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04470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0D2052" w:rsidP="0004470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27</w:t>
            </w:r>
            <w:r w:rsidR="00BB3147">
              <w:rPr>
                <w:rFonts w:ascii="Candara" w:hAnsi="Candara" w:cs="Arial"/>
                <w:sz w:val="20"/>
                <w:szCs w:val="20"/>
                <w:lang w:val="es-CO"/>
              </w:rPr>
              <w:t>/0</w:t>
            </w:r>
            <w:r w:rsidR="00044702"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  <w:r w:rsidR="00536D2A">
              <w:rPr>
                <w:rFonts w:ascii="Candara" w:hAnsi="Candara" w:cs="Arial"/>
                <w:sz w:val="20"/>
                <w:szCs w:val="20"/>
                <w:lang w:val="es-CO"/>
              </w:rPr>
              <w:t>/</w:t>
            </w:r>
            <w:r w:rsidR="00BB3147">
              <w:rPr>
                <w:rFonts w:ascii="Candara" w:hAnsi="Candara" w:cs="Arial"/>
                <w:sz w:val="20"/>
                <w:szCs w:val="20"/>
                <w:lang w:val="es-CO"/>
              </w:rPr>
              <w:t>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C12C8D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C12C8D" w:rsidP="00BB3147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9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36170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TRABAJO DE GRADO 1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361701" w:rsidP="004B5355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23511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756698" w:rsidP="00361701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51270B">
              <w:rPr>
                <w:rFonts w:ascii="Candara" w:hAnsi="Candara" w:cs="Arial"/>
                <w:sz w:val="20"/>
                <w:szCs w:val="20"/>
                <w:highlight w:val="yellow"/>
                <w:lang w:val="es-CO"/>
              </w:rPr>
              <w:t xml:space="preserve">DISEÑO DE EXPERIMENTOS (22343), </w:t>
            </w:r>
            <w:r w:rsidR="0051270B" w:rsidRPr="0051270B">
              <w:rPr>
                <w:rFonts w:ascii="Candara" w:hAnsi="Candara" w:cs="Arial"/>
                <w:sz w:val="20"/>
                <w:szCs w:val="20"/>
                <w:highlight w:val="yellow"/>
                <w:lang w:val="es-CO"/>
              </w:rPr>
              <w:t>METODOLOGÍA DE LA INVESTIGACIÓN (21403)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4929C3" w:rsidP="00BB3147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BB314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BB3147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361701" w:rsidP="00DD3DC9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D3DC9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DD3DC9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B3147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995D0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995D0F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10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12D9" w:rsidRPr="0065610D" w:rsidTr="00B6509D">
        <w:trPr>
          <w:trHeight w:val="286"/>
        </w:trPr>
        <w:tc>
          <w:tcPr>
            <w:tcW w:w="9067" w:type="dxa"/>
            <w:shd w:val="clear" w:color="auto" w:fill="F2F2F2" w:themeFill="background1" w:themeFillShade="F2"/>
          </w:tcPr>
          <w:p w:rsidR="003F12D9" w:rsidRPr="00DD3DC9" w:rsidRDefault="00DD3DC9" w:rsidP="00D84408">
            <w:pPr>
              <w:jc w:val="both"/>
              <w:rPr>
                <w:rFonts w:ascii="Candara" w:hAnsi="Candara" w:cs="Arial"/>
                <w:szCs w:val="24"/>
                <w:lang w:val="es-CO"/>
              </w:rPr>
            </w:pPr>
            <w:r w:rsidRPr="00DD3DC9">
              <w:rPr>
                <w:rFonts w:ascii="Candara" w:hAnsi="Candara" w:cs="Arial"/>
                <w:szCs w:val="24"/>
              </w:rPr>
              <w:t xml:space="preserve">El </w:t>
            </w:r>
            <w:r w:rsidR="004929C3">
              <w:rPr>
                <w:rFonts w:ascii="Candara" w:hAnsi="Candara" w:cs="Arial"/>
                <w:szCs w:val="24"/>
              </w:rPr>
              <w:t xml:space="preserve">curso </w:t>
            </w:r>
            <w:r w:rsidRPr="00DD3DC9">
              <w:rPr>
                <w:rFonts w:ascii="Candara" w:hAnsi="Candara" w:cs="Arial"/>
                <w:szCs w:val="24"/>
              </w:rPr>
              <w:t xml:space="preserve">se </w:t>
            </w:r>
            <w:r w:rsidR="00756698">
              <w:rPr>
                <w:rFonts w:ascii="Candara" w:hAnsi="Candara" w:cs="Arial"/>
                <w:szCs w:val="24"/>
              </w:rPr>
              <w:t xml:space="preserve">relaciona con el desarrollo de un proyecto de trabajo de grado del estudiante en unos de los grupos de investigación adscritos al Programa de Química, </w:t>
            </w:r>
            <w:r w:rsidR="004929C3">
              <w:rPr>
                <w:rFonts w:ascii="Candara" w:hAnsi="Candara" w:cs="Arial"/>
                <w:szCs w:val="24"/>
              </w:rPr>
              <w:t>bajo la dirección de un profesor, quien lo guiará en el proceso de elaboración de la propuesta, la cual debe ceñirse a los lineamientos que para tal fin ha creado la Facultad de Ciencias</w:t>
            </w:r>
            <w:r w:rsidR="00657BE4">
              <w:rPr>
                <w:rFonts w:ascii="Candara" w:hAnsi="Candara" w:cs="Arial"/>
                <w:szCs w:val="24"/>
              </w:rPr>
              <w:t xml:space="preserve"> Básicas.</w:t>
            </w:r>
            <w:r w:rsidR="004929C3">
              <w:rPr>
                <w:rFonts w:ascii="Candara" w:hAnsi="Candara" w:cs="Arial"/>
                <w:szCs w:val="24"/>
              </w:rPr>
              <w:t xml:space="preserve"> </w:t>
            </w:r>
            <w:r w:rsidR="006817D5">
              <w:rPr>
                <w:rFonts w:ascii="Candara" w:hAnsi="Candara" w:cs="Arial"/>
                <w:szCs w:val="24"/>
              </w:rPr>
              <w:t>La redacción del proyecto está acompañada de búsqueda</w:t>
            </w:r>
            <w:r w:rsidR="003E6AB6">
              <w:rPr>
                <w:rFonts w:ascii="Candara" w:hAnsi="Candara" w:cs="Arial"/>
                <w:szCs w:val="24"/>
              </w:rPr>
              <w:t xml:space="preserve"> en bases de datos y consulta de documentos, tales co</w:t>
            </w:r>
            <w:r w:rsidR="00613580">
              <w:rPr>
                <w:rFonts w:ascii="Candara" w:hAnsi="Candara" w:cs="Arial"/>
                <w:szCs w:val="24"/>
              </w:rPr>
              <w:t>mo artículos, libros, tesis, entre otros</w:t>
            </w:r>
            <w:bookmarkStart w:id="0" w:name="_GoBack"/>
            <w:bookmarkEnd w:id="0"/>
            <w:r w:rsidR="003E6AB6">
              <w:rPr>
                <w:rFonts w:ascii="Candara" w:hAnsi="Candara" w:cs="Arial"/>
                <w:szCs w:val="24"/>
              </w:rPr>
              <w:t>, relacionados con el problema a investigar</w:t>
            </w:r>
            <w:r w:rsidR="00D84408">
              <w:rPr>
                <w:rFonts w:ascii="Candara" w:hAnsi="Candara" w:cs="Arial"/>
                <w:szCs w:val="24"/>
              </w:rPr>
              <w:t xml:space="preserve">. Así como de discusión con el tutor. </w:t>
            </w:r>
            <w:r w:rsidR="00D84408">
              <w:rPr>
                <w:rFonts w:ascii="Candara" w:hAnsi="Candara" w:cs="Arial"/>
                <w:szCs w:val="24"/>
              </w:rPr>
              <w:t>La propuesta se debe presentar impresa ante el Comité de Investigación, Tesis y Trabajo de Grado, órgano encargado de asignarle evaluadores.</w:t>
            </w:r>
            <w:r w:rsidR="00A8640C">
              <w:rPr>
                <w:rFonts w:ascii="Candara" w:hAnsi="Candara" w:cs="Arial"/>
                <w:szCs w:val="24"/>
              </w:rPr>
              <w:t xml:space="preserve"> </w:t>
            </w:r>
          </w:p>
        </w:tc>
      </w:tr>
    </w:tbl>
    <w:p w:rsidR="00C60D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F12D9" w:rsidRPr="0065610D" w:rsidTr="00B6509D">
        <w:trPr>
          <w:trHeight w:val="286"/>
        </w:trPr>
        <w:tc>
          <w:tcPr>
            <w:tcW w:w="9067" w:type="dxa"/>
            <w:shd w:val="clear" w:color="auto" w:fill="F2F2F2" w:themeFill="background1" w:themeFillShade="F2"/>
          </w:tcPr>
          <w:p w:rsidR="004929C3" w:rsidRPr="0065610D" w:rsidRDefault="004929C3" w:rsidP="00F77747">
            <w:pPr>
              <w:jc w:val="both"/>
              <w:rPr>
                <w:rFonts w:ascii="Candara" w:hAnsi="Candara" w:cs="Arial"/>
                <w:szCs w:val="24"/>
              </w:rPr>
            </w:pPr>
            <w:r w:rsidRPr="004929C3">
              <w:rPr>
                <w:rFonts w:ascii="Candara" w:hAnsi="Candara" w:cs="Arial"/>
                <w:szCs w:val="24"/>
              </w:rPr>
              <w:t xml:space="preserve">El trabajo de grado </w:t>
            </w:r>
            <w:r w:rsidR="00F77747">
              <w:rPr>
                <w:rFonts w:ascii="Candara" w:hAnsi="Candara" w:cs="Arial"/>
                <w:szCs w:val="24"/>
              </w:rPr>
              <w:t>e</w:t>
            </w:r>
            <w:r w:rsidRPr="004929C3">
              <w:rPr>
                <w:rFonts w:ascii="Candara" w:hAnsi="Candara" w:cs="Arial"/>
                <w:szCs w:val="24"/>
              </w:rPr>
              <w:t>s un requi</w:t>
            </w:r>
            <w:r w:rsidR="001700E7">
              <w:rPr>
                <w:rFonts w:ascii="Candara" w:hAnsi="Candara" w:cs="Arial"/>
                <w:szCs w:val="24"/>
              </w:rPr>
              <w:t>sito para obtener un</w:t>
            </w:r>
            <w:r w:rsidRPr="004929C3">
              <w:rPr>
                <w:rFonts w:ascii="Candara" w:hAnsi="Candara" w:cs="Arial"/>
                <w:szCs w:val="24"/>
              </w:rPr>
              <w:t xml:space="preserve"> título profesional en la Universidad del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="00F77747">
              <w:rPr>
                <w:rFonts w:ascii="Candara" w:hAnsi="Candara" w:cs="Arial"/>
                <w:szCs w:val="24"/>
              </w:rPr>
              <w:t>Atlántico, convirtiéndose en la parte culminante de plan de estudios. Se divide en dos etapas, la</w:t>
            </w:r>
            <w:r w:rsidR="00F77747">
              <w:rPr>
                <w:rFonts w:ascii="Candara" w:hAnsi="Candara" w:cs="Arial"/>
                <w:szCs w:val="24"/>
              </w:rPr>
              <w:t xml:space="preserve"> elaboración de la propuesta y el desarrollo de la misma</w:t>
            </w:r>
            <w:r w:rsidR="00F77747">
              <w:rPr>
                <w:rFonts w:ascii="Candara" w:hAnsi="Candara" w:cs="Arial"/>
                <w:szCs w:val="24"/>
              </w:rPr>
              <w:t>.</w:t>
            </w:r>
            <w:r w:rsidR="0031532D">
              <w:rPr>
                <w:rFonts w:ascii="Candara" w:hAnsi="Candara" w:cs="Arial"/>
                <w:szCs w:val="24"/>
              </w:rPr>
              <w:t xml:space="preserve"> E</w:t>
            </w:r>
            <w:r w:rsidR="00F77747">
              <w:rPr>
                <w:rFonts w:ascii="Candara" w:hAnsi="Candara" w:cs="Arial"/>
                <w:szCs w:val="24"/>
              </w:rPr>
              <w:t xml:space="preserve">n este curso se </w:t>
            </w:r>
            <w:r w:rsidR="0031532D">
              <w:rPr>
                <w:rFonts w:ascii="Candara" w:hAnsi="Candara" w:cs="Arial"/>
                <w:szCs w:val="24"/>
              </w:rPr>
              <w:t xml:space="preserve">surte la primera etapa, haciendo que </w:t>
            </w:r>
            <w:r w:rsidR="00F77747">
              <w:rPr>
                <w:rFonts w:ascii="Candara" w:hAnsi="Candara" w:cs="Arial"/>
                <w:szCs w:val="24"/>
              </w:rPr>
              <w:t>el estudiante apli</w:t>
            </w:r>
            <w:r w:rsidR="0031532D">
              <w:rPr>
                <w:rFonts w:ascii="Candara" w:hAnsi="Candara" w:cs="Arial"/>
                <w:szCs w:val="24"/>
              </w:rPr>
              <w:t>que</w:t>
            </w:r>
            <w:r w:rsidR="00F77747">
              <w:rPr>
                <w:rFonts w:ascii="Candara" w:hAnsi="Candara" w:cs="Arial"/>
                <w:szCs w:val="24"/>
              </w:rPr>
              <w:t xml:space="preserve"> conocimientos, destrezas y </w:t>
            </w:r>
            <w:r w:rsidR="0031532D">
              <w:rPr>
                <w:rFonts w:ascii="Candara" w:hAnsi="Candara" w:cs="Arial"/>
                <w:szCs w:val="24"/>
              </w:rPr>
              <w:t xml:space="preserve">competencias adquiridas </w:t>
            </w:r>
            <w:r w:rsidR="00F77747">
              <w:rPr>
                <w:rFonts w:ascii="Candara" w:hAnsi="Candara" w:cs="Arial"/>
                <w:szCs w:val="24"/>
              </w:rPr>
              <w:t xml:space="preserve">a </w:t>
            </w:r>
            <w:r w:rsidR="0031532D">
              <w:rPr>
                <w:rFonts w:ascii="Candara" w:hAnsi="Candara" w:cs="Arial"/>
                <w:szCs w:val="24"/>
              </w:rPr>
              <w:t xml:space="preserve">lo largo de su </w:t>
            </w:r>
            <w:r w:rsidR="00F77747">
              <w:rPr>
                <w:rFonts w:ascii="Candara" w:hAnsi="Candara" w:cs="Arial"/>
                <w:szCs w:val="24"/>
              </w:rPr>
              <w:t>formación profesional</w:t>
            </w:r>
            <w:r w:rsidR="0031532D">
              <w:rPr>
                <w:rFonts w:ascii="Candara" w:hAnsi="Candara" w:cs="Arial"/>
                <w:szCs w:val="24"/>
              </w:rPr>
              <w:t>.</w:t>
            </w:r>
          </w:p>
        </w:tc>
      </w:tr>
    </w:tbl>
    <w:p w:rsidR="003F12D9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9066"/>
      </w:tblGrid>
      <w:tr w:rsidR="00617BE0" w:rsidRPr="0065610D" w:rsidTr="00B6509D">
        <w:tc>
          <w:tcPr>
            <w:tcW w:w="5000" w:type="pct"/>
            <w:shd w:val="clear" w:color="auto" w:fill="F2F2F2" w:themeFill="background1" w:themeFillShade="F2"/>
          </w:tcPr>
          <w:p w:rsidR="00617BE0" w:rsidRPr="0065610D" w:rsidRDefault="003C763B" w:rsidP="006817D5">
            <w:pPr>
              <w:jc w:val="both"/>
              <w:rPr>
                <w:rFonts w:ascii="Candara" w:hAnsi="Candara" w:cs="Arial"/>
                <w:b/>
                <w:szCs w:val="24"/>
              </w:rPr>
            </w:pPr>
            <w:r>
              <w:rPr>
                <w:rFonts w:ascii="Candara" w:hAnsi="Candara" w:cs="Arial"/>
                <w:szCs w:val="24"/>
                <w:lang w:val="es-ES_tradnl"/>
              </w:rPr>
              <w:t xml:space="preserve">Desarrollar en el estudiante </w:t>
            </w:r>
            <w:r w:rsidR="00363D0A">
              <w:rPr>
                <w:rFonts w:ascii="Candara" w:hAnsi="Candara" w:cs="Arial"/>
                <w:szCs w:val="24"/>
              </w:rPr>
              <w:t>competencias</w:t>
            </w:r>
            <w:r w:rsidR="00F40174">
              <w:rPr>
                <w:rFonts w:ascii="Candara" w:hAnsi="Candara" w:cs="Arial"/>
                <w:szCs w:val="24"/>
              </w:rPr>
              <w:t xml:space="preserve"> comunica</w:t>
            </w:r>
            <w:r>
              <w:rPr>
                <w:rFonts w:ascii="Candara" w:hAnsi="Candara" w:cs="Arial"/>
                <w:szCs w:val="24"/>
              </w:rPr>
              <w:t>tivas, cognitivas y axiológicas</w:t>
            </w:r>
            <w:r w:rsidR="005F6A7A">
              <w:rPr>
                <w:rFonts w:ascii="Candara" w:hAnsi="Candara" w:cs="Arial"/>
                <w:szCs w:val="24"/>
              </w:rPr>
              <w:t xml:space="preserve">, a través de la </w:t>
            </w:r>
            <w:r w:rsidR="006817D5">
              <w:rPr>
                <w:rFonts w:ascii="Candara" w:hAnsi="Candara" w:cs="Arial"/>
                <w:szCs w:val="24"/>
              </w:rPr>
              <w:t>elaboración de una propuesta clara y coherente de un problema de investigación</w:t>
            </w:r>
            <w:r w:rsidR="005F6A7A">
              <w:rPr>
                <w:rFonts w:ascii="Candara" w:hAnsi="Candara" w:cs="Arial"/>
                <w:szCs w:val="24"/>
              </w:rPr>
              <w:t xml:space="preserve"> </w:t>
            </w:r>
          </w:p>
        </w:tc>
      </w:tr>
    </w:tbl>
    <w:p w:rsidR="005678BF" w:rsidRDefault="005678BF" w:rsidP="005678BF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100CD" w:rsidRPr="0065610D" w:rsidTr="00B6509D">
        <w:trPr>
          <w:trHeight w:val="230"/>
        </w:trPr>
        <w:tc>
          <w:tcPr>
            <w:tcW w:w="9067" w:type="dxa"/>
            <w:shd w:val="clear" w:color="auto" w:fill="F2F2F2" w:themeFill="background1" w:themeFillShade="F2"/>
          </w:tcPr>
          <w:p w:rsidR="00847522" w:rsidRDefault="00847522" w:rsidP="0084752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El estudiante:</w:t>
            </w:r>
            <w:r w:rsidRPr="00847522">
              <w:rPr>
                <w:rFonts w:ascii="Candara" w:hAnsi="Candara" w:cs="Arial"/>
                <w:szCs w:val="24"/>
              </w:rPr>
              <w:t xml:space="preserve"> </w:t>
            </w:r>
          </w:p>
          <w:p w:rsidR="00847522" w:rsidRDefault="00847522" w:rsidP="00847522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D</w:t>
            </w:r>
            <w:r w:rsidRPr="00847522">
              <w:rPr>
                <w:rFonts w:ascii="Candara" w:hAnsi="Candara" w:cs="Arial"/>
                <w:szCs w:val="24"/>
              </w:rPr>
              <w:t>esarrollar</w:t>
            </w:r>
            <w:r>
              <w:rPr>
                <w:rFonts w:ascii="Candara" w:hAnsi="Candara" w:cs="Arial"/>
                <w:szCs w:val="24"/>
              </w:rPr>
              <w:t>á</w:t>
            </w:r>
            <w:r w:rsidR="006817D5">
              <w:rPr>
                <w:rFonts w:ascii="Candara" w:hAnsi="Candara" w:cs="Arial"/>
                <w:szCs w:val="24"/>
              </w:rPr>
              <w:t xml:space="preserve"> competencias</w:t>
            </w:r>
            <w:r w:rsidR="002B11BC">
              <w:rPr>
                <w:rFonts w:ascii="Candara" w:hAnsi="Candara" w:cs="Arial"/>
                <w:szCs w:val="24"/>
              </w:rPr>
              <w:t xml:space="preserve"> comunicativas, redactando de forma apropiada y con uso adecuado del vocabulario técnico.</w:t>
            </w:r>
            <w:r w:rsidR="005678BF">
              <w:rPr>
                <w:rFonts w:ascii="Candara" w:hAnsi="Candara" w:cs="Arial"/>
                <w:szCs w:val="24"/>
              </w:rPr>
              <w:t xml:space="preserve"> 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</w:p>
          <w:p w:rsidR="00A164DA" w:rsidRPr="005131FA" w:rsidRDefault="000F51BD" w:rsidP="00D84408">
            <w:pPr>
              <w:jc w:val="both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Pondrá en práctica operaciones mentales como d</w:t>
            </w:r>
            <w:r w:rsidRPr="000F51BD">
              <w:rPr>
                <w:rFonts w:ascii="Candara" w:hAnsi="Candara" w:cs="Arial"/>
                <w:szCs w:val="24"/>
              </w:rPr>
              <w:t xml:space="preserve">educir, inferir y relacionar a partir de </w:t>
            </w:r>
            <w:r w:rsidR="002B11BC">
              <w:rPr>
                <w:rFonts w:ascii="Candara" w:hAnsi="Candara" w:cs="Arial"/>
                <w:szCs w:val="24"/>
              </w:rPr>
              <w:t>la lectura de documentos en pos de contextualiz</w:t>
            </w:r>
            <w:r w:rsidR="00D84408">
              <w:rPr>
                <w:rFonts w:ascii="Candara" w:hAnsi="Candara" w:cs="Arial"/>
                <w:szCs w:val="24"/>
              </w:rPr>
              <w:t>ar su problema de investigación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0D2052" w:rsidP="00203382">
      <w:pPr>
        <w:pStyle w:val="Prrafodelista"/>
        <w:rPr>
          <w:rFonts w:ascii="Candara" w:hAnsi="Candara" w:cs="Arial"/>
          <w:sz w:val="22"/>
        </w:rPr>
      </w:pPr>
      <w:r>
        <w:rPr>
          <w:rFonts w:ascii="Candara" w:hAnsi="Candara" w:cs="Arial"/>
          <w:sz w:val="22"/>
        </w:rPr>
        <w:t>La columna vertebral de este curso es la elaboración del proyecto de trabajo de grado, por lo que</w:t>
      </w:r>
      <w:r w:rsidR="00613580">
        <w:rPr>
          <w:rFonts w:ascii="Candara" w:hAnsi="Candara" w:cs="Arial"/>
          <w:sz w:val="22"/>
        </w:rPr>
        <w:t xml:space="preserve">, a diferencia de otras asignaturas, </w:t>
      </w:r>
      <w:r>
        <w:rPr>
          <w:rFonts w:ascii="Candara" w:hAnsi="Candara" w:cs="Arial"/>
          <w:sz w:val="22"/>
        </w:rPr>
        <w:t xml:space="preserve"> no tiene contenidos específicos</w:t>
      </w: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843954" w:rsidRDefault="00843954" w:rsidP="00B0197D">
      <w:pPr>
        <w:ind w:left="426"/>
        <w:jc w:val="both"/>
        <w:rPr>
          <w:rFonts w:ascii="Candara" w:hAnsi="Candara" w:cs="Arial"/>
          <w:sz w:val="22"/>
          <w:lang w:val="es-CO"/>
        </w:rPr>
      </w:pPr>
    </w:p>
    <w:p w:rsidR="00326174" w:rsidRPr="000D2052" w:rsidRDefault="00843954" w:rsidP="00B0197D">
      <w:pPr>
        <w:ind w:left="426"/>
        <w:jc w:val="both"/>
        <w:rPr>
          <w:rFonts w:ascii="Candara" w:hAnsi="Candara" w:cs="Arial"/>
          <w:sz w:val="22"/>
          <w:lang w:val="es-CO"/>
        </w:rPr>
      </w:pPr>
      <w:r>
        <w:rPr>
          <w:rFonts w:ascii="Candara" w:hAnsi="Candara" w:cs="Arial"/>
          <w:sz w:val="22"/>
          <w:lang w:val="es-CO"/>
        </w:rPr>
        <w:t>L</w:t>
      </w:r>
      <w:r w:rsidRPr="00B0197D">
        <w:rPr>
          <w:rFonts w:ascii="Candara" w:hAnsi="Candara" w:cs="Arial"/>
          <w:sz w:val="22"/>
          <w:lang w:val="es-CO"/>
        </w:rPr>
        <w:t>ineamientos generales para la presentación de</w:t>
      </w:r>
      <w:r>
        <w:rPr>
          <w:rFonts w:ascii="Candara" w:hAnsi="Candara" w:cs="Arial"/>
          <w:sz w:val="22"/>
          <w:lang w:val="es-CO"/>
        </w:rPr>
        <w:t xml:space="preserve"> </w:t>
      </w:r>
      <w:r w:rsidRPr="00B0197D">
        <w:rPr>
          <w:rFonts w:ascii="Candara" w:hAnsi="Candara" w:cs="Arial"/>
          <w:sz w:val="22"/>
          <w:lang w:val="es-CO"/>
        </w:rPr>
        <w:t>anteproyectos de investigación</w:t>
      </w:r>
      <w:r>
        <w:rPr>
          <w:rFonts w:ascii="Candara" w:hAnsi="Candara" w:cs="Arial"/>
          <w:sz w:val="22"/>
          <w:lang w:val="es-CO"/>
        </w:rPr>
        <w:t>.</w:t>
      </w:r>
      <w:r>
        <w:rPr>
          <w:rFonts w:ascii="Candara" w:hAnsi="Candara" w:cs="Arial"/>
          <w:sz w:val="22"/>
          <w:lang w:val="es-CO"/>
        </w:rPr>
        <w:t xml:space="preserve"> </w:t>
      </w:r>
      <w:r>
        <w:rPr>
          <w:rFonts w:ascii="Candara" w:hAnsi="Candara" w:cs="Arial"/>
          <w:sz w:val="22"/>
          <w:lang w:val="es-CO"/>
        </w:rPr>
        <w:t xml:space="preserve">Programa de Química. Facultad de Ciencias Básicas. </w:t>
      </w:r>
      <w:r w:rsidR="00B0197D">
        <w:rPr>
          <w:rFonts w:ascii="Candara" w:hAnsi="Candara" w:cs="Arial"/>
          <w:sz w:val="22"/>
          <w:lang w:val="es-CO"/>
        </w:rPr>
        <w:t xml:space="preserve">Universidad del Atlántico. </w:t>
      </w:r>
    </w:p>
    <w:p w:rsidR="000D2052" w:rsidRPr="000D2052" w:rsidRDefault="000D2052" w:rsidP="00326174">
      <w:pPr>
        <w:rPr>
          <w:rFonts w:ascii="Candara" w:hAnsi="Candara" w:cs="Arial"/>
          <w:sz w:val="22"/>
          <w:lang w:val="es-CO"/>
        </w:rPr>
      </w:pPr>
    </w:p>
    <w:p w:rsidR="00326174" w:rsidRPr="00B0197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  <w:lang w:val="es-CO"/>
        </w:rPr>
      </w:pPr>
      <w:r w:rsidRPr="00B0197D">
        <w:rPr>
          <w:rFonts w:ascii="Candara" w:hAnsi="Candara" w:cs="Arial"/>
          <w:b/>
          <w:sz w:val="22"/>
          <w:lang w:val="es-CO"/>
        </w:rPr>
        <w:t>BIBLIOGRAFÍA COMPLEMENTARIA DEL CURSO</w:t>
      </w:r>
    </w:p>
    <w:p w:rsidR="00A64576" w:rsidRPr="000D2052" w:rsidRDefault="00A64576" w:rsidP="00A64576">
      <w:pPr>
        <w:ind w:left="426"/>
        <w:rPr>
          <w:rFonts w:ascii="Candara" w:hAnsi="Candara" w:cs="Arial"/>
          <w:sz w:val="22"/>
          <w:lang w:val="es-CO"/>
        </w:rPr>
      </w:pPr>
      <w:r>
        <w:rPr>
          <w:rFonts w:ascii="Candara" w:hAnsi="Candara" w:cs="Arial"/>
          <w:sz w:val="22"/>
          <w:lang w:val="es-CO"/>
        </w:rPr>
        <w:t>No aplica</w:t>
      </w:r>
    </w:p>
    <w:p w:rsidR="00A64576" w:rsidRPr="00B0197D" w:rsidRDefault="00A64576" w:rsidP="00A64576">
      <w:pPr>
        <w:rPr>
          <w:rFonts w:ascii="Candara" w:hAnsi="Candara" w:cs="Arial"/>
          <w:b/>
          <w:sz w:val="22"/>
          <w:lang w:val="es-CO"/>
        </w:rPr>
      </w:pPr>
    </w:p>
    <w:sectPr w:rsidR="00A64576" w:rsidRPr="00B0197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2C" w:rsidRDefault="001F422C" w:rsidP="00617BE0">
      <w:r>
        <w:separator/>
      </w:r>
    </w:p>
  </w:endnote>
  <w:endnote w:type="continuationSeparator" w:id="0">
    <w:p w:rsidR="001F422C" w:rsidRDefault="001F422C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4B5" w:rsidRPr="00B361C9" w:rsidRDefault="006454B5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2C" w:rsidRDefault="001F422C" w:rsidP="00617BE0">
      <w:r>
        <w:separator/>
      </w:r>
    </w:p>
  </w:footnote>
  <w:footnote w:type="continuationSeparator" w:id="0">
    <w:p w:rsidR="001F422C" w:rsidRDefault="001F422C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454B5" w:rsidRPr="0065610D" w:rsidTr="009A46EA">
      <w:trPr>
        <w:trHeight w:val="132"/>
      </w:trPr>
      <w:tc>
        <w:tcPr>
          <w:tcW w:w="3817" w:type="pct"/>
          <w:vMerge w:val="restart"/>
        </w:tcPr>
        <w:p w:rsidR="006454B5" w:rsidRPr="0065610D" w:rsidRDefault="006454B5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454B5" w:rsidRPr="0065610D" w:rsidTr="009A46EA">
      <w:trPr>
        <w:trHeight w:val="314"/>
      </w:trPr>
      <w:tc>
        <w:tcPr>
          <w:tcW w:w="3817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454B5" w:rsidRPr="0065610D" w:rsidRDefault="006454B5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454B5" w:rsidRPr="0065610D" w:rsidTr="009A46EA">
      <w:tc>
        <w:tcPr>
          <w:tcW w:w="3817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454B5" w:rsidRPr="0065610D" w:rsidRDefault="006454B5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6454B5" w:rsidRPr="0065610D" w:rsidTr="003875DC">
      <w:tc>
        <w:tcPr>
          <w:tcW w:w="5000" w:type="pct"/>
          <w:gridSpan w:val="2"/>
        </w:tcPr>
        <w:p w:rsidR="006454B5" w:rsidRPr="0065610D" w:rsidRDefault="006454B5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6454B5" w:rsidRDefault="006454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6454B5" w:rsidRPr="0065610D" w:rsidTr="003875DC">
      <w:trPr>
        <w:trHeight w:val="132"/>
      </w:trPr>
      <w:tc>
        <w:tcPr>
          <w:tcW w:w="2521" w:type="pct"/>
          <w:vMerge w:val="restart"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454B5" w:rsidRPr="0065610D" w:rsidTr="003875DC">
      <w:trPr>
        <w:trHeight w:val="314"/>
      </w:trPr>
      <w:tc>
        <w:tcPr>
          <w:tcW w:w="2521" w:type="pct"/>
          <w:vMerge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454B5" w:rsidRPr="0065610D" w:rsidTr="003875DC">
      <w:tc>
        <w:tcPr>
          <w:tcW w:w="2521" w:type="pct"/>
          <w:vMerge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6454B5" w:rsidRPr="0065610D" w:rsidTr="003875DC">
      <w:tc>
        <w:tcPr>
          <w:tcW w:w="5000" w:type="pct"/>
          <w:gridSpan w:val="2"/>
        </w:tcPr>
        <w:p w:rsidR="006454B5" w:rsidRPr="0065610D" w:rsidRDefault="006454B5" w:rsidP="006454B5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6454B5" w:rsidRDefault="006454B5" w:rsidP="003875DC">
    <w:pPr>
      <w:pStyle w:val="Encabezado"/>
    </w:pPr>
  </w:p>
  <w:p w:rsidR="006454B5" w:rsidRDefault="006454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6454B5" w:rsidRPr="0065610D" w:rsidTr="0026043E">
      <w:trPr>
        <w:trHeight w:val="132"/>
      </w:trPr>
      <w:tc>
        <w:tcPr>
          <w:tcW w:w="4008" w:type="pct"/>
          <w:vMerge w:val="restart"/>
        </w:tcPr>
        <w:p w:rsidR="006454B5" w:rsidRPr="0065610D" w:rsidRDefault="006454B5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454B5" w:rsidRPr="0065610D" w:rsidTr="0026043E">
      <w:trPr>
        <w:trHeight w:val="314"/>
      </w:trPr>
      <w:tc>
        <w:tcPr>
          <w:tcW w:w="4008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6454B5" w:rsidRPr="0065610D" w:rsidRDefault="006454B5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454B5" w:rsidRPr="0065610D" w:rsidTr="0026043E">
      <w:tc>
        <w:tcPr>
          <w:tcW w:w="4008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6454B5" w:rsidRPr="0065610D" w:rsidRDefault="006454B5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6454B5" w:rsidRPr="0065610D" w:rsidTr="003875DC">
      <w:tc>
        <w:tcPr>
          <w:tcW w:w="5000" w:type="pct"/>
          <w:gridSpan w:val="2"/>
        </w:tcPr>
        <w:p w:rsidR="006454B5" w:rsidRPr="0065610D" w:rsidRDefault="006454B5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6454B5" w:rsidRDefault="006454B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454B5" w:rsidRPr="0065610D" w:rsidTr="009A46EA">
      <w:trPr>
        <w:trHeight w:val="132"/>
      </w:trPr>
      <w:tc>
        <w:tcPr>
          <w:tcW w:w="3817" w:type="pct"/>
          <w:vMerge w:val="restart"/>
        </w:tcPr>
        <w:p w:rsidR="006454B5" w:rsidRPr="0065610D" w:rsidRDefault="006454B5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454B5" w:rsidRPr="0065610D" w:rsidTr="009A46EA">
      <w:trPr>
        <w:trHeight w:val="314"/>
      </w:trPr>
      <w:tc>
        <w:tcPr>
          <w:tcW w:w="3817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454B5" w:rsidRPr="0065610D" w:rsidRDefault="006454B5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454B5" w:rsidRPr="0065610D" w:rsidTr="009A46EA">
      <w:tc>
        <w:tcPr>
          <w:tcW w:w="3817" w:type="pct"/>
          <w:vMerge/>
        </w:tcPr>
        <w:p w:rsidR="006454B5" w:rsidRPr="0065610D" w:rsidRDefault="006454B5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454B5" w:rsidRPr="0065610D" w:rsidRDefault="006454B5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6454B5" w:rsidRPr="0065610D" w:rsidTr="003875DC">
      <w:tc>
        <w:tcPr>
          <w:tcW w:w="5000" w:type="pct"/>
          <w:gridSpan w:val="2"/>
        </w:tcPr>
        <w:p w:rsidR="006454B5" w:rsidRPr="0065610D" w:rsidRDefault="006454B5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6454B5" w:rsidRDefault="006454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22"/>
  </w:num>
  <w:num w:numId="8">
    <w:abstractNumId w:val="21"/>
  </w:num>
  <w:num w:numId="9">
    <w:abstractNumId w:val="23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0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31B79"/>
    <w:rsid w:val="00036B97"/>
    <w:rsid w:val="00044702"/>
    <w:rsid w:val="00050004"/>
    <w:rsid w:val="00055481"/>
    <w:rsid w:val="0006021F"/>
    <w:rsid w:val="00072377"/>
    <w:rsid w:val="000748A4"/>
    <w:rsid w:val="00096200"/>
    <w:rsid w:val="000A4569"/>
    <w:rsid w:val="000B6C37"/>
    <w:rsid w:val="000D2052"/>
    <w:rsid w:val="000D4A0E"/>
    <w:rsid w:val="000D651C"/>
    <w:rsid w:val="000E16E0"/>
    <w:rsid w:val="000F51BD"/>
    <w:rsid w:val="00103C1D"/>
    <w:rsid w:val="00103DCA"/>
    <w:rsid w:val="00105A78"/>
    <w:rsid w:val="00106B42"/>
    <w:rsid w:val="00135B0C"/>
    <w:rsid w:val="00141D18"/>
    <w:rsid w:val="00165242"/>
    <w:rsid w:val="00166691"/>
    <w:rsid w:val="0016710C"/>
    <w:rsid w:val="001700E7"/>
    <w:rsid w:val="001703D3"/>
    <w:rsid w:val="0017561F"/>
    <w:rsid w:val="001901A0"/>
    <w:rsid w:val="00197C07"/>
    <w:rsid w:val="001A56BD"/>
    <w:rsid w:val="001A6012"/>
    <w:rsid w:val="001B7FA4"/>
    <w:rsid w:val="001C54CE"/>
    <w:rsid w:val="001C7CA9"/>
    <w:rsid w:val="001D08BE"/>
    <w:rsid w:val="001D3637"/>
    <w:rsid w:val="001E7C60"/>
    <w:rsid w:val="001F422C"/>
    <w:rsid w:val="00203382"/>
    <w:rsid w:val="00206144"/>
    <w:rsid w:val="002155C9"/>
    <w:rsid w:val="00224C7B"/>
    <w:rsid w:val="00226240"/>
    <w:rsid w:val="00230944"/>
    <w:rsid w:val="00230E2B"/>
    <w:rsid w:val="00241D4F"/>
    <w:rsid w:val="00242F3C"/>
    <w:rsid w:val="0026039C"/>
    <w:rsid w:val="0026043E"/>
    <w:rsid w:val="002722D3"/>
    <w:rsid w:val="002B11BC"/>
    <w:rsid w:val="002B2E78"/>
    <w:rsid w:val="002B5575"/>
    <w:rsid w:val="002C4BF8"/>
    <w:rsid w:val="002D140A"/>
    <w:rsid w:val="002D6C5D"/>
    <w:rsid w:val="002D7D19"/>
    <w:rsid w:val="002F7B35"/>
    <w:rsid w:val="0030341C"/>
    <w:rsid w:val="00307230"/>
    <w:rsid w:val="00312134"/>
    <w:rsid w:val="00313DCB"/>
    <w:rsid w:val="0031408C"/>
    <w:rsid w:val="0031532D"/>
    <w:rsid w:val="00324041"/>
    <w:rsid w:val="0032599E"/>
    <w:rsid w:val="00326174"/>
    <w:rsid w:val="00327CE4"/>
    <w:rsid w:val="00331A4F"/>
    <w:rsid w:val="00332F85"/>
    <w:rsid w:val="00361701"/>
    <w:rsid w:val="003632E1"/>
    <w:rsid w:val="00363D0A"/>
    <w:rsid w:val="003717EF"/>
    <w:rsid w:val="0037767E"/>
    <w:rsid w:val="003862BC"/>
    <w:rsid w:val="003875DC"/>
    <w:rsid w:val="003945ED"/>
    <w:rsid w:val="003A4F2D"/>
    <w:rsid w:val="003A69F3"/>
    <w:rsid w:val="003C763B"/>
    <w:rsid w:val="003E6AB6"/>
    <w:rsid w:val="003F12D9"/>
    <w:rsid w:val="0040015C"/>
    <w:rsid w:val="00407EBA"/>
    <w:rsid w:val="004111D9"/>
    <w:rsid w:val="004130EC"/>
    <w:rsid w:val="004203B9"/>
    <w:rsid w:val="0043497F"/>
    <w:rsid w:val="00435821"/>
    <w:rsid w:val="0043696F"/>
    <w:rsid w:val="004472E7"/>
    <w:rsid w:val="0045507E"/>
    <w:rsid w:val="00460060"/>
    <w:rsid w:val="00482E7D"/>
    <w:rsid w:val="00485D88"/>
    <w:rsid w:val="004929C3"/>
    <w:rsid w:val="00493FE7"/>
    <w:rsid w:val="004A69F4"/>
    <w:rsid w:val="004A7949"/>
    <w:rsid w:val="004B5355"/>
    <w:rsid w:val="004C0B1A"/>
    <w:rsid w:val="004C4049"/>
    <w:rsid w:val="004D12CC"/>
    <w:rsid w:val="004E1595"/>
    <w:rsid w:val="005111DB"/>
    <w:rsid w:val="0051270B"/>
    <w:rsid w:val="005131FA"/>
    <w:rsid w:val="00526EA7"/>
    <w:rsid w:val="00536D2A"/>
    <w:rsid w:val="005605BC"/>
    <w:rsid w:val="005678BF"/>
    <w:rsid w:val="00575C62"/>
    <w:rsid w:val="005852D4"/>
    <w:rsid w:val="00592613"/>
    <w:rsid w:val="00596062"/>
    <w:rsid w:val="00597C2E"/>
    <w:rsid w:val="005A1572"/>
    <w:rsid w:val="005A58FF"/>
    <w:rsid w:val="005B3391"/>
    <w:rsid w:val="005B6ACB"/>
    <w:rsid w:val="005B773F"/>
    <w:rsid w:val="005D5152"/>
    <w:rsid w:val="005F6A7A"/>
    <w:rsid w:val="00613580"/>
    <w:rsid w:val="00617BE0"/>
    <w:rsid w:val="006275C1"/>
    <w:rsid w:val="006454B5"/>
    <w:rsid w:val="00647AD2"/>
    <w:rsid w:val="00652C63"/>
    <w:rsid w:val="006534CD"/>
    <w:rsid w:val="0065610D"/>
    <w:rsid w:val="00657BE4"/>
    <w:rsid w:val="006817D5"/>
    <w:rsid w:val="00684A2B"/>
    <w:rsid w:val="006B7FA1"/>
    <w:rsid w:val="006C1097"/>
    <w:rsid w:val="006D403B"/>
    <w:rsid w:val="006D68F8"/>
    <w:rsid w:val="006E057C"/>
    <w:rsid w:val="006E1778"/>
    <w:rsid w:val="006F6712"/>
    <w:rsid w:val="00701B92"/>
    <w:rsid w:val="007353D9"/>
    <w:rsid w:val="00756698"/>
    <w:rsid w:val="00756C49"/>
    <w:rsid w:val="00762DB3"/>
    <w:rsid w:val="00766DC4"/>
    <w:rsid w:val="00781CBD"/>
    <w:rsid w:val="007A3F66"/>
    <w:rsid w:val="007B486A"/>
    <w:rsid w:val="007B4CF2"/>
    <w:rsid w:val="007D476E"/>
    <w:rsid w:val="007E3E3A"/>
    <w:rsid w:val="007F49C1"/>
    <w:rsid w:val="00806D9E"/>
    <w:rsid w:val="00816D3D"/>
    <w:rsid w:val="00821DD1"/>
    <w:rsid w:val="0082459D"/>
    <w:rsid w:val="008355AD"/>
    <w:rsid w:val="00843954"/>
    <w:rsid w:val="00844431"/>
    <w:rsid w:val="00847522"/>
    <w:rsid w:val="008532BB"/>
    <w:rsid w:val="00855F42"/>
    <w:rsid w:val="00872226"/>
    <w:rsid w:val="00872DBE"/>
    <w:rsid w:val="00874537"/>
    <w:rsid w:val="008E3855"/>
    <w:rsid w:val="008E410A"/>
    <w:rsid w:val="008E4697"/>
    <w:rsid w:val="008E6CB6"/>
    <w:rsid w:val="008F0BBF"/>
    <w:rsid w:val="008F0F3E"/>
    <w:rsid w:val="009100CD"/>
    <w:rsid w:val="00916F4E"/>
    <w:rsid w:val="00925C3A"/>
    <w:rsid w:val="0093300A"/>
    <w:rsid w:val="009354C3"/>
    <w:rsid w:val="00946713"/>
    <w:rsid w:val="00955714"/>
    <w:rsid w:val="00962B78"/>
    <w:rsid w:val="009727D3"/>
    <w:rsid w:val="0098310C"/>
    <w:rsid w:val="00995D0F"/>
    <w:rsid w:val="00996D7C"/>
    <w:rsid w:val="009A4630"/>
    <w:rsid w:val="009A46EA"/>
    <w:rsid w:val="009B56BA"/>
    <w:rsid w:val="009D76B0"/>
    <w:rsid w:val="009E5478"/>
    <w:rsid w:val="00A01FD9"/>
    <w:rsid w:val="00A02651"/>
    <w:rsid w:val="00A04A90"/>
    <w:rsid w:val="00A164DA"/>
    <w:rsid w:val="00A3503E"/>
    <w:rsid w:val="00A3738E"/>
    <w:rsid w:val="00A3752F"/>
    <w:rsid w:val="00A60597"/>
    <w:rsid w:val="00A63B2C"/>
    <w:rsid w:val="00A64576"/>
    <w:rsid w:val="00A73C80"/>
    <w:rsid w:val="00A75B6B"/>
    <w:rsid w:val="00A81413"/>
    <w:rsid w:val="00A81AAB"/>
    <w:rsid w:val="00A82D5F"/>
    <w:rsid w:val="00A837B5"/>
    <w:rsid w:val="00A8640C"/>
    <w:rsid w:val="00A93492"/>
    <w:rsid w:val="00A94D31"/>
    <w:rsid w:val="00AB1377"/>
    <w:rsid w:val="00AB4E69"/>
    <w:rsid w:val="00AD00C7"/>
    <w:rsid w:val="00AD75E6"/>
    <w:rsid w:val="00AF4358"/>
    <w:rsid w:val="00B0197D"/>
    <w:rsid w:val="00B361C9"/>
    <w:rsid w:val="00B40C23"/>
    <w:rsid w:val="00B53B57"/>
    <w:rsid w:val="00B60B00"/>
    <w:rsid w:val="00B6509D"/>
    <w:rsid w:val="00B745F0"/>
    <w:rsid w:val="00B75D52"/>
    <w:rsid w:val="00B82C6C"/>
    <w:rsid w:val="00B84BD8"/>
    <w:rsid w:val="00B932AA"/>
    <w:rsid w:val="00BA0976"/>
    <w:rsid w:val="00BA27A0"/>
    <w:rsid w:val="00BA31A8"/>
    <w:rsid w:val="00BB20C2"/>
    <w:rsid w:val="00BB3147"/>
    <w:rsid w:val="00BB3492"/>
    <w:rsid w:val="00BD5E5B"/>
    <w:rsid w:val="00BD73A8"/>
    <w:rsid w:val="00C10987"/>
    <w:rsid w:val="00C12C8D"/>
    <w:rsid w:val="00C21D70"/>
    <w:rsid w:val="00C31104"/>
    <w:rsid w:val="00C608C3"/>
    <w:rsid w:val="00C60D0D"/>
    <w:rsid w:val="00C65C20"/>
    <w:rsid w:val="00C754A8"/>
    <w:rsid w:val="00C9103C"/>
    <w:rsid w:val="00C9403B"/>
    <w:rsid w:val="00CA40A8"/>
    <w:rsid w:val="00CC67ED"/>
    <w:rsid w:val="00CD2896"/>
    <w:rsid w:val="00CD37D8"/>
    <w:rsid w:val="00CD49DC"/>
    <w:rsid w:val="00CD6782"/>
    <w:rsid w:val="00CD6B2C"/>
    <w:rsid w:val="00CE69C3"/>
    <w:rsid w:val="00CE7581"/>
    <w:rsid w:val="00D174C3"/>
    <w:rsid w:val="00D33002"/>
    <w:rsid w:val="00D55696"/>
    <w:rsid w:val="00D61D7A"/>
    <w:rsid w:val="00D66EA5"/>
    <w:rsid w:val="00D74701"/>
    <w:rsid w:val="00D82182"/>
    <w:rsid w:val="00D84408"/>
    <w:rsid w:val="00D9058D"/>
    <w:rsid w:val="00D93C14"/>
    <w:rsid w:val="00D96E05"/>
    <w:rsid w:val="00DA2B90"/>
    <w:rsid w:val="00DA3C66"/>
    <w:rsid w:val="00DB1F9E"/>
    <w:rsid w:val="00DC0586"/>
    <w:rsid w:val="00DC6BB3"/>
    <w:rsid w:val="00DD3DC9"/>
    <w:rsid w:val="00DD46BC"/>
    <w:rsid w:val="00E03BC0"/>
    <w:rsid w:val="00E06A6A"/>
    <w:rsid w:val="00E11A90"/>
    <w:rsid w:val="00E2293F"/>
    <w:rsid w:val="00E36450"/>
    <w:rsid w:val="00E40661"/>
    <w:rsid w:val="00E42966"/>
    <w:rsid w:val="00E51041"/>
    <w:rsid w:val="00E86852"/>
    <w:rsid w:val="00E90D7D"/>
    <w:rsid w:val="00E9463A"/>
    <w:rsid w:val="00E94F27"/>
    <w:rsid w:val="00EB056B"/>
    <w:rsid w:val="00EB0F23"/>
    <w:rsid w:val="00EB69C6"/>
    <w:rsid w:val="00EC6C5C"/>
    <w:rsid w:val="00EC6E35"/>
    <w:rsid w:val="00EF1BA2"/>
    <w:rsid w:val="00F03E8E"/>
    <w:rsid w:val="00F07010"/>
    <w:rsid w:val="00F2691A"/>
    <w:rsid w:val="00F40174"/>
    <w:rsid w:val="00F40D45"/>
    <w:rsid w:val="00F42E62"/>
    <w:rsid w:val="00F45B1C"/>
    <w:rsid w:val="00F52171"/>
    <w:rsid w:val="00F54748"/>
    <w:rsid w:val="00F56B07"/>
    <w:rsid w:val="00F74685"/>
    <w:rsid w:val="00F77747"/>
    <w:rsid w:val="00F93C4A"/>
    <w:rsid w:val="00FB2312"/>
    <w:rsid w:val="00FB6A4F"/>
    <w:rsid w:val="00FD344C"/>
    <w:rsid w:val="00FD4981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165EFCC-E160-4ADA-A8D5-4CC9391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514D-6306-4B35-B5CC-37B61B3D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D. J. Pacheco</cp:lastModifiedBy>
  <cp:revision>45</cp:revision>
  <dcterms:created xsi:type="dcterms:W3CDTF">2017-03-02T22:20:00Z</dcterms:created>
  <dcterms:modified xsi:type="dcterms:W3CDTF">2017-03-29T01:43:00Z</dcterms:modified>
</cp:coreProperties>
</file>