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7A3E6" w14:textId="77777777"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14:paraId="53A901E2" w14:textId="77777777" w:rsidTr="002D140A">
        <w:trPr>
          <w:trHeight w:val="274"/>
        </w:trPr>
        <w:tc>
          <w:tcPr>
            <w:tcW w:w="1809" w:type="dxa"/>
            <w:vAlign w:val="center"/>
          </w:tcPr>
          <w:p w14:paraId="192772D1"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14:paraId="196C819D" w14:textId="77777777" w:rsidR="00B361C9"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 xml:space="preserve">Ciencias </w:t>
            </w:r>
          </w:p>
        </w:tc>
        <w:tc>
          <w:tcPr>
            <w:tcW w:w="2410" w:type="dxa"/>
            <w:gridSpan w:val="2"/>
            <w:vAlign w:val="center"/>
          </w:tcPr>
          <w:p w14:paraId="72B514A9"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14:paraId="27E6932E" w14:textId="77777777" w:rsidR="00B361C9"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Febrero 22 de 2017</w:t>
            </w:r>
          </w:p>
        </w:tc>
      </w:tr>
      <w:tr w:rsidR="00B82C6C" w:rsidRPr="0065610D" w14:paraId="3D38DD13" w14:textId="77777777" w:rsidTr="002D140A">
        <w:trPr>
          <w:trHeight w:val="309"/>
        </w:trPr>
        <w:tc>
          <w:tcPr>
            <w:tcW w:w="1809" w:type="dxa"/>
            <w:shd w:val="clear" w:color="auto" w:fill="F2F2F2" w:themeFill="background1" w:themeFillShade="F2"/>
            <w:vAlign w:val="center"/>
          </w:tcPr>
          <w:p w14:paraId="15BA2175" w14:textId="77777777"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14:paraId="20A23DA1"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14:paraId="0B22FED7"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14:paraId="58973E2B"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8</w:t>
            </w:r>
          </w:p>
        </w:tc>
      </w:tr>
      <w:tr w:rsidR="00B82C6C" w:rsidRPr="0065610D" w14:paraId="6EE709BE" w14:textId="77777777" w:rsidTr="002D140A">
        <w:trPr>
          <w:trHeight w:val="320"/>
        </w:trPr>
        <w:tc>
          <w:tcPr>
            <w:tcW w:w="1809" w:type="dxa"/>
            <w:vAlign w:val="center"/>
          </w:tcPr>
          <w:p w14:paraId="4985F97E" w14:textId="77777777"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14:paraId="33C13D93"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Biotecnología</w:t>
            </w:r>
          </w:p>
        </w:tc>
        <w:tc>
          <w:tcPr>
            <w:tcW w:w="1134" w:type="dxa"/>
            <w:vAlign w:val="center"/>
          </w:tcPr>
          <w:p w14:paraId="17641256"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14:paraId="7520303A"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23605</w:t>
            </w:r>
          </w:p>
        </w:tc>
      </w:tr>
      <w:tr w:rsidR="00B82C6C" w:rsidRPr="0065610D" w14:paraId="65D841C2" w14:textId="77777777" w:rsidTr="002D140A">
        <w:trPr>
          <w:trHeight w:val="320"/>
        </w:trPr>
        <w:tc>
          <w:tcPr>
            <w:tcW w:w="1809" w:type="dxa"/>
            <w:shd w:val="clear" w:color="auto" w:fill="F2F2F2" w:themeFill="background1" w:themeFillShade="F2"/>
            <w:vAlign w:val="center"/>
          </w:tcPr>
          <w:p w14:paraId="306DB4C9"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14:paraId="7BBD591C"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Bioquímica</w:t>
            </w:r>
          </w:p>
        </w:tc>
        <w:tc>
          <w:tcPr>
            <w:tcW w:w="1134" w:type="dxa"/>
            <w:shd w:val="clear" w:color="auto" w:fill="F2F2F2" w:themeFill="background1" w:themeFillShade="F2"/>
            <w:vAlign w:val="center"/>
          </w:tcPr>
          <w:p w14:paraId="2A107C10"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14:paraId="55743313" w14:textId="77777777" w:rsidR="00B82C6C" w:rsidRPr="0065610D" w:rsidRDefault="00F23D13" w:rsidP="00D66EA5">
            <w:pPr>
              <w:spacing w:line="276" w:lineRule="auto"/>
              <w:rPr>
                <w:rFonts w:ascii="Candara" w:hAnsi="Candara" w:cs="Arial"/>
                <w:sz w:val="20"/>
                <w:szCs w:val="20"/>
                <w:lang w:val="es-CO"/>
              </w:rPr>
            </w:pPr>
            <w:r>
              <w:rPr>
                <w:rFonts w:ascii="Candara" w:hAnsi="Candara" w:cs="Arial"/>
                <w:sz w:val="20"/>
                <w:szCs w:val="20"/>
                <w:lang w:val="es-CO"/>
              </w:rPr>
              <w:t>4</w:t>
            </w:r>
          </w:p>
        </w:tc>
      </w:tr>
      <w:tr w:rsidR="00E51041" w:rsidRPr="0065610D" w14:paraId="1DE7DB2D" w14:textId="77777777" w:rsidTr="002D140A">
        <w:trPr>
          <w:trHeight w:val="224"/>
        </w:trPr>
        <w:tc>
          <w:tcPr>
            <w:tcW w:w="1809" w:type="dxa"/>
            <w:vMerge w:val="restart"/>
            <w:vAlign w:val="center"/>
          </w:tcPr>
          <w:p w14:paraId="345F91DC" w14:textId="77777777"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14:paraId="516B6B5B"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14:paraId="21025202"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7110E94B"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14:paraId="30D2E8E5" w14:textId="77777777" w:rsidR="00E51041" w:rsidRPr="0065610D" w:rsidRDefault="00F23D13"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14:paraId="263D5C67"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14:paraId="1B0EB2A3" w14:textId="77777777" w:rsidR="00E51041" w:rsidRPr="0065610D" w:rsidRDefault="00E51041" w:rsidP="00B82C6C">
            <w:pPr>
              <w:spacing w:line="276" w:lineRule="auto"/>
              <w:jc w:val="center"/>
              <w:rPr>
                <w:rFonts w:ascii="Candara" w:hAnsi="Candara" w:cs="Arial"/>
                <w:sz w:val="20"/>
                <w:szCs w:val="20"/>
                <w:lang w:val="es-CO"/>
              </w:rPr>
            </w:pPr>
          </w:p>
        </w:tc>
      </w:tr>
      <w:tr w:rsidR="00E51041" w:rsidRPr="0065610D" w14:paraId="26351144" w14:textId="77777777" w:rsidTr="002D140A">
        <w:trPr>
          <w:trHeight w:val="265"/>
        </w:trPr>
        <w:tc>
          <w:tcPr>
            <w:tcW w:w="1809" w:type="dxa"/>
            <w:vMerge/>
            <w:vAlign w:val="center"/>
          </w:tcPr>
          <w:p w14:paraId="62D01D85" w14:textId="77777777" w:rsidR="00E51041" w:rsidRPr="0065610D" w:rsidRDefault="00E51041" w:rsidP="00D66EA5">
            <w:pPr>
              <w:spacing w:line="276" w:lineRule="auto"/>
              <w:rPr>
                <w:rFonts w:ascii="Candara" w:hAnsi="Candara" w:cs="Arial"/>
                <w:b/>
                <w:sz w:val="20"/>
                <w:szCs w:val="20"/>
                <w:lang w:val="es-CO"/>
              </w:rPr>
            </w:pPr>
          </w:p>
        </w:tc>
        <w:tc>
          <w:tcPr>
            <w:tcW w:w="1418" w:type="dxa"/>
            <w:vAlign w:val="center"/>
          </w:tcPr>
          <w:p w14:paraId="65095ECA"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14:paraId="338665AB"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45F71561"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14:paraId="32FC1649" w14:textId="77777777"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14:paraId="0BEFC584"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14:paraId="08790803" w14:textId="77777777" w:rsidR="00E51041" w:rsidRPr="0065610D" w:rsidRDefault="00E51041" w:rsidP="00B82C6C">
            <w:pPr>
              <w:spacing w:line="276" w:lineRule="auto"/>
              <w:jc w:val="center"/>
              <w:rPr>
                <w:rFonts w:ascii="Candara" w:hAnsi="Candara" w:cs="Arial"/>
                <w:sz w:val="20"/>
                <w:szCs w:val="20"/>
                <w:lang w:val="es-CO"/>
              </w:rPr>
            </w:pPr>
          </w:p>
        </w:tc>
      </w:tr>
      <w:tr w:rsidR="008E410A" w:rsidRPr="0065610D" w14:paraId="462C9656" w14:textId="77777777" w:rsidTr="002D140A">
        <w:trPr>
          <w:trHeight w:val="103"/>
        </w:trPr>
        <w:tc>
          <w:tcPr>
            <w:tcW w:w="1809" w:type="dxa"/>
            <w:shd w:val="clear" w:color="auto" w:fill="F2F2F2" w:themeFill="background1" w:themeFillShade="F2"/>
            <w:vAlign w:val="center"/>
          </w:tcPr>
          <w:p w14:paraId="5CE41DB1" w14:textId="77777777"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14:paraId="3653EDC9"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14:paraId="4CD613BB" w14:textId="77777777"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14:paraId="4BBFD35C"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14:paraId="191C55E1" w14:textId="77777777" w:rsidR="008E410A" w:rsidRPr="0065610D" w:rsidRDefault="00F23D13" w:rsidP="00647AD2">
            <w:pPr>
              <w:spacing w:line="276" w:lineRule="auto"/>
              <w:rPr>
                <w:rFonts w:ascii="Candara" w:hAnsi="Candara" w:cs="Arial"/>
                <w:sz w:val="20"/>
                <w:szCs w:val="20"/>
                <w:lang w:val="es-CO"/>
              </w:rPr>
            </w:pPr>
            <w:r>
              <w:rPr>
                <w:rFonts w:ascii="Candara" w:hAnsi="Candara" w:cs="Arial"/>
                <w:sz w:val="20"/>
                <w:szCs w:val="20"/>
                <w:lang w:val="es-CO"/>
              </w:rPr>
              <w:t>X</w:t>
            </w:r>
          </w:p>
        </w:tc>
        <w:tc>
          <w:tcPr>
            <w:tcW w:w="1843" w:type="dxa"/>
            <w:gridSpan w:val="2"/>
            <w:shd w:val="clear" w:color="auto" w:fill="F2F2F2" w:themeFill="background1" w:themeFillShade="F2"/>
            <w:vAlign w:val="center"/>
          </w:tcPr>
          <w:p w14:paraId="6F1749F7"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14:paraId="6B7D6F88" w14:textId="77777777" w:rsidR="008E410A" w:rsidRPr="0065610D" w:rsidRDefault="008E410A" w:rsidP="00647AD2">
            <w:pPr>
              <w:spacing w:line="276" w:lineRule="auto"/>
              <w:rPr>
                <w:rFonts w:ascii="Candara" w:hAnsi="Candara" w:cs="Arial"/>
                <w:sz w:val="20"/>
                <w:szCs w:val="20"/>
                <w:lang w:val="es-CO"/>
              </w:rPr>
            </w:pPr>
          </w:p>
        </w:tc>
      </w:tr>
      <w:tr w:rsidR="00E9463A" w:rsidRPr="0065610D" w14:paraId="3D836B06" w14:textId="77777777" w:rsidTr="002D140A">
        <w:trPr>
          <w:trHeight w:val="103"/>
        </w:trPr>
        <w:tc>
          <w:tcPr>
            <w:tcW w:w="1809" w:type="dxa"/>
            <w:vAlign w:val="center"/>
          </w:tcPr>
          <w:p w14:paraId="37904AAB" w14:textId="77777777"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14:paraId="358D4B67"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14:paraId="08927AA0" w14:textId="77777777"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14:paraId="7676F52F"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14:paraId="4CA8FA98" w14:textId="77777777"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14:paraId="09A27010"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14:paraId="37B1DD4C" w14:textId="77777777" w:rsidR="00E9463A" w:rsidRPr="0065610D" w:rsidRDefault="00F23D13"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14:paraId="35C413A7" w14:textId="77777777" w:rsidTr="002D140A">
        <w:trPr>
          <w:trHeight w:val="103"/>
        </w:trPr>
        <w:tc>
          <w:tcPr>
            <w:tcW w:w="1809" w:type="dxa"/>
            <w:shd w:val="clear" w:color="auto" w:fill="F2F2F2" w:themeFill="background1" w:themeFillShade="F2"/>
            <w:vAlign w:val="center"/>
          </w:tcPr>
          <w:p w14:paraId="75ADAAC8" w14:textId="77777777"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14:paraId="227DA030"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14:paraId="487709B5" w14:textId="77777777" w:rsidR="00D66EA5" w:rsidRPr="0065610D" w:rsidRDefault="00D66EA5" w:rsidP="00B82C6C">
            <w:pPr>
              <w:spacing w:line="276" w:lineRule="auto"/>
              <w:jc w:val="center"/>
              <w:rPr>
                <w:rFonts w:ascii="Candara" w:hAnsi="Candara" w:cs="Arial"/>
                <w:sz w:val="20"/>
                <w:szCs w:val="20"/>
                <w:lang w:val="es-CO"/>
              </w:rPr>
            </w:pPr>
          </w:p>
        </w:tc>
        <w:tc>
          <w:tcPr>
            <w:tcW w:w="1559" w:type="dxa"/>
            <w:shd w:val="clear" w:color="auto" w:fill="F2F2F2" w:themeFill="background1" w:themeFillShade="F2"/>
            <w:vAlign w:val="center"/>
          </w:tcPr>
          <w:p w14:paraId="19BC4E68"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14:paraId="6818A39A" w14:textId="77777777"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14:paraId="14493127"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14:paraId="56EF4F5A" w14:textId="77777777" w:rsidR="00D66EA5" w:rsidRPr="0065610D" w:rsidRDefault="00D66EA5" w:rsidP="00B82C6C">
            <w:pPr>
              <w:spacing w:line="276" w:lineRule="auto"/>
              <w:jc w:val="center"/>
              <w:rPr>
                <w:rFonts w:ascii="Candara" w:hAnsi="Candara" w:cs="Arial"/>
                <w:sz w:val="20"/>
                <w:szCs w:val="20"/>
                <w:lang w:val="es-CO"/>
              </w:rPr>
            </w:pPr>
          </w:p>
        </w:tc>
      </w:tr>
      <w:tr w:rsidR="00B82C6C" w:rsidRPr="0065610D" w14:paraId="66FE8A4A" w14:textId="77777777" w:rsidTr="002D140A">
        <w:trPr>
          <w:trHeight w:val="103"/>
        </w:trPr>
        <w:tc>
          <w:tcPr>
            <w:tcW w:w="1809" w:type="dxa"/>
            <w:vAlign w:val="center"/>
          </w:tcPr>
          <w:p w14:paraId="3E32ACFC" w14:textId="77777777"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14:paraId="392305AE"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14:paraId="0F9DBEA7" w14:textId="77777777" w:rsidR="00B82C6C" w:rsidRPr="0065610D" w:rsidRDefault="00F23D13" w:rsidP="00B82C6C">
            <w:pPr>
              <w:spacing w:line="276" w:lineRule="auto"/>
              <w:jc w:val="center"/>
              <w:rPr>
                <w:rFonts w:ascii="Candara" w:hAnsi="Candara" w:cs="Arial"/>
                <w:sz w:val="20"/>
                <w:szCs w:val="20"/>
                <w:lang w:val="es-CO"/>
              </w:rPr>
            </w:pPr>
            <w:r>
              <w:rPr>
                <w:rFonts w:ascii="Candara" w:hAnsi="Candara" w:cs="Arial"/>
                <w:sz w:val="20"/>
                <w:szCs w:val="20"/>
                <w:lang w:val="es-CO"/>
              </w:rPr>
              <w:t>6</w:t>
            </w:r>
          </w:p>
        </w:tc>
        <w:tc>
          <w:tcPr>
            <w:tcW w:w="1559" w:type="dxa"/>
            <w:vAlign w:val="center"/>
          </w:tcPr>
          <w:p w14:paraId="31A7C95C"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14:paraId="0CE4AD36" w14:textId="77777777"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14:paraId="3BD59B7A" w14:textId="77777777"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14:paraId="0CBA6D44" w14:textId="77777777" w:rsidR="00B82C6C" w:rsidRPr="0065610D" w:rsidRDefault="00F23D13" w:rsidP="00B82C6C">
            <w:pPr>
              <w:spacing w:line="276" w:lineRule="auto"/>
              <w:rPr>
                <w:rFonts w:ascii="Candara" w:hAnsi="Candara" w:cs="Arial"/>
                <w:sz w:val="20"/>
                <w:szCs w:val="20"/>
                <w:lang w:val="es-CO"/>
              </w:rPr>
            </w:pPr>
            <w:r>
              <w:rPr>
                <w:rFonts w:ascii="Candara" w:hAnsi="Candara" w:cs="Arial"/>
                <w:sz w:val="20"/>
                <w:szCs w:val="20"/>
                <w:lang w:val="es-CO"/>
              </w:rPr>
              <w:t>12</w:t>
            </w:r>
          </w:p>
        </w:tc>
      </w:tr>
    </w:tbl>
    <w:p w14:paraId="4E0C28C0" w14:textId="77777777" w:rsidR="00B361C9" w:rsidRPr="0065610D" w:rsidRDefault="00B361C9" w:rsidP="00B361C9">
      <w:pPr>
        <w:rPr>
          <w:rFonts w:ascii="Candara" w:hAnsi="Candara" w:cs="Arial"/>
          <w:b/>
          <w:sz w:val="22"/>
        </w:rPr>
      </w:pPr>
    </w:p>
    <w:p w14:paraId="43842EDB" w14:textId="77777777" w:rsidR="00B361C9" w:rsidRPr="0065610D" w:rsidRDefault="00B361C9" w:rsidP="00B361C9">
      <w:pPr>
        <w:pStyle w:val="Prrafodelista"/>
        <w:ind w:left="284"/>
        <w:rPr>
          <w:rFonts w:ascii="Candara" w:hAnsi="Candara" w:cs="Arial"/>
          <w:b/>
          <w:sz w:val="22"/>
        </w:rPr>
      </w:pPr>
    </w:p>
    <w:p w14:paraId="410670FC" w14:textId="77777777"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14:paraId="2F293CD4"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F23D13" w:rsidRPr="0065610D" w14:paraId="5477FCC4" w14:textId="77777777" w:rsidTr="003F12D9">
        <w:trPr>
          <w:trHeight w:val="286"/>
        </w:trPr>
        <w:tc>
          <w:tcPr>
            <w:tcW w:w="9039" w:type="dxa"/>
            <w:shd w:val="clear" w:color="auto" w:fill="F2F2F2" w:themeFill="background1" w:themeFillShade="F2"/>
          </w:tcPr>
          <w:p w14:paraId="5C0F5D37" w14:textId="77777777" w:rsidR="00F23D13" w:rsidRPr="00DE2335" w:rsidRDefault="00F23D13" w:rsidP="000962E5">
            <w:pPr>
              <w:spacing w:line="288" w:lineRule="auto"/>
              <w:jc w:val="both"/>
              <w:rPr>
                <w:rFonts w:ascii="Candara" w:eastAsia="Arial Unicode MS" w:hAnsi="Candara" w:cs="Arial"/>
                <w:lang w:eastAsia="es-ES"/>
              </w:rPr>
            </w:pPr>
            <w:r w:rsidRPr="00DE2335">
              <w:rPr>
                <w:rFonts w:ascii="Candara" w:eastAsia="Arial Unicode MS" w:hAnsi="Candara" w:cs="Arial"/>
                <w:bCs/>
                <w:color w:val="000000"/>
                <w:sz w:val="24"/>
                <w:szCs w:val="24"/>
                <w:lang w:eastAsia="es-ES"/>
              </w:rPr>
              <w:t>El contenido de  esta asignatura está planteado como una introducción a la biotecnología y sus principales aplicaciones. La biotecnología, entendida como la  intersección de diferentes ciencias como la biología, la microbiología, la bioquímica, la química, la ingeniería de producción, la ingeniería genética y la biología molecular, es muy amplia en su sentido más estricto, por lo cual se hace necesario acotarla de acuerdo con los sectores en los cuales se aplica.</w:t>
            </w:r>
          </w:p>
        </w:tc>
      </w:tr>
      <w:tr w:rsidR="00F23D13" w:rsidRPr="0065610D" w14:paraId="2C3564FA" w14:textId="77777777" w:rsidTr="000962E5">
        <w:tc>
          <w:tcPr>
            <w:tcW w:w="9039" w:type="dxa"/>
          </w:tcPr>
          <w:p w14:paraId="1A28D9BA" w14:textId="77777777" w:rsidR="00F23D13" w:rsidRDefault="00F23D13" w:rsidP="000962E5">
            <w:r w:rsidRPr="00DE2335">
              <w:rPr>
                <w:rFonts w:ascii="Candara" w:hAnsi="Candara" w:cs="Arial"/>
                <w:color w:val="000000"/>
                <w:sz w:val="24"/>
                <w:szCs w:val="24"/>
              </w:rPr>
              <w:t>Por tratarse de la intersección de diferentes disciplinas, la biotecnología reúne un campo de conocimiento muy amplio, en el cual los químicos de todas las áreas pueden interactuar. El curso de carácter teórico-práctico le permite a los estudiantes del programa de química relacionarse con el campo de la biotecnología y sus aplicaciones más importantes en la industria alimentaria, la producción animal y vegetal, la ingeniería genética, la medicina y la descontaminación del medio ambiente, pues hoy en día resulta ser el motor de crecimiento de economías de muchos países a nivel mundial y especialmente Colombia, cuya base económica se soporta en la agricultura y la agroindustria.</w:t>
            </w:r>
          </w:p>
        </w:tc>
      </w:tr>
    </w:tbl>
    <w:p w14:paraId="2EFD60F4" w14:textId="77777777" w:rsidR="00C60D0D" w:rsidRPr="0065610D" w:rsidRDefault="00C60D0D" w:rsidP="00C60D0D">
      <w:pPr>
        <w:rPr>
          <w:rFonts w:ascii="Candara" w:hAnsi="Candara" w:cs="Arial"/>
          <w:sz w:val="22"/>
        </w:rPr>
      </w:pPr>
    </w:p>
    <w:p w14:paraId="497D2B16"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14:paraId="61EAB88B"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F23D13" w:rsidRPr="0065610D" w14:paraId="6949830B" w14:textId="77777777" w:rsidTr="003F12D9">
        <w:trPr>
          <w:trHeight w:val="286"/>
        </w:trPr>
        <w:tc>
          <w:tcPr>
            <w:tcW w:w="9039" w:type="dxa"/>
            <w:shd w:val="clear" w:color="auto" w:fill="F2F2F2" w:themeFill="background1" w:themeFillShade="F2"/>
          </w:tcPr>
          <w:p w14:paraId="04B68644" w14:textId="77777777" w:rsidR="00F23D13" w:rsidRDefault="00F23D13">
            <w:r w:rsidRPr="003C6068">
              <w:rPr>
                <w:rFonts w:ascii="Candara" w:eastAsia="Arial Unicode MS" w:hAnsi="Candara" w:cs="Arial"/>
                <w:color w:val="000000"/>
                <w:sz w:val="24"/>
                <w:szCs w:val="24"/>
                <w:lang w:eastAsia="es-ES"/>
              </w:rPr>
              <w:t xml:space="preserve">La biotecnología es una ciencia multidisciplinaria apoyada en diferentes ramas del conocimiento, intentando industrializar mejoras de procesos y productos para el bien común. Representa un motor de innovación y acelerador del crecimiento de </w:t>
            </w:r>
            <w:r w:rsidRPr="003C6068">
              <w:rPr>
                <w:rFonts w:ascii="Candara" w:eastAsia="Arial Unicode MS" w:hAnsi="Candara" w:cs="Arial"/>
                <w:color w:val="000000"/>
                <w:sz w:val="24"/>
                <w:szCs w:val="24"/>
                <w:lang w:eastAsia="es-ES"/>
              </w:rPr>
              <w:lastRenderedPageBreak/>
              <w:t xml:space="preserve">economías, especialmente aquellas que se basan en la producción agropecuaria y forestal. </w:t>
            </w:r>
            <w:r w:rsidRPr="003C6068">
              <w:rPr>
                <w:rFonts w:ascii="Candara" w:eastAsia="Arial Unicode MS" w:hAnsi="Candara" w:cs="Arial"/>
                <w:bCs/>
                <w:color w:val="000000"/>
                <w:sz w:val="24"/>
                <w:szCs w:val="24"/>
                <w:lang w:eastAsia="es-ES"/>
              </w:rPr>
              <w:t>La biotecnología es pues, el aprovechamiento responsable</w:t>
            </w:r>
            <w:r w:rsidRPr="003C6068">
              <w:rPr>
                <w:rFonts w:ascii="Candara" w:eastAsia="Arial Unicode MS" w:hAnsi="Candara" w:cs="Arial"/>
                <w:color w:val="000000"/>
                <w:sz w:val="24"/>
                <w:szCs w:val="24"/>
                <w:lang w:eastAsia="es-ES"/>
              </w:rPr>
              <w:t xml:space="preserve"> y sustentable de la </w:t>
            </w:r>
            <w:r w:rsidRPr="003C6068">
              <w:rPr>
                <w:rFonts w:ascii="Candara" w:eastAsia="Arial Unicode MS" w:hAnsi="Candara" w:cs="Arial"/>
                <w:bCs/>
                <w:color w:val="000000"/>
                <w:sz w:val="24"/>
                <w:szCs w:val="24"/>
                <w:lang w:eastAsia="es-ES"/>
              </w:rPr>
              <w:t>biodiversidad</w:t>
            </w:r>
            <w:r w:rsidRPr="003C6068">
              <w:rPr>
                <w:rFonts w:ascii="Candara" w:eastAsia="Arial Unicode MS" w:hAnsi="Candara" w:cs="Arial"/>
                <w:color w:val="000000"/>
                <w:sz w:val="24"/>
                <w:szCs w:val="24"/>
                <w:lang w:eastAsia="es-ES"/>
              </w:rPr>
              <w:t xml:space="preserve">, mediante el desarrollo de tecnología eficaz, limpia y competitiva, </w:t>
            </w:r>
            <w:r w:rsidRPr="003C6068">
              <w:rPr>
                <w:rFonts w:ascii="Candara" w:eastAsia="Arial Unicode MS" w:hAnsi="Candara" w:cs="Arial"/>
                <w:bCs/>
                <w:color w:val="000000"/>
                <w:sz w:val="24"/>
                <w:szCs w:val="24"/>
                <w:lang w:eastAsia="es-ES"/>
              </w:rPr>
              <w:t>para facilitar la solución de problemas</w:t>
            </w:r>
            <w:r w:rsidRPr="003C6068">
              <w:rPr>
                <w:rFonts w:ascii="Candara" w:eastAsia="Arial Unicode MS" w:hAnsi="Candara" w:cs="Arial"/>
                <w:color w:val="000000"/>
                <w:sz w:val="24"/>
                <w:szCs w:val="24"/>
                <w:lang w:eastAsia="es-ES"/>
              </w:rPr>
              <w:t xml:space="preserve"> importantes </w:t>
            </w:r>
            <w:r w:rsidRPr="003C6068">
              <w:rPr>
                <w:rFonts w:ascii="Candara" w:eastAsia="Arial Unicode MS" w:hAnsi="Candara" w:cs="Arial"/>
                <w:bCs/>
                <w:color w:val="000000"/>
                <w:sz w:val="24"/>
                <w:szCs w:val="24"/>
                <w:lang w:eastAsia="es-ES"/>
              </w:rPr>
              <w:t>en los sectores de la salud, el agropecuario, el industrial y medio ambiente.</w:t>
            </w:r>
            <w:r w:rsidRPr="003C6068">
              <w:rPr>
                <w:rFonts w:ascii="Candara" w:eastAsia="Arial Unicode MS" w:hAnsi="Candara" w:cs="Arial"/>
                <w:color w:val="000000"/>
                <w:sz w:val="24"/>
                <w:szCs w:val="24"/>
                <w:lang w:val="es-CO" w:eastAsia="es-ES"/>
              </w:rPr>
              <w:t xml:space="preserve"> Por todo lo anterior, e</w:t>
            </w:r>
            <w:r w:rsidRPr="003C6068">
              <w:rPr>
                <w:rFonts w:ascii="Candara" w:eastAsia="Arial Unicode MS" w:hAnsi="Candara" w:cs="Arial"/>
                <w:color w:val="000000"/>
                <w:sz w:val="24"/>
                <w:szCs w:val="24"/>
                <w:lang w:eastAsia="es-ES"/>
              </w:rPr>
              <w:t xml:space="preserve">l curso de biotecnología para los estudiantes de química es de mucha importancia, por todas las áreas que impacta en la sociedad. Es un curso que le permite al estudiante abordar el conocimiento mismo del metabolismo de los microorganismos que producen alimentos fermentados y metabolitos de alto valor agregado, como vitaminas, ácidos orgánicos, alcoholes, azúcares y macromoléculas, así como también bioprocesos encaminados a la producción industrial, de biocombustibles y a la descontaminación del medio ambiente, como lagunas anaeróbicas y derrames de petróleo. Finalmente, la biotecnología también está involucrada en la mejora de especies animales, plantas y en la producción de vacunas y medicamentos, por lo cual, se convierte en un campo de conocimiento de vital importancia para los futuros químicos que podrían laborar en empresas relacionadas con procesos biotecnológicos, en laboratorios de control de calidad de aguas, suelos y gases, entre otras, los cuales requieren conocimiento del comportamiento de los microorganismos, plantas y sus derivados, durante las reacciones de degradación y asimilación. </w:t>
            </w:r>
          </w:p>
        </w:tc>
      </w:tr>
    </w:tbl>
    <w:p w14:paraId="6BB6EAB6" w14:textId="77777777" w:rsidR="003F12D9" w:rsidRPr="0065610D" w:rsidRDefault="003F12D9" w:rsidP="003F12D9">
      <w:pPr>
        <w:rPr>
          <w:rFonts w:ascii="Candara" w:hAnsi="Candara" w:cs="Arial"/>
          <w:sz w:val="22"/>
        </w:rPr>
      </w:pPr>
    </w:p>
    <w:p w14:paraId="63573031"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14:paraId="22E0AD2E" w14:textId="77777777"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B954CD" w:rsidRPr="0065610D" w14:paraId="33413DCD" w14:textId="77777777" w:rsidTr="003F12D9">
        <w:tc>
          <w:tcPr>
            <w:tcW w:w="5000" w:type="pct"/>
            <w:shd w:val="clear" w:color="auto" w:fill="F2F2F2" w:themeFill="background1" w:themeFillShade="F2"/>
          </w:tcPr>
          <w:p w14:paraId="20608E56" w14:textId="77BEB342" w:rsidR="00B954CD" w:rsidRPr="0065610D" w:rsidRDefault="00B954CD" w:rsidP="003F12D9">
            <w:pPr>
              <w:jc w:val="both"/>
              <w:rPr>
                <w:rFonts w:ascii="Candara" w:hAnsi="Candara" w:cs="Arial"/>
                <w:b/>
                <w:szCs w:val="24"/>
              </w:rPr>
            </w:pPr>
            <w:r w:rsidRPr="00502CCC">
              <w:rPr>
                <w:rFonts w:ascii="Candara" w:hAnsi="Candara" w:cs="Arial"/>
                <w:sz w:val="24"/>
                <w:szCs w:val="24"/>
              </w:rPr>
              <w:t xml:space="preserve">El propósito general del curso es brindar competencias a los estudiantes teórico-prácticas para el entendimiento y aplicación de la biotecnología en el campo alimentario, farmacéutico,  de la salud humana y ambiental, para que el futuro químico pueda desenvolverse tanto en el sector industrial como en la academia, en labores que involucren su conocimiento en áreas de la salud, agrícola, industrial, ambiental y alimentaria. </w:t>
            </w:r>
          </w:p>
        </w:tc>
      </w:tr>
    </w:tbl>
    <w:p w14:paraId="590BA2F7" w14:textId="77777777" w:rsidR="00C60D0D" w:rsidRPr="0065610D" w:rsidRDefault="00C60D0D" w:rsidP="00C60D0D">
      <w:pPr>
        <w:rPr>
          <w:rFonts w:ascii="Candara" w:hAnsi="Candara" w:cs="Arial"/>
          <w:b/>
          <w:sz w:val="22"/>
        </w:rPr>
      </w:pPr>
    </w:p>
    <w:p w14:paraId="2E77CE0D"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14:paraId="452886EA" w14:textId="77777777"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14:paraId="48B1DE48" w14:textId="77777777" w:rsidTr="003F12D9">
        <w:trPr>
          <w:trHeight w:val="230"/>
        </w:trPr>
        <w:tc>
          <w:tcPr>
            <w:tcW w:w="9039" w:type="dxa"/>
            <w:shd w:val="clear" w:color="auto" w:fill="F2F2F2" w:themeFill="background1" w:themeFillShade="F2"/>
          </w:tcPr>
          <w:p w14:paraId="3ECC8FB5" w14:textId="18501B8F" w:rsidR="009100CD" w:rsidRPr="0065610D" w:rsidRDefault="00821AFA" w:rsidP="003F12D9">
            <w:pPr>
              <w:jc w:val="both"/>
              <w:rPr>
                <w:rFonts w:ascii="Candara" w:hAnsi="Candara" w:cs="Arial"/>
                <w:b/>
                <w:szCs w:val="24"/>
              </w:rPr>
            </w:pPr>
            <w:r w:rsidRPr="00B7468F">
              <w:rPr>
                <w:rFonts w:ascii="Candara" w:eastAsia="Calibri" w:hAnsi="Candara"/>
                <w:bCs/>
                <w:iCs/>
                <w:sz w:val="24"/>
                <w:szCs w:val="24"/>
              </w:rPr>
              <w:t>Aplicar conceptos para apoyar el desarrollo de productos y procesos, utilizando modelos estadísticos y principios de las ciencias aplicadas a la biotecnología, para gestionar el uso sostenible de los bienes naturales y sus derivados, para satisfacer los requerimientos de la sociedad en general.</w:t>
            </w:r>
          </w:p>
        </w:tc>
      </w:tr>
    </w:tbl>
    <w:p w14:paraId="4D6C33A8" w14:textId="77777777" w:rsidR="003F12D9" w:rsidRPr="0065610D" w:rsidRDefault="003F12D9" w:rsidP="00C60D0D">
      <w:pPr>
        <w:rPr>
          <w:rFonts w:ascii="Candara" w:hAnsi="Candara" w:cs="Arial"/>
          <w:sz w:val="22"/>
        </w:rPr>
      </w:pPr>
    </w:p>
    <w:p w14:paraId="4B068447" w14:textId="77777777"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14:paraId="540D863D" w14:textId="77777777"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14:paraId="25E3A1F6" w14:textId="77777777"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14:paraId="25EB2B9E" w14:textId="77777777" w:rsidTr="00962B78">
        <w:tc>
          <w:tcPr>
            <w:tcW w:w="1242" w:type="dxa"/>
            <w:shd w:val="clear" w:color="auto" w:fill="F2F2F2" w:themeFill="background1" w:themeFillShade="F2"/>
            <w:vAlign w:val="center"/>
          </w:tcPr>
          <w:p w14:paraId="28C91F01"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14:paraId="46B72B86" w14:textId="5238EC60" w:rsidR="009D76B0" w:rsidRPr="0065610D" w:rsidRDefault="00821AFA" w:rsidP="006F6712">
            <w:pPr>
              <w:rPr>
                <w:rFonts w:ascii="Candara" w:hAnsi="Candara" w:cs="Arial"/>
                <w:sz w:val="22"/>
                <w:szCs w:val="24"/>
              </w:rPr>
            </w:pPr>
            <w:r w:rsidRPr="00AA7B44">
              <w:rPr>
                <w:rFonts w:ascii="Candara" w:hAnsi="Candara" w:cs="Arial"/>
                <w:b/>
                <w:color w:val="000000"/>
                <w:sz w:val="24"/>
                <w:szCs w:val="24"/>
              </w:rPr>
              <w:t>FUNDAMENTOS Y PRINCIPIOS</w:t>
            </w:r>
            <w:r w:rsidRPr="00AA7B44">
              <w:rPr>
                <w:rFonts w:ascii="Candara" w:eastAsia="Arial Unicode MS" w:hAnsi="Candara" w:cs="Arial"/>
                <w:b/>
                <w:color w:val="000000"/>
                <w:sz w:val="24"/>
                <w:szCs w:val="24"/>
              </w:rPr>
              <w:t xml:space="preserve"> BASICOS DE LA BIOTECNOLOGIA</w:t>
            </w:r>
            <w:r w:rsidRPr="00AA7B44">
              <w:rPr>
                <w:rFonts w:ascii="Candara" w:hAnsi="Candara" w:cs="Arial"/>
                <w:b/>
                <w:color w:val="000000"/>
                <w:sz w:val="24"/>
                <w:szCs w:val="24"/>
              </w:rPr>
              <w:t xml:space="preserve">      </w:t>
            </w:r>
          </w:p>
        </w:tc>
        <w:tc>
          <w:tcPr>
            <w:tcW w:w="2835" w:type="dxa"/>
            <w:shd w:val="clear" w:color="auto" w:fill="F2F2F2" w:themeFill="background1" w:themeFillShade="F2"/>
            <w:vAlign w:val="center"/>
          </w:tcPr>
          <w:p w14:paraId="7C0D9C6D"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6F2CF460" w14:textId="532A308A" w:rsidR="000911AB" w:rsidRPr="00AA7B44" w:rsidRDefault="000911AB" w:rsidP="000911AB">
            <w:pPr>
              <w:spacing w:after="120"/>
              <w:rPr>
                <w:rFonts w:ascii="Candara" w:hAnsi="Candara" w:cs="Arial"/>
                <w:sz w:val="24"/>
                <w:szCs w:val="24"/>
              </w:rPr>
            </w:pPr>
            <w:r>
              <w:rPr>
                <w:rFonts w:ascii="Candara" w:hAnsi="Candara" w:cs="Arial"/>
                <w:sz w:val="24"/>
                <w:szCs w:val="24"/>
              </w:rPr>
              <w:t>Aplicar</w:t>
            </w:r>
            <w:r w:rsidRPr="00AA7B44">
              <w:rPr>
                <w:rFonts w:ascii="Candara" w:hAnsi="Candara" w:cs="Arial"/>
                <w:sz w:val="24"/>
                <w:szCs w:val="24"/>
              </w:rPr>
              <w:t xml:space="preserve">  conceptos y definiciones de</w:t>
            </w:r>
            <w:r>
              <w:rPr>
                <w:rFonts w:ascii="Candara" w:hAnsi="Candara" w:cs="Arial"/>
                <w:sz w:val="24"/>
                <w:szCs w:val="24"/>
              </w:rPr>
              <w:t xml:space="preserve"> la</w:t>
            </w:r>
            <w:r w:rsidRPr="00AA7B44">
              <w:rPr>
                <w:rFonts w:ascii="Candara" w:hAnsi="Candara" w:cs="Arial"/>
                <w:sz w:val="24"/>
                <w:szCs w:val="24"/>
              </w:rPr>
              <w:t xml:space="preserve"> Biotecnología</w:t>
            </w:r>
            <w:r>
              <w:rPr>
                <w:rFonts w:ascii="Candara" w:hAnsi="Candara" w:cs="Arial"/>
                <w:sz w:val="24"/>
                <w:szCs w:val="24"/>
              </w:rPr>
              <w:t>. Reconocer la evolución del desarrollo de la biotecnología. Contrastar tecnologías de pre-tratamiento de la biomasa para su aprovechamiento. Establecer diferencias de los</w:t>
            </w:r>
            <w:r w:rsidRPr="00AA7B44">
              <w:rPr>
                <w:rFonts w:ascii="Candara" w:hAnsi="Candara" w:cs="Arial"/>
                <w:sz w:val="24"/>
                <w:szCs w:val="24"/>
              </w:rPr>
              <w:t xml:space="preserve"> metabolismos que se presentan </w:t>
            </w:r>
            <w:r>
              <w:rPr>
                <w:rFonts w:ascii="Candara" w:hAnsi="Candara" w:cs="Arial"/>
                <w:sz w:val="24"/>
                <w:szCs w:val="24"/>
              </w:rPr>
              <w:t xml:space="preserve">en diversos microorganismos </w:t>
            </w:r>
          </w:p>
          <w:p w14:paraId="3136FF41" w14:textId="77777777" w:rsidR="006F6712" w:rsidRPr="0065610D" w:rsidRDefault="006F6712" w:rsidP="006F6712">
            <w:pPr>
              <w:rPr>
                <w:rFonts w:ascii="Candara" w:hAnsi="Candara" w:cs="Arial"/>
                <w:sz w:val="22"/>
                <w:szCs w:val="24"/>
              </w:rPr>
            </w:pPr>
          </w:p>
        </w:tc>
      </w:tr>
      <w:tr w:rsidR="00242F3C" w:rsidRPr="0065610D" w14:paraId="1B815EFF" w14:textId="77777777" w:rsidTr="00962B78">
        <w:tc>
          <w:tcPr>
            <w:tcW w:w="2933" w:type="dxa"/>
            <w:gridSpan w:val="2"/>
            <w:shd w:val="clear" w:color="auto" w:fill="F2F2F2" w:themeFill="background1" w:themeFillShade="F2"/>
            <w:vAlign w:val="center"/>
          </w:tcPr>
          <w:p w14:paraId="49F51F6B" w14:textId="77777777"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5BC32F99" w14:textId="77777777"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14:paraId="6A05F7B7" w14:textId="77777777"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01FD2058" w14:textId="77777777"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14:paraId="66CE82EB" w14:textId="77777777"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0911AB" w:rsidRPr="0065610D" w14:paraId="43A5A5A6" w14:textId="77777777" w:rsidTr="000962E5">
        <w:tc>
          <w:tcPr>
            <w:tcW w:w="2933" w:type="dxa"/>
            <w:gridSpan w:val="2"/>
            <w:vAlign w:val="center"/>
          </w:tcPr>
          <w:p w14:paraId="33DF826F" w14:textId="77777777" w:rsidR="000911AB" w:rsidRPr="00095BD4" w:rsidRDefault="000911AB" w:rsidP="00821AFA">
            <w:pPr>
              <w:pStyle w:val="Prrafodelista"/>
              <w:numPr>
                <w:ilvl w:val="0"/>
                <w:numId w:val="25"/>
              </w:numPr>
              <w:ind w:left="0" w:hanging="284"/>
              <w:jc w:val="both"/>
              <w:rPr>
                <w:rFonts w:ascii="Candara" w:hAnsi="Candara" w:cs="Arial"/>
                <w:color w:val="000000"/>
                <w:sz w:val="24"/>
                <w:szCs w:val="24"/>
              </w:rPr>
            </w:pPr>
            <w:r w:rsidRPr="00095BD4">
              <w:rPr>
                <w:rFonts w:ascii="Candara" w:hAnsi="Candara" w:cs="Arial"/>
                <w:color w:val="000000"/>
                <w:sz w:val="24"/>
                <w:szCs w:val="24"/>
              </w:rPr>
              <w:t>Definición y naturaleza de la biotecnología</w:t>
            </w:r>
          </w:p>
          <w:p w14:paraId="4D261D26" w14:textId="77777777" w:rsidR="000911AB" w:rsidRPr="0065610D" w:rsidRDefault="000911AB" w:rsidP="00821AFA">
            <w:pPr>
              <w:rPr>
                <w:rFonts w:ascii="Candara" w:hAnsi="Candara" w:cs="Arial"/>
                <w:szCs w:val="24"/>
              </w:rPr>
            </w:pPr>
          </w:p>
        </w:tc>
        <w:tc>
          <w:tcPr>
            <w:tcW w:w="2987" w:type="dxa"/>
          </w:tcPr>
          <w:p w14:paraId="4A3923B4" w14:textId="489B0030" w:rsidR="000911AB" w:rsidRPr="0065610D" w:rsidRDefault="000911AB" w:rsidP="009D76B0">
            <w:pPr>
              <w:rPr>
                <w:rFonts w:ascii="Candara" w:hAnsi="Candara" w:cs="Arial"/>
                <w:szCs w:val="24"/>
              </w:rPr>
            </w:pPr>
            <w:r w:rsidRPr="00E16817">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3270B0D0" w14:textId="77777777" w:rsidR="000911AB" w:rsidRDefault="000911AB" w:rsidP="000911AB">
            <w:pPr>
              <w:spacing w:line="288" w:lineRule="auto"/>
              <w:jc w:val="both"/>
              <w:rPr>
                <w:rFonts w:ascii="Candara" w:hAnsi="Candara" w:cs="Arial"/>
                <w:sz w:val="24"/>
                <w:szCs w:val="24"/>
              </w:rPr>
            </w:pPr>
            <w:r>
              <w:rPr>
                <w:rFonts w:ascii="Candara" w:hAnsi="Candara" w:cs="Arial"/>
                <w:sz w:val="24"/>
                <w:szCs w:val="24"/>
              </w:rPr>
              <w:t>Aplica correctamente los conceptos biotecnológicos</w:t>
            </w:r>
          </w:p>
          <w:p w14:paraId="0D1B959F" w14:textId="77777777" w:rsidR="000911AB" w:rsidRPr="0065610D" w:rsidRDefault="000911AB" w:rsidP="009D76B0">
            <w:pPr>
              <w:rPr>
                <w:rFonts w:ascii="Candara" w:hAnsi="Candara" w:cs="Arial"/>
                <w:szCs w:val="24"/>
              </w:rPr>
            </w:pPr>
          </w:p>
        </w:tc>
        <w:tc>
          <w:tcPr>
            <w:tcW w:w="2977" w:type="dxa"/>
          </w:tcPr>
          <w:p w14:paraId="7647B772" w14:textId="5E6269D3" w:rsidR="000911AB" w:rsidRPr="0065610D" w:rsidRDefault="000911AB" w:rsidP="009D76B0">
            <w:pPr>
              <w:rPr>
                <w:rFonts w:ascii="Candara" w:hAnsi="Candara" w:cs="Arial"/>
                <w:szCs w:val="24"/>
              </w:rPr>
            </w:pPr>
            <w:r w:rsidRPr="00712C12">
              <w:rPr>
                <w:rFonts w:ascii="Candara" w:hAnsi="Candara"/>
              </w:rPr>
              <w:t>Examen parcial, taller y actividad en clase (lectura y análisis de un artículo)</w:t>
            </w:r>
          </w:p>
        </w:tc>
        <w:tc>
          <w:tcPr>
            <w:tcW w:w="1417" w:type="dxa"/>
            <w:vAlign w:val="center"/>
          </w:tcPr>
          <w:p w14:paraId="38558394" w14:textId="414EC9AC" w:rsidR="000911AB" w:rsidRPr="0065610D" w:rsidRDefault="00DF738D" w:rsidP="009D76B0">
            <w:pPr>
              <w:rPr>
                <w:rFonts w:ascii="Candara" w:hAnsi="Candara" w:cs="Arial"/>
                <w:szCs w:val="24"/>
              </w:rPr>
            </w:pPr>
            <w:r>
              <w:rPr>
                <w:rFonts w:ascii="Candara" w:hAnsi="Candara" w:cs="Arial"/>
                <w:szCs w:val="24"/>
              </w:rPr>
              <w:t>1</w:t>
            </w:r>
          </w:p>
        </w:tc>
      </w:tr>
      <w:tr w:rsidR="000911AB" w:rsidRPr="0065610D" w14:paraId="740303E6" w14:textId="77777777" w:rsidTr="000962E5">
        <w:tc>
          <w:tcPr>
            <w:tcW w:w="2933" w:type="dxa"/>
            <w:gridSpan w:val="2"/>
            <w:vAlign w:val="center"/>
          </w:tcPr>
          <w:p w14:paraId="1167DD85" w14:textId="77777777" w:rsidR="000911AB" w:rsidRPr="00095BD4" w:rsidRDefault="000911AB" w:rsidP="00821AFA">
            <w:pPr>
              <w:pStyle w:val="Prrafodelista"/>
              <w:numPr>
                <w:ilvl w:val="0"/>
                <w:numId w:val="25"/>
              </w:numPr>
              <w:ind w:left="0" w:hanging="284"/>
              <w:jc w:val="both"/>
              <w:rPr>
                <w:rFonts w:ascii="Candara" w:hAnsi="Candara" w:cs="Arial"/>
                <w:color w:val="000000"/>
                <w:sz w:val="24"/>
                <w:szCs w:val="24"/>
              </w:rPr>
            </w:pPr>
            <w:r w:rsidRPr="00095BD4">
              <w:rPr>
                <w:rFonts w:ascii="Candara" w:hAnsi="Candara" w:cs="Arial"/>
                <w:color w:val="000000"/>
                <w:sz w:val="24"/>
                <w:szCs w:val="24"/>
              </w:rPr>
              <w:t>Evolución histórica de la biotecnología</w:t>
            </w:r>
          </w:p>
          <w:p w14:paraId="44D0A5D3" w14:textId="77777777" w:rsidR="000911AB" w:rsidRPr="0065610D" w:rsidRDefault="000911AB" w:rsidP="00821AFA">
            <w:pPr>
              <w:rPr>
                <w:rFonts w:ascii="Candara" w:hAnsi="Candara" w:cs="Arial"/>
                <w:szCs w:val="24"/>
              </w:rPr>
            </w:pPr>
          </w:p>
        </w:tc>
        <w:tc>
          <w:tcPr>
            <w:tcW w:w="2987" w:type="dxa"/>
          </w:tcPr>
          <w:p w14:paraId="1376654C" w14:textId="7D6304AE" w:rsidR="000911AB" w:rsidRPr="0065610D" w:rsidRDefault="000911AB" w:rsidP="009D76B0">
            <w:pPr>
              <w:rPr>
                <w:rFonts w:ascii="Candara" w:hAnsi="Candara" w:cs="Arial"/>
                <w:szCs w:val="24"/>
              </w:rPr>
            </w:pPr>
            <w:r w:rsidRPr="00E16817">
              <w:rPr>
                <w:rFonts w:ascii="Candara" w:eastAsia="Arial Unicode MS" w:hAnsi="Candara" w:cs="Arial"/>
                <w:sz w:val="24"/>
                <w:szCs w:val="24"/>
                <w:lang w:eastAsia="es-ES"/>
              </w:rPr>
              <w:t xml:space="preserve">Durante el desarrollo del curso, se empleará una metodología en donde el estudiante tendrá una participación activa </w:t>
            </w:r>
            <w:r w:rsidRPr="00E16817">
              <w:rPr>
                <w:rFonts w:ascii="Candara" w:eastAsia="Arial Unicode MS" w:hAnsi="Candara" w:cs="Arial"/>
                <w:sz w:val="24"/>
                <w:szCs w:val="24"/>
                <w:lang w:eastAsia="es-ES"/>
              </w:rPr>
              <w:lastRenderedPageBreak/>
              <w:t>durante la clase y el docente es un guía, utilizando para ello seminarios, lectura y comprensión de artículos y elaboración de póster</w:t>
            </w:r>
          </w:p>
        </w:tc>
        <w:tc>
          <w:tcPr>
            <w:tcW w:w="2835" w:type="dxa"/>
            <w:vAlign w:val="center"/>
          </w:tcPr>
          <w:p w14:paraId="0BC38C9F" w14:textId="77777777" w:rsidR="000911AB" w:rsidRDefault="000911AB" w:rsidP="000911AB">
            <w:pPr>
              <w:spacing w:line="288" w:lineRule="auto"/>
              <w:jc w:val="both"/>
              <w:rPr>
                <w:rFonts w:ascii="Candara" w:hAnsi="Candara" w:cs="Arial"/>
                <w:sz w:val="24"/>
                <w:szCs w:val="24"/>
              </w:rPr>
            </w:pPr>
            <w:r>
              <w:rPr>
                <w:rFonts w:ascii="Candara" w:hAnsi="Candara" w:cs="Arial"/>
                <w:sz w:val="24"/>
                <w:szCs w:val="24"/>
              </w:rPr>
              <w:lastRenderedPageBreak/>
              <w:t>Reconoce la línea evolutiva de la biotecnología</w:t>
            </w:r>
          </w:p>
          <w:p w14:paraId="4018DFB0" w14:textId="77777777" w:rsidR="000911AB" w:rsidRPr="0065610D" w:rsidRDefault="000911AB" w:rsidP="009D76B0">
            <w:pPr>
              <w:rPr>
                <w:rFonts w:ascii="Candara" w:hAnsi="Candara" w:cs="Arial"/>
                <w:szCs w:val="24"/>
              </w:rPr>
            </w:pPr>
          </w:p>
        </w:tc>
        <w:tc>
          <w:tcPr>
            <w:tcW w:w="2977" w:type="dxa"/>
          </w:tcPr>
          <w:p w14:paraId="154A3CEE" w14:textId="0082B2DA" w:rsidR="000911AB" w:rsidRPr="0065610D" w:rsidRDefault="000911AB" w:rsidP="009D76B0">
            <w:pPr>
              <w:rPr>
                <w:rFonts w:ascii="Candara" w:hAnsi="Candara" w:cs="Arial"/>
                <w:szCs w:val="24"/>
              </w:rPr>
            </w:pPr>
            <w:r w:rsidRPr="00712C12">
              <w:rPr>
                <w:rFonts w:ascii="Candara" w:hAnsi="Candara"/>
              </w:rPr>
              <w:t>Examen parcial, taller y actividad en clase (lectura y análisis de un artículo)</w:t>
            </w:r>
          </w:p>
        </w:tc>
        <w:tc>
          <w:tcPr>
            <w:tcW w:w="1417" w:type="dxa"/>
            <w:vAlign w:val="center"/>
          </w:tcPr>
          <w:p w14:paraId="5C102FB4" w14:textId="5AE09B04" w:rsidR="000911AB" w:rsidRPr="0065610D" w:rsidRDefault="00DF738D" w:rsidP="009D76B0">
            <w:pPr>
              <w:rPr>
                <w:rFonts w:ascii="Candara" w:hAnsi="Candara" w:cs="Arial"/>
                <w:szCs w:val="24"/>
              </w:rPr>
            </w:pPr>
            <w:r>
              <w:rPr>
                <w:rFonts w:ascii="Candara" w:hAnsi="Candara" w:cs="Arial"/>
                <w:szCs w:val="24"/>
              </w:rPr>
              <w:t>2</w:t>
            </w:r>
          </w:p>
        </w:tc>
      </w:tr>
      <w:tr w:rsidR="000911AB" w:rsidRPr="0065610D" w14:paraId="6D303FC7" w14:textId="77777777" w:rsidTr="000962E5">
        <w:tc>
          <w:tcPr>
            <w:tcW w:w="2933" w:type="dxa"/>
            <w:gridSpan w:val="2"/>
            <w:vAlign w:val="center"/>
          </w:tcPr>
          <w:p w14:paraId="4B8CA373" w14:textId="77777777" w:rsidR="000911AB" w:rsidRPr="00095BD4" w:rsidRDefault="000911AB" w:rsidP="00821AFA">
            <w:pPr>
              <w:pStyle w:val="Prrafodelista"/>
              <w:numPr>
                <w:ilvl w:val="0"/>
                <w:numId w:val="25"/>
              </w:numPr>
              <w:ind w:left="0" w:hanging="284"/>
              <w:jc w:val="both"/>
              <w:rPr>
                <w:rFonts w:ascii="Candara" w:hAnsi="Candara" w:cs="Arial"/>
                <w:color w:val="000000"/>
                <w:sz w:val="24"/>
                <w:szCs w:val="24"/>
              </w:rPr>
            </w:pPr>
            <w:r w:rsidRPr="00095BD4">
              <w:rPr>
                <w:rFonts w:ascii="Candara" w:hAnsi="Candara" w:cs="Arial"/>
                <w:color w:val="000000"/>
                <w:sz w:val="24"/>
                <w:szCs w:val="24"/>
              </w:rPr>
              <w:lastRenderedPageBreak/>
              <w:t>Estrategia de la biomasa-pre-tratamiento de la biomasa</w:t>
            </w:r>
          </w:p>
          <w:p w14:paraId="32B983E5" w14:textId="77777777" w:rsidR="000911AB" w:rsidRPr="0065610D" w:rsidRDefault="000911AB" w:rsidP="00821AFA">
            <w:pPr>
              <w:rPr>
                <w:rFonts w:ascii="Candara" w:hAnsi="Candara" w:cs="Arial"/>
                <w:szCs w:val="24"/>
              </w:rPr>
            </w:pPr>
          </w:p>
        </w:tc>
        <w:tc>
          <w:tcPr>
            <w:tcW w:w="2987" w:type="dxa"/>
          </w:tcPr>
          <w:p w14:paraId="1205AD0E" w14:textId="5AB77FD8" w:rsidR="000911AB" w:rsidRPr="0065610D" w:rsidRDefault="000911AB" w:rsidP="009D76B0">
            <w:pPr>
              <w:rPr>
                <w:rFonts w:ascii="Candara" w:hAnsi="Candara" w:cs="Arial"/>
                <w:szCs w:val="24"/>
              </w:rPr>
            </w:pPr>
            <w:r w:rsidRPr="00E16817">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2A4223AD" w14:textId="77777777" w:rsidR="000911AB" w:rsidRDefault="000911AB" w:rsidP="000911AB">
            <w:pPr>
              <w:spacing w:line="288" w:lineRule="auto"/>
              <w:jc w:val="both"/>
              <w:rPr>
                <w:rFonts w:ascii="Candara" w:hAnsi="Candara" w:cs="Arial"/>
                <w:sz w:val="24"/>
                <w:szCs w:val="24"/>
              </w:rPr>
            </w:pPr>
            <w:r>
              <w:rPr>
                <w:rFonts w:ascii="Candara" w:hAnsi="Candara" w:cs="Arial"/>
                <w:sz w:val="24"/>
                <w:szCs w:val="24"/>
              </w:rPr>
              <w:t>Diferencia los distintos tipos de pre-tratamiento de la biomasa para su aprovechamiento biotecnológico</w:t>
            </w:r>
          </w:p>
          <w:p w14:paraId="7ECCA2C9" w14:textId="77777777" w:rsidR="000911AB" w:rsidRPr="0065610D" w:rsidRDefault="000911AB" w:rsidP="009D76B0">
            <w:pPr>
              <w:rPr>
                <w:rFonts w:ascii="Candara" w:hAnsi="Candara" w:cs="Arial"/>
                <w:szCs w:val="24"/>
              </w:rPr>
            </w:pPr>
          </w:p>
        </w:tc>
        <w:tc>
          <w:tcPr>
            <w:tcW w:w="2977" w:type="dxa"/>
          </w:tcPr>
          <w:p w14:paraId="0B8DFBC6" w14:textId="3113F797" w:rsidR="000911AB" w:rsidRPr="0065610D" w:rsidRDefault="000911AB" w:rsidP="009D76B0">
            <w:pPr>
              <w:rPr>
                <w:rFonts w:ascii="Candara" w:hAnsi="Candara" w:cs="Arial"/>
                <w:szCs w:val="24"/>
              </w:rPr>
            </w:pPr>
            <w:r w:rsidRPr="00712C12">
              <w:rPr>
                <w:rFonts w:ascii="Candara" w:hAnsi="Candara"/>
              </w:rPr>
              <w:t>Examen parcial, taller y actividad en clase (lectura y análisis de un artículo)</w:t>
            </w:r>
          </w:p>
        </w:tc>
        <w:tc>
          <w:tcPr>
            <w:tcW w:w="1417" w:type="dxa"/>
            <w:vAlign w:val="center"/>
          </w:tcPr>
          <w:p w14:paraId="61008D0E" w14:textId="75A7D180" w:rsidR="000911AB" w:rsidRPr="0065610D" w:rsidRDefault="00DF738D" w:rsidP="009D76B0">
            <w:pPr>
              <w:rPr>
                <w:rFonts w:ascii="Candara" w:hAnsi="Candara" w:cs="Arial"/>
                <w:szCs w:val="24"/>
              </w:rPr>
            </w:pPr>
            <w:r>
              <w:rPr>
                <w:rFonts w:ascii="Candara" w:hAnsi="Candara" w:cs="Arial"/>
                <w:szCs w:val="24"/>
              </w:rPr>
              <w:t>3</w:t>
            </w:r>
          </w:p>
        </w:tc>
      </w:tr>
      <w:tr w:rsidR="000911AB" w:rsidRPr="0065610D" w14:paraId="19C0F2E5" w14:textId="77777777" w:rsidTr="000962E5">
        <w:tc>
          <w:tcPr>
            <w:tcW w:w="2933" w:type="dxa"/>
            <w:gridSpan w:val="2"/>
            <w:vAlign w:val="center"/>
          </w:tcPr>
          <w:p w14:paraId="65C7C473" w14:textId="77777777" w:rsidR="000911AB" w:rsidRPr="00095BD4" w:rsidRDefault="000911AB" w:rsidP="00821AFA">
            <w:pPr>
              <w:pStyle w:val="Prrafodelista"/>
              <w:numPr>
                <w:ilvl w:val="0"/>
                <w:numId w:val="25"/>
              </w:numPr>
              <w:ind w:left="0" w:hanging="284"/>
              <w:jc w:val="both"/>
              <w:rPr>
                <w:rFonts w:ascii="Candara" w:hAnsi="Candara" w:cs="Arial"/>
                <w:color w:val="000000"/>
                <w:sz w:val="24"/>
                <w:szCs w:val="24"/>
              </w:rPr>
            </w:pPr>
            <w:r w:rsidRPr="00095BD4">
              <w:rPr>
                <w:rFonts w:ascii="Candara" w:hAnsi="Candara" w:cs="Arial"/>
                <w:color w:val="000000"/>
                <w:sz w:val="24"/>
                <w:szCs w:val="24"/>
              </w:rPr>
              <w:t xml:space="preserve">Metabolismo </w:t>
            </w:r>
            <w:r>
              <w:rPr>
                <w:rFonts w:ascii="Candara" w:hAnsi="Candara" w:cs="Arial"/>
                <w:color w:val="000000"/>
                <w:sz w:val="24"/>
                <w:szCs w:val="24"/>
              </w:rPr>
              <w:t>celular</w:t>
            </w:r>
          </w:p>
          <w:p w14:paraId="6F0BB27F" w14:textId="77777777" w:rsidR="000911AB" w:rsidRPr="0065610D" w:rsidRDefault="000911AB" w:rsidP="00821AFA">
            <w:pPr>
              <w:rPr>
                <w:rFonts w:ascii="Candara" w:hAnsi="Candara" w:cs="Arial"/>
              </w:rPr>
            </w:pPr>
          </w:p>
        </w:tc>
        <w:tc>
          <w:tcPr>
            <w:tcW w:w="2987" w:type="dxa"/>
          </w:tcPr>
          <w:p w14:paraId="2ECBA00F" w14:textId="4CB06C64" w:rsidR="000911AB" w:rsidRPr="0065610D" w:rsidRDefault="000911AB" w:rsidP="009D76B0">
            <w:pPr>
              <w:rPr>
                <w:rFonts w:ascii="Candara" w:hAnsi="Candara" w:cs="Arial"/>
              </w:rPr>
            </w:pPr>
            <w:r w:rsidRPr="00E16817">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2D540296" w14:textId="77777777" w:rsidR="000911AB" w:rsidRPr="00AA7B44" w:rsidRDefault="000911AB" w:rsidP="000911AB">
            <w:pPr>
              <w:spacing w:line="288" w:lineRule="auto"/>
              <w:jc w:val="both"/>
              <w:rPr>
                <w:rFonts w:ascii="Candara" w:hAnsi="Candara" w:cs="Arial"/>
                <w:color w:val="000000"/>
                <w:sz w:val="24"/>
                <w:szCs w:val="24"/>
              </w:rPr>
            </w:pPr>
            <w:r>
              <w:rPr>
                <w:rFonts w:ascii="Candara" w:hAnsi="Candara" w:cs="Arial"/>
                <w:sz w:val="24"/>
                <w:szCs w:val="24"/>
              </w:rPr>
              <w:t>Identifica las diversas rutas metabólicas de los microorganismos</w:t>
            </w:r>
          </w:p>
          <w:p w14:paraId="54C824E8" w14:textId="77777777" w:rsidR="000911AB" w:rsidRPr="0065610D" w:rsidRDefault="000911AB" w:rsidP="009D76B0">
            <w:pPr>
              <w:rPr>
                <w:rFonts w:ascii="Candara" w:hAnsi="Candara" w:cs="Arial"/>
              </w:rPr>
            </w:pPr>
          </w:p>
        </w:tc>
        <w:tc>
          <w:tcPr>
            <w:tcW w:w="2977" w:type="dxa"/>
          </w:tcPr>
          <w:p w14:paraId="1D3CC0BC" w14:textId="660E1DA4" w:rsidR="000911AB" w:rsidRPr="0065610D" w:rsidRDefault="000911AB" w:rsidP="009D76B0">
            <w:pPr>
              <w:rPr>
                <w:rFonts w:ascii="Candara" w:hAnsi="Candara" w:cs="Arial"/>
              </w:rPr>
            </w:pPr>
            <w:r w:rsidRPr="00712C12">
              <w:rPr>
                <w:rFonts w:ascii="Candara" w:hAnsi="Candara"/>
              </w:rPr>
              <w:t>Examen parcial, taller y actividad en clase (lectura y análisis de un artículo)</w:t>
            </w:r>
          </w:p>
        </w:tc>
        <w:tc>
          <w:tcPr>
            <w:tcW w:w="1417" w:type="dxa"/>
            <w:vAlign w:val="center"/>
          </w:tcPr>
          <w:p w14:paraId="3EBAA7B7" w14:textId="421D0EAA" w:rsidR="000911AB" w:rsidRPr="0065610D" w:rsidRDefault="00DF738D" w:rsidP="009D76B0">
            <w:pPr>
              <w:rPr>
                <w:rFonts w:ascii="Candara" w:hAnsi="Candara" w:cs="Arial"/>
              </w:rPr>
            </w:pPr>
            <w:r>
              <w:rPr>
                <w:rFonts w:ascii="Candara" w:hAnsi="Candara" w:cs="Arial"/>
              </w:rPr>
              <w:t>3</w:t>
            </w:r>
          </w:p>
        </w:tc>
      </w:tr>
    </w:tbl>
    <w:p w14:paraId="20557745" w14:textId="77777777" w:rsidR="009D76B0" w:rsidRPr="0065610D" w:rsidRDefault="009D76B0">
      <w:pPr>
        <w:rPr>
          <w:rFonts w:ascii="Candara" w:hAnsi="Candara" w:cs="Arial"/>
          <w:sz w:val="22"/>
        </w:rPr>
      </w:pPr>
    </w:p>
    <w:p w14:paraId="09CD5A27" w14:textId="77777777"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14:paraId="04CB49F7" w14:textId="77777777" w:rsidTr="000962E5">
        <w:tc>
          <w:tcPr>
            <w:tcW w:w="1242" w:type="dxa"/>
            <w:shd w:val="clear" w:color="auto" w:fill="F2F2F2" w:themeFill="background1" w:themeFillShade="F2"/>
            <w:vAlign w:val="center"/>
          </w:tcPr>
          <w:p w14:paraId="2608339B"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14:paraId="23B085F2" w14:textId="41B7C008" w:rsidR="00962B78" w:rsidRPr="0065610D" w:rsidRDefault="00DF738D" w:rsidP="000962E5">
            <w:pPr>
              <w:rPr>
                <w:rFonts w:ascii="Candara" w:hAnsi="Candara" w:cs="Arial"/>
                <w:sz w:val="22"/>
                <w:szCs w:val="24"/>
              </w:rPr>
            </w:pPr>
            <w:r>
              <w:rPr>
                <w:rFonts w:ascii="Candara" w:hAnsi="Candara" w:cs="Arial"/>
                <w:b/>
                <w:color w:val="000000"/>
                <w:sz w:val="24"/>
                <w:szCs w:val="24"/>
              </w:rPr>
              <w:t xml:space="preserve">BIOPROCESOS Y TECNOLOGÍA DE FERMENTACIÓN                                                                                         </w:t>
            </w:r>
          </w:p>
        </w:tc>
        <w:tc>
          <w:tcPr>
            <w:tcW w:w="2835" w:type="dxa"/>
            <w:shd w:val="clear" w:color="auto" w:fill="F2F2F2" w:themeFill="background1" w:themeFillShade="F2"/>
            <w:vAlign w:val="center"/>
          </w:tcPr>
          <w:p w14:paraId="460F5713" w14:textId="77777777" w:rsidR="00962B78" w:rsidRPr="0065610D" w:rsidRDefault="00962B78" w:rsidP="000962E5">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5F4BF068" w14:textId="3E2A0A02" w:rsidR="00DF738D" w:rsidRDefault="00DF738D" w:rsidP="00DF738D">
            <w:pPr>
              <w:spacing w:before="120" w:after="120"/>
              <w:rPr>
                <w:rFonts w:ascii="Candara" w:hAnsi="Candara" w:cs="Arial"/>
                <w:color w:val="000000"/>
                <w:sz w:val="24"/>
                <w:szCs w:val="24"/>
                <w:lang w:val="es-MX"/>
              </w:rPr>
            </w:pPr>
            <w:r>
              <w:rPr>
                <w:rFonts w:ascii="Candara" w:hAnsi="Candara" w:cs="Arial"/>
                <w:color w:val="000000"/>
                <w:sz w:val="24"/>
                <w:szCs w:val="24"/>
                <w:lang w:val="es-MX"/>
              </w:rPr>
              <w:t xml:space="preserve">Aplicar  conceptos de fermentación sumergida y fermentación en estado sólido .Interpretar los requerimientos de medio de reacción para las fermentaciones . Reconocer las variables del proceso de </w:t>
            </w:r>
            <w:r w:rsidRPr="001E749E">
              <w:rPr>
                <w:rFonts w:ascii="Candara" w:hAnsi="Candara" w:cs="Arial"/>
                <w:i/>
                <w:color w:val="000000"/>
                <w:sz w:val="24"/>
                <w:szCs w:val="24"/>
                <w:lang w:val="es-MX"/>
              </w:rPr>
              <w:t>down stream</w:t>
            </w:r>
            <w:r>
              <w:rPr>
                <w:rFonts w:ascii="Candara" w:hAnsi="Candara" w:cs="Arial"/>
                <w:i/>
                <w:color w:val="000000"/>
                <w:sz w:val="24"/>
                <w:szCs w:val="24"/>
                <w:lang w:val="es-MX"/>
              </w:rPr>
              <w:t xml:space="preserve">- </w:t>
            </w:r>
            <w:r>
              <w:rPr>
                <w:rFonts w:ascii="Candara" w:hAnsi="Candara" w:cs="Arial"/>
                <w:color w:val="000000"/>
                <w:sz w:val="24"/>
                <w:szCs w:val="24"/>
                <w:lang w:val="es-MX"/>
              </w:rPr>
              <w:t>Aplicar conceptos para la comprensión de los probióticos y de la proteína unicelular</w:t>
            </w:r>
          </w:p>
          <w:p w14:paraId="558C5CA7" w14:textId="77777777" w:rsidR="00962B78" w:rsidRPr="0065610D" w:rsidRDefault="00962B78" w:rsidP="000962E5">
            <w:pPr>
              <w:rPr>
                <w:rFonts w:ascii="Candara" w:hAnsi="Candara" w:cs="Arial"/>
                <w:sz w:val="22"/>
                <w:szCs w:val="24"/>
              </w:rPr>
            </w:pPr>
          </w:p>
        </w:tc>
      </w:tr>
      <w:tr w:rsidR="00B361C9" w:rsidRPr="0065610D" w14:paraId="50A27BA2" w14:textId="77777777" w:rsidTr="000962E5">
        <w:tc>
          <w:tcPr>
            <w:tcW w:w="2933" w:type="dxa"/>
            <w:gridSpan w:val="2"/>
            <w:shd w:val="clear" w:color="auto" w:fill="F2F2F2" w:themeFill="background1" w:themeFillShade="F2"/>
            <w:vAlign w:val="center"/>
          </w:tcPr>
          <w:p w14:paraId="05E12D4D" w14:textId="77777777" w:rsidR="00B361C9" w:rsidRPr="0065610D" w:rsidRDefault="00B361C9" w:rsidP="000962E5">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2A9388AA" w14:textId="77777777" w:rsidR="00B361C9" w:rsidRPr="0065610D" w:rsidRDefault="00B361C9" w:rsidP="000962E5">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14:paraId="78EEA33E" w14:textId="77777777" w:rsidR="00B361C9" w:rsidRPr="0065610D" w:rsidRDefault="00B361C9" w:rsidP="000962E5">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75F97848" w14:textId="77777777" w:rsidR="00B361C9" w:rsidRPr="0065610D" w:rsidRDefault="00B361C9" w:rsidP="000962E5">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14:paraId="7E885E9C" w14:textId="77777777" w:rsidR="00B361C9" w:rsidRPr="0065610D" w:rsidRDefault="00B361C9" w:rsidP="000962E5">
            <w:pPr>
              <w:jc w:val="center"/>
              <w:rPr>
                <w:rFonts w:ascii="Candara" w:hAnsi="Candara" w:cs="Arial"/>
                <w:b/>
                <w:szCs w:val="24"/>
              </w:rPr>
            </w:pPr>
            <w:r w:rsidRPr="0065610D">
              <w:rPr>
                <w:rFonts w:ascii="Candara" w:hAnsi="Candara" w:cs="Arial"/>
                <w:b/>
                <w:szCs w:val="24"/>
              </w:rPr>
              <w:t>SEMANA</w:t>
            </w:r>
          </w:p>
        </w:tc>
      </w:tr>
      <w:tr w:rsidR="00941750" w:rsidRPr="0065610D" w14:paraId="55E5DFDC" w14:textId="77777777" w:rsidTr="00F468C9">
        <w:tc>
          <w:tcPr>
            <w:tcW w:w="2933" w:type="dxa"/>
            <w:gridSpan w:val="2"/>
            <w:vAlign w:val="center"/>
          </w:tcPr>
          <w:p w14:paraId="708214AA" w14:textId="77777777" w:rsidR="00941750" w:rsidRPr="004435FF" w:rsidRDefault="00941750" w:rsidP="000962E5">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t>Conceptos fundamentales</w:t>
            </w:r>
          </w:p>
          <w:p w14:paraId="046DE486" w14:textId="77777777" w:rsidR="00941750" w:rsidRPr="0065610D" w:rsidRDefault="00941750" w:rsidP="000962E5">
            <w:pPr>
              <w:rPr>
                <w:rFonts w:ascii="Candara" w:hAnsi="Candara" w:cs="Arial"/>
                <w:szCs w:val="24"/>
              </w:rPr>
            </w:pPr>
          </w:p>
        </w:tc>
        <w:tc>
          <w:tcPr>
            <w:tcW w:w="2987" w:type="dxa"/>
          </w:tcPr>
          <w:p w14:paraId="06E4A706" w14:textId="3E69E4B3" w:rsidR="00941750" w:rsidRPr="0065610D" w:rsidRDefault="00941750" w:rsidP="000962E5">
            <w:pPr>
              <w:rPr>
                <w:rFonts w:ascii="Candara" w:hAnsi="Candara" w:cs="Arial"/>
                <w:szCs w:val="24"/>
              </w:rPr>
            </w:pPr>
            <w:r w:rsidRPr="000B1310">
              <w:rPr>
                <w:rFonts w:ascii="Candara" w:eastAsia="Arial Unicode MS" w:hAnsi="Candara" w:cs="Arial"/>
                <w:sz w:val="24"/>
                <w:szCs w:val="24"/>
                <w:lang w:eastAsia="es-ES"/>
              </w:rPr>
              <w:t>curso, se empleará una metodología en donde el estudiante tendrá una participación activa durante la clase y el docente es un guía, utilizando para ello seminarios, lectura y comprensión de artículos y elaboración de póster</w:t>
            </w:r>
          </w:p>
        </w:tc>
        <w:tc>
          <w:tcPr>
            <w:tcW w:w="2835" w:type="dxa"/>
          </w:tcPr>
          <w:p w14:paraId="0CE84974" w14:textId="5A543A6A" w:rsidR="00941750" w:rsidRPr="0065610D" w:rsidRDefault="00941750" w:rsidP="000962E5">
            <w:pPr>
              <w:rPr>
                <w:rFonts w:ascii="Candara" w:hAnsi="Candara" w:cs="Arial"/>
                <w:szCs w:val="24"/>
              </w:rPr>
            </w:pPr>
            <w:r w:rsidRPr="00506F50">
              <w:rPr>
                <w:rFonts w:ascii="Candara" w:hAnsi="Candara" w:cs="Arial"/>
                <w:color w:val="000000"/>
                <w:sz w:val="24"/>
                <w:szCs w:val="24"/>
              </w:rPr>
              <w:t>Comprende las condiciones y requerimientos para que las fermentaciones sumergidas y en estado sólido ocurran efectivamente</w:t>
            </w:r>
          </w:p>
        </w:tc>
        <w:tc>
          <w:tcPr>
            <w:tcW w:w="2977" w:type="dxa"/>
          </w:tcPr>
          <w:p w14:paraId="4656AA6D" w14:textId="5811459A" w:rsidR="00941750" w:rsidRPr="0065610D" w:rsidRDefault="00941750" w:rsidP="000962E5">
            <w:pPr>
              <w:rPr>
                <w:rFonts w:ascii="Candara" w:hAnsi="Candara" w:cs="Arial"/>
                <w:szCs w:val="24"/>
              </w:rPr>
            </w:pPr>
            <w:r w:rsidRPr="00F72A6A">
              <w:rPr>
                <w:rFonts w:ascii="Candara" w:hAnsi="Candara"/>
              </w:rPr>
              <w:t>Examen parcial, taller y actividad en clase (lectura y análisis de un artículo)</w:t>
            </w:r>
          </w:p>
        </w:tc>
        <w:tc>
          <w:tcPr>
            <w:tcW w:w="1417" w:type="dxa"/>
            <w:vAlign w:val="center"/>
          </w:tcPr>
          <w:p w14:paraId="05D4F5C9" w14:textId="43BAB995" w:rsidR="00941750" w:rsidRPr="0065610D" w:rsidRDefault="00941750" w:rsidP="000962E5">
            <w:pPr>
              <w:rPr>
                <w:rFonts w:ascii="Candara" w:hAnsi="Candara" w:cs="Arial"/>
                <w:szCs w:val="24"/>
              </w:rPr>
            </w:pPr>
            <w:r>
              <w:rPr>
                <w:rFonts w:ascii="Candara" w:hAnsi="Candara" w:cs="Arial"/>
                <w:szCs w:val="24"/>
              </w:rPr>
              <w:t>4</w:t>
            </w:r>
          </w:p>
        </w:tc>
      </w:tr>
      <w:tr w:rsidR="00941750" w:rsidRPr="0065610D" w14:paraId="3B151948" w14:textId="77777777" w:rsidTr="00F468C9">
        <w:tc>
          <w:tcPr>
            <w:tcW w:w="2933" w:type="dxa"/>
            <w:gridSpan w:val="2"/>
            <w:vAlign w:val="center"/>
          </w:tcPr>
          <w:p w14:paraId="26A9A73E" w14:textId="77777777" w:rsidR="00941750" w:rsidRPr="004435FF" w:rsidRDefault="00941750" w:rsidP="000962E5">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t>Crecimiento microbiano</w:t>
            </w:r>
          </w:p>
          <w:p w14:paraId="6EC9CB78" w14:textId="77777777" w:rsidR="00941750" w:rsidRPr="0065610D" w:rsidRDefault="00941750" w:rsidP="000962E5">
            <w:pPr>
              <w:rPr>
                <w:rFonts w:ascii="Candara" w:hAnsi="Candara" w:cs="Arial"/>
                <w:szCs w:val="24"/>
              </w:rPr>
            </w:pPr>
          </w:p>
        </w:tc>
        <w:tc>
          <w:tcPr>
            <w:tcW w:w="2987" w:type="dxa"/>
          </w:tcPr>
          <w:p w14:paraId="4E8F9E8C" w14:textId="7F77812A" w:rsidR="00941750" w:rsidRPr="0065610D" w:rsidRDefault="00941750" w:rsidP="000962E5">
            <w:pPr>
              <w:rPr>
                <w:rFonts w:ascii="Candara" w:hAnsi="Candara" w:cs="Arial"/>
                <w:szCs w:val="24"/>
              </w:rPr>
            </w:pPr>
            <w:r w:rsidRPr="000B1310">
              <w:rPr>
                <w:rFonts w:ascii="Candara" w:hAnsi="Candara" w:cs="Arial"/>
                <w:sz w:val="24"/>
                <w:szCs w:val="24"/>
              </w:rPr>
              <w:t xml:space="preserve">Práctica de laboratorio: fermentación alcohólica de un residuo </w:t>
            </w:r>
            <w:proofErr w:type="spellStart"/>
            <w:r w:rsidRPr="000B1310">
              <w:rPr>
                <w:rFonts w:ascii="Candara" w:hAnsi="Candara" w:cs="Arial"/>
                <w:sz w:val="24"/>
                <w:szCs w:val="24"/>
              </w:rPr>
              <w:t>lignocelulósico</w:t>
            </w:r>
            <w:proofErr w:type="spellEnd"/>
          </w:p>
        </w:tc>
        <w:tc>
          <w:tcPr>
            <w:tcW w:w="2835" w:type="dxa"/>
          </w:tcPr>
          <w:p w14:paraId="76C246AF" w14:textId="6C51E100" w:rsidR="00941750" w:rsidRPr="0065610D" w:rsidRDefault="00941750" w:rsidP="000962E5">
            <w:pPr>
              <w:rPr>
                <w:rFonts w:ascii="Candara" w:hAnsi="Candara" w:cs="Arial"/>
                <w:szCs w:val="24"/>
              </w:rPr>
            </w:pPr>
            <w:r w:rsidRPr="00506F50">
              <w:rPr>
                <w:rFonts w:ascii="Candara" w:hAnsi="Candara" w:cs="Arial"/>
                <w:color w:val="000000"/>
                <w:sz w:val="24"/>
                <w:szCs w:val="24"/>
              </w:rPr>
              <w:t xml:space="preserve">Reconoce y entiende las variables del proceso de </w:t>
            </w:r>
            <w:proofErr w:type="spellStart"/>
            <w:r w:rsidRPr="00506F50">
              <w:rPr>
                <w:rFonts w:ascii="Candara" w:hAnsi="Candara" w:cs="Arial"/>
                <w:i/>
                <w:color w:val="000000"/>
                <w:sz w:val="24"/>
                <w:szCs w:val="24"/>
              </w:rPr>
              <w:t>down</w:t>
            </w:r>
            <w:proofErr w:type="spellEnd"/>
            <w:r w:rsidRPr="00506F50">
              <w:rPr>
                <w:rFonts w:ascii="Candara" w:hAnsi="Candara" w:cs="Arial"/>
                <w:i/>
                <w:color w:val="000000"/>
                <w:sz w:val="24"/>
                <w:szCs w:val="24"/>
              </w:rPr>
              <w:t xml:space="preserve"> </w:t>
            </w:r>
            <w:proofErr w:type="spellStart"/>
            <w:r w:rsidRPr="00506F50">
              <w:rPr>
                <w:rFonts w:ascii="Candara" w:hAnsi="Candara" w:cs="Arial"/>
                <w:i/>
                <w:color w:val="000000"/>
                <w:sz w:val="24"/>
                <w:szCs w:val="24"/>
              </w:rPr>
              <w:t>stream</w:t>
            </w:r>
            <w:proofErr w:type="spellEnd"/>
          </w:p>
        </w:tc>
        <w:tc>
          <w:tcPr>
            <w:tcW w:w="2977" w:type="dxa"/>
          </w:tcPr>
          <w:p w14:paraId="161EA203" w14:textId="3772D3B0" w:rsidR="00941750" w:rsidRPr="0065610D" w:rsidRDefault="00941750" w:rsidP="000962E5">
            <w:pPr>
              <w:rPr>
                <w:rFonts w:ascii="Candara" w:hAnsi="Candara" w:cs="Arial"/>
                <w:szCs w:val="24"/>
              </w:rPr>
            </w:pPr>
            <w:r w:rsidRPr="00F72A6A">
              <w:rPr>
                <w:rFonts w:ascii="Candara" w:hAnsi="Candara"/>
              </w:rPr>
              <w:t>Examen parcial, taller y actividad en clase (lectura y análisis de un artículo)</w:t>
            </w:r>
          </w:p>
        </w:tc>
        <w:tc>
          <w:tcPr>
            <w:tcW w:w="1417" w:type="dxa"/>
            <w:vAlign w:val="center"/>
          </w:tcPr>
          <w:p w14:paraId="3039F913" w14:textId="3E7899AE" w:rsidR="00941750" w:rsidRPr="0065610D" w:rsidRDefault="00941750" w:rsidP="000962E5">
            <w:pPr>
              <w:rPr>
                <w:rFonts w:ascii="Candara" w:hAnsi="Candara" w:cs="Arial"/>
                <w:szCs w:val="24"/>
              </w:rPr>
            </w:pPr>
            <w:r>
              <w:rPr>
                <w:rFonts w:ascii="Candara" w:hAnsi="Candara" w:cs="Arial"/>
                <w:szCs w:val="24"/>
              </w:rPr>
              <w:t>4</w:t>
            </w:r>
          </w:p>
        </w:tc>
      </w:tr>
      <w:tr w:rsidR="00941750" w:rsidRPr="0065610D" w14:paraId="643F6BFD" w14:textId="77777777" w:rsidTr="00F468C9">
        <w:tc>
          <w:tcPr>
            <w:tcW w:w="2933" w:type="dxa"/>
            <w:gridSpan w:val="2"/>
            <w:vAlign w:val="center"/>
          </w:tcPr>
          <w:p w14:paraId="726BEC80" w14:textId="77777777" w:rsidR="00941750" w:rsidRPr="004435FF" w:rsidRDefault="00941750" w:rsidP="000962E5">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t>El biorreactor</w:t>
            </w:r>
          </w:p>
          <w:p w14:paraId="3377AEA8" w14:textId="77777777" w:rsidR="00941750" w:rsidRPr="0065610D" w:rsidRDefault="00941750" w:rsidP="000962E5">
            <w:pPr>
              <w:rPr>
                <w:rFonts w:ascii="Candara" w:hAnsi="Candara" w:cs="Arial"/>
              </w:rPr>
            </w:pPr>
          </w:p>
        </w:tc>
        <w:tc>
          <w:tcPr>
            <w:tcW w:w="2987" w:type="dxa"/>
          </w:tcPr>
          <w:p w14:paraId="11743229" w14:textId="26A315CE" w:rsidR="00941750" w:rsidRPr="0065610D" w:rsidRDefault="00941750" w:rsidP="000962E5">
            <w:pPr>
              <w:rPr>
                <w:rFonts w:ascii="Candara" w:hAnsi="Candara" w:cs="Arial"/>
              </w:rPr>
            </w:pPr>
            <w:r w:rsidRPr="000B1310">
              <w:rPr>
                <w:rFonts w:ascii="Candara" w:eastAsia="Arial Unicode MS" w:hAnsi="Candara" w:cs="Arial"/>
                <w:sz w:val="24"/>
                <w:szCs w:val="24"/>
                <w:lang w:eastAsia="es-ES"/>
              </w:rPr>
              <w:t xml:space="preserve">curso, se empleará una metodología en donde el </w:t>
            </w:r>
            <w:r w:rsidRPr="000B1310">
              <w:rPr>
                <w:rFonts w:ascii="Candara" w:eastAsia="Arial Unicode MS" w:hAnsi="Candara" w:cs="Arial"/>
                <w:sz w:val="24"/>
                <w:szCs w:val="24"/>
                <w:lang w:eastAsia="es-ES"/>
              </w:rPr>
              <w:lastRenderedPageBreak/>
              <w:t>estudiante tendrá una participación activa durante la clase y el docente es un guía, utilizando para ello seminarios, lectura y comprensión de artículos y elaboración de póster</w:t>
            </w:r>
          </w:p>
        </w:tc>
        <w:tc>
          <w:tcPr>
            <w:tcW w:w="2835" w:type="dxa"/>
          </w:tcPr>
          <w:p w14:paraId="31B4FB2E" w14:textId="1C31BDCE" w:rsidR="00941750" w:rsidRPr="0065610D" w:rsidRDefault="00941750" w:rsidP="000962E5">
            <w:pPr>
              <w:rPr>
                <w:rFonts w:ascii="Candara" w:hAnsi="Candara" w:cs="Arial"/>
              </w:rPr>
            </w:pPr>
            <w:r w:rsidRPr="00506F50">
              <w:rPr>
                <w:rFonts w:ascii="Candara" w:hAnsi="Candara" w:cs="Arial"/>
                <w:color w:val="000000"/>
                <w:sz w:val="24"/>
                <w:szCs w:val="24"/>
              </w:rPr>
              <w:lastRenderedPageBreak/>
              <w:t xml:space="preserve">Aplica los conceptos y las definiciones de </w:t>
            </w:r>
            <w:proofErr w:type="spellStart"/>
            <w:r w:rsidRPr="00506F50">
              <w:rPr>
                <w:rFonts w:ascii="Candara" w:hAnsi="Candara" w:cs="Arial"/>
                <w:color w:val="000000"/>
                <w:sz w:val="24"/>
                <w:szCs w:val="24"/>
              </w:rPr>
              <w:lastRenderedPageBreak/>
              <w:t>probióticos</w:t>
            </w:r>
            <w:proofErr w:type="spellEnd"/>
            <w:r w:rsidRPr="00506F50">
              <w:rPr>
                <w:rFonts w:ascii="Candara" w:hAnsi="Candara" w:cs="Arial"/>
                <w:color w:val="000000"/>
                <w:sz w:val="24"/>
                <w:szCs w:val="24"/>
              </w:rPr>
              <w:t xml:space="preserve"> y de proteína unicelular</w:t>
            </w:r>
          </w:p>
        </w:tc>
        <w:tc>
          <w:tcPr>
            <w:tcW w:w="2977" w:type="dxa"/>
          </w:tcPr>
          <w:p w14:paraId="0714D49A" w14:textId="4B2FE0DA" w:rsidR="00941750" w:rsidRPr="0065610D" w:rsidRDefault="00941750" w:rsidP="000962E5">
            <w:pPr>
              <w:rPr>
                <w:rFonts w:ascii="Candara" w:hAnsi="Candara" w:cs="Arial"/>
              </w:rPr>
            </w:pPr>
            <w:r w:rsidRPr="00F72A6A">
              <w:rPr>
                <w:rFonts w:ascii="Candara" w:hAnsi="Candara"/>
              </w:rPr>
              <w:lastRenderedPageBreak/>
              <w:t>Examen parcial, taller y actividad en clase (lectura y análisis de un artículo)</w:t>
            </w:r>
          </w:p>
        </w:tc>
        <w:tc>
          <w:tcPr>
            <w:tcW w:w="1417" w:type="dxa"/>
            <w:vAlign w:val="center"/>
          </w:tcPr>
          <w:p w14:paraId="452CD6F6" w14:textId="33AC8F2A" w:rsidR="00941750" w:rsidRPr="0065610D" w:rsidRDefault="00941750" w:rsidP="000962E5">
            <w:pPr>
              <w:rPr>
                <w:rFonts w:ascii="Candara" w:hAnsi="Candara" w:cs="Arial"/>
              </w:rPr>
            </w:pPr>
            <w:r>
              <w:rPr>
                <w:rFonts w:ascii="Candara" w:hAnsi="Candara" w:cs="Arial"/>
              </w:rPr>
              <w:t>5</w:t>
            </w:r>
          </w:p>
        </w:tc>
      </w:tr>
      <w:tr w:rsidR="00941750" w:rsidRPr="0065610D" w14:paraId="0969D7D5" w14:textId="77777777" w:rsidTr="00F468C9">
        <w:tc>
          <w:tcPr>
            <w:tcW w:w="2933" w:type="dxa"/>
            <w:gridSpan w:val="2"/>
            <w:vAlign w:val="center"/>
          </w:tcPr>
          <w:p w14:paraId="1C5A3C88" w14:textId="77777777" w:rsidR="00941750" w:rsidRPr="004435FF" w:rsidRDefault="00941750" w:rsidP="000962E5">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lastRenderedPageBreak/>
              <w:t>Diseño del medio de reacción</w:t>
            </w:r>
          </w:p>
          <w:p w14:paraId="701EB3D5" w14:textId="77777777" w:rsidR="00941750" w:rsidRPr="0065610D" w:rsidRDefault="00941750" w:rsidP="000962E5">
            <w:pPr>
              <w:rPr>
                <w:rFonts w:ascii="Candara" w:hAnsi="Candara" w:cs="Arial"/>
              </w:rPr>
            </w:pPr>
          </w:p>
        </w:tc>
        <w:tc>
          <w:tcPr>
            <w:tcW w:w="2987" w:type="dxa"/>
          </w:tcPr>
          <w:p w14:paraId="64E5D3EF" w14:textId="598848E4" w:rsidR="00941750" w:rsidRPr="0065610D" w:rsidRDefault="00941750" w:rsidP="000962E5">
            <w:pPr>
              <w:rPr>
                <w:rFonts w:ascii="Candara" w:hAnsi="Candara" w:cs="Arial"/>
              </w:rPr>
            </w:pPr>
            <w:r w:rsidRPr="000B1310">
              <w:rPr>
                <w:rFonts w:ascii="Candara" w:hAnsi="Candara" w:cs="Arial"/>
                <w:sz w:val="24"/>
                <w:szCs w:val="24"/>
              </w:rPr>
              <w:t xml:space="preserve">Práctica de laboratorio: fermentación alcohólica de un residuo </w:t>
            </w:r>
            <w:proofErr w:type="spellStart"/>
            <w:r w:rsidRPr="000B1310">
              <w:rPr>
                <w:rFonts w:ascii="Candara" w:hAnsi="Candara" w:cs="Arial"/>
                <w:sz w:val="24"/>
                <w:szCs w:val="24"/>
              </w:rPr>
              <w:t>lignocelulósico</w:t>
            </w:r>
            <w:proofErr w:type="spellEnd"/>
          </w:p>
        </w:tc>
        <w:tc>
          <w:tcPr>
            <w:tcW w:w="2835" w:type="dxa"/>
          </w:tcPr>
          <w:p w14:paraId="600064D8" w14:textId="3B4B449A" w:rsidR="00941750" w:rsidRPr="0065610D" w:rsidRDefault="00941750" w:rsidP="000962E5">
            <w:pPr>
              <w:rPr>
                <w:rFonts w:ascii="Candara" w:hAnsi="Candara" w:cs="Arial"/>
              </w:rPr>
            </w:pPr>
            <w:r w:rsidRPr="00506F50">
              <w:rPr>
                <w:rStyle w:val="Enfasis"/>
                <w:rFonts w:ascii="Candara" w:hAnsi="Candara"/>
                <w:sz w:val="24"/>
                <w:szCs w:val="24"/>
              </w:rPr>
              <w:t xml:space="preserve">Demuestra capacidad de observar, analizar y concluir respecto a la producción de alcohol a partir de residuos </w:t>
            </w:r>
          </w:p>
        </w:tc>
        <w:tc>
          <w:tcPr>
            <w:tcW w:w="2977" w:type="dxa"/>
          </w:tcPr>
          <w:p w14:paraId="0A299753" w14:textId="310AE6F9" w:rsidR="00941750" w:rsidRPr="0065610D" w:rsidRDefault="00941750" w:rsidP="000962E5">
            <w:pPr>
              <w:rPr>
                <w:rFonts w:ascii="Candara" w:hAnsi="Candara" w:cs="Arial"/>
              </w:rPr>
            </w:pPr>
            <w:r w:rsidRPr="00F72A6A">
              <w:rPr>
                <w:rFonts w:ascii="Candara" w:hAnsi="Candara"/>
              </w:rPr>
              <w:t>Examen parcial, taller y actividad en clase (lectura y análisis de un artículo)</w:t>
            </w:r>
          </w:p>
        </w:tc>
        <w:tc>
          <w:tcPr>
            <w:tcW w:w="1417" w:type="dxa"/>
            <w:vAlign w:val="center"/>
          </w:tcPr>
          <w:p w14:paraId="789F115B" w14:textId="7DFD07C2" w:rsidR="00941750" w:rsidRPr="0065610D" w:rsidRDefault="00941750" w:rsidP="000962E5">
            <w:pPr>
              <w:rPr>
                <w:rFonts w:ascii="Candara" w:hAnsi="Candara" w:cs="Arial"/>
              </w:rPr>
            </w:pPr>
            <w:r>
              <w:rPr>
                <w:rFonts w:ascii="Candara" w:hAnsi="Candara" w:cs="Arial"/>
              </w:rPr>
              <w:t>5</w:t>
            </w:r>
          </w:p>
        </w:tc>
      </w:tr>
      <w:tr w:rsidR="00941750" w:rsidRPr="0065610D" w14:paraId="365D9E77" w14:textId="77777777" w:rsidTr="00F468C9">
        <w:tc>
          <w:tcPr>
            <w:tcW w:w="2933" w:type="dxa"/>
            <w:gridSpan w:val="2"/>
            <w:vAlign w:val="center"/>
          </w:tcPr>
          <w:p w14:paraId="1821029F" w14:textId="0E37ED94" w:rsidR="00941750" w:rsidRPr="000962E5" w:rsidRDefault="00941750" w:rsidP="000962E5">
            <w:pPr>
              <w:pStyle w:val="Prrafodelista"/>
              <w:widowControl w:val="0"/>
              <w:numPr>
                <w:ilvl w:val="0"/>
                <w:numId w:val="26"/>
              </w:numPr>
              <w:ind w:left="459"/>
              <w:rPr>
                <w:rFonts w:ascii="Candara" w:hAnsi="Candara" w:cs="Arial"/>
                <w:sz w:val="24"/>
                <w:szCs w:val="24"/>
              </w:rPr>
            </w:pPr>
            <w:r w:rsidRPr="000962E5">
              <w:rPr>
                <w:rFonts w:ascii="Candara" w:hAnsi="Candara" w:cs="Arial"/>
                <w:sz w:val="24"/>
                <w:szCs w:val="24"/>
              </w:rPr>
              <w:t>Fermentación en estado sólido</w:t>
            </w:r>
          </w:p>
          <w:p w14:paraId="3C89BEF3" w14:textId="77777777" w:rsidR="00941750" w:rsidRPr="0065610D" w:rsidRDefault="00941750" w:rsidP="000962E5">
            <w:pPr>
              <w:rPr>
                <w:rFonts w:ascii="Candara" w:hAnsi="Candara" w:cs="Arial"/>
                <w:szCs w:val="24"/>
              </w:rPr>
            </w:pPr>
          </w:p>
        </w:tc>
        <w:tc>
          <w:tcPr>
            <w:tcW w:w="2987" w:type="dxa"/>
          </w:tcPr>
          <w:p w14:paraId="0B6F4F71" w14:textId="5C61307D" w:rsidR="00941750" w:rsidRPr="0065610D" w:rsidRDefault="00941750" w:rsidP="000962E5">
            <w:pPr>
              <w:rPr>
                <w:rFonts w:ascii="Candara" w:hAnsi="Candara" w:cs="Arial"/>
                <w:szCs w:val="24"/>
              </w:rPr>
            </w:pPr>
            <w:r w:rsidRPr="000B1310">
              <w:rPr>
                <w:rFonts w:ascii="Candara" w:eastAsia="Arial Unicode MS" w:hAnsi="Candara" w:cs="Arial"/>
                <w:sz w:val="24"/>
                <w:szCs w:val="24"/>
                <w:lang w:eastAsia="es-ES"/>
              </w:rPr>
              <w:t>curso, se empleará una metodología en donde el estudiante tendrá una participación activa durante la clase y el docente es un guía, utilizando para ello seminarios, lectura y comprensión de artículos y elaboración de póster</w:t>
            </w:r>
          </w:p>
        </w:tc>
        <w:tc>
          <w:tcPr>
            <w:tcW w:w="2835" w:type="dxa"/>
          </w:tcPr>
          <w:p w14:paraId="48474963" w14:textId="5193ADB2" w:rsidR="00941750" w:rsidRPr="0065610D" w:rsidRDefault="00941750" w:rsidP="000962E5">
            <w:pPr>
              <w:rPr>
                <w:rFonts w:ascii="Candara" w:hAnsi="Candara" w:cs="Arial"/>
                <w:szCs w:val="24"/>
              </w:rPr>
            </w:pPr>
            <w:r w:rsidRPr="00506F50">
              <w:rPr>
                <w:rFonts w:ascii="Candara" w:hAnsi="Candara" w:cs="Arial"/>
                <w:color w:val="000000"/>
                <w:sz w:val="24"/>
                <w:szCs w:val="24"/>
              </w:rPr>
              <w:t>Comprende las condiciones y requerimientos para que las fermentaciones sumergidas y en estado sólido ocurran efectivamente</w:t>
            </w:r>
          </w:p>
        </w:tc>
        <w:tc>
          <w:tcPr>
            <w:tcW w:w="2977" w:type="dxa"/>
          </w:tcPr>
          <w:p w14:paraId="71D742AA" w14:textId="06D1E3D7" w:rsidR="00941750" w:rsidRPr="0065610D" w:rsidRDefault="00941750" w:rsidP="000962E5">
            <w:pPr>
              <w:rPr>
                <w:rFonts w:ascii="Candara" w:hAnsi="Candara" w:cs="Arial"/>
                <w:szCs w:val="24"/>
              </w:rPr>
            </w:pPr>
            <w:r w:rsidRPr="00F72A6A">
              <w:rPr>
                <w:rFonts w:ascii="Candara" w:hAnsi="Candara"/>
              </w:rPr>
              <w:t>Examen parcial, taller y actividad en clase (lectura y análisis de un artículo)</w:t>
            </w:r>
          </w:p>
        </w:tc>
        <w:tc>
          <w:tcPr>
            <w:tcW w:w="1417" w:type="dxa"/>
            <w:vAlign w:val="center"/>
          </w:tcPr>
          <w:p w14:paraId="6A255C95" w14:textId="6F1FA4F2" w:rsidR="00941750" w:rsidRPr="0065610D" w:rsidRDefault="00941750" w:rsidP="000962E5">
            <w:pPr>
              <w:rPr>
                <w:rFonts w:ascii="Candara" w:hAnsi="Candara" w:cs="Arial"/>
                <w:szCs w:val="24"/>
              </w:rPr>
            </w:pPr>
            <w:r>
              <w:rPr>
                <w:rFonts w:ascii="Candara" w:hAnsi="Candara" w:cs="Arial"/>
                <w:szCs w:val="24"/>
              </w:rPr>
              <w:t>5</w:t>
            </w:r>
          </w:p>
        </w:tc>
      </w:tr>
      <w:tr w:rsidR="00941750" w:rsidRPr="0065610D" w14:paraId="5B367967" w14:textId="77777777" w:rsidTr="00F468C9">
        <w:tc>
          <w:tcPr>
            <w:tcW w:w="2933" w:type="dxa"/>
            <w:gridSpan w:val="2"/>
            <w:vAlign w:val="center"/>
          </w:tcPr>
          <w:p w14:paraId="189BD4D0" w14:textId="77777777" w:rsidR="00941750" w:rsidRPr="004435FF" w:rsidRDefault="00941750" w:rsidP="007B0869">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t>Alimentos y bebidas fermentadas</w:t>
            </w:r>
          </w:p>
          <w:p w14:paraId="0DFCE0DB" w14:textId="77777777" w:rsidR="00941750" w:rsidRPr="004435FF" w:rsidRDefault="00941750" w:rsidP="007B0869">
            <w:pPr>
              <w:pStyle w:val="Prrafodelista"/>
              <w:widowControl w:val="0"/>
              <w:numPr>
                <w:ilvl w:val="0"/>
                <w:numId w:val="26"/>
              </w:numPr>
              <w:ind w:left="459"/>
              <w:rPr>
                <w:rFonts w:ascii="Candara" w:hAnsi="Candara" w:cs="Arial"/>
                <w:sz w:val="24"/>
                <w:szCs w:val="24"/>
              </w:rPr>
            </w:pPr>
            <w:proofErr w:type="spellStart"/>
            <w:r w:rsidRPr="004435FF">
              <w:rPr>
                <w:rFonts w:ascii="Candara" w:hAnsi="Candara" w:cs="Arial"/>
                <w:sz w:val="24"/>
                <w:szCs w:val="24"/>
              </w:rPr>
              <w:t>Probióticos</w:t>
            </w:r>
            <w:proofErr w:type="spellEnd"/>
            <w:r w:rsidRPr="004435FF">
              <w:rPr>
                <w:rFonts w:ascii="Candara" w:hAnsi="Candara" w:cs="Arial"/>
                <w:sz w:val="24"/>
                <w:szCs w:val="24"/>
              </w:rPr>
              <w:t xml:space="preserve"> </w:t>
            </w:r>
          </w:p>
          <w:p w14:paraId="445A6DED" w14:textId="77777777" w:rsidR="00941750" w:rsidRPr="002663AE" w:rsidRDefault="00941750" w:rsidP="002663AE">
            <w:pPr>
              <w:widowControl w:val="0"/>
              <w:ind w:left="99"/>
              <w:rPr>
                <w:rFonts w:ascii="Candara" w:hAnsi="Candara" w:cs="Arial"/>
              </w:rPr>
            </w:pPr>
          </w:p>
        </w:tc>
        <w:tc>
          <w:tcPr>
            <w:tcW w:w="2987" w:type="dxa"/>
          </w:tcPr>
          <w:p w14:paraId="5C37FE6E" w14:textId="178E0733" w:rsidR="00941750" w:rsidRPr="0065610D" w:rsidRDefault="00941750" w:rsidP="000962E5">
            <w:pPr>
              <w:rPr>
                <w:rFonts w:ascii="Candara" w:hAnsi="Candara" w:cs="Arial"/>
              </w:rPr>
            </w:pPr>
            <w:r w:rsidRPr="000B1310">
              <w:rPr>
                <w:rFonts w:ascii="Candara" w:hAnsi="Candara" w:cs="Arial"/>
                <w:sz w:val="24"/>
                <w:szCs w:val="24"/>
              </w:rPr>
              <w:t xml:space="preserve">Práctica de laboratorio: fermentación alcohólica de un residuo </w:t>
            </w:r>
            <w:proofErr w:type="spellStart"/>
            <w:r w:rsidRPr="000B1310">
              <w:rPr>
                <w:rFonts w:ascii="Candara" w:hAnsi="Candara" w:cs="Arial"/>
                <w:sz w:val="24"/>
                <w:szCs w:val="24"/>
              </w:rPr>
              <w:t>lignocelulósico</w:t>
            </w:r>
            <w:proofErr w:type="spellEnd"/>
          </w:p>
        </w:tc>
        <w:tc>
          <w:tcPr>
            <w:tcW w:w="2835" w:type="dxa"/>
          </w:tcPr>
          <w:p w14:paraId="6B2899ED" w14:textId="297B7921" w:rsidR="00941750" w:rsidRPr="0065610D" w:rsidRDefault="00941750" w:rsidP="000962E5">
            <w:pPr>
              <w:rPr>
                <w:rFonts w:ascii="Candara" w:hAnsi="Candara" w:cs="Arial"/>
              </w:rPr>
            </w:pPr>
            <w:r w:rsidRPr="00506F50">
              <w:rPr>
                <w:rFonts w:ascii="Candara" w:hAnsi="Candara" w:cs="Arial"/>
                <w:color w:val="000000"/>
                <w:sz w:val="24"/>
                <w:szCs w:val="24"/>
              </w:rPr>
              <w:t xml:space="preserve">Reconoce y entiende las variables del proceso de </w:t>
            </w:r>
            <w:proofErr w:type="spellStart"/>
            <w:r w:rsidRPr="00506F50">
              <w:rPr>
                <w:rFonts w:ascii="Candara" w:hAnsi="Candara" w:cs="Arial"/>
                <w:i/>
                <w:color w:val="000000"/>
                <w:sz w:val="24"/>
                <w:szCs w:val="24"/>
              </w:rPr>
              <w:t>down</w:t>
            </w:r>
            <w:proofErr w:type="spellEnd"/>
            <w:r w:rsidRPr="00506F50">
              <w:rPr>
                <w:rFonts w:ascii="Candara" w:hAnsi="Candara" w:cs="Arial"/>
                <w:i/>
                <w:color w:val="000000"/>
                <w:sz w:val="24"/>
                <w:szCs w:val="24"/>
              </w:rPr>
              <w:t xml:space="preserve"> </w:t>
            </w:r>
            <w:proofErr w:type="spellStart"/>
            <w:r w:rsidRPr="00506F50">
              <w:rPr>
                <w:rFonts w:ascii="Candara" w:hAnsi="Candara" w:cs="Arial"/>
                <w:i/>
                <w:color w:val="000000"/>
                <w:sz w:val="24"/>
                <w:szCs w:val="24"/>
              </w:rPr>
              <w:t>stream</w:t>
            </w:r>
            <w:proofErr w:type="spellEnd"/>
          </w:p>
        </w:tc>
        <w:tc>
          <w:tcPr>
            <w:tcW w:w="2977" w:type="dxa"/>
          </w:tcPr>
          <w:p w14:paraId="0FA5FC62" w14:textId="0A4B9F59" w:rsidR="00941750" w:rsidRPr="0065610D" w:rsidRDefault="00941750" w:rsidP="000962E5">
            <w:pPr>
              <w:rPr>
                <w:rFonts w:ascii="Candara" w:hAnsi="Candara" w:cs="Arial"/>
              </w:rPr>
            </w:pPr>
            <w:r w:rsidRPr="00F72A6A">
              <w:rPr>
                <w:rFonts w:ascii="Candara" w:hAnsi="Candara"/>
              </w:rPr>
              <w:t xml:space="preserve">Práctica de laboratorio: fermentación alcohólica de un residuo </w:t>
            </w:r>
            <w:proofErr w:type="spellStart"/>
            <w:r w:rsidRPr="00F72A6A">
              <w:rPr>
                <w:rFonts w:ascii="Candara" w:hAnsi="Candara"/>
              </w:rPr>
              <w:t>lignocelulósico</w:t>
            </w:r>
            <w:proofErr w:type="spellEnd"/>
          </w:p>
        </w:tc>
        <w:tc>
          <w:tcPr>
            <w:tcW w:w="1417" w:type="dxa"/>
            <w:vAlign w:val="center"/>
          </w:tcPr>
          <w:p w14:paraId="6DCFE2A3" w14:textId="2C07C157" w:rsidR="00941750" w:rsidRPr="0065610D" w:rsidRDefault="00941750" w:rsidP="000962E5">
            <w:pPr>
              <w:rPr>
                <w:rFonts w:ascii="Candara" w:hAnsi="Candara" w:cs="Arial"/>
              </w:rPr>
            </w:pPr>
            <w:r>
              <w:rPr>
                <w:rFonts w:ascii="Candara" w:hAnsi="Candara" w:cs="Arial"/>
              </w:rPr>
              <w:t>6</w:t>
            </w:r>
          </w:p>
        </w:tc>
      </w:tr>
      <w:tr w:rsidR="00941750" w:rsidRPr="0065610D" w14:paraId="66F5DF14" w14:textId="77777777" w:rsidTr="00F468C9">
        <w:tc>
          <w:tcPr>
            <w:tcW w:w="2933" w:type="dxa"/>
            <w:gridSpan w:val="2"/>
            <w:vAlign w:val="center"/>
          </w:tcPr>
          <w:p w14:paraId="4C071AE7" w14:textId="780B1984" w:rsidR="00941750" w:rsidRPr="004435FF" w:rsidRDefault="00941750" w:rsidP="000962E5">
            <w:pPr>
              <w:pStyle w:val="Prrafodelista"/>
              <w:widowControl w:val="0"/>
              <w:numPr>
                <w:ilvl w:val="0"/>
                <w:numId w:val="26"/>
              </w:numPr>
              <w:ind w:left="459"/>
              <w:rPr>
                <w:rFonts w:ascii="Candara" w:hAnsi="Candara" w:cs="Arial"/>
              </w:rPr>
            </w:pPr>
            <w:r w:rsidRPr="004435FF">
              <w:rPr>
                <w:rFonts w:ascii="Candara" w:hAnsi="Candara" w:cs="Arial"/>
                <w:sz w:val="24"/>
                <w:szCs w:val="24"/>
              </w:rPr>
              <w:t>Proteína unicelular</w:t>
            </w:r>
          </w:p>
        </w:tc>
        <w:tc>
          <w:tcPr>
            <w:tcW w:w="2987" w:type="dxa"/>
          </w:tcPr>
          <w:p w14:paraId="479FF00D" w14:textId="3EB6F68F" w:rsidR="00941750" w:rsidRPr="0065610D" w:rsidRDefault="00941750" w:rsidP="000962E5">
            <w:pPr>
              <w:rPr>
                <w:rFonts w:ascii="Candara" w:hAnsi="Candara" w:cs="Arial"/>
              </w:rPr>
            </w:pPr>
            <w:r w:rsidRPr="000B1310">
              <w:rPr>
                <w:rFonts w:ascii="Candara" w:eastAsia="Arial Unicode MS" w:hAnsi="Candara" w:cs="Arial"/>
                <w:sz w:val="24"/>
                <w:szCs w:val="24"/>
                <w:lang w:eastAsia="es-ES"/>
              </w:rPr>
              <w:t xml:space="preserve">curso, se empleará una </w:t>
            </w:r>
            <w:r w:rsidRPr="000B1310">
              <w:rPr>
                <w:rFonts w:ascii="Candara" w:eastAsia="Arial Unicode MS" w:hAnsi="Candara" w:cs="Arial"/>
                <w:sz w:val="24"/>
                <w:szCs w:val="24"/>
                <w:lang w:eastAsia="es-ES"/>
              </w:rPr>
              <w:lastRenderedPageBreak/>
              <w:t>metodología en donde el estudiante tendrá una participación activa durante la clase y el docente es un guía, utilizando para ello seminarios, lectura y comprensión de artículos y elaboración de póster</w:t>
            </w:r>
          </w:p>
        </w:tc>
        <w:tc>
          <w:tcPr>
            <w:tcW w:w="2835" w:type="dxa"/>
          </w:tcPr>
          <w:p w14:paraId="5DC8FE49" w14:textId="00E2BD4F" w:rsidR="00941750" w:rsidRPr="0065610D" w:rsidRDefault="00941750" w:rsidP="000962E5">
            <w:pPr>
              <w:rPr>
                <w:rFonts w:ascii="Candara" w:hAnsi="Candara" w:cs="Arial"/>
              </w:rPr>
            </w:pPr>
            <w:r w:rsidRPr="00506F50">
              <w:rPr>
                <w:rFonts w:ascii="Candara" w:hAnsi="Candara" w:cs="Arial"/>
                <w:color w:val="000000"/>
                <w:sz w:val="24"/>
                <w:szCs w:val="24"/>
              </w:rPr>
              <w:lastRenderedPageBreak/>
              <w:t xml:space="preserve">Aplica los conceptos y las </w:t>
            </w:r>
            <w:r w:rsidRPr="00506F50">
              <w:rPr>
                <w:rFonts w:ascii="Candara" w:hAnsi="Candara" w:cs="Arial"/>
                <w:color w:val="000000"/>
                <w:sz w:val="24"/>
                <w:szCs w:val="24"/>
              </w:rPr>
              <w:lastRenderedPageBreak/>
              <w:t xml:space="preserve">definiciones de </w:t>
            </w:r>
            <w:proofErr w:type="spellStart"/>
            <w:r w:rsidRPr="00506F50">
              <w:rPr>
                <w:rFonts w:ascii="Candara" w:hAnsi="Candara" w:cs="Arial"/>
                <w:color w:val="000000"/>
                <w:sz w:val="24"/>
                <w:szCs w:val="24"/>
              </w:rPr>
              <w:t>probióticos</w:t>
            </w:r>
            <w:proofErr w:type="spellEnd"/>
            <w:r w:rsidRPr="00506F50">
              <w:rPr>
                <w:rFonts w:ascii="Candara" w:hAnsi="Candara" w:cs="Arial"/>
                <w:color w:val="000000"/>
                <w:sz w:val="24"/>
                <w:szCs w:val="24"/>
              </w:rPr>
              <w:t xml:space="preserve"> y de proteína unicelular</w:t>
            </w:r>
          </w:p>
        </w:tc>
        <w:tc>
          <w:tcPr>
            <w:tcW w:w="2977" w:type="dxa"/>
          </w:tcPr>
          <w:p w14:paraId="02D00F04" w14:textId="122CD85A" w:rsidR="00941750" w:rsidRPr="0065610D" w:rsidRDefault="00941750" w:rsidP="000962E5">
            <w:pPr>
              <w:rPr>
                <w:rFonts w:ascii="Candara" w:hAnsi="Candara" w:cs="Arial"/>
              </w:rPr>
            </w:pPr>
            <w:r w:rsidRPr="00F72A6A">
              <w:rPr>
                <w:rFonts w:ascii="Candara" w:hAnsi="Candara"/>
              </w:rPr>
              <w:lastRenderedPageBreak/>
              <w:t xml:space="preserve">Examen parcial, taller y actividad </w:t>
            </w:r>
            <w:r w:rsidRPr="00F72A6A">
              <w:rPr>
                <w:rFonts w:ascii="Candara" w:hAnsi="Candara"/>
              </w:rPr>
              <w:lastRenderedPageBreak/>
              <w:t>en clase (lectura y análisis de un artículo)</w:t>
            </w:r>
          </w:p>
        </w:tc>
        <w:tc>
          <w:tcPr>
            <w:tcW w:w="1417" w:type="dxa"/>
            <w:vAlign w:val="center"/>
          </w:tcPr>
          <w:p w14:paraId="02DCAD6D" w14:textId="4090EFF6" w:rsidR="00941750" w:rsidRPr="0065610D" w:rsidRDefault="00941750" w:rsidP="000962E5">
            <w:pPr>
              <w:rPr>
                <w:rFonts w:ascii="Candara" w:hAnsi="Candara" w:cs="Arial"/>
              </w:rPr>
            </w:pPr>
            <w:r>
              <w:rPr>
                <w:rFonts w:ascii="Candara" w:hAnsi="Candara" w:cs="Arial"/>
              </w:rPr>
              <w:lastRenderedPageBreak/>
              <w:t>6</w:t>
            </w:r>
          </w:p>
        </w:tc>
      </w:tr>
      <w:tr w:rsidR="00694098" w:rsidRPr="0065610D" w14:paraId="7EC59ABA" w14:textId="77777777" w:rsidTr="00F468C9">
        <w:tc>
          <w:tcPr>
            <w:tcW w:w="2933" w:type="dxa"/>
            <w:gridSpan w:val="2"/>
            <w:vAlign w:val="center"/>
          </w:tcPr>
          <w:p w14:paraId="3172DA18" w14:textId="77777777" w:rsidR="00694098" w:rsidRPr="004435FF" w:rsidRDefault="00694098" w:rsidP="000962E5">
            <w:pPr>
              <w:pStyle w:val="Prrafodelista"/>
              <w:widowControl w:val="0"/>
              <w:numPr>
                <w:ilvl w:val="0"/>
                <w:numId w:val="26"/>
              </w:numPr>
              <w:ind w:left="459"/>
              <w:rPr>
                <w:rFonts w:ascii="Candara" w:hAnsi="Candara" w:cs="Arial"/>
                <w:sz w:val="24"/>
                <w:szCs w:val="24"/>
              </w:rPr>
            </w:pPr>
            <w:r w:rsidRPr="004435FF">
              <w:rPr>
                <w:rFonts w:ascii="Candara" w:hAnsi="Candara" w:cs="Arial"/>
                <w:sz w:val="24"/>
                <w:szCs w:val="24"/>
              </w:rPr>
              <w:lastRenderedPageBreak/>
              <w:t xml:space="preserve">Proceso de </w:t>
            </w:r>
            <w:r w:rsidRPr="004435FF">
              <w:rPr>
                <w:rFonts w:ascii="Candara" w:hAnsi="Candara" w:cs="Arial"/>
                <w:i/>
                <w:sz w:val="24"/>
                <w:szCs w:val="24"/>
              </w:rPr>
              <w:t>Down-</w:t>
            </w:r>
            <w:proofErr w:type="spellStart"/>
            <w:r w:rsidRPr="004435FF">
              <w:rPr>
                <w:rFonts w:ascii="Candara" w:hAnsi="Candara" w:cs="Arial"/>
                <w:i/>
                <w:sz w:val="24"/>
                <w:szCs w:val="24"/>
              </w:rPr>
              <w:t>stream</w:t>
            </w:r>
            <w:proofErr w:type="spellEnd"/>
          </w:p>
          <w:p w14:paraId="40950902" w14:textId="77777777" w:rsidR="00694098" w:rsidRPr="0065610D" w:rsidRDefault="00694098" w:rsidP="000962E5">
            <w:pPr>
              <w:rPr>
                <w:rFonts w:ascii="Candara" w:hAnsi="Candara" w:cs="Arial"/>
              </w:rPr>
            </w:pPr>
          </w:p>
        </w:tc>
        <w:tc>
          <w:tcPr>
            <w:tcW w:w="2987" w:type="dxa"/>
          </w:tcPr>
          <w:p w14:paraId="30875A09" w14:textId="0C1DAD49" w:rsidR="00694098" w:rsidRPr="0065610D" w:rsidRDefault="00694098" w:rsidP="000962E5">
            <w:pPr>
              <w:rPr>
                <w:rFonts w:ascii="Candara" w:hAnsi="Candara" w:cs="Arial"/>
              </w:rPr>
            </w:pPr>
            <w:r w:rsidRPr="000B1310">
              <w:rPr>
                <w:rFonts w:ascii="Candara" w:hAnsi="Candara" w:cs="Arial"/>
                <w:sz w:val="24"/>
                <w:szCs w:val="24"/>
              </w:rPr>
              <w:t xml:space="preserve">Práctica de laboratorio: fermentación alcohólica de un residuo </w:t>
            </w:r>
            <w:proofErr w:type="spellStart"/>
            <w:r w:rsidRPr="000B1310">
              <w:rPr>
                <w:rFonts w:ascii="Candara" w:hAnsi="Candara" w:cs="Arial"/>
                <w:sz w:val="24"/>
                <w:szCs w:val="24"/>
              </w:rPr>
              <w:t>lignocelulósico</w:t>
            </w:r>
            <w:proofErr w:type="spellEnd"/>
          </w:p>
        </w:tc>
        <w:tc>
          <w:tcPr>
            <w:tcW w:w="2835" w:type="dxa"/>
            <w:vAlign w:val="center"/>
          </w:tcPr>
          <w:p w14:paraId="5395C99C" w14:textId="44F9F1B6" w:rsidR="00694098" w:rsidRPr="0065610D" w:rsidRDefault="00941750" w:rsidP="000962E5">
            <w:pPr>
              <w:rPr>
                <w:rFonts w:ascii="Candara" w:hAnsi="Candara" w:cs="Arial"/>
              </w:rPr>
            </w:pPr>
            <w:r w:rsidRPr="00506F50">
              <w:rPr>
                <w:rFonts w:ascii="Candara" w:hAnsi="Candara" w:cs="Arial"/>
                <w:color w:val="000000"/>
                <w:sz w:val="24"/>
                <w:szCs w:val="24"/>
              </w:rPr>
              <w:t xml:space="preserve">Reconoce y entiende las variables del proceso de </w:t>
            </w:r>
            <w:proofErr w:type="spellStart"/>
            <w:r w:rsidRPr="00506F50">
              <w:rPr>
                <w:rFonts w:ascii="Candara" w:hAnsi="Candara" w:cs="Arial"/>
                <w:i/>
                <w:color w:val="000000"/>
                <w:sz w:val="24"/>
                <w:szCs w:val="24"/>
              </w:rPr>
              <w:t>down</w:t>
            </w:r>
            <w:proofErr w:type="spellEnd"/>
            <w:r w:rsidRPr="00506F50">
              <w:rPr>
                <w:rFonts w:ascii="Candara" w:hAnsi="Candara" w:cs="Arial"/>
                <w:i/>
                <w:color w:val="000000"/>
                <w:sz w:val="24"/>
                <w:szCs w:val="24"/>
              </w:rPr>
              <w:t xml:space="preserve"> </w:t>
            </w:r>
            <w:proofErr w:type="spellStart"/>
            <w:r w:rsidRPr="00506F50">
              <w:rPr>
                <w:rFonts w:ascii="Candara" w:hAnsi="Candara" w:cs="Arial"/>
                <w:i/>
                <w:color w:val="000000"/>
                <w:sz w:val="24"/>
                <w:szCs w:val="24"/>
              </w:rPr>
              <w:t>stream</w:t>
            </w:r>
            <w:proofErr w:type="spellEnd"/>
          </w:p>
        </w:tc>
        <w:tc>
          <w:tcPr>
            <w:tcW w:w="2977" w:type="dxa"/>
          </w:tcPr>
          <w:p w14:paraId="3464444F" w14:textId="3D1E5E03" w:rsidR="00694098" w:rsidRPr="0065610D" w:rsidRDefault="00694098" w:rsidP="000962E5">
            <w:pPr>
              <w:rPr>
                <w:rFonts w:ascii="Candara" w:hAnsi="Candara" w:cs="Arial"/>
              </w:rPr>
            </w:pPr>
            <w:r w:rsidRPr="00F72A6A">
              <w:rPr>
                <w:rFonts w:ascii="Candara" w:hAnsi="Candara"/>
              </w:rPr>
              <w:t>Examen parcial, taller y actividad en clase (lectura y análisis de un artículo)</w:t>
            </w:r>
          </w:p>
        </w:tc>
        <w:tc>
          <w:tcPr>
            <w:tcW w:w="1417" w:type="dxa"/>
            <w:vAlign w:val="center"/>
          </w:tcPr>
          <w:p w14:paraId="059D4DFD" w14:textId="1352838A" w:rsidR="00694098" w:rsidRPr="0065610D" w:rsidRDefault="00941750" w:rsidP="000962E5">
            <w:pPr>
              <w:rPr>
                <w:rFonts w:ascii="Candara" w:hAnsi="Candara" w:cs="Arial"/>
              </w:rPr>
            </w:pPr>
            <w:r>
              <w:rPr>
                <w:rFonts w:ascii="Candara" w:hAnsi="Candara" w:cs="Arial"/>
              </w:rPr>
              <w:t>6</w:t>
            </w:r>
          </w:p>
        </w:tc>
      </w:tr>
    </w:tbl>
    <w:p w14:paraId="7DCDDE22" w14:textId="77777777" w:rsidR="00962B78" w:rsidRPr="0065610D" w:rsidRDefault="00962B78">
      <w:pPr>
        <w:rPr>
          <w:rFonts w:ascii="Candara" w:hAnsi="Candara" w:cs="Arial"/>
          <w:sz w:val="22"/>
        </w:rPr>
      </w:pPr>
    </w:p>
    <w:p w14:paraId="5DCFB543" w14:textId="77777777"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14:paraId="4E3C156F" w14:textId="77777777" w:rsidTr="000962E5">
        <w:tc>
          <w:tcPr>
            <w:tcW w:w="1242" w:type="dxa"/>
            <w:shd w:val="clear" w:color="auto" w:fill="F2F2F2" w:themeFill="background1" w:themeFillShade="F2"/>
            <w:vAlign w:val="center"/>
          </w:tcPr>
          <w:p w14:paraId="0469AF60"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14:paraId="657995CB" w14:textId="26036716" w:rsidR="00962B78" w:rsidRPr="0065610D" w:rsidRDefault="00E92787" w:rsidP="000962E5">
            <w:pPr>
              <w:rPr>
                <w:rFonts w:ascii="Candara" w:hAnsi="Candara" w:cs="Arial"/>
                <w:sz w:val="22"/>
                <w:szCs w:val="24"/>
              </w:rPr>
            </w:pPr>
            <w:r>
              <w:rPr>
                <w:rFonts w:ascii="Candara" w:hAnsi="Candara" w:cs="Arial"/>
                <w:b/>
                <w:color w:val="000000"/>
                <w:sz w:val="24"/>
                <w:szCs w:val="24"/>
              </w:rPr>
              <w:t xml:space="preserve">APLICACIÓN DE ENZIMAS                                                                                                        </w:t>
            </w:r>
            <w:r w:rsidRPr="00AA7B44">
              <w:rPr>
                <w:rFonts w:ascii="Candara" w:hAnsi="Candara" w:cs="Arial"/>
                <w:b/>
                <w:color w:val="000000"/>
                <w:sz w:val="24"/>
                <w:szCs w:val="24"/>
              </w:rPr>
              <w:t xml:space="preserve">                                          </w:t>
            </w:r>
          </w:p>
        </w:tc>
        <w:tc>
          <w:tcPr>
            <w:tcW w:w="2835" w:type="dxa"/>
            <w:shd w:val="clear" w:color="auto" w:fill="F2F2F2" w:themeFill="background1" w:themeFillShade="F2"/>
            <w:vAlign w:val="center"/>
          </w:tcPr>
          <w:p w14:paraId="04747520" w14:textId="77777777" w:rsidR="00962B78" w:rsidRPr="0065610D" w:rsidRDefault="00962B78" w:rsidP="000962E5">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5E791CF0" w14:textId="77777777" w:rsidR="00E92787" w:rsidRDefault="00E92787" w:rsidP="00E92787">
            <w:pPr>
              <w:rPr>
                <w:rFonts w:ascii="Candara" w:hAnsi="Candara" w:cs="Arial"/>
                <w:color w:val="000000"/>
                <w:sz w:val="24"/>
                <w:szCs w:val="24"/>
              </w:rPr>
            </w:pPr>
            <w:r>
              <w:rPr>
                <w:rFonts w:ascii="Candara" w:hAnsi="Candara" w:cs="Arial"/>
                <w:color w:val="000000"/>
                <w:sz w:val="24"/>
                <w:szCs w:val="24"/>
              </w:rPr>
              <w:t>Identificar la importancia de las enzimas en la producción industrial de alimentos y bebidas. Reconocer los requerimientos para la producción de enzimas .</w:t>
            </w:r>
          </w:p>
          <w:p w14:paraId="02BE0114" w14:textId="67580E08" w:rsidR="00962B78" w:rsidRPr="0065610D" w:rsidRDefault="00E92787" w:rsidP="00E92787">
            <w:pPr>
              <w:rPr>
                <w:rFonts w:ascii="Candara" w:hAnsi="Candara" w:cs="Arial"/>
                <w:sz w:val="22"/>
                <w:szCs w:val="24"/>
              </w:rPr>
            </w:pPr>
            <w:r>
              <w:rPr>
                <w:rFonts w:ascii="Candara" w:hAnsi="Candara" w:cs="Arial"/>
                <w:color w:val="000000"/>
                <w:sz w:val="24"/>
                <w:szCs w:val="24"/>
              </w:rPr>
              <w:t>Aplicar el concepto de inmovilización enzimática y reconocer su importancia en la industria</w:t>
            </w:r>
          </w:p>
        </w:tc>
      </w:tr>
      <w:tr w:rsidR="00B361C9" w:rsidRPr="0065610D" w14:paraId="2F3C43D2" w14:textId="77777777" w:rsidTr="000962E5">
        <w:tc>
          <w:tcPr>
            <w:tcW w:w="2933" w:type="dxa"/>
            <w:gridSpan w:val="2"/>
            <w:shd w:val="clear" w:color="auto" w:fill="F2F2F2" w:themeFill="background1" w:themeFillShade="F2"/>
            <w:vAlign w:val="center"/>
          </w:tcPr>
          <w:p w14:paraId="720F33DE" w14:textId="77777777" w:rsidR="00B361C9" w:rsidRPr="0065610D" w:rsidRDefault="00B361C9" w:rsidP="000962E5">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4C45B5BF" w14:textId="77777777" w:rsidR="00B361C9" w:rsidRPr="0065610D" w:rsidRDefault="00B361C9" w:rsidP="000962E5">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14:paraId="295A4205" w14:textId="77777777" w:rsidR="00B361C9" w:rsidRPr="0065610D" w:rsidRDefault="00B361C9" w:rsidP="000962E5">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06A3874C" w14:textId="77777777" w:rsidR="00B361C9" w:rsidRPr="0065610D" w:rsidRDefault="00B361C9" w:rsidP="000962E5">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14:paraId="4A8A1B0B" w14:textId="77777777" w:rsidR="00B361C9" w:rsidRPr="0065610D" w:rsidRDefault="00B361C9" w:rsidP="000962E5">
            <w:pPr>
              <w:jc w:val="center"/>
              <w:rPr>
                <w:rFonts w:ascii="Candara" w:hAnsi="Candara" w:cs="Arial"/>
                <w:b/>
                <w:szCs w:val="24"/>
              </w:rPr>
            </w:pPr>
            <w:r w:rsidRPr="0065610D">
              <w:rPr>
                <w:rFonts w:ascii="Candara" w:hAnsi="Candara" w:cs="Arial"/>
                <w:b/>
                <w:szCs w:val="24"/>
              </w:rPr>
              <w:t>SEMANA</w:t>
            </w:r>
          </w:p>
        </w:tc>
      </w:tr>
      <w:tr w:rsidR="00E92787" w:rsidRPr="0065610D" w14:paraId="19084484" w14:textId="77777777" w:rsidTr="00F468C9">
        <w:tc>
          <w:tcPr>
            <w:tcW w:w="2933" w:type="dxa"/>
            <w:gridSpan w:val="2"/>
            <w:vAlign w:val="center"/>
          </w:tcPr>
          <w:p w14:paraId="0CDEA987" w14:textId="77777777" w:rsidR="00E92787" w:rsidRPr="0000675B" w:rsidRDefault="00E92787" w:rsidP="0000675B">
            <w:pPr>
              <w:tabs>
                <w:tab w:val="left" w:pos="360"/>
              </w:tabs>
              <w:spacing w:line="288" w:lineRule="auto"/>
              <w:ind w:left="93"/>
              <w:jc w:val="both"/>
              <w:rPr>
                <w:rFonts w:ascii="Candara" w:hAnsi="Candara"/>
              </w:rPr>
            </w:pPr>
            <w:r w:rsidRPr="0000675B">
              <w:rPr>
                <w:rFonts w:ascii="Candara" w:hAnsi="Candara"/>
              </w:rPr>
              <w:t>La naturaleza de las enzimas</w:t>
            </w:r>
          </w:p>
          <w:p w14:paraId="3602AC6D" w14:textId="77777777" w:rsidR="00E92787" w:rsidRPr="0065610D" w:rsidRDefault="00E92787" w:rsidP="0000675B">
            <w:pPr>
              <w:rPr>
                <w:rFonts w:ascii="Candara" w:hAnsi="Candara" w:cs="Arial"/>
                <w:szCs w:val="24"/>
              </w:rPr>
            </w:pPr>
          </w:p>
        </w:tc>
        <w:tc>
          <w:tcPr>
            <w:tcW w:w="2987" w:type="dxa"/>
          </w:tcPr>
          <w:p w14:paraId="1F9DA2F9" w14:textId="375672B4" w:rsidR="00E92787" w:rsidRPr="0065610D" w:rsidRDefault="00E92787" w:rsidP="000962E5">
            <w:pPr>
              <w:rPr>
                <w:rFonts w:ascii="Candara" w:hAnsi="Candara" w:cs="Arial"/>
                <w:szCs w:val="24"/>
              </w:rPr>
            </w:pPr>
            <w:r w:rsidRPr="00614848">
              <w:rPr>
                <w:rFonts w:ascii="Candara" w:eastAsia="Arial Unicode MS" w:hAnsi="Candara" w:cs="Arial"/>
                <w:sz w:val="24"/>
                <w:szCs w:val="24"/>
                <w:lang w:eastAsia="es-ES"/>
              </w:rPr>
              <w:t xml:space="preserve">Durante el desarrollo del curso, se empleará una metodología en donde el estudiante tendrá una participación activa durante la clase y el </w:t>
            </w:r>
            <w:r w:rsidRPr="00614848">
              <w:rPr>
                <w:rFonts w:ascii="Candara" w:eastAsia="Arial Unicode MS" w:hAnsi="Candara" w:cs="Arial"/>
                <w:sz w:val="24"/>
                <w:szCs w:val="24"/>
                <w:lang w:eastAsia="es-ES"/>
              </w:rPr>
              <w:lastRenderedPageBreak/>
              <w:t>docente es un guía, utilizando para ello seminarios, lectura y comprensión de artículos y elaboración de póster</w:t>
            </w:r>
          </w:p>
        </w:tc>
        <w:tc>
          <w:tcPr>
            <w:tcW w:w="2835" w:type="dxa"/>
            <w:vAlign w:val="center"/>
          </w:tcPr>
          <w:p w14:paraId="5600EE1F"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lastRenderedPageBreak/>
              <w:t xml:space="preserve"> Identifica la importancia de la aplicación de enzimas en la producción industrial de alimentos y bebidas</w:t>
            </w:r>
          </w:p>
          <w:p w14:paraId="7CBC0030" w14:textId="77777777" w:rsidR="000112F6" w:rsidRDefault="000112F6" w:rsidP="000112F6">
            <w:pPr>
              <w:widowControl w:val="0"/>
              <w:jc w:val="both"/>
              <w:rPr>
                <w:rFonts w:ascii="Candara" w:hAnsi="Candara" w:cs="Arial"/>
                <w:color w:val="000000"/>
                <w:sz w:val="24"/>
                <w:szCs w:val="24"/>
              </w:rPr>
            </w:pPr>
          </w:p>
          <w:p w14:paraId="536024FA"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lastRenderedPageBreak/>
              <w:t xml:space="preserve">Comprende los requerimientos para la producción de enzimas </w:t>
            </w:r>
          </w:p>
          <w:p w14:paraId="2A776842" w14:textId="77777777" w:rsidR="000112F6" w:rsidRDefault="000112F6" w:rsidP="000112F6">
            <w:pPr>
              <w:widowControl w:val="0"/>
              <w:jc w:val="both"/>
              <w:rPr>
                <w:rFonts w:ascii="Candara" w:hAnsi="Candara" w:cs="Arial"/>
                <w:color w:val="000000"/>
                <w:sz w:val="24"/>
                <w:szCs w:val="24"/>
              </w:rPr>
            </w:pPr>
          </w:p>
          <w:p w14:paraId="7D81E7F8" w14:textId="41E772DC" w:rsidR="00E92787" w:rsidRPr="0065610D" w:rsidRDefault="000112F6" w:rsidP="000112F6">
            <w:pPr>
              <w:widowControl w:val="0"/>
              <w:jc w:val="both"/>
              <w:rPr>
                <w:rFonts w:ascii="Candara" w:hAnsi="Candara" w:cs="Arial"/>
                <w:szCs w:val="24"/>
              </w:rPr>
            </w:pPr>
            <w:r>
              <w:rPr>
                <w:rFonts w:ascii="Candara" w:hAnsi="Candara" w:cs="Arial"/>
                <w:color w:val="000000"/>
                <w:sz w:val="24"/>
                <w:szCs w:val="24"/>
              </w:rPr>
              <w:t>Aplica los conceptos de inmovilización enzimática y su importancia</w:t>
            </w:r>
          </w:p>
        </w:tc>
        <w:tc>
          <w:tcPr>
            <w:tcW w:w="2977" w:type="dxa"/>
            <w:vAlign w:val="center"/>
          </w:tcPr>
          <w:p w14:paraId="440DF58F" w14:textId="77777777" w:rsidR="004D5C35" w:rsidRDefault="004D5C35" w:rsidP="004D5C35">
            <w:pPr>
              <w:pStyle w:val="Default"/>
              <w:rPr>
                <w:rFonts w:ascii="Candara" w:hAnsi="Candara"/>
              </w:rPr>
            </w:pPr>
            <w:r>
              <w:rPr>
                <w:rFonts w:ascii="Candara" w:hAnsi="Candara"/>
              </w:rPr>
              <w:lastRenderedPageBreak/>
              <w:t>Examen parcial, taller y actividad en clase (lectura y análisis de un artículo)</w:t>
            </w:r>
          </w:p>
          <w:p w14:paraId="7BAD1A2A" w14:textId="77777777" w:rsidR="00E92787" w:rsidRPr="0065610D" w:rsidRDefault="00E92787" w:rsidP="000962E5">
            <w:pPr>
              <w:rPr>
                <w:rFonts w:ascii="Candara" w:hAnsi="Candara" w:cs="Arial"/>
                <w:szCs w:val="24"/>
              </w:rPr>
            </w:pPr>
          </w:p>
        </w:tc>
        <w:tc>
          <w:tcPr>
            <w:tcW w:w="1417" w:type="dxa"/>
            <w:vAlign w:val="center"/>
          </w:tcPr>
          <w:p w14:paraId="3AD1ADE0" w14:textId="156E9B90" w:rsidR="00E92787" w:rsidRPr="0065610D" w:rsidRDefault="004D5C35" w:rsidP="000962E5">
            <w:pPr>
              <w:rPr>
                <w:rFonts w:ascii="Candara" w:hAnsi="Candara" w:cs="Arial"/>
                <w:szCs w:val="24"/>
              </w:rPr>
            </w:pPr>
            <w:r>
              <w:rPr>
                <w:rFonts w:ascii="Candara" w:hAnsi="Candara" w:cs="Arial"/>
                <w:szCs w:val="24"/>
              </w:rPr>
              <w:t>6</w:t>
            </w:r>
          </w:p>
        </w:tc>
      </w:tr>
      <w:tr w:rsidR="00E92787" w:rsidRPr="0065610D" w14:paraId="0940B271" w14:textId="77777777" w:rsidTr="00F468C9">
        <w:tc>
          <w:tcPr>
            <w:tcW w:w="2933" w:type="dxa"/>
            <w:gridSpan w:val="2"/>
            <w:vAlign w:val="center"/>
          </w:tcPr>
          <w:p w14:paraId="6EBA5F14" w14:textId="77777777" w:rsidR="00E92787" w:rsidRPr="0000675B" w:rsidRDefault="00E92787" w:rsidP="0000675B">
            <w:pPr>
              <w:tabs>
                <w:tab w:val="left" w:pos="360"/>
              </w:tabs>
              <w:spacing w:line="288" w:lineRule="auto"/>
              <w:ind w:left="93"/>
              <w:jc w:val="both"/>
              <w:rPr>
                <w:rFonts w:ascii="Candara" w:hAnsi="Candara"/>
              </w:rPr>
            </w:pPr>
            <w:r w:rsidRPr="0000675B">
              <w:rPr>
                <w:rFonts w:ascii="Candara" w:hAnsi="Candara"/>
              </w:rPr>
              <w:lastRenderedPageBreak/>
              <w:t>Selección de cultivos para producción enzimática</w:t>
            </w:r>
          </w:p>
          <w:p w14:paraId="6D394322" w14:textId="77777777" w:rsidR="00E92787" w:rsidRPr="0065610D" w:rsidRDefault="00E92787" w:rsidP="0000675B">
            <w:pPr>
              <w:rPr>
                <w:rFonts w:ascii="Candara" w:hAnsi="Candara" w:cs="Arial"/>
                <w:szCs w:val="24"/>
              </w:rPr>
            </w:pPr>
          </w:p>
        </w:tc>
        <w:tc>
          <w:tcPr>
            <w:tcW w:w="2987" w:type="dxa"/>
          </w:tcPr>
          <w:p w14:paraId="48D15E9F" w14:textId="0A7B2209" w:rsidR="00E92787" w:rsidRPr="0065610D" w:rsidRDefault="00E92787" w:rsidP="000962E5">
            <w:pPr>
              <w:rPr>
                <w:rFonts w:ascii="Candara" w:hAnsi="Candara" w:cs="Arial"/>
                <w:szCs w:val="24"/>
              </w:rPr>
            </w:pPr>
            <w:r w:rsidRPr="00614848">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672E3551"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t>Identifica la importancia de la aplicación de enzimas en la producción industrial de alimentos y bebidas</w:t>
            </w:r>
          </w:p>
          <w:p w14:paraId="72C044A2" w14:textId="77777777" w:rsidR="000112F6" w:rsidRDefault="000112F6" w:rsidP="000112F6">
            <w:pPr>
              <w:widowControl w:val="0"/>
              <w:jc w:val="both"/>
              <w:rPr>
                <w:rFonts w:ascii="Candara" w:hAnsi="Candara" w:cs="Arial"/>
                <w:color w:val="000000"/>
                <w:sz w:val="24"/>
                <w:szCs w:val="24"/>
              </w:rPr>
            </w:pPr>
          </w:p>
          <w:p w14:paraId="5515DD62"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t xml:space="preserve">Comprende los requerimientos para la producción de enzimas </w:t>
            </w:r>
          </w:p>
          <w:p w14:paraId="42DACD0C" w14:textId="77777777" w:rsidR="000112F6" w:rsidRDefault="000112F6" w:rsidP="000112F6">
            <w:pPr>
              <w:widowControl w:val="0"/>
              <w:jc w:val="both"/>
              <w:rPr>
                <w:rFonts w:ascii="Candara" w:hAnsi="Candara" w:cs="Arial"/>
                <w:color w:val="000000"/>
                <w:sz w:val="24"/>
                <w:szCs w:val="24"/>
              </w:rPr>
            </w:pPr>
          </w:p>
          <w:p w14:paraId="2327C990" w14:textId="5EF91408" w:rsidR="00E92787" w:rsidRPr="0065610D" w:rsidRDefault="000112F6" w:rsidP="000112F6">
            <w:pPr>
              <w:rPr>
                <w:rFonts w:ascii="Candara" w:hAnsi="Candara" w:cs="Arial"/>
                <w:szCs w:val="24"/>
              </w:rPr>
            </w:pPr>
            <w:r>
              <w:rPr>
                <w:rFonts w:ascii="Candara" w:hAnsi="Candara" w:cs="Arial"/>
                <w:color w:val="000000"/>
                <w:sz w:val="24"/>
                <w:szCs w:val="24"/>
              </w:rPr>
              <w:t>Aplica los conceptos de inmovilización enzimática y su importancia</w:t>
            </w:r>
          </w:p>
        </w:tc>
        <w:tc>
          <w:tcPr>
            <w:tcW w:w="2977" w:type="dxa"/>
            <w:vAlign w:val="center"/>
          </w:tcPr>
          <w:p w14:paraId="66923EAC" w14:textId="77777777" w:rsidR="004D5C35" w:rsidRDefault="004D5C35" w:rsidP="004D5C35">
            <w:pPr>
              <w:pStyle w:val="Default"/>
              <w:rPr>
                <w:rFonts w:ascii="Candara" w:hAnsi="Candara"/>
              </w:rPr>
            </w:pPr>
            <w:r>
              <w:rPr>
                <w:rFonts w:ascii="Candara" w:hAnsi="Candara"/>
              </w:rPr>
              <w:t>Examen parcial, taller y actividad en clase (lectura y análisis de un artículo)</w:t>
            </w:r>
          </w:p>
          <w:p w14:paraId="486C5DF2" w14:textId="77777777" w:rsidR="00E92787" w:rsidRPr="0065610D" w:rsidRDefault="00E92787" w:rsidP="000962E5">
            <w:pPr>
              <w:rPr>
                <w:rFonts w:ascii="Candara" w:hAnsi="Candara" w:cs="Arial"/>
                <w:szCs w:val="24"/>
              </w:rPr>
            </w:pPr>
          </w:p>
        </w:tc>
        <w:tc>
          <w:tcPr>
            <w:tcW w:w="1417" w:type="dxa"/>
            <w:vAlign w:val="center"/>
          </w:tcPr>
          <w:p w14:paraId="005CF571" w14:textId="4F52A420" w:rsidR="00E92787" w:rsidRPr="0065610D" w:rsidRDefault="004D5C35" w:rsidP="000962E5">
            <w:pPr>
              <w:rPr>
                <w:rFonts w:ascii="Candara" w:hAnsi="Candara" w:cs="Arial"/>
                <w:szCs w:val="24"/>
              </w:rPr>
            </w:pPr>
            <w:r>
              <w:rPr>
                <w:rFonts w:ascii="Candara" w:hAnsi="Candara" w:cs="Arial"/>
                <w:szCs w:val="24"/>
              </w:rPr>
              <w:t>7</w:t>
            </w:r>
          </w:p>
        </w:tc>
      </w:tr>
      <w:tr w:rsidR="00E92787" w:rsidRPr="0065610D" w14:paraId="367C0515" w14:textId="77777777" w:rsidTr="00F468C9">
        <w:tc>
          <w:tcPr>
            <w:tcW w:w="2933" w:type="dxa"/>
            <w:gridSpan w:val="2"/>
            <w:vAlign w:val="center"/>
          </w:tcPr>
          <w:p w14:paraId="3DC65AA8" w14:textId="77777777" w:rsidR="00E92787" w:rsidRPr="0000675B" w:rsidRDefault="00E92787" w:rsidP="0000675B">
            <w:pPr>
              <w:tabs>
                <w:tab w:val="left" w:pos="360"/>
              </w:tabs>
              <w:spacing w:line="288" w:lineRule="auto"/>
              <w:ind w:left="93"/>
              <w:jc w:val="both"/>
              <w:rPr>
                <w:rFonts w:ascii="Candara" w:hAnsi="Candara"/>
              </w:rPr>
            </w:pPr>
            <w:r w:rsidRPr="0000675B">
              <w:rPr>
                <w:rFonts w:ascii="Candara" w:hAnsi="Candara"/>
              </w:rPr>
              <w:t>Tecnología de producción enzimática</w:t>
            </w:r>
          </w:p>
          <w:p w14:paraId="120A49FC" w14:textId="77777777" w:rsidR="00E92787" w:rsidRPr="0065610D" w:rsidRDefault="00E92787" w:rsidP="0000675B">
            <w:pPr>
              <w:rPr>
                <w:rFonts w:ascii="Candara" w:hAnsi="Candara" w:cs="Arial"/>
              </w:rPr>
            </w:pPr>
          </w:p>
        </w:tc>
        <w:tc>
          <w:tcPr>
            <w:tcW w:w="2987" w:type="dxa"/>
          </w:tcPr>
          <w:p w14:paraId="2FC4FB7D" w14:textId="30D5610D" w:rsidR="00E92787" w:rsidRPr="0065610D" w:rsidRDefault="00E92787" w:rsidP="000962E5">
            <w:pPr>
              <w:rPr>
                <w:rFonts w:ascii="Candara" w:hAnsi="Candara" w:cs="Arial"/>
              </w:rPr>
            </w:pPr>
            <w:r w:rsidRPr="00614848">
              <w:rPr>
                <w:rFonts w:ascii="Candara" w:eastAsia="Arial Unicode MS" w:hAnsi="Candara" w:cs="Arial"/>
                <w:sz w:val="24"/>
                <w:szCs w:val="24"/>
                <w:lang w:eastAsia="es-ES"/>
              </w:rPr>
              <w:t xml:space="preserve">Durante el desarrollo del curso, se empleará una metodología en donde el estudiante tendrá una participación activa durante la clase y el docente es un guía, utilizando para ello </w:t>
            </w:r>
            <w:r w:rsidRPr="00614848">
              <w:rPr>
                <w:rFonts w:ascii="Candara" w:eastAsia="Arial Unicode MS" w:hAnsi="Candara" w:cs="Arial"/>
                <w:sz w:val="24"/>
                <w:szCs w:val="24"/>
                <w:lang w:eastAsia="es-ES"/>
              </w:rPr>
              <w:lastRenderedPageBreak/>
              <w:t>seminarios, lectura y comprensión de artículos y elaboración de póster</w:t>
            </w:r>
          </w:p>
        </w:tc>
        <w:tc>
          <w:tcPr>
            <w:tcW w:w="2835" w:type="dxa"/>
            <w:vAlign w:val="center"/>
          </w:tcPr>
          <w:p w14:paraId="14826C79"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lastRenderedPageBreak/>
              <w:t>Identifica la importancia de la aplicación de enzimas en la producción industrial de alimentos y bebidas</w:t>
            </w:r>
          </w:p>
          <w:p w14:paraId="6A881135" w14:textId="77777777" w:rsidR="000112F6" w:rsidRDefault="000112F6" w:rsidP="000112F6">
            <w:pPr>
              <w:widowControl w:val="0"/>
              <w:jc w:val="both"/>
              <w:rPr>
                <w:rFonts w:ascii="Candara" w:hAnsi="Candara" w:cs="Arial"/>
                <w:color w:val="000000"/>
                <w:sz w:val="24"/>
                <w:szCs w:val="24"/>
              </w:rPr>
            </w:pPr>
          </w:p>
          <w:p w14:paraId="01090163"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t xml:space="preserve">Comprende los requerimientos para la </w:t>
            </w:r>
            <w:r>
              <w:rPr>
                <w:rFonts w:ascii="Candara" w:hAnsi="Candara" w:cs="Arial"/>
                <w:color w:val="000000"/>
                <w:sz w:val="24"/>
                <w:szCs w:val="24"/>
              </w:rPr>
              <w:lastRenderedPageBreak/>
              <w:t xml:space="preserve">producción de enzimas </w:t>
            </w:r>
          </w:p>
          <w:p w14:paraId="5186F25A" w14:textId="77777777" w:rsidR="000112F6" w:rsidRDefault="000112F6" w:rsidP="000112F6">
            <w:pPr>
              <w:widowControl w:val="0"/>
              <w:jc w:val="both"/>
              <w:rPr>
                <w:rFonts w:ascii="Candara" w:hAnsi="Candara" w:cs="Arial"/>
                <w:color w:val="000000"/>
                <w:sz w:val="24"/>
                <w:szCs w:val="24"/>
              </w:rPr>
            </w:pPr>
          </w:p>
          <w:p w14:paraId="32F0C8C9" w14:textId="410C5A29" w:rsidR="00E92787" w:rsidRPr="0065610D" w:rsidRDefault="000112F6" w:rsidP="000112F6">
            <w:pPr>
              <w:rPr>
                <w:rFonts w:ascii="Candara" w:hAnsi="Candara" w:cs="Arial"/>
              </w:rPr>
            </w:pPr>
            <w:r>
              <w:rPr>
                <w:rFonts w:ascii="Candara" w:hAnsi="Candara" w:cs="Arial"/>
                <w:color w:val="000000"/>
                <w:sz w:val="24"/>
                <w:szCs w:val="24"/>
              </w:rPr>
              <w:t>Aplica los conceptos de inmovilización enzimática y su importancia</w:t>
            </w:r>
          </w:p>
        </w:tc>
        <w:tc>
          <w:tcPr>
            <w:tcW w:w="2977" w:type="dxa"/>
            <w:vAlign w:val="center"/>
          </w:tcPr>
          <w:p w14:paraId="137B3084" w14:textId="77777777" w:rsidR="004D5C35" w:rsidRDefault="004D5C35" w:rsidP="004D5C35">
            <w:pPr>
              <w:pStyle w:val="Default"/>
              <w:rPr>
                <w:rFonts w:ascii="Candara" w:hAnsi="Candara"/>
              </w:rPr>
            </w:pPr>
            <w:r>
              <w:rPr>
                <w:rFonts w:ascii="Candara" w:hAnsi="Candara"/>
              </w:rPr>
              <w:lastRenderedPageBreak/>
              <w:t>Examen parcial, taller y actividad en clase (lectura y análisis de un artículo)</w:t>
            </w:r>
          </w:p>
          <w:p w14:paraId="5A538519" w14:textId="77777777" w:rsidR="00E92787" w:rsidRPr="0065610D" w:rsidRDefault="00E92787" w:rsidP="000962E5">
            <w:pPr>
              <w:rPr>
                <w:rFonts w:ascii="Candara" w:hAnsi="Candara" w:cs="Arial"/>
              </w:rPr>
            </w:pPr>
          </w:p>
        </w:tc>
        <w:tc>
          <w:tcPr>
            <w:tcW w:w="1417" w:type="dxa"/>
            <w:vAlign w:val="center"/>
          </w:tcPr>
          <w:p w14:paraId="5125E982" w14:textId="306F3E09" w:rsidR="00E92787" w:rsidRPr="0065610D" w:rsidRDefault="004D5C35" w:rsidP="000962E5">
            <w:pPr>
              <w:rPr>
                <w:rFonts w:ascii="Candara" w:hAnsi="Candara" w:cs="Arial"/>
              </w:rPr>
            </w:pPr>
            <w:r>
              <w:rPr>
                <w:rFonts w:ascii="Candara" w:hAnsi="Candara" w:cs="Arial"/>
              </w:rPr>
              <w:t>7</w:t>
            </w:r>
          </w:p>
        </w:tc>
      </w:tr>
      <w:tr w:rsidR="00962B78" w:rsidRPr="0065610D" w14:paraId="5CDB9A9C" w14:textId="77777777" w:rsidTr="000962E5">
        <w:tc>
          <w:tcPr>
            <w:tcW w:w="2933" w:type="dxa"/>
            <w:gridSpan w:val="2"/>
            <w:vAlign w:val="center"/>
          </w:tcPr>
          <w:p w14:paraId="5482AE98" w14:textId="77777777" w:rsidR="00E92787" w:rsidRPr="0000675B" w:rsidRDefault="00E92787" w:rsidP="0000675B">
            <w:pPr>
              <w:tabs>
                <w:tab w:val="left" w:pos="360"/>
              </w:tabs>
              <w:spacing w:line="288" w:lineRule="auto"/>
              <w:ind w:left="93"/>
              <w:jc w:val="both"/>
              <w:rPr>
                <w:rFonts w:ascii="Candara" w:hAnsi="Candara"/>
              </w:rPr>
            </w:pPr>
            <w:r w:rsidRPr="0000675B">
              <w:rPr>
                <w:rFonts w:ascii="Candara" w:hAnsi="Candara"/>
              </w:rPr>
              <w:lastRenderedPageBreak/>
              <w:t>Inmovilización de enzimas</w:t>
            </w:r>
          </w:p>
          <w:p w14:paraId="4EDBBCD6" w14:textId="77777777" w:rsidR="00962B78" w:rsidRPr="0065610D" w:rsidRDefault="00962B78" w:rsidP="0000675B">
            <w:pPr>
              <w:rPr>
                <w:rFonts w:ascii="Candara" w:hAnsi="Candara" w:cs="Arial"/>
                <w:szCs w:val="24"/>
              </w:rPr>
            </w:pPr>
          </w:p>
        </w:tc>
        <w:tc>
          <w:tcPr>
            <w:tcW w:w="2987" w:type="dxa"/>
            <w:vAlign w:val="center"/>
          </w:tcPr>
          <w:p w14:paraId="04F908E4" w14:textId="77777777" w:rsidR="00E92787" w:rsidRPr="00AA7B44" w:rsidRDefault="00E92787" w:rsidP="00E92787">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p w14:paraId="5EE83F26" w14:textId="77777777" w:rsidR="00962B78" w:rsidRPr="0065610D" w:rsidRDefault="00962B78" w:rsidP="000962E5">
            <w:pPr>
              <w:rPr>
                <w:rFonts w:ascii="Candara" w:hAnsi="Candara" w:cs="Arial"/>
                <w:szCs w:val="24"/>
              </w:rPr>
            </w:pPr>
          </w:p>
        </w:tc>
        <w:tc>
          <w:tcPr>
            <w:tcW w:w="2835" w:type="dxa"/>
            <w:vAlign w:val="center"/>
          </w:tcPr>
          <w:p w14:paraId="11EBB8AE"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t>Identifica la importancia de la aplicación de enzimas en la producción industrial de alimentos y bebidas</w:t>
            </w:r>
          </w:p>
          <w:p w14:paraId="1B18A043" w14:textId="77777777" w:rsidR="000112F6" w:rsidRDefault="000112F6" w:rsidP="000112F6">
            <w:pPr>
              <w:widowControl w:val="0"/>
              <w:jc w:val="both"/>
              <w:rPr>
                <w:rFonts w:ascii="Candara" w:hAnsi="Candara" w:cs="Arial"/>
                <w:color w:val="000000"/>
                <w:sz w:val="24"/>
                <w:szCs w:val="24"/>
              </w:rPr>
            </w:pPr>
          </w:p>
          <w:p w14:paraId="1AC8F4E5" w14:textId="77777777" w:rsidR="000112F6" w:rsidRDefault="000112F6" w:rsidP="000112F6">
            <w:pPr>
              <w:widowControl w:val="0"/>
              <w:jc w:val="both"/>
              <w:rPr>
                <w:rFonts w:ascii="Candara" w:hAnsi="Candara" w:cs="Arial"/>
                <w:color w:val="000000"/>
                <w:sz w:val="24"/>
                <w:szCs w:val="24"/>
              </w:rPr>
            </w:pPr>
            <w:r>
              <w:rPr>
                <w:rFonts w:ascii="Candara" w:hAnsi="Candara" w:cs="Arial"/>
                <w:color w:val="000000"/>
                <w:sz w:val="24"/>
                <w:szCs w:val="24"/>
              </w:rPr>
              <w:t xml:space="preserve">Comprende los requerimientos para la producción de enzimas </w:t>
            </w:r>
          </w:p>
          <w:p w14:paraId="2A67C4C4" w14:textId="77777777" w:rsidR="000112F6" w:rsidRDefault="000112F6" w:rsidP="000112F6">
            <w:pPr>
              <w:widowControl w:val="0"/>
              <w:jc w:val="both"/>
              <w:rPr>
                <w:rFonts w:ascii="Candara" w:hAnsi="Candara" w:cs="Arial"/>
                <w:color w:val="000000"/>
                <w:sz w:val="24"/>
                <w:szCs w:val="24"/>
              </w:rPr>
            </w:pPr>
          </w:p>
          <w:p w14:paraId="0ECB73BE" w14:textId="69F4694B" w:rsidR="00962B78" w:rsidRPr="0065610D" w:rsidRDefault="000112F6" w:rsidP="000112F6">
            <w:pPr>
              <w:rPr>
                <w:rFonts w:ascii="Candara" w:hAnsi="Candara" w:cs="Arial"/>
                <w:szCs w:val="24"/>
              </w:rPr>
            </w:pPr>
            <w:r>
              <w:rPr>
                <w:rFonts w:ascii="Candara" w:hAnsi="Candara" w:cs="Arial"/>
                <w:color w:val="000000"/>
                <w:sz w:val="24"/>
                <w:szCs w:val="24"/>
              </w:rPr>
              <w:t>Aplica los conceptos de inmovilización enzimática y su importancia</w:t>
            </w:r>
          </w:p>
        </w:tc>
        <w:tc>
          <w:tcPr>
            <w:tcW w:w="2977" w:type="dxa"/>
            <w:vAlign w:val="center"/>
          </w:tcPr>
          <w:p w14:paraId="7800FE3C" w14:textId="77777777" w:rsidR="004D5C35" w:rsidRDefault="004D5C35" w:rsidP="004D5C35">
            <w:pPr>
              <w:pStyle w:val="Default"/>
              <w:rPr>
                <w:rFonts w:ascii="Candara" w:hAnsi="Candara"/>
              </w:rPr>
            </w:pPr>
            <w:r>
              <w:rPr>
                <w:rFonts w:ascii="Candara" w:hAnsi="Candara"/>
              </w:rPr>
              <w:t>Examen parcial, taller y actividad en clase (lectura y análisis de un artículo)</w:t>
            </w:r>
          </w:p>
          <w:p w14:paraId="2E23F8D2" w14:textId="77777777" w:rsidR="00962B78" w:rsidRPr="0065610D" w:rsidRDefault="00962B78" w:rsidP="000962E5">
            <w:pPr>
              <w:rPr>
                <w:rFonts w:ascii="Candara" w:hAnsi="Candara" w:cs="Arial"/>
                <w:szCs w:val="24"/>
              </w:rPr>
            </w:pPr>
          </w:p>
        </w:tc>
        <w:tc>
          <w:tcPr>
            <w:tcW w:w="1417" w:type="dxa"/>
            <w:vAlign w:val="center"/>
          </w:tcPr>
          <w:p w14:paraId="350D5DFE" w14:textId="36ABB404" w:rsidR="00962B78" w:rsidRPr="0065610D" w:rsidRDefault="004D5C35" w:rsidP="000962E5">
            <w:pPr>
              <w:rPr>
                <w:rFonts w:ascii="Candara" w:hAnsi="Candara" w:cs="Arial"/>
                <w:szCs w:val="24"/>
              </w:rPr>
            </w:pPr>
            <w:r>
              <w:rPr>
                <w:rFonts w:ascii="Candara" w:hAnsi="Candara" w:cs="Arial"/>
                <w:szCs w:val="24"/>
              </w:rPr>
              <w:t>8</w:t>
            </w:r>
          </w:p>
        </w:tc>
      </w:tr>
    </w:tbl>
    <w:p w14:paraId="23F79EAC" w14:textId="77777777" w:rsidR="00055481" w:rsidRPr="0065610D" w:rsidRDefault="00055481">
      <w:pPr>
        <w:rPr>
          <w:rFonts w:ascii="Candara" w:hAnsi="Candara" w:cs="Arial"/>
          <w:sz w:val="22"/>
        </w:rPr>
      </w:pPr>
    </w:p>
    <w:p w14:paraId="6D8EDF95" w14:textId="77777777" w:rsidR="00962B78" w:rsidRPr="0065610D" w:rsidRDefault="00962B78">
      <w:pPr>
        <w:rPr>
          <w:rFonts w:ascii="Candara" w:hAnsi="Candara" w:cs="Arial"/>
          <w:sz w:val="22"/>
        </w:rPr>
      </w:pPr>
    </w:p>
    <w:p w14:paraId="1D2452B0" w14:textId="77777777" w:rsidR="00326174" w:rsidRPr="0065610D" w:rsidRDefault="00326174">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14:paraId="76C5DDDD" w14:textId="77777777" w:rsidTr="000962E5">
        <w:tc>
          <w:tcPr>
            <w:tcW w:w="1242" w:type="dxa"/>
            <w:shd w:val="clear" w:color="auto" w:fill="F2F2F2" w:themeFill="background1" w:themeFillShade="F2"/>
            <w:vAlign w:val="center"/>
          </w:tcPr>
          <w:p w14:paraId="1584F1A6"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14:paraId="28371A43" w14:textId="17D3D3D4" w:rsidR="00962B78" w:rsidRPr="0065610D" w:rsidRDefault="00F468C9" w:rsidP="000962E5">
            <w:pPr>
              <w:rPr>
                <w:rFonts w:ascii="Candara" w:hAnsi="Candara" w:cs="Arial"/>
                <w:sz w:val="22"/>
                <w:szCs w:val="24"/>
              </w:rPr>
            </w:pPr>
            <w:r>
              <w:rPr>
                <w:rFonts w:ascii="Candara" w:hAnsi="Candara" w:cs="Arial"/>
                <w:b/>
                <w:color w:val="000000"/>
                <w:sz w:val="24"/>
                <w:szCs w:val="24"/>
              </w:rPr>
              <w:t>BIOTECNOLOGÍA AMBIENTAL</w:t>
            </w:r>
            <w:r w:rsidRPr="00AA7B44">
              <w:rPr>
                <w:rFonts w:ascii="Candara" w:hAnsi="Candara" w:cs="Arial"/>
                <w:b/>
                <w:color w:val="000000"/>
                <w:sz w:val="24"/>
                <w:szCs w:val="24"/>
              </w:rPr>
              <w:t xml:space="preserve">                                           </w:t>
            </w:r>
            <w:r>
              <w:rPr>
                <w:rFonts w:ascii="Candara" w:hAnsi="Candara" w:cs="Arial"/>
                <w:b/>
                <w:color w:val="000000"/>
                <w:sz w:val="24"/>
                <w:szCs w:val="24"/>
              </w:rPr>
              <w:t xml:space="preserve">                                                                                                </w:t>
            </w:r>
          </w:p>
        </w:tc>
        <w:tc>
          <w:tcPr>
            <w:tcW w:w="2835" w:type="dxa"/>
            <w:shd w:val="clear" w:color="auto" w:fill="F2F2F2" w:themeFill="background1" w:themeFillShade="F2"/>
            <w:vAlign w:val="center"/>
          </w:tcPr>
          <w:p w14:paraId="64F75594" w14:textId="77777777" w:rsidR="00962B78" w:rsidRPr="0065610D" w:rsidRDefault="00962B78" w:rsidP="000962E5">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534DA2B3" w14:textId="6045BE61" w:rsidR="00F468C9" w:rsidRDefault="00F468C9" w:rsidP="00F468C9">
            <w:pPr>
              <w:rPr>
                <w:rFonts w:ascii="Candara" w:hAnsi="Candara" w:cs="Arial"/>
                <w:color w:val="000000"/>
                <w:sz w:val="24"/>
                <w:szCs w:val="24"/>
              </w:rPr>
            </w:pPr>
            <w:r>
              <w:rPr>
                <w:rFonts w:ascii="Candara" w:hAnsi="Candara" w:cs="Arial"/>
                <w:color w:val="000000"/>
                <w:sz w:val="24"/>
                <w:szCs w:val="24"/>
              </w:rPr>
              <w:t>Aplicar los conceptos de tratamiento de residuos y aguas residuales mediante tecnologías de digestión anaeró</w:t>
            </w:r>
            <w:r w:rsidR="00545DED">
              <w:rPr>
                <w:rFonts w:ascii="Candara" w:hAnsi="Candara" w:cs="Arial"/>
                <w:color w:val="000000"/>
                <w:sz w:val="24"/>
                <w:szCs w:val="24"/>
              </w:rPr>
              <w:t>bica y compostaje. Reconocer la b</w:t>
            </w:r>
            <w:r>
              <w:rPr>
                <w:rFonts w:ascii="Candara" w:hAnsi="Candara" w:cs="Arial"/>
                <w:color w:val="000000"/>
                <w:sz w:val="24"/>
                <w:szCs w:val="24"/>
              </w:rPr>
              <w:t xml:space="preserve">iorremediación como un </w:t>
            </w:r>
            <w:proofErr w:type="spellStart"/>
            <w:r>
              <w:rPr>
                <w:rFonts w:ascii="Candara" w:hAnsi="Candara" w:cs="Arial"/>
                <w:color w:val="000000"/>
                <w:sz w:val="24"/>
                <w:szCs w:val="24"/>
              </w:rPr>
              <w:t>bioproceso</w:t>
            </w:r>
            <w:proofErr w:type="spellEnd"/>
            <w:r>
              <w:rPr>
                <w:rFonts w:ascii="Candara" w:hAnsi="Candara" w:cs="Arial"/>
                <w:color w:val="000000"/>
                <w:sz w:val="24"/>
                <w:szCs w:val="24"/>
              </w:rPr>
              <w:t xml:space="preserve"> útil para la detoxificación de contaminantes ambientales</w:t>
            </w:r>
          </w:p>
          <w:p w14:paraId="64679ED7" w14:textId="77777777" w:rsidR="00F468C9" w:rsidRDefault="00F468C9" w:rsidP="00F468C9">
            <w:pPr>
              <w:rPr>
                <w:rFonts w:ascii="Candara" w:hAnsi="Candara" w:cs="Arial"/>
                <w:color w:val="000000"/>
                <w:sz w:val="24"/>
                <w:szCs w:val="24"/>
              </w:rPr>
            </w:pPr>
          </w:p>
          <w:p w14:paraId="7F9AF56A" w14:textId="76459AEF" w:rsidR="00962B78" w:rsidRPr="0065610D" w:rsidRDefault="00F468C9" w:rsidP="00F468C9">
            <w:pPr>
              <w:rPr>
                <w:rFonts w:ascii="Candara" w:hAnsi="Candara" w:cs="Arial"/>
                <w:sz w:val="22"/>
                <w:szCs w:val="24"/>
              </w:rPr>
            </w:pPr>
            <w:r>
              <w:rPr>
                <w:rFonts w:ascii="Candara" w:hAnsi="Candara" w:cs="Arial"/>
                <w:color w:val="000000"/>
                <w:sz w:val="24"/>
                <w:szCs w:val="24"/>
              </w:rPr>
              <w:t xml:space="preserve">Identificar las </w:t>
            </w:r>
            <w:proofErr w:type="spellStart"/>
            <w:r>
              <w:rPr>
                <w:rFonts w:ascii="Candara" w:hAnsi="Candara" w:cs="Arial"/>
                <w:color w:val="000000"/>
                <w:sz w:val="24"/>
                <w:szCs w:val="24"/>
              </w:rPr>
              <w:t>microalgas</w:t>
            </w:r>
            <w:proofErr w:type="spellEnd"/>
            <w:r>
              <w:rPr>
                <w:rFonts w:ascii="Candara" w:hAnsi="Candara" w:cs="Arial"/>
                <w:color w:val="000000"/>
                <w:sz w:val="24"/>
                <w:szCs w:val="24"/>
              </w:rPr>
              <w:t xml:space="preserve"> como agentes de remoción de metales</w:t>
            </w:r>
          </w:p>
        </w:tc>
      </w:tr>
      <w:tr w:rsidR="00962B78" w:rsidRPr="0065610D" w14:paraId="326CB33F" w14:textId="77777777" w:rsidTr="000962E5">
        <w:tc>
          <w:tcPr>
            <w:tcW w:w="2933" w:type="dxa"/>
            <w:gridSpan w:val="2"/>
            <w:shd w:val="clear" w:color="auto" w:fill="F2F2F2" w:themeFill="background1" w:themeFillShade="F2"/>
            <w:vAlign w:val="center"/>
          </w:tcPr>
          <w:p w14:paraId="1FDD58F4" w14:textId="77777777" w:rsidR="00962B78" w:rsidRPr="0065610D" w:rsidRDefault="00962B78" w:rsidP="000962E5">
            <w:pP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14:paraId="09AA5140" w14:textId="77777777" w:rsidR="00962B78" w:rsidRPr="0065610D" w:rsidRDefault="00206144" w:rsidP="000962E5">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14:paraId="65FBB819" w14:textId="77777777" w:rsidR="00962B78" w:rsidRPr="0065610D" w:rsidRDefault="00962B78" w:rsidP="000962E5">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04D28B99" w14:textId="77777777" w:rsidR="00962B78" w:rsidRPr="0065610D" w:rsidRDefault="00206144" w:rsidP="000962E5">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14:paraId="1C42315E" w14:textId="77777777" w:rsidR="00962B78" w:rsidRPr="0065610D" w:rsidRDefault="00962B78" w:rsidP="000962E5">
            <w:pPr>
              <w:jc w:val="center"/>
              <w:rPr>
                <w:rFonts w:ascii="Candara" w:hAnsi="Candara" w:cs="Arial"/>
                <w:b/>
                <w:szCs w:val="24"/>
              </w:rPr>
            </w:pPr>
            <w:r w:rsidRPr="0065610D">
              <w:rPr>
                <w:rFonts w:ascii="Candara" w:hAnsi="Candara" w:cs="Arial"/>
                <w:b/>
                <w:szCs w:val="24"/>
              </w:rPr>
              <w:t>SEMANA</w:t>
            </w:r>
          </w:p>
        </w:tc>
      </w:tr>
      <w:tr w:rsidR="008311FD" w:rsidRPr="0065610D" w14:paraId="3CE678E0" w14:textId="77777777" w:rsidTr="000962E5">
        <w:tc>
          <w:tcPr>
            <w:tcW w:w="2933" w:type="dxa"/>
            <w:gridSpan w:val="2"/>
            <w:vAlign w:val="center"/>
          </w:tcPr>
          <w:p w14:paraId="6E0F370C" w14:textId="77777777" w:rsidR="008311FD" w:rsidRPr="00E856E6" w:rsidRDefault="008311FD" w:rsidP="00E856E6">
            <w:pPr>
              <w:tabs>
                <w:tab w:val="left" w:pos="519"/>
              </w:tabs>
              <w:spacing w:line="288" w:lineRule="auto"/>
              <w:ind w:left="93"/>
              <w:jc w:val="both"/>
              <w:rPr>
                <w:rFonts w:ascii="Candara" w:hAnsi="Candara" w:cs="Arial"/>
                <w:color w:val="000000"/>
              </w:rPr>
            </w:pPr>
            <w:r w:rsidRPr="00E856E6">
              <w:rPr>
                <w:rFonts w:ascii="Candara" w:hAnsi="Candara" w:cs="Arial"/>
                <w:color w:val="000000"/>
              </w:rPr>
              <w:t>Introducción y conceptos</w:t>
            </w:r>
          </w:p>
          <w:p w14:paraId="0F255866" w14:textId="77777777" w:rsidR="008311FD" w:rsidRPr="0065610D" w:rsidRDefault="008311FD" w:rsidP="00E856E6">
            <w:pPr>
              <w:rPr>
                <w:rFonts w:ascii="Candara" w:hAnsi="Candara" w:cs="Arial"/>
                <w:szCs w:val="24"/>
              </w:rPr>
            </w:pPr>
          </w:p>
        </w:tc>
        <w:tc>
          <w:tcPr>
            <w:tcW w:w="2987" w:type="dxa"/>
            <w:vAlign w:val="center"/>
          </w:tcPr>
          <w:p w14:paraId="329CD61F" w14:textId="77777777" w:rsidR="00DF4E51" w:rsidRPr="00AA7B44" w:rsidRDefault="00DF4E51" w:rsidP="00DF4E51">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p w14:paraId="26BCF2BC" w14:textId="77777777" w:rsidR="008311FD" w:rsidRPr="0065610D" w:rsidRDefault="008311FD" w:rsidP="000962E5">
            <w:pPr>
              <w:rPr>
                <w:rFonts w:ascii="Candara" w:hAnsi="Candara" w:cs="Arial"/>
                <w:szCs w:val="24"/>
              </w:rPr>
            </w:pPr>
          </w:p>
        </w:tc>
        <w:tc>
          <w:tcPr>
            <w:tcW w:w="2835" w:type="dxa"/>
            <w:vAlign w:val="center"/>
          </w:tcPr>
          <w:p w14:paraId="39B8DA2F" w14:textId="0E8E6ED9" w:rsidR="008311FD" w:rsidRPr="0065610D" w:rsidRDefault="008311FD" w:rsidP="000962E5">
            <w:pPr>
              <w:rPr>
                <w:rFonts w:ascii="Candara" w:hAnsi="Candara" w:cs="Arial"/>
                <w:szCs w:val="24"/>
              </w:rPr>
            </w:pPr>
            <w:r>
              <w:rPr>
                <w:rFonts w:ascii="Candara" w:hAnsi="Candara" w:cs="Arial"/>
                <w:szCs w:val="24"/>
              </w:rPr>
              <w:t>Identifica la importancia de la biotecnología en la descontaminación ambiental</w:t>
            </w:r>
          </w:p>
        </w:tc>
        <w:tc>
          <w:tcPr>
            <w:tcW w:w="2977" w:type="dxa"/>
            <w:vAlign w:val="center"/>
          </w:tcPr>
          <w:p w14:paraId="719F93A7" w14:textId="77777777" w:rsidR="00A22822" w:rsidRDefault="00A22822" w:rsidP="00A22822">
            <w:pPr>
              <w:pStyle w:val="Default"/>
              <w:rPr>
                <w:rFonts w:ascii="Candara" w:hAnsi="Candara"/>
              </w:rPr>
            </w:pPr>
            <w:r>
              <w:rPr>
                <w:rFonts w:ascii="Candara" w:hAnsi="Candara"/>
              </w:rPr>
              <w:t>Examen parcial, taller y actividad en clase (lectura y análisis de un artículo)</w:t>
            </w:r>
          </w:p>
          <w:p w14:paraId="03970648" w14:textId="77777777" w:rsidR="008311FD" w:rsidRPr="0065610D" w:rsidRDefault="008311FD" w:rsidP="000962E5">
            <w:pPr>
              <w:rPr>
                <w:rFonts w:ascii="Candara" w:hAnsi="Candara" w:cs="Arial"/>
                <w:szCs w:val="24"/>
              </w:rPr>
            </w:pPr>
          </w:p>
        </w:tc>
        <w:tc>
          <w:tcPr>
            <w:tcW w:w="1417" w:type="dxa"/>
            <w:vAlign w:val="center"/>
          </w:tcPr>
          <w:p w14:paraId="53D8BD64" w14:textId="1D80A9BE" w:rsidR="008311FD" w:rsidRPr="0065610D" w:rsidRDefault="008F7808" w:rsidP="000962E5">
            <w:pPr>
              <w:rPr>
                <w:rFonts w:ascii="Candara" w:hAnsi="Candara" w:cs="Arial"/>
                <w:szCs w:val="24"/>
              </w:rPr>
            </w:pPr>
            <w:r>
              <w:rPr>
                <w:rFonts w:ascii="Candara" w:hAnsi="Candara" w:cs="Arial"/>
                <w:szCs w:val="24"/>
              </w:rPr>
              <w:t>9</w:t>
            </w:r>
          </w:p>
        </w:tc>
      </w:tr>
      <w:tr w:rsidR="008311FD" w:rsidRPr="0065610D" w14:paraId="5B7CA6BF" w14:textId="77777777" w:rsidTr="000962E5">
        <w:tc>
          <w:tcPr>
            <w:tcW w:w="2933" w:type="dxa"/>
            <w:gridSpan w:val="2"/>
            <w:vAlign w:val="center"/>
          </w:tcPr>
          <w:p w14:paraId="4A7AA1AD" w14:textId="77777777" w:rsidR="008311FD" w:rsidRPr="00E856E6" w:rsidRDefault="008311FD" w:rsidP="00E856E6">
            <w:pPr>
              <w:tabs>
                <w:tab w:val="left" w:pos="519"/>
              </w:tabs>
              <w:spacing w:line="288" w:lineRule="auto"/>
              <w:ind w:left="93"/>
              <w:jc w:val="both"/>
              <w:rPr>
                <w:rFonts w:ascii="Candara" w:hAnsi="Candara" w:cs="Arial"/>
                <w:color w:val="000000"/>
              </w:rPr>
            </w:pPr>
            <w:r w:rsidRPr="00E856E6">
              <w:rPr>
                <w:rFonts w:ascii="Candara" w:hAnsi="Candara" w:cs="Arial"/>
                <w:color w:val="000000"/>
              </w:rPr>
              <w:t>Tratamiento de aguas residuales y lodos</w:t>
            </w:r>
          </w:p>
          <w:p w14:paraId="70B7F127" w14:textId="77777777" w:rsidR="008311FD" w:rsidRPr="0065610D" w:rsidRDefault="008311FD" w:rsidP="00E856E6">
            <w:pPr>
              <w:rPr>
                <w:rFonts w:ascii="Candara" w:hAnsi="Candara" w:cs="Arial"/>
                <w:szCs w:val="24"/>
              </w:rPr>
            </w:pPr>
          </w:p>
        </w:tc>
        <w:tc>
          <w:tcPr>
            <w:tcW w:w="2987" w:type="dxa"/>
            <w:vAlign w:val="center"/>
          </w:tcPr>
          <w:p w14:paraId="45CF365B" w14:textId="77777777" w:rsidR="00DF4E51" w:rsidRPr="00AA7B44" w:rsidRDefault="00DF4E51" w:rsidP="00DF4E51">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 xml:space="preserve">Durante el desarrollo del curso, se empleará una metodología en donde el estudiante tendrá una participación activa durante la clase y el docente es un guía, utilizando para ello seminarios, lectura y comprensión de artículos y </w:t>
            </w:r>
            <w:r>
              <w:rPr>
                <w:rFonts w:ascii="Candara" w:eastAsia="Arial Unicode MS" w:hAnsi="Candara" w:cs="Arial"/>
                <w:sz w:val="24"/>
                <w:szCs w:val="24"/>
                <w:lang w:eastAsia="es-ES"/>
              </w:rPr>
              <w:lastRenderedPageBreak/>
              <w:t>elaboración de póster</w:t>
            </w:r>
          </w:p>
          <w:p w14:paraId="5BAB65D2" w14:textId="77777777" w:rsidR="008311FD" w:rsidRPr="0065610D" w:rsidRDefault="008311FD" w:rsidP="000962E5">
            <w:pPr>
              <w:rPr>
                <w:rFonts w:ascii="Candara" w:hAnsi="Candara" w:cs="Arial"/>
                <w:szCs w:val="24"/>
              </w:rPr>
            </w:pPr>
          </w:p>
        </w:tc>
        <w:tc>
          <w:tcPr>
            <w:tcW w:w="2835" w:type="dxa"/>
            <w:vAlign w:val="center"/>
          </w:tcPr>
          <w:p w14:paraId="596DFE7B" w14:textId="2DEA22F1" w:rsidR="008311FD" w:rsidRPr="0065610D" w:rsidRDefault="008311FD" w:rsidP="000962E5">
            <w:pPr>
              <w:rPr>
                <w:rFonts w:ascii="Candara" w:hAnsi="Candara" w:cs="Arial"/>
                <w:szCs w:val="24"/>
              </w:rPr>
            </w:pPr>
            <w:r>
              <w:rPr>
                <w:rFonts w:ascii="Candara" w:hAnsi="Candara" w:cs="Arial"/>
                <w:szCs w:val="24"/>
              </w:rPr>
              <w:lastRenderedPageBreak/>
              <w:t>Identifica procedimientos biotecnológicos aplicados al tratamiento de aguas residuales</w:t>
            </w:r>
          </w:p>
        </w:tc>
        <w:tc>
          <w:tcPr>
            <w:tcW w:w="2977" w:type="dxa"/>
            <w:vAlign w:val="center"/>
          </w:tcPr>
          <w:p w14:paraId="6A7A0323" w14:textId="77777777" w:rsidR="008311FD" w:rsidRDefault="008311FD" w:rsidP="008311FD">
            <w:pPr>
              <w:pStyle w:val="Default"/>
              <w:rPr>
                <w:rFonts w:ascii="Candara" w:hAnsi="Candara"/>
              </w:rPr>
            </w:pPr>
            <w:r>
              <w:rPr>
                <w:rFonts w:ascii="Candara" w:hAnsi="Candara"/>
              </w:rPr>
              <w:t>Examen parcial, taller y actividad en clase (lectura y análisis de un artículo)</w:t>
            </w:r>
          </w:p>
          <w:p w14:paraId="6BC8A2AD" w14:textId="77777777" w:rsidR="008311FD" w:rsidRPr="0065610D" w:rsidRDefault="008311FD" w:rsidP="000962E5">
            <w:pPr>
              <w:rPr>
                <w:rFonts w:ascii="Candara" w:hAnsi="Candara" w:cs="Arial"/>
                <w:szCs w:val="24"/>
              </w:rPr>
            </w:pPr>
          </w:p>
        </w:tc>
        <w:tc>
          <w:tcPr>
            <w:tcW w:w="1417" w:type="dxa"/>
            <w:vAlign w:val="center"/>
          </w:tcPr>
          <w:p w14:paraId="0B15B991" w14:textId="6BFCAAAC" w:rsidR="008311FD" w:rsidRPr="0065610D" w:rsidRDefault="008F7808" w:rsidP="000962E5">
            <w:pPr>
              <w:rPr>
                <w:rFonts w:ascii="Candara" w:hAnsi="Candara" w:cs="Arial"/>
                <w:szCs w:val="24"/>
              </w:rPr>
            </w:pPr>
            <w:r>
              <w:rPr>
                <w:rFonts w:ascii="Candara" w:hAnsi="Candara" w:cs="Arial"/>
                <w:szCs w:val="24"/>
              </w:rPr>
              <w:t>9</w:t>
            </w:r>
          </w:p>
        </w:tc>
      </w:tr>
      <w:tr w:rsidR="008311FD" w:rsidRPr="0065610D" w14:paraId="4AB5AE78" w14:textId="77777777" w:rsidTr="000962E5">
        <w:tc>
          <w:tcPr>
            <w:tcW w:w="2933" w:type="dxa"/>
            <w:gridSpan w:val="2"/>
            <w:vAlign w:val="center"/>
          </w:tcPr>
          <w:p w14:paraId="3DA4D0B4" w14:textId="2700AC8B" w:rsidR="008311FD" w:rsidRPr="00E856E6" w:rsidRDefault="008311FD" w:rsidP="00E856E6">
            <w:pPr>
              <w:tabs>
                <w:tab w:val="left" w:pos="519"/>
              </w:tabs>
              <w:spacing w:line="288" w:lineRule="auto"/>
              <w:ind w:left="93"/>
              <w:jc w:val="both"/>
              <w:rPr>
                <w:rFonts w:ascii="Candara" w:hAnsi="Candara" w:cs="Arial"/>
                <w:color w:val="000000"/>
              </w:rPr>
            </w:pPr>
            <w:r w:rsidRPr="00E856E6">
              <w:rPr>
                <w:rFonts w:ascii="Candara" w:hAnsi="Candara" w:cs="Arial"/>
                <w:color w:val="000000"/>
              </w:rPr>
              <w:lastRenderedPageBreak/>
              <w:t>Rellenos sanitarios- Compostaje</w:t>
            </w:r>
          </w:p>
          <w:p w14:paraId="5815DAA2" w14:textId="77777777" w:rsidR="008311FD" w:rsidRPr="0065610D" w:rsidRDefault="008311FD" w:rsidP="00E856E6">
            <w:pPr>
              <w:rPr>
                <w:rFonts w:ascii="Candara" w:hAnsi="Candara" w:cs="Arial"/>
              </w:rPr>
            </w:pPr>
          </w:p>
        </w:tc>
        <w:tc>
          <w:tcPr>
            <w:tcW w:w="2987" w:type="dxa"/>
            <w:vAlign w:val="center"/>
          </w:tcPr>
          <w:p w14:paraId="39652BC2" w14:textId="77777777" w:rsidR="00DF4E51" w:rsidRPr="00AA7B44" w:rsidRDefault="00DF4E51" w:rsidP="00DF4E51">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p w14:paraId="59714C3F" w14:textId="77777777" w:rsidR="008311FD" w:rsidRPr="0065610D" w:rsidRDefault="008311FD" w:rsidP="000962E5">
            <w:pPr>
              <w:rPr>
                <w:rFonts w:ascii="Candara" w:hAnsi="Candara" w:cs="Arial"/>
              </w:rPr>
            </w:pPr>
          </w:p>
        </w:tc>
        <w:tc>
          <w:tcPr>
            <w:tcW w:w="2835" w:type="dxa"/>
            <w:vAlign w:val="center"/>
          </w:tcPr>
          <w:p w14:paraId="5EF5738D" w14:textId="77777777" w:rsidR="008311FD" w:rsidRDefault="008311FD" w:rsidP="008311FD">
            <w:pPr>
              <w:widowControl w:val="0"/>
              <w:jc w:val="both"/>
              <w:rPr>
                <w:rFonts w:ascii="Candara" w:hAnsi="Candara" w:cs="Arial"/>
                <w:color w:val="000000"/>
                <w:sz w:val="24"/>
                <w:szCs w:val="24"/>
              </w:rPr>
            </w:pPr>
            <w:r>
              <w:rPr>
                <w:rFonts w:ascii="Candara" w:hAnsi="Candara" w:cs="Arial"/>
                <w:color w:val="000000"/>
                <w:sz w:val="24"/>
                <w:szCs w:val="24"/>
              </w:rPr>
              <w:t>Contrasta los conceptos de digestión anaeróbica y compostaje</w:t>
            </w:r>
          </w:p>
          <w:p w14:paraId="6A86ED18" w14:textId="77777777" w:rsidR="008311FD" w:rsidRPr="0065610D" w:rsidRDefault="008311FD" w:rsidP="000962E5">
            <w:pPr>
              <w:rPr>
                <w:rFonts w:ascii="Candara" w:hAnsi="Candara" w:cs="Arial"/>
              </w:rPr>
            </w:pPr>
          </w:p>
        </w:tc>
        <w:tc>
          <w:tcPr>
            <w:tcW w:w="2977" w:type="dxa"/>
            <w:vAlign w:val="center"/>
          </w:tcPr>
          <w:p w14:paraId="65D73A7E" w14:textId="77777777" w:rsidR="008311FD" w:rsidRDefault="008311FD" w:rsidP="008311FD">
            <w:pPr>
              <w:pStyle w:val="Default"/>
              <w:rPr>
                <w:rFonts w:ascii="Candara" w:hAnsi="Candara"/>
              </w:rPr>
            </w:pPr>
            <w:r>
              <w:rPr>
                <w:rFonts w:ascii="Candara" w:hAnsi="Candara"/>
              </w:rPr>
              <w:t>Examen parcial, taller y actividad en clase (lectura y análisis de un artículo)</w:t>
            </w:r>
          </w:p>
          <w:p w14:paraId="55429440" w14:textId="77777777" w:rsidR="008311FD" w:rsidRPr="0065610D" w:rsidRDefault="008311FD" w:rsidP="000962E5">
            <w:pPr>
              <w:rPr>
                <w:rFonts w:ascii="Candara" w:hAnsi="Candara" w:cs="Arial"/>
              </w:rPr>
            </w:pPr>
          </w:p>
        </w:tc>
        <w:tc>
          <w:tcPr>
            <w:tcW w:w="1417" w:type="dxa"/>
            <w:vAlign w:val="center"/>
          </w:tcPr>
          <w:p w14:paraId="763E2F9E" w14:textId="572C81B8" w:rsidR="008311FD" w:rsidRPr="0065610D" w:rsidRDefault="008F7808" w:rsidP="000962E5">
            <w:pPr>
              <w:rPr>
                <w:rFonts w:ascii="Candara" w:hAnsi="Candara" w:cs="Arial"/>
              </w:rPr>
            </w:pPr>
            <w:r>
              <w:rPr>
                <w:rFonts w:ascii="Candara" w:hAnsi="Candara" w:cs="Arial"/>
              </w:rPr>
              <w:t>10</w:t>
            </w:r>
          </w:p>
        </w:tc>
      </w:tr>
      <w:tr w:rsidR="008311FD" w:rsidRPr="0065610D" w14:paraId="5ADA94D0" w14:textId="77777777" w:rsidTr="000962E5">
        <w:tc>
          <w:tcPr>
            <w:tcW w:w="2933" w:type="dxa"/>
            <w:gridSpan w:val="2"/>
            <w:vAlign w:val="center"/>
          </w:tcPr>
          <w:p w14:paraId="4E90CB82" w14:textId="77777777" w:rsidR="008311FD" w:rsidRPr="00E856E6" w:rsidRDefault="008311FD" w:rsidP="00E856E6">
            <w:pPr>
              <w:tabs>
                <w:tab w:val="left" w:pos="519"/>
              </w:tabs>
              <w:spacing w:line="288" w:lineRule="auto"/>
              <w:ind w:left="93"/>
              <w:jc w:val="both"/>
              <w:rPr>
                <w:rFonts w:ascii="Candara" w:hAnsi="Candara" w:cs="Arial"/>
                <w:color w:val="000000"/>
              </w:rPr>
            </w:pPr>
            <w:r w:rsidRPr="00E856E6">
              <w:rPr>
                <w:rFonts w:ascii="Candara" w:hAnsi="Candara" w:cs="Arial"/>
                <w:color w:val="000000"/>
              </w:rPr>
              <w:t>Biorremediación</w:t>
            </w:r>
          </w:p>
          <w:p w14:paraId="36F304FD" w14:textId="77777777" w:rsidR="008311FD" w:rsidRPr="0065610D" w:rsidRDefault="008311FD" w:rsidP="00E856E6">
            <w:pPr>
              <w:rPr>
                <w:rFonts w:ascii="Candara" w:hAnsi="Candara" w:cs="Arial"/>
              </w:rPr>
            </w:pPr>
          </w:p>
        </w:tc>
        <w:tc>
          <w:tcPr>
            <w:tcW w:w="2987" w:type="dxa"/>
            <w:vAlign w:val="center"/>
          </w:tcPr>
          <w:p w14:paraId="794C7E20" w14:textId="77777777" w:rsidR="00DF4E51" w:rsidRPr="00AA7B44" w:rsidRDefault="00DF4E51" w:rsidP="00DF4E51">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p w14:paraId="24133E1F" w14:textId="77777777" w:rsidR="008311FD" w:rsidRPr="0065610D" w:rsidRDefault="008311FD" w:rsidP="000962E5">
            <w:pPr>
              <w:rPr>
                <w:rFonts w:ascii="Candara" w:hAnsi="Candara" w:cs="Arial"/>
              </w:rPr>
            </w:pPr>
          </w:p>
        </w:tc>
        <w:tc>
          <w:tcPr>
            <w:tcW w:w="2835" w:type="dxa"/>
            <w:vAlign w:val="center"/>
          </w:tcPr>
          <w:p w14:paraId="4A124646" w14:textId="77777777" w:rsidR="008311FD" w:rsidRDefault="008311FD" w:rsidP="008311FD">
            <w:pPr>
              <w:widowControl w:val="0"/>
              <w:jc w:val="both"/>
              <w:rPr>
                <w:rFonts w:ascii="Candara" w:hAnsi="Candara" w:cs="Arial"/>
                <w:color w:val="000000"/>
                <w:sz w:val="24"/>
                <w:szCs w:val="24"/>
              </w:rPr>
            </w:pPr>
            <w:r>
              <w:rPr>
                <w:rFonts w:ascii="Candara" w:hAnsi="Candara" w:cs="Arial"/>
                <w:color w:val="000000"/>
                <w:sz w:val="24"/>
                <w:szCs w:val="24"/>
              </w:rPr>
              <w:t>Identifica la biorremediación y sus principales variables y condiciones</w:t>
            </w:r>
          </w:p>
          <w:p w14:paraId="1142E76F" w14:textId="77777777" w:rsidR="008311FD" w:rsidRPr="0065610D" w:rsidRDefault="008311FD" w:rsidP="000962E5">
            <w:pPr>
              <w:rPr>
                <w:rFonts w:ascii="Candara" w:hAnsi="Candara" w:cs="Arial"/>
              </w:rPr>
            </w:pPr>
          </w:p>
        </w:tc>
        <w:tc>
          <w:tcPr>
            <w:tcW w:w="2977" w:type="dxa"/>
            <w:vAlign w:val="center"/>
          </w:tcPr>
          <w:p w14:paraId="0CEBD961" w14:textId="77777777" w:rsidR="008311FD" w:rsidRDefault="008311FD" w:rsidP="008311FD">
            <w:pPr>
              <w:pStyle w:val="Default"/>
              <w:rPr>
                <w:rFonts w:ascii="Candara" w:hAnsi="Candara"/>
              </w:rPr>
            </w:pPr>
            <w:r>
              <w:rPr>
                <w:rFonts w:ascii="Candara" w:hAnsi="Candara"/>
              </w:rPr>
              <w:t>Examen parcial, taller y actividad en clase (lectura y análisis de un artículo)</w:t>
            </w:r>
          </w:p>
          <w:p w14:paraId="4EB53B54" w14:textId="77777777" w:rsidR="008311FD" w:rsidRPr="0065610D" w:rsidRDefault="008311FD" w:rsidP="000962E5">
            <w:pPr>
              <w:rPr>
                <w:rFonts w:ascii="Candara" w:hAnsi="Candara" w:cs="Arial"/>
              </w:rPr>
            </w:pPr>
          </w:p>
        </w:tc>
        <w:tc>
          <w:tcPr>
            <w:tcW w:w="1417" w:type="dxa"/>
            <w:vAlign w:val="center"/>
          </w:tcPr>
          <w:p w14:paraId="19B1F397" w14:textId="617945C9" w:rsidR="008311FD" w:rsidRPr="0065610D" w:rsidRDefault="008F7808" w:rsidP="000962E5">
            <w:pPr>
              <w:rPr>
                <w:rFonts w:ascii="Candara" w:hAnsi="Candara" w:cs="Arial"/>
              </w:rPr>
            </w:pPr>
            <w:r>
              <w:rPr>
                <w:rFonts w:ascii="Candara" w:hAnsi="Candara" w:cs="Arial"/>
              </w:rPr>
              <w:t>10</w:t>
            </w:r>
          </w:p>
        </w:tc>
      </w:tr>
      <w:tr w:rsidR="008311FD" w:rsidRPr="0065610D" w14:paraId="447CF61C" w14:textId="77777777" w:rsidTr="000962E5">
        <w:tc>
          <w:tcPr>
            <w:tcW w:w="2933" w:type="dxa"/>
            <w:gridSpan w:val="2"/>
            <w:vAlign w:val="center"/>
          </w:tcPr>
          <w:p w14:paraId="0E8BC8CE" w14:textId="4166FCE5" w:rsidR="008311FD" w:rsidRPr="00E856E6" w:rsidRDefault="008311FD" w:rsidP="00E856E6">
            <w:pPr>
              <w:tabs>
                <w:tab w:val="left" w:pos="519"/>
              </w:tabs>
              <w:spacing w:line="288" w:lineRule="auto"/>
              <w:ind w:left="93"/>
              <w:rPr>
                <w:rFonts w:ascii="Candara" w:hAnsi="Candara" w:cs="Arial"/>
              </w:rPr>
            </w:pPr>
            <w:proofErr w:type="spellStart"/>
            <w:r w:rsidRPr="00E856E6">
              <w:rPr>
                <w:rFonts w:ascii="Candara" w:hAnsi="Candara" w:cs="Arial"/>
                <w:color w:val="000000"/>
              </w:rPr>
              <w:lastRenderedPageBreak/>
              <w:t>Microalgas</w:t>
            </w:r>
            <w:proofErr w:type="spellEnd"/>
            <w:r w:rsidRPr="00E856E6">
              <w:rPr>
                <w:rFonts w:ascii="Candara" w:hAnsi="Candara" w:cs="Arial"/>
                <w:color w:val="000000"/>
              </w:rPr>
              <w:t xml:space="preserve"> para la remoción de metales y contaminantes</w:t>
            </w:r>
          </w:p>
        </w:tc>
        <w:tc>
          <w:tcPr>
            <w:tcW w:w="2987" w:type="dxa"/>
            <w:vAlign w:val="center"/>
          </w:tcPr>
          <w:p w14:paraId="068F8ADD" w14:textId="77777777" w:rsidR="00DF4E51" w:rsidRPr="00AA7B44" w:rsidRDefault="00DF4E51" w:rsidP="00DF4E51">
            <w:pPr>
              <w:widowControl w:val="0"/>
              <w:spacing w:before="100" w:beforeAutospacing="1" w:after="100" w:afterAutospacing="1"/>
              <w:rPr>
                <w:rFonts w:ascii="Candara" w:eastAsia="Arial Unicode MS" w:hAnsi="Candara" w:cs="Arial"/>
                <w:sz w:val="24"/>
                <w:szCs w:val="24"/>
                <w:lang w:eastAsia="es-ES"/>
              </w:rPr>
            </w:pPr>
            <w:r>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p w14:paraId="23A34720" w14:textId="77777777" w:rsidR="008311FD" w:rsidRPr="0065610D" w:rsidRDefault="008311FD" w:rsidP="000962E5">
            <w:pPr>
              <w:rPr>
                <w:rFonts w:ascii="Candara" w:hAnsi="Candara" w:cs="Arial"/>
                <w:szCs w:val="24"/>
              </w:rPr>
            </w:pPr>
          </w:p>
        </w:tc>
        <w:tc>
          <w:tcPr>
            <w:tcW w:w="2835" w:type="dxa"/>
            <w:vAlign w:val="center"/>
          </w:tcPr>
          <w:p w14:paraId="49EC6A9F" w14:textId="4839949B" w:rsidR="008311FD" w:rsidRPr="0065610D" w:rsidRDefault="008311FD" w:rsidP="000962E5">
            <w:pPr>
              <w:rPr>
                <w:rFonts w:ascii="Candara" w:hAnsi="Candara" w:cs="Arial"/>
                <w:szCs w:val="24"/>
              </w:rPr>
            </w:pPr>
            <w:r>
              <w:rPr>
                <w:rFonts w:ascii="Candara" w:hAnsi="Candara" w:cs="Arial"/>
                <w:color w:val="000000"/>
                <w:sz w:val="24"/>
                <w:szCs w:val="24"/>
              </w:rPr>
              <w:t xml:space="preserve">Comprende las condiciones de cultivo y crecimiento de </w:t>
            </w:r>
            <w:proofErr w:type="spellStart"/>
            <w:r>
              <w:rPr>
                <w:rFonts w:ascii="Candara" w:hAnsi="Candara" w:cs="Arial"/>
                <w:color w:val="000000"/>
                <w:sz w:val="24"/>
                <w:szCs w:val="24"/>
              </w:rPr>
              <w:t>microalgas</w:t>
            </w:r>
            <w:proofErr w:type="spellEnd"/>
            <w:r>
              <w:rPr>
                <w:rFonts w:ascii="Candara" w:hAnsi="Candara" w:cs="Arial"/>
                <w:color w:val="000000"/>
                <w:sz w:val="24"/>
                <w:szCs w:val="24"/>
              </w:rPr>
              <w:t xml:space="preserve"> y su mecanismo de acción de remoción de metales y contaminantes</w:t>
            </w:r>
          </w:p>
        </w:tc>
        <w:tc>
          <w:tcPr>
            <w:tcW w:w="2977" w:type="dxa"/>
            <w:vAlign w:val="center"/>
          </w:tcPr>
          <w:p w14:paraId="4EFF1D67" w14:textId="77777777" w:rsidR="008311FD" w:rsidRDefault="008311FD" w:rsidP="008311FD">
            <w:pPr>
              <w:pStyle w:val="Default"/>
              <w:rPr>
                <w:rFonts w:ascii="Candara" w:hAnsi="Candara"/>
              </w:rPr>
            </w:pPr>
            <w:r>
              <w:rPr>
                <w:rFonts w:ascii="Candara" w:hAnsi="Candara"/>
              </w:rPr>
              <w:t>Examen parcial, taller y actividad en clase (lectura y análisis de un artículo)</w:t>
            </w:r>
          </w:p>
          <w:p w14:paraId="0DC320FE" w14:textId="77777777" w:rsidR="008311FD" w:rsidRPr="0065610D" w:rsidRDefault="008311FD" w:rsidP="000962E5">
            <w:pPr>
              <w:rPr>
                <w:rFonts w:ascii="Candara" w:hAnsi="Candara" w:cs="Arial"/>
                <w:szCs w:val="24"/>
              </w:rPr>
            </w:pPr>
          </w:p>
        </w:tc>
        <w:tc>
          <w:tcPr>
            <w:tcW w:w="1417" w:type="dxa"/>
            <w:vAlign w:val="center"/>
          </w:tcPr>
          <w:p w14:paraId="11D571D7" w14:textId="67B917F6" w:rsidR="008311FD" w:rsidRPr="0065610D" w:rsidRDefault="008F7808" w:rsidP="000962E5">
            <w:pPr>
              <w:rPr>
                <w:rFonts w:ascii="Candara" w:hAnsi="Candara" w:cs="Arial"/>
                <w:szCs w:val="24"/>
              </w:rPr>
            </w:pPr>
            <w:r>
              <w:rPr>
                <w:rFonts w:ascii="Candara" w:hAnsi="Candara" w:cs="Arial"/>
                <w:szCs w:val="24"/>
              </w:rPr>
              <w:t>10</w:t>
            </w:r>
          </w:p>
        </w:tc>
      </w:tr>
    </w:tbl>
    <w:p w14:paraId="08FA6212" w14:textId="77777777" w:rsidR="00203382" w:rsidRPr="0065610D" w:rsidRDefault="00203382" w:rsidP="00326174">
      <w:pPr>
        <w:rPr>
          <w:rFonts w:ascii="Candara" w:hAnsi="Candara" w:cs="Arial"/>
          <w:sz w:val="22"/>
        </w:rPr>
      </w:pPr>
    </w:p>
    <w:p w14:paraId="08911479" w14:textId="77777777" w:rsidR="00203382" w:rsidRPr="0065610D" w:rsidRDefault="0020338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326174" w:rsidRPr="0065610D" w14:paraId="0361422C" w14:textId="77777777" w:rsidTr="000962E5">
        <w:tc>
          <w:tcPr>
            <w:tcW w:w="1242" w:type="dxa"/>
            <w:shd w:val="clear" w:color="auto" w:fill="F2F2F2" w:themeFill="background1" w:themeFillShade="F2"/>
            <w:vAlign w:val="center"/>
          </w:tcPr>
          <w:p w14:paraId="40CB27D2" w14:textId="77777777" w:rsidR="00326174" w:rsidRPr="0065610D" w:rsidRDefault="00326174" w:rsidP="000962E5">
            <w:pPr>
              <w:rPr>
                <w:rFonts w:ascii="Candara" w:hAnsi="Candara" w:cs="Arial"/>
                <w:b/>
                <w:sz w:val="22"/>
                <w:szCs w:val="24"/>
              </w:rPr>
            </w:pPr>
            <w:r w:rsidRPr="0065610D">
              <w:rPr>
                <w:rFonts w:ascii="Candara" w:hAnsi="Candara" w:cs="Arial"/>
                <w:b/>
                <w:sz w:val="22"/>
                <w:szCs w:val="24"/>
              </w:rPr>
              <w:t>UNIDAD 5.</w:t>
            </w:r>
          </w:p>
        </w:tc>
        <w:tc>
          <w:tcPr>
            <w:tcW w:w="4678" w:type="dxa"/>
            <w:gridSpan w:val="2"/>
            <w:vAlign w:val="center"/>
          </w:tcPr>
          <w:p w14:paraId="4CC3702A" w14:textId="1E9420BF" w:rsidR="00326174" w:rsidRPr="0065610D" w:rsidRDefault="007761E0" w:rsidP="000962E5">
            <w:pPr>
              <w:rPr>
                <w:rFonts w:ascii="Candara" w:hAnsi="Candara" w:cs="Arial"/>
                <w:sz w:val="22"/>
                <w:szCs w:val="24"/>
              </w:rPr>
            </w:pPr>
            <w:r>
              <w:rPr>
                <w:rFonts w:ascii="Candara" w:hAnsi="Candara" w:cs="Arial"/>
                <w:b/>
                <w:color w:val="000000"/>
                <w:sz w:val="24"/>
                <w:szCs w:val="24"/>
              </w:rPr>
              <w:t>BIOTECNOLOGÍA PARA LA PRODUCCIÓN DE BIOCOMBUSTIBLES</w:t>
            </w:r>
            <w:r w:rsidRPr="00AA7B44">
              <w:rPr>
                <w:rFonts w:ascii="Candara" w:hAnsi="Candara" w:cs="Arial"/>
                <w:b/>
                <w:color w:val="000000"/>
                <w:sz w:val="24"/>
                <w:szCs w:val="24"/>
              </w:rPr>
              <w:t xml:space="preserve">                                       </w:t>
            </w:r>
            <w:r>
              <w:rPr>
                <w:rFonts w:ascii="Candara" w:hAnsi="Candara" w:cs="Arial"/>
                <w:b/>
                <w:color w:val="000000"/>
                <w:sz w:val="24"/>
                <w:szCs w:val="24"/>
              </w:rPr>
              <w:t xml:space="preserve">                        </w:t>
            </w:r>
          </w:p>
        </w:tc>
        <w:tc>
          <w:tcPr>
            <w:tcW w:w="2835" w:type="dxa"/>
            <w:shd w:val="clear" w:color="auto" w:fill="F2F2F2" w:themeFill="background1" w:themeFillShade="F2"/>
            <w:vAlign w:val="center"/>
          </w:tcPr>
          <w:p w14:paraId="00B2E30A" w14:textId="77777777" w:rsidR="00326174" w:rsidRPr="0065610D" w:rsidRDefault="00326174" w:rsidP="000962E5">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4C4F81AF" w14:textId="0B729FDF" w:rsidR="007761E0" w:rsidRPr="00AA7B44" w:rsidRDefault="007761E0" w:rsidP="007761E0">
            <w:pPr>
              <w:rPr>
                <w:rFonts w:ascii="Candara" w:hAnsi="Candara" w:cs="Arial"/>
                <w:sz w:val="24"/>
                <w:szCs w:val="24"/>
              </w:rPr>
            </w:pPr>
            <w:r>
              <w:rPr>
                <w:rFonts w:ascii="Candara" w:hAnsi="Candara" w:cs="Arial"/>
                <w:sz w:val="24"/>
                <w:szCs w:val="24"/>
              </w:rPr>
              <w:t>Identificar las condiciones de producción de biocombustibles, requerimientos, microorganismos y materia prima. Reconocer el concepto de biorrefinería y su importancia</w:t>
            </w:r>
          </w:p>
          <w:p w14:paraId="69BC99B2" w14:textId="77777777" w:rsidR="00326174" w:rsidRPr="0065610D" w:rsidRDefault="00326174" w:rsidP="000962E5">
            <w:pPr>
              <w:rPr>
                <w:rFonts w:ascii="Candara" w:hAnsi="Candara" w:cs="Arial"/>
                <w:sz w:val="22"/>
                <w:szCs w:val="24"/>
              </w:rPr>
            </w:pPr>
          </w:p>
        </w:tc>
      </w:tr>
      <w:tr w:rsidR="00326174" w:rsidRPr="0065610D" w14:paraId="59C55F6C" w14:textId="77777777" w:rsidTr="000962E5">
        <w:tc>
          <w:tcPr>
            <w:tcW w:w="2933" w:type="dxa"/>
            <w:gridSpan w:val="2"/>
            <w:shd w:val="clear" w:color="auto" w:fill="F2F2F2" w:themeFill="background1" w:themeFillShade="F2"/>
            <w:vAlign w:val="center"/>
          </w:tcPr>
          <w:p w14:paraId="45343E44" w14:textId="77777777" w:rsidR="00326174" w:rsidRPr="0065610D" w:rsidRDefault="00326174" w:rsidP="000962E5">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00459DF5" w14:textId="77777777" w:rsidR="00326174" w:rsidRPr="0065610D" w:rsidRDefault="00206144" w:rsidP="000962E5">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14:paraId="09C97F06" w14:textId="77777777" w:rsidR="00326174" w:rsidRPr="0065610D" w:rsidRDefault="00326174" w:rsidP="000962E5">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121AB372" w14:textId="77777777"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14:paraId="2562C8FD" w14:textId="77777777" w:rsidR="00326174" w:rsidRPr="0065610D" w:rsidRDefault="00326174" w:rsidP="000962E5">
            <w:pPr>
              <w:jc w:val="center"/>
              <w:rPr>
                <w:rFonts w:ascii="Candara" w:hAnsi="Candara" w:cs="Arial"/>
                <w:b/>
                <w:szCs w:val="24"/>
              </w:rPr>
            </w:pPr>
            <w:r w:rsidRPr="0065610D">
              <w:rPr>
                <w:rFonts w:ascii="Candara" w:hAnsi="Candara" w:cs="Arial"/>
                <w:b/>
                <w:szCs w:val="24"/>
              </w:rPr>
              <w:t>SEMANA</w:t>
            </w:r>
          </w:p>
        </w:tc>
      </w:tr>
      <w:tr w:rsidR="00A76207" w:rsidRPr="0065610D" w14:paraId="3840A8E7" w14:textId="77777777" w:rsidTr="00A76207">
        <w:tc>
          <w:tcPr>
            <w:tcW w:w="2933" w:type="dxa"/>
            <w:gridSpan w:val="2"/>
            <w:vAlign w:val="center"/>
          </w:tcPr>
          <w:p w14:paraId="5ECF752C" w14:textId="77777777" w:rsidR="00A76207" w:rsidRPr="007C6C5C" w:rsidRDefault="00A76207" w:rsidP="007C6C5C">
            <w:pPr>
              <w:spacing w:line="288" w:lineRule="auto"/>
              <w:ind w:left="93"/>
              <w:rPr>
                <w:rFonts w:ascii="Candara" w:hAnsi="Candara" w:cs="Arial"/>
                <w:color w:val="000000"/>
              </w:rPr>
            </w:pPr>
            <w:r w:rsidRPr="007C6C5C">
              <w:rPr>
                <w:rFonts w:ascii="Candara" w:hAnsi="Candara" w:cs="Arial"/>
                <w:color w:val="000000"/>
              </w:rPr>
              <w:t>Introducción</w:t>
            </w:r>
          </w:p>
          <w:p w14:paraId="03EA9BB3" w14:textId="77777777" w:rsidR="00A76207" w:rsidRPr="0065610D" w:rsidRDefault="00A76207" w:rsidP="007C6C5C">
            <w:pPr>
              <w:rPr>
                <w:rFonts w:ascii="Candara" w:hAnsi="Candara" w:cs="Arial"/>
                <w:szCs w:val="24"/>
              </w:rPr>
            </w:pPr>
          </w:p>
        </w:tc>
        <w:tc>
          <w:tcPr>
            <w:tcW w:w="2987" w:type="dxa"/>
          </w:tcPr>
          <w:p w14:paraId="5A63DB92" w14:textId="345CDE89" w:rsidR="00A76207" w:rsidRPr="0065610D" w:rsidRDefault="00A76207" w:rsidP="000962E5">
            <w:pPr>
              <w:rPr>
                <w:rFonts w:ascii="Candara" w:hAnsi="Candara" w:cs="Arial"/>
                <w:szCs w:val="24"/>
              </w:rPr>
            </w:pPr>
            <w:r w:rsidRPr="0063401F">
              <w:rPr>
                <w:rFonts w:ascii="Candara" w:eastAsia="Arial Unicode MS" w:hAnsi="Candara" w:cs="Arial"/>
                <w:sz w:val="24"/>
                <w:szCs w:val="24"/>
                <w:lang w:eastAsia="es-ES"/>
              </w:rPr>
              <w:t xml:space="preserve">Durante el desarrollo del curso, se empleará una metodología en donde el estudiante tendrá una participación activa durante la clase y el docente es un guía, </w:t>
            </w:r>
            <w:r w:rsidRPr="0063401F">
              <w:rPr>
                <w:rFonts w:ascii="Candara" w:eastAsia="Arial Unicode MS" w:hAnsi="Candara" w:cs="Arial"/>
                <w:sz w:val="24"/>
                <w:szCs w:val="24"/>
                <w:lang w:eastAsia="es-ES"/>
              </w:rPr>
              <w:lastRenderedPageBreak/>
              <w:t>utilizando para ello seminarios, lectura y comprensión de artículos y elaboración de póster</w:t>
            </w:r>
          </w:p>
        </w:tc>
        <w:tc>
          <w:tcPr>
            <w:tcW w:w="2835" w:type="dxa"/>
          </w:tcPr>
          <w:p w14:paraId="43EB5D0F" w14:textId="14B28315" w:rsidR="00A76207" w:rsidRPr="0065610D" w:rsidRDefault="00A76207" w:rsidP="000962E5">
            <w:pPr>
              <w:rPr>
                <w:rFonts w:ascii="Candara" w:hAnsi="Candara" w:cs="Arial"/>
                <w:szCs w:val="24"/>
              </w:rPr>
            </w:pPr>
            <w:r w:rsidRPr="00D179A0">
              <w:rPr>
                <w:rFonts w:ascii="Candara" w:hAnsi="Candara" w:cs="Arial"/>
                <w:sz w:val="24"/>
                <w:szCs w:val="24"/>
              </w:rPr>
              <w:lastRenderedPageBreak/>
              <w:t xml:space="preserve">Comprende e identifica las principales condiciones de producción de biocombustibles, microorganismos y sustratos </w:t>
            </w:r>
          </w:p>
        </w:tc>
        <w:tc>
          <w:tcPr>
            <w:tcW w:w="2977" w:type="dxa"/>
            <w:vAlign w:val="center"/>
          </w:tcPr>
          <w:p w14:paraId="45498581" w14:textId="77777777" w:rsidR="00DB3E6E" w:rsidRDefault="00DB3E6E" w:rsidP="00DB3E6E">
            <w:pPr>
              <w:pStyle w:val="Default"/>
              <w:rPr>
                <w:rFonts w:ascii="Candara" w:hAnsi="Candara"/>
              </w:rPr>
            </w:pPr>
            <w:r>
              <w:rPr>
                <w:rFonts w:ascii="Candara" w:hAnsi="Candara"/>
              </w:rPr>
              <w:t>Examen parcial, taller y actividad en clase (lectura y análisis de un artículo)</w:t>
            </w:r>
          </w:p>
          <w:p w14:paraId="375DED4E" w14:textId="77777777" w:rsidR="00A76207" w:rsidRPr="0065610D" w:rsidRDefault="00A76207" w:rsidP="000962E5">
            <w:pPr>
              <w:rPr>
                <w:rFonts w:ascii="Candara" w:hAnsi="Candara" w:cs="Arial"/>
                <w:szCs w:val="24"/>
              </w:rPr>
            </w:pPr>
          </w:p>
        </w:tc>
        <w:tc>
          <w:tcPr>
            <w:tcW w:w="1417" w:type="dxa"/>
            <w:vAlign w:val="center"/>
          </w:tcPr>
          <w:p w14:paraId="29658F8C" w14:textId="4927A43B" w:rsidR="00A76207" w:rsidRPr="0065610D" w:rsidRDefault="00E03704" w:rsidP="000962E5">
            <w:pPr>
              <w:rPr>
                <w:rFonts w:ascii="Candara" w:hAnsi="Candara" w:cs="Arial"/>
                <w:szCs w:val="24"/>
              </w:rPr>
            </w:pPr>
            <w:r>
              <w:rPr>
                <w:rFonts w:ascii="Candara" w:hAnsi="Candara" w:cs="Arial"/>
                <w:szCs w:val="24"/>
              </w:rPr>
              <w:t>11</w:t>
            </w:r>
          </w:p>
        </w:tc>
      </w:tr>
      <w:tr w:rsidR="00A76207" w:rsidRPr="0065610D" w14:paraId="1616793F" w14:textId="77777777" w:rsidTr="00A76207">
        <w:tc>
          <w:tcPr>
            <w:tcW w:w="2933" w:type="dxa"/>
            <w:gridSpan w:val="2"/>
            <w:vAlign w:val="center"/>
          </w:tcPr>
          <w:p w14:paraId="1E762C85" w14:textId="77777777" w:rsidR="00A76207" w:rsidRPr="007C6C5C" w:rsidRDefault="00A76207" w:rsidP="007C6C5C">
            <w:pPr>
              <w:spacing w:line="288" w:lineRule="auto"/>
              <w:ind w:left="93"/>
              <w:rPr>
                <w:rFonts w:ascii="Candara" w:hAnsi="Candara" w:cs="Arial"/>
                <w:color w:val="000000"/>
              </w:rPr>
            </w:pPr>
            <w:r w:rsidRPr="007C6C5C">
              <w:rPr>
                <w:rFonts w:ascii="Candara" w:hAnsi="Candara" w:cs="Arial"/>
                <w:color w:val="000000"/>
              </w:rPr>
              <w:lastRenderedPageBreak/>
              <w:t>Biocombustibles a partir de la biomasa</w:t>
            </w:r>
          </w:p>
          <w:p w14:paraId="239C84DB" w14:textId="77777777" w:rsidR="00A76207" w:rsidRPr="0065610D" w:rsidRDefault="00A76207" w:rsidP="007C6C5C">
            <w:pPr>
              <w:rPr>
                <w:rFonts w:ascii="Candara" w:hAnsi="Candara" w:cs="Arial"/>
                <w:szCs w:val="24"/>
              </w:rPr>
            </w:pPr>
          </w:p>
        </w:tc>
        <w:tc>
          <w:tcPr>
            <w:tcW w:w="2987" w:type="dxa"/>
          </w:tcPr>
          <w:p w14:paraId="46A17E5B" w14:textId="69D20642" w:rsidR="00A76207" w:rsidRPr="0065610D" w:rsidRDefault="00A76207" w:rsidP="000962E5">
            <w:pPr>
              <w:rPr>
                <w:rFonts w:ascii="Candara" w:hAnsi="Candara" w:cs="Arial"/>
                <w:szCs w:val="24"/>
              </w:rPr>
            </w:pPr>
            <w:r w:rsidRPr="0063401F">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tcPr>
          <w:p w14:paraId="3C7936C3" w14:textId="77777777" w:rsidR="00A76207" w:rsidRPr="0065610D" w:rsidRDefault="00A76207" w:rsidP="000962E5">
            <w:pPr>
              <w:rPr>
                <w:rFonts w:ascii="Candara" w:hAnsi="Candara" w:cs="Arial"/>
                <w:szCs w:val="24"/>
              </w:rPr>
            </w:pPr>
          </w:p>
        </w:tc>
        <w:tc>
          <w:tcPr>
            <w:tcW w:w="2977" w:type="dxa"/>
            <w:vAlign w:val="center"/>
          </w:tcPr>
          <w:p w14:paraId="30938686" w14:textId="77777777" w:rsidR="00DB3E6E" w:rsidRDefault="00DB3E6E" w:rsidP="00DB3E6E">
            <w:pPr>
              <w:pStyle w:val="Default"/>
              <w:rPr>
                <w:rFonts w:ascii="Candara" w:hAnsi="Candara"/>
              </w:rPr>
            </w:pPr>
            <w:r>
              <w:rPr>
                <w:rFonts w:ascii="Candara" w:hAnsi="Candara"/>
              </w:rPr>
              <w:t>Examen parcial, taller y actividad en clase (lectura y análisis de un artículo)</w:t>
            </w:r>
          </w:p>
          <w:p w14:paraId="1136982E" w14:textId="77777777" w:rsidR="00A76207" w:rsidRPr="0065610D" w:rsidRDefault="00A76207" w:rsidP="000962E5">
            <w:pPr>
              <w:rPr>
                <w:rFonts w:ascii="Candara" w:hAnsi="Candara" w:cs="Arial"/>
                <w:szCs w:val="24"/>
              </w:rPr>
            </w:pPr>
          </w:p>
        </w:tc>
        <w:tc>
          <w:tcPr>
            <w:tcW w:w="1417" w:type="dxa"/>
            <w:vAlign w:val="center"/>
          </w:tcPr>
          <w:p w14:paraId="7678DF2B" w14:textId="10D43ED5" w:rsidR="00A76207" w:rsidRPr="0065610D" w:rsidRDefault="00E03704" w:rsidP="000962E5">
            <w:pPr>
              <w:rPr>
                <w:rFonts w:ascii="Candara" w:hAnsi="Candara" w:cs="Arial"/>
                <w:szCs w:val="24"/>
              </w:rPr>
            </w:pPr>
            <w:r>
              <w:rPr>
                <w:rFonts w:ascii="Candara" w:hAnsi="Candara" w:cs="Arial"/>
                <w:szCs w:val="24"/>
              </w:rPr>
              <w:t>11</w:t>
            </w:r>
          </w:p>
        </w:tc>
      </w:tr>
      <w:tr w:rsidR="00A76207" w:rsidRPr="0065610D" w14:paraId="4C02BA13" w14:textId="77777777" w:rsidTr="00A76207">
        <w:tc>
          <w:tcPr>
            <w:tcW w:w="2933" w:type="dxa"/>
            <w:gridSpan w:val="2"/>
            <w:vAlign w:val="center"/>
          </w:tcPr>
          <w:p w14:paraId="1120F784" w14:textId="77777777" w:rsidR="00A76207" w:rsidRPr="007C6C5C" w:rsidRDefault="00A76207" w:rsidP="007C6C5C">
            <w:pPr>
              <w:spacing w:line="288" w:lineRule="auto"/>
              <w:ind w:left="93"/>
              <w:rPr>
                <w:rFonts w:ascii="Candara" w:hAnsi="Candara" w:cs="Arial"/>
                <w:color w:val="000000"/>
              </w:rPr>
            </w:pPr>
            <w:proofErr w:type="spellStart"/>
            <w:r w:rsidRPr="007C6C5C">
              <w:rPr>
                <w:rFonts w:ascii="Candara" w:hAnsi="Candara" w:cs="Arial"/>
                <w:color w:val="000000"/>
              </w:rPr>
              <w:t>Bioetanol</w:t>
            </w:r>
            <w:proofErr w:type="spellEnd"/>
            <w:r w:rsidRPr="007C6C5C">
              <w:rPr>
                <w:rFonts w:ascii="Candara" w:hAnsi="Candara" w:cs="Arial"/>
                <w:color w:val="000000"/>
              </w:rPr>
              <w:t xml:space="preserve"> </w:t>
            </w:r>
          </w:p>
          <w:p w14:paraId="52720058" w14:textId="77777777" w:rsidR="00A76207" w:rsidRPr="007C6C5C" w:rsidRDefault="00A76207" w:rsidP="007C6C5C">
            <w:pPr>
              <w:spacing w:line="288" w:lineRule="auto"/>
              <w:ind w:left="93"/>
              <w:rPr>
                <w:rFonts w:ascii="Candara" w:hAnsi="Candara" w:cs="Arial"/>
                <w:color w:val="000000"/>
              </w:rPr>
            </w:pPr>
            <w:r w:rsidRPr="007C6C5C">
              <w:rPr>
                <w:rFonts w:ascii="Candara" w:hAnsi="Candara" w:cs="Arial"/>
                <w:color w:val="000000"/>
              </w:rPr>
              <w:t>Biodiesel</w:t>
            </w:r>
          </w:p>
          <w:p w14:paraId="77362CD7" w14:textId="77777777" w:rsidR="00A76207" w:rsidRPr="0065610D" w:rsidRDefault="00A76207" w:rsidP="007C6C5C">
            <w:pPr>
              <w:rPr>
                <w:rFonts w:ascii="Candara" w:hAnsi="Candara" w:cs="Arial"/>
              </w:rPr>
            </w:pPr>
          </w:p>
        </w:tc>
        <w:tc>
          <w:tcPr>
            <w:tcW w:w="2987" w:type="dxa"/>
          </w:tcPr>
          <w:p w14:paraId="746334D4" w14:textId="3946FFAC" w:rsidR="00A76207" w:rsidRPr="0065610D" w:rsidRDefault="00A76207" w:rsidP="000962E5">
            <w:pPr>
              <w:rPr>
                <w:rFonts w:ascii="Candara" w:hAnsi="Candara" w:cs="Arial"/>
              </w:rPr>
            </w:pPr>
            <w:r w:rsidRPr="0063401F">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tcPr>
          <w:p w14:paraId="1CEEAB9E" w14:textId="1F5B7667" w:rsidR="00A76207" w:rsidRPr="0065610D" w:rsidRDefault="00A76207" w:rsidP="000962E5">
            <w:pPr>
              <w:rPr>
                <w:rFonts w:ascii="Candara" w:hAnsi="Candara" w:cs="Arial"/>
              </w:rPr>
            </w:pPr>
            <w:r w:rsidRPr="00D179A0">
              <w:rPr>
                <w:rFonts w:ascii="Candara" w:hAnsi="Candara" w:cs="Arial"/>
                <w:sz w:val="24"/>
                <w:szCs w:val="24"/>
              </w:rPr>
              <w:t xml:space="preserve">Comprende e identifica las principales condiciones de producción de biocombustibles, microorganismos y sustratos </w:t>
            </w:r>
          </w:p>
        </w:tc>
        <w:tc>
          <w:tcPr>
            <w:tcW w:w="2977" w:type="dxa"/>
            <w:vAlign w:val="center"/>
          </w:tcPr>
          <w:p w14:paraId="269C824C" w14:textId="77777777" w:rsidR="00DB3E6E" w:rsidRDefault="00DB3E6E" w:rsidP="00DB3E6E">
            <w:pPr>
              <w:pStyle w:val="Default"/>
              <w:rPr>
                <w:rFonts w:ascii="Candara" w:hAnsi="Candara"/>
              </w:rPr>
            </w:pPr>
            <w:r>
              <w:rPr>
                <w:rFonts w:ascii="Candara" w:hAnsi="Candara"/>
              </w:rPr>
              <w:t>Examen parcial, taller y actividad en clase (lectura y análisis de un artículo)</w:t>
            </w:r>
          </w:p>
          <w:p w14:paraId="0B3A96F5" w14:textId="77777777" w:rsidR="00A76207" w:rsidRPr="0065610D" w:rsidRDefault="00A76207" w:rsidP="000962E5">
            <w:pPr>
              <w:rPr>
                <w:rFonts w:ascii="Candara" w:hAnsi="Candara" w:cs="Arial"/>
              </w:rPr>
            </w:pPr>
          </w:p>
        </w:tc>
        <w:tc>
          <w:tcPr>
            <w:tcW w:w="1417" w:type="dxa"/>
            <w:vAlign w:val="center"/>
          </w:tcPr>
          <w:p w14:paraId="61BDDE36" w14:textId="397B2B39" w:rsidR="00A76207" w:rsidRPr="0065610D" w:rsidRDefault="00E03704" w:rsidP="000962E5">
            <w:pPr>
              <w:rPr>
                <w:rFonts w:ascii="Candara" w:hAnsi="Candara" w:cs="Arial"/>
              </w:rPr>
            </w:pPr>
            <w:r>
              <w:rPr>
                <w:rFonts w:ascii="Candara" w:hAnsi="Candara" w:cs="Arial"/>
              </w:rPr>
              <w:t>11</w:t>
            </w:r>
          </w:p>
        </w:tc>
      </w:tr>
      <w:tr w:rsidR="00A76207" w:rsidRPr="0065610D" w14:paraId="3E5EAA08" w14:textId="77777777" w:rsidTr="00A76207">
        <w:tc>
          <w:tcPr>
            <w:tcW w:w="2933" w:type="dxa"/>
            <w:gridSpan w:val="2"/>
            <w:vAlign w:val="center"/>
          </w:tcPr>
          <w:p w14:paraId="65E8DDB2" w14:textId="77777777" w:rsidR="00A76207" w:rsidRDefault="00A76207" w:rsidP="007C6C5C">
            <w:pPr>
              <w:spacing w:line="288" w:lineRule="auto"/>
              <w:ind w:left="93"/>
              <w:rPr>
                <w:rFonts w:ascii="Candara" w:hAnsi="Candara" w:cs="Arial"/>
                <w:color w:val="000000"/>
              </w:rPr>
            </w:pPr>
            <w:r w:rsidRPr="007C6C5C">
              <w:rPr>
                <w:rFonts w:ascii="Candara" w:hAnsi="Candara" w:cs="Arial"/>
                <w:color w:val="000000"/>
              </w:rPr>
              <w:t>Metano</w:t>
            </w:r>
          </w:p>
          <w:p w14:paraId="097649A0" w14:textId="55CF1DDD" w:rsidR="00A76207" w:rsidRPr="007C6C5C" w:rsidRDefault="00A76207" w:rsidP="007C6C5C">
            <w:pPr>
              <w:spacing w:line="288" w:lineRule="auto"/>
              <w:ind w:left="93"/>
              <w:rPr>
                <w:rFonts w:ascii="Candara" w:hAnsi="Candara" w:cs="Arial"/>
                <w:color w:val="000000"/>
              </w:rPr>
            </w:pPr>
            <w:r>
              <w:rPr>
                <w:rFonts w:ascii="Candara" w:hAnsi="Candara" w:cs="Arial"/>
                <w:color w:val="000000"/>
              </w:rPr>
              <w:t>Hidrógeno</w:t>
            </w:r>
          </w:p>
          <w:p w14:paraId="318DDFEA" w14:textId="77777777" w:rsidR="00A76207" w:rsidRDefault="00A76207" w:rsidP="007C6C5C">
            <w:pPr>
              <w:spacing w:line="288" w:lineRule="auto"/>
              <w:ind w:left="93"/>
              <w:rPr>
                <w:rFonts w:ascii="Candara" w:hAnsi="Candara" w:cs="Arial"/>
                <w:color w:val="000000"/>
                <w:sz w:val="24"/>
                <w:szCs w:val="24"/>
              </w:rPr>
            </w:pPr>
          </w:p>
          <w:p w14:paraId="1FA9396E" w14:textId="77777777" w:rsidR="00A76207" w:rsidRPr="0065610D" w:rsidRDefault="00A76207" w:rsidP="007C6C5C">
            <w:pPr>
              <w:rPr>
                <w:rFonts w:ascii="Candara" w:hAnsi="Candara" w:cs="Arial"/>
              </w:rPr>
            </w:pPr>
          </w:p>
        </w:tc>
        <w:tc>
          <w:tcPr>
            <w:tcW w:w="2987" w:type="dxa"/>
          </w:tcPr>
          <w:p w14:paraId="3A0CF239" w14:textId="73CB4053" w:rsidR="00A76207" w:rsidRPr="0065610D" w:rsidRDefault="00A76207" w:rsidP="000962E5">
            <w:pPr>
              <w:rPr>
                <w:rFonts w:ascii="Candara" w:hAnsi="Candara" w:cs="Arial"/>
              </w:rPr>
            </w:pPr>
            <w:r w:rsidRPr="0063401F">
              <w:rPr>
                <w:rFonts w:ascii="Candara" w:eastAsia="Arial Unicode MS" w:hAnsi="Candara" w:cs="Arial"/>
                <w:sz w:val="24"/>
                <w:szCs w:val="24"/>
                <w:lang w:eastAsia="es-ES"/>
              </w:rPr>
              <w:lastRenderedPageBreak/>
              <w:t xml:space="preserve">Durante el desarrollo del curso, se empleará una </w:t>
            </w:r>
            <w:r w:rsidRPr="0063401F">
              <w:rPr>
                <w:rFonts w:ascii="Candara" w:eastAsia="Arial Unicode MS" w:hAnsi="Candara" w:cs="Arial"/>
                <w:sz w:val="24"/>
                <w:szCs w:val="24"/>
                <w:lang w:eastAsia="es-ES"/>
              </w:rPr>
              <w:lastRenderedPageBreak/>
              <w:t>metodología en donde el estudiante tendrá una participación activa durante la clase y el docente es un guía, utilizando para ello seminarios, lectura y comprensión de artículos y elaboración de póster</w:t>
            </w:r>
          </w:p>
        </w:tc>
        <w:tc>
          <w:tcPr>
            <w:tcW w:w="2835" w:type="dxa"/>
          </w:tcPr>
          <w:p w14:paraId="12DA029F" w14:textId="77777777" w:rsidR="00A76207" w:rsidRDefault="00A76207" w:rsidP="00A76207">
            <w:pPr>
              <w:widowControl w:val="0"/>
              <w:jc w:val="both"/>
              <w:rPr>
                <w:rFonts w:ascii="Candara" w:hAnsi="Candara" w:cs="Arial"/>
                <w:sz w:val="24"/>
                <w:szCs w:val="24"/>
              </w:rPr>
            </w:pPr>
            <w:r>
              <w:rPr>
                <w:rFonts w:ascii="Candara" w:hAnsi="Candara" w:cs="Arial"/>
                <w:sz w:val="24"/>
                <w:szCs w:val="24"/>
              </w:rPr>
              <w:lastRenderedPageBreak/>
              <w:t xml:space="preserve">Comprende e identifica las principales </w:t>
            </w:r>
            <w:r>
              <w:rPr>
                <w:rFonts w:ascii="Candara" w:hAnsi="Candara" w:cs="Arial"/>
                <w:sz w:val="24"/>
                <w:szCs w:val="24"/>
              </w:rPr>
              <w:lastRenderedPageBreak/>
              <w:t xml:space="preserve">condiciones de producción de biocombustibles, microorganismos y sustratos </w:t>
            </w:r>
          </w:p>
          <w:p w14:paraId="50A33FE3" w14:textId="77777777" w:rsidR="00A76207" w:rsidRDefault="00A76207" w:rsidP="00A76207">
            <w:pPr>
              <w:widowControl w:val="0"/>
              <w:jc w:val="both"/>
              <w:rPr>
                <w:rFonts w:ascii="Candara" w:hAnsi="Candara" w:cs="Arial"/>
                <w:sz w:val="24"/>
                <w:szCs w:val="24"/>
              </w:rPr>
            </w:pPr>
          </w:p>
          <w:p w14:paraId="1DB55691" w14:textId="77777777" w:rsidR="00A76207" w:rsidRPr="0065610D" w:rsidRDefault="00A76207" w:rsidP="000962E5">
            <w:pPr>
              <w:rPr>
                <w:rFonts w:ascii="Candara" w:hAnsi="Candara" w:cs="Arial"/>
              </w:rPr>
            </w:pPr>
          </w:p>
        </w:tc>
        <w:tc>
          <w:tcPr>
            <w:tcW w:w="2977" w:type="dxa"/>
            <w:vAlign w:val="center"/>
          </w:tcPr>
          <w:p w14:paraId="5D3F5940" w14:textId="77777777" w:rsidR="00DB3E6E" w:rsidRDefault="00DB3E6E" w:rsidP="00DB3E6E">
            <w:pPr>
              <w:pStyle w:val="Default"/>
              <w:rPr>
                <w:rFonts w:ascii="Candara" w:hAnsi="Candara"/>
              </w:rPr>
            </w:pPr>
            <w:r>
              <w:rPr>
                <w:rFonts w:ascii="Candara" w:hAnsi="Candara"/>
              </w:rPr>
              <w:lastRenderedPageBreak/>
              <w:t xml:space="preserve">Examen parcial, taller y actividad en clase (lectura y análisis de un </w:t>
            </w:r>
            <w:r>
              <w:rPr>
                <w:rFonts w:ascii="Candara" w:hAnsi="Candara"/>
              </w:rPr>
              <w:lastRenderedPageBreak/>
              <w:t>artículo)</w:t>
            </w:r>
          </w:p>
          <w:p w14:paraId="50C6B4B1" w14:textId="77777777" w:rsidR="00A76207" w:rsidRPr="0065610D" w:rsidRDefault="00A76207" w:rsidP="000962E5">
            <w:pPr>
              <w:rPr>
                <w:rFonts w:ascii="Candara" w:hAnsi="Candara" w:cs="Arial"/>
              </w:rPr>
            </w:pPr>
          </w:p>
        </w:tc>
        <w:tc>
          <w:tcPr>
            <w:tcW w:w="1417" w:type="dxa"/>
            <w:vAlign w:val="center"/>
          </w:tcPr>
          <w:p w14:paraId="720ED718" w14:textId="45360C3D" w:rsidR="00A76207" w:rsidRPr="0065610D" w:rsidRDefault="00E03704" w:rsidP="000962E5">
            <w:pPr>
              <w:rPr>
                <w:rFonts w:ascii="Candara" w:hAnsi="Candara" w:cs="Arial"/>
              </w:rPr>
            </w:pPr>
            <w:r>
              <w:rPr>
                <w:rFonts w:ascii="Candara" w:hAnsi="Candara" w:cs="Arial"/>
              </w:rPr>
              <w:lastRenderedPageBreak/>
              <w:t>12</w:t>
            </w:r>
          </w:p>
        </w:tc>
      </w:tr>
      <w:tr w:rsidR="007C6C5C" w:rsidRPr="0065610D" w14:paraId="109188D0" w14:textId="77777777" w:rsidTr="00A76207">
        <w:tc>
          <w:tcPr>
            <w:tcW w:w="2933" w:type="dxa"/>
            <w:gridSpan w:val="2"/>
            <w:vAlign w:val="center"/>
          </w:tcPr>
          <w:p w14:paraId="20103D6A" w14:textId="2D27D65A" w:rsidR="007C6C5C" w:rsidRPr="007C6C5C" w:rsidRDefault="007C6C5C" w:rsidP="007C6C5C">
            <w:pPr>
              <w:spacing w:line="288" w:lineRule="auto"/>
              <w:ind w:left="93"/>
              <w:rPr>
                <w:rFonts w:ascii="Candara" w:hAnsi="Candara" w:cs="Arial"/>
                <w:color w:val="000000"/>
              </w:rPr>
            </w:pPr>
            <w:r>
              <w:rPr>
                <w:rFonts w:ascii="Candara" w:hAnsi="Candara" w:cs="Arial"/>
                <w:color w:val="000000"/>
              </w:rPr>
              <w:lastRenderedPageBreak/>
              <w:t>Biorremediación</w:t>
            </w:r>
          </w:p>
          <w:p w14:paraId="50ADC78D" w14:textId="77777777" w:rsidR="007C6C5C" w:rsidRPr="0065610D" w:rsidRDefault="007C6C5C" w:rsidP="007C6C5C">
            <w:pPr>
              <w:rPr>
                <w:rFonts w:ascii="Candara" w:hAnsi="Candara" w:cs="Arial"/>
                <w:szCs w:val="24"/>
              </w:rPr>
            </w:pPr>
          </w:p>
        </w:tc>
        <w:tc>
          <w:tcPr>
            <w:tcW w:w="2987" w:type="dxa"/>
          </w:tcPr>
          <w:p w14:paraId="35CD537A" w14:textId="576F9DFF" w:rsidR="007C6C5C" w:rsidRPr="0065610D" w:rsidRDefault="007C6C5C" w:rsidP="000962E5">
            <w:pPr>
              <w:rPr>
                <w:rFonts w:ascii="Candara" w:hAnsi="Candara" w:cs="Arial"/>
                <w:szCs w:val="24"/>
              </w:rPr>
            </w:pPr>
            <w:r w:rsidRPr="0063401F">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25F0F7EB" w14:textId="77777777" w:rsidR="00DB3E6E" w:rsidRPr="00AA7B44" w:rsidRDefault="00DB3E6E" w:rsidP="00DB3E6E">
            <w:pPr>
              <w:widowControl w:val="0"/>
              <w:jc w:val="both"/>
              <w:rPr>
                <w:rFonts w:ascii="Candara" w:hAnsi="Candara" w:cs="Arial"/>
                <w:sz w:val="24"/>
                <w:szCs w:val="24"/>
              </w:rPr>
            </w:pPr>
            <w:r>
              <w:rPr>
                <w:rFonts w:ascii="Candara" w:hAnsi="Candara" w:cs="Arial"/>
                <w:sz w:val="24"/>
                <w:szCs w:val="24"/>
              </w:rPr>
              <w:t>Identifica la importancia de la biorrefinería como una alternativa limpia y sustentable para la producción de biocombustibles y químicos</w:t>
            </w:r>
          </w:p>
          <w:p w14:paraId="21082E56" w14:textId="77777777" w:rsidR="007C6C5C" w:rsidRPr="0065610D" w:rsidRDefault="007C6C5C" w:rsidP="000962E5">
            <w:pPr>
              <w:rPr>
                <w:rFonts w:ascii="Candara" w:hAnsi="Candara" w:cs="Arial"/>
                <w:szCs w:val="24"/>
              </w:rPr>
            </w:pPr>
          </w:p>
        </w:tc>
        <w:tc>
          <w:tcPr>
            <w:tcW w:w="2977" w:type="dxa"/>
            <w:vAlign w:val="center"/>
          </w:tcPr>
          <w:p w14:paraId="624FDC91" w14:textId="77777777" w:rsidR="00DB3E6E" w:rsidRDefault="00DB3E6E" w:rsidP="00DB3E6E">
            <w:pPr>
              <w:pStyle w:val="Default"/>
              <w:rPr>
                <w:rFonts w:ascii="Candara" w:hAnsi="Candara"/>
              </w:rPr>
            </w:pPr>
            <w:r>
              <w:rPr>
                <w:rFonts w:ascii="Candara" w:hAnsi="Candara"/>
              </w:rPr>
              <w:t>Examen parcial, taller y actividad en clase (lectura y análisis de un artículo)</w:t>
            </w:r>
          </w:p>
          <w:p w14:paraId="51E669DD" w14:textId="77777777" w:rsidR="007C6C5C" w:rsidRPr="0065610D" w:rsidRDefault="007C6C5C" w:rsidP="000962E5">
            <w:pPr>
              <w:rPr>
                <w:rFonts w:ascii="Candara" w:hAnsi="Candara" w:cs="Arial"/>
                <w:szCs w:val="24"/>
              </w:rPr>
            </w:pPr>
          </w:p>
        </w:tc>
        <w:tc>
          <w:tcPr>
            <w:tcW w:w="1417" w:type="dxa"/>
            <w:vAlign w:val="center"/>
          </w:tcPr>
          <w:p w14:paraId="0F782E36" w14:textId="45805488" w:rsidR="007C6C5C" w:rsidRPr="0065610D" w:rsidRDefault="00E03704" w:rsidP="000962E5">
            <w:pPr>
              <w:rPr>
                <w:rFonts w:ascii="Candara" w:hAnsi="Candara" w:cs="Arial"/>
                <w:szCs w:val="24"/>
              </w:rPr>
            </w:pPr>
            <w:r>
              <w:rPr>
                <w:rFonts w:ascii="Candara" w:hAnsi="Candara" w:cs="Arial"/>
                <w:szCs w:val="24"/>
              </w:rPr>
              <w:t>12</w:t>
            </w:r>
          </w:p>
        </w:tc>
      </w:tr>
    </w:tbl>
    <w:p w14:paraId="3A3A5A12" w14:textId="77777777" w:rsidR="00326174" w:rsidRDefault="00326174" w:rsidP="00203382">
      <w:pPr>
        <w:pStyle w:val="Prrafodelista"/>
        <w:rPr>
          <w:rFonts w:ascii="Candara" w:hAnsi="Candara" w:cs="Arial"/>
          <w:sz w:val="22"/>
        </w:rPr>
      </w:pPr>
    </w:p>
    <w:p w14:paraId="6B9E3B74" w14:textId="77777777" w:rsidR="00B75D52" w:rsidRDefault="00B75D52" w:rsidP="00203382">
      <w:pPr>
        <w:pStyle w:val="Prrafodelista"/>
        <w:rPr>
          <w:rFonts w:ascii="Candara" w:hAnsi="Candara" w:cs="Arial"/>
          <w:sz w:val="22"/>
        </w:rPr>
      </w:pPr>
    </w:p>
    <w:p w14:paraId="305BC5F5" w14:textId="77777777" w:rsidR="00B75D52" w:rsidRDefault="00B75D5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8F7808" w:rsidRPr="0065610D" w14:paraId="7834A997" w14:textId="77777777" w:rsidTr="00A76207">
        <w:tc>
          <w:tcPr>
            <w:tcW w:w="1242" w:type="dxa"/>
            <w:shd w:val="clear" w:color="auto" w:fill="F2F2F2" w:themeFill="background1" w:themeFillShade="F2"/>
            <w:vAlign w:val="center"/>
          </w:tcPr>
          <w:p w14:paraId="5B1E1CE2" w14:textId="52AFD193" w:rsidR="008F7808" w:rsidRPr="0065610D" w:rsidRDefault="008F7808" w:rsidP="00A76207">
            <w:pPr>
              <w:rPr>
                <w:rFonts w:ascii="Candara" w:hAnsi="Candara" w:cs="Arial"/>
                <w:b/>
                <w:sz w:val="22"/>
                <w:szCs w:val="24"/>
              </w:rPr>
            </w:pPr>
            <w:r>
              <w:rPr>
                <w:rFonts w:ascii="Candara" w:hAnsi="Candara" w:cs="Arial"/>
                <w:b/>
                <w:sz w:val="22"/>
                <w:szCs w:val="24"/>
              </w:rPr>
              <w:t>UNIDAD 6</w:t>
            </w:r>
            <w:r w:rsidRPr="0065610D">
              <w:rPr>
                <w:rFonts w:ascii="Candara" w:hAnsi="Candara" w:cs="Arial"/>
                <w:b/>
                <w:sz w:val="22"/>
                <w:szCs w:val="24"/>
              </w:rPr>
              <w:t>.</w:t>
            </w:r>
          </w:p>
        </w:tc>
        <w:tc>
          <w:tcPr>
            <w:tcW w:w="4678" w:type="dxa"/>
            <w:gridSpan w:val="2"/>
            <w:vAlign w:val="center"/>
          </w:tcPr>
          <w:p w14:paraId="2D46F686" w14:textId="7611D363" w:rsidR="008F7808" w:rsidRPr="0065610D" w:rsidRDefault="003B5E75" w:rsidP="00A76207">
            <w:pPr>
              <w:rPr>
                <w:rFonts w:ascii="Candara" w:hAnsi="Candara" w:cs="Arial"/>
                <w:sz w:val="22"/>
                <w:szCs w:val="24"/>
              </w:rPr>
            </w:pPr>
            <w:r>
              <w:rPr>
                <w:rFonts w:ascii="Candara" w:hAnsi="Candara" w:cs="Arial"/>
                <w:b/>
                <w:color w:val="000000"/>
                <w:sz w:val="24"/>
                <w:szCs w:val="24"/>
              </w:rPr>
              <w:t xml:space="preserve">BIOTECNOLOGÍA APLICADA AL CONTROL DE MICROORGANISMOS                                                              </w:t>
            </w:r>
          </w:p>
        </w:tc>
        <w:tc>
          <w:tcPr>
            <w:tcW w:w="2835" w:type="dxa"/>
            <w:shd w:val="clear" w:color="auto" w:fill="F2F2F2" w:themeFill="background1" w:themeFillShade="F2"/>
            <w:vAlign w:val="center"/>
          </w:tcPr>
          <w:p w14:paraId="166C4627" w14:textId="77777777" w:rsidR="008F7808" w:rsidRPr="0065610D" w:rsidRDefault="008F7808" w:rsidP="00A7620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52CC06FB" w14:textId="77777777" w:rsidR="008F7808" w:rsidRPr="0065610D" w:rsidRDefault="008F7808" w:rsidP="00A76207">
            <w:pPr>
              <w:rPr>
                <w:rFonts w:ascii="Candara" w:hAnsi="Candara" w:cs="Arial"/>
                <w:sz w:val="22"/>
                <w:szCs w:val="24"/>
              </w:rPr>
            </w:pPr>
          </w:p>
        </w:tc>
      </w:tr>
      <w:tr w:rsidR="008F7808" w:rsidRPr="0065610D" w14:paraId="0DBCA6A0" w14:textId="77777777" w:rsidTr="00A76207">
        <w:tc>
          <w:tcPr>
            <w:tcW w:w="2933" w:type="dxa"/>
            <w:gridSpan w:val="2"/>
            <w:shd w:val="clear" w:color="auto" w:fill="F2F2F2" w:themeFill="background1" w:themeFillShade="F2"/>
            <w:vAlign w:val="center"/>
          </w:tcPr>
          <w:p w14:paraId="175B00F7" w14:textId="77777777" w:rsidR="008F7808" w:rsidRPr="0065610D" w:rsidRDefault="008F7808" w:rsidP="00A76207">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1940C7FE" w14:textId="77777777" w:rsidR="008F7808" w:rsidRPr="0065610D" w:rsidRDefault="008F7808" w:rsidP="00A7620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14:paraId="654520F4" w14:textId="77777777" w:rsidR="008F7808" w:rsidRPr="0065610D" w:rsidRDefault="008F7808" w:rsidP="00A7620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280E2DFF" w14:textId="77777777" w:rsidR="008F7808" w:rsidRPr="0065610D" w:rsidRDefault="008F7808" w:rsidP="00A7620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14:paraId="4307650E" w14:textId="77777777" w:rsidR="008F7808" w:rsidRPr="0065610D" w:rsidRDefault="008F7808" w:rsidP="00A76207">
            <w:pPr>
              <w:jc w:val="center"/>
              <w:rPr>
                <w:rFonts w:ascii="Candara" w:hAnsi="Candara" w:cs="Arial"/>
                <w:b/>
                <w:szCs w:val="24"/>
              </w:rPr>
            </w:pPr>
            <w:r w:rsidRPr="0065610D">
              <w:rPr>
                <w:rFonts w:ascii="Candara" w:hAnsi="Candara" w:cs="Arial"/>
                <w:b/>
                <w:szCs w:val="24"/>
              </w:rPr>
              <w:t>SEMANA</w:t>
            </w:r>
          </w:p>
        </w:tc>
      </w:tr>
      <w:tr w:rsidR="00654FBA" w:rsidRPr="0065610D" w14:paraId="1D7B9FF4" w14:textId="77777777" w:rsidTr="009E3FF8">
        <w:tc>
          <w:tcPr>
            <w:tcW w:w="2933" w:type="dxa"/>
            <w:gridSpan w:val="2"/>
            <w:vAlign w:val="center"/>
          </w:tcPr>
          <w:p w14:paraId="15EE42EE" w14:textId="77777777" w:rsidR="00654FBA" w:rsidRPr="00AA502F" w:rsidRDefault="00654FBA" w:rsidP="00AA502F">
            <w:pPr>
              <w:spacing w:line="288" w:lineRule="auto"/>
              <w:ind w:left="159"/>
              <w:rPr>
                <w:rFonts w:ascii="Candara" w:hAnsi="Candara" w:cs="Arial"/>
                <w:color w:val="000000"/>
              </w:rPr>
            </w:pPr>
            <w:r w:rsidRPr="00AA502F">
              <w:rPr>
                <w:rFonts w:ascii="Candara" w:hAnsi="Candara" w:cs="Arial"/>
                <w:color w:val="000000"/>
              </w:rPr>
              <w:t>Caracterización de los microorganismos útiles</w:t>
            </w:r>
          </w:p>
          <w:p w14:paraId="1951081E" w14:textId="77777777" w:rsidR="00654FBA" w:rsidRPr="0065610D" w:rsidRDefault="00654FBA" w:rsidP="00AA502F">
            <w:pPr>
              <w:rPr>
                <w:rFonts w:ascii="Candara" w:hAnsi="Candara" w:cs="Arial"/>
                <w:szCs w:val="24"/>
              </w:rPr>
            </w:pPr>
          </w:p>
        </w:tc>
        <w:tc>
          <w:tcPr>
            <w:tcW w:w="2987" w:type="dxa"/>
          </w:tcPr>
          <w:p w14:paraId="54B11F05" w14:textId="5D8B79E8" w:rsidR="00654FBA" w:rsidRPr="0065610D" w:rsidRDefault="00654FBA" w:rsidP="00654FBA">
            <w:pPr>
              <w:rPr>
                <w:rFonts w:ascii="Candara" w:hAnsi="Candara" w:cs="Arial"/>
                <w:szCs w:val="24"/>
              </w:rPr>
            </w:pPr>
            <w:r w:rsidRPr="00227B61">
              <w:rPr>
                <w:rFonts w:ascii="Candara" w:eastAsia="Arial Unicode MS" w:hAnsi="Candara" w:cs="Arial"/>
                <w:sz w:val="24"/>
                <w:szCs w:val="24"/>
                <w:lang w:eastAsia="es-ES"/>
              </w:rPr>
              <w:lastRenderedPageBreak/>
              <w:t xml:space="preserve">Durante el desarrollo del curso, se empleará una </w:t>
            </w:r>
            <w:r w:rsidRPr="00227B61">
              <w:rPr>
                <w:rFonts w:ascii="Candara" w:eastAsia="Arial Unicode MS" w:hAnsi="Candara" w:cs="Arial"/>
                <w:sz w:val="24"/>
                <w:szCs w:val="24"/>
                <w:lang w:eastAsia="es-ES"/>
              </w:rPr>
              <w:lastRenderedPageBreak/>
              <w:t>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4E2C1754" w14:textId="77777777" w:rsidR="00654FBA" w:rsidRDefault="00654FBA" w:rsidP="00654FBA">
            <w:pPr>
              <w:rPr>
                <w:rFonts w:ascii="Candara" w:hAnsi="Candara" w:cs="Arial"/>
                <w:color w:val="000000"/>
                <w:sz w:val="24"/>
                <w:szCs w:val="24"/>
              </w:rPr>
            </w:pPr>
            <w:r>
              <w:rPr>
                <w:rFonts w:ascii="Candara" w:hAnsi="Candara" w:cs="Arial"/>
                <w:color w:val="000000"/>
                <w:sz w:val="24"/>
                <w:szCs w:val="24"/>
              </w:rPr>
              <w:lastRenderedPageBreak/>
              <w:t xml:space="preserve">Comprende e identifica resultados positivos o </w:t>
            </w:r>
            <w:r>
              <w:rPr>
                <w:rFonts w:ascii="Candara" w:hAnsi="Candara" w:cs="Arial"/>
                <w:color w:val="000000"/>
                <w:sz w:val="24"/>
                <w:szCs w:val="24"/>
              </w:rPr>
              <w:lastRenderedPageBreak/>
              <w:t>negativos frente a la actividad antimicrobiana de un extracto natural</w:t>
            </w:r>
          </w:p>
          <w:p w14:paraId="0C87DA32"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 xml:space="preserve">Comprende el concepto de </w:t>
            </w:r>
            <w:proofErr w:type="spellStart"/>
            <w:r w:rsidRPr="000C3C62">
              <w:rPr>
                <w:rFonts w:ascii="Candara" w:hAnsi="Candara" w:cs="Arial"/>
                <w:i/>
                <w:color w:val="000000"/>
                <w:sz w:val="24"/>
                <w:szCs w:val="24"/>
              </w:rPr>
              <w:t>biofilm</w:t>
            </w:r>
            <w:proofErr w:type="spellEnd"/>
            <w:r>
              <w:rPr>
                <w:rFonts w:ascii="Candara" w:hAnsi="Candara" w:cs="Arial"/>
                <w:color w:val="000000"/>
                <w:sz w:val="24"/>
                <w:szCs w:val="24"/>
              </w:rPr>
              <w:t xml:space="preserve"> y su importancia</w:t>
            </w:r>
          </w:p>
          <w:p w14:paraId="29FFDE88" w14:textId="77777777" w:rsidR="00654FBA" w:rsidRPr="0065610D" w:rsidRDefault="00654FBA" w:rsidP="00654FBA">
            <w:pPr>
              <w:rPr>
                <w:rFonts w:ascii="Candara" w:hAnsi="Candara" w:cs="Arial"/>
                <w:szCs w:val="24"/>
              </w:rPr>
            </w:pPr>
          </w:p>
        </w:tc>
        <w:tc>
          <w:tcPr>
            <w:tcW w:w="2977" w:type="dxa"/>
            <w:vAlign w:val="center"/>
          </w:tcPr>
          <w:p w14:paraId="3A2A3658" w14:textId="77777777" w:rsidR="00654FBA" w:rsidRDefault="00654FBA" w:rsidP="00654FBA">
            <w:pPr>
              <w:pStyle w:val="Default"/>
              <w:rPr>
                <w:rFonts w:ascii="Candara" w:hAnsi="Candara"/>
              </w:rPr>
            </w:pPr>
            <w:r>
              <w:rPr>
                <w:rFonts w:ascii="Candara" w:hAnsi="Candara"/>
              </w:rPr>
              <w:lastRenderedPageBreak/>
              <w:t>Examen parcial, taller y actividad en clase (lectura y análisis de un artículo)</w:t>
            </w:r>
          </w:p>
          <w:p w14:paraId="0073AE8E" w14:textId="77777777" w:rsidR="00654FBA" w:rsidRDefault="00654FBA" w:rsidP="00654FBA">
            <w:pPr>
              <w:widowControl w:val="0"/>
              <w:jc w:val="both"/>
              <w:rPr>
                <w:rFonts w:ascii="Candara" w:hAnsi="Candara" w:cs="Arial"/>
                <w:sz w:val="24"/>
                <w:szCs w:val="24"/>
              </w:rPr>
            </w:pPr>
            <w:r w:rsidRPr="00AA7B44">
              <w:rPr>
                <w:rFonts w:ascii="Candara" w:hAnsi="Candara" w:cs="Arial"/>
                <w:sz w:val="24"/>
                <w:szCs w:val="24"/>
              </w:rPr>
              <w:lastRenderedPageBreak/>
              <w:t xml:space="preserve"> </w:t>
            </w:r>
          </w:p>
          <w:p w14:paraId="70FC363B" w14:textId="77777777" w:rsidR="00654FBA" w:rsidRDefault="00654FBA" w:rsidP="00654FBA">
            <w:pPr>
              <w:widowControl w:val="0"/>
              <w:jc w:val="both"/>
              <w:rPr>
                <w:rFonts w:ascii="Candara" w:hAnsi="Candara" w:cs="Arial"/>
                <w:sz w:val="24"/>
                <w:szCs w:val="24"/>
              </w:rPr>
            </w:pPr>
            <w:r>
              <w:rPr>
                <w:rFonts w:ascii="Candara" w:hAnsi="Candara" w:cs="Arial"/>
                <w:sz w:val="24"/>
                <w:szCs w:val="24"/>
              </w:rPr>
              <w:t>Práctica de laboratorio</w:t>
            </w:r>
          </w:p>
          <w:p w14:paraId="5808C778" w14:textId="16B95B91" w:rsidR="00654FBA" w:rsidRPr="0065610D" w:rsidRDefault="00654FBA" w:rsidP="00654FBA">
            <w:pPr>
              <w:rPr>
                <w:rFonts w:ascii="Candara" w:hAnsi="Candara" w:cs="Arial"/>
                <w:szCs w:val="24"/>
              </w:rPr>
            </w:pPr>
            <w:r>
              <w:rPr>
                <w:rFonts w:ascii="Candara" w:hAnsi="Candara" w:cs="Arial"/>
                <w:sz w:val="24"/>
                <w:szCs w:val="24"/>
              </w:rPr>
              <w:t>Control de un agente microbiano con un extracto natural</w:t>
            </w:r>
          </w:p>
        </w:tc>
        <w:tc>
          <w:tcPr>
            <w:tcW w:w="1417" w:type="dxa"/>
            <w:vAlign w:val="center"/>
          </w:tcPr>
          <w:p w14:paraId="63D92C0B" w14:textId="1CF7A30B" w:rsidR="00654FBA" w:rsidRPr="0065610D" w:rsidRDefault="00C737E2" w:rsidP="00654FBA">
            <w:pPr>
              <w:rPr>
                <w:rFonts w:ascii="Candara" w:hAnsi="Candara" w:cs="Arial"/>
                <w:szCs w:val="24"/>
              </w:rPr>
            </w:pPr>
            <w:r>
              <w:rPr>
                <w:rFonts w:ascii="Candara" w:hAnsi="Candara" w:cs="Arial"/>
                <w:szCs w:val="24"/>
              </w:rPr>
              <w:lastRenderedPageBreak/>
              <w:t>13</w:t>
            </w:r>
          </w:p>
        </w:tc>
      </w:tr>
      <w:tr w:rsidR="00654FBA" w:rsidRPr="0065610D" w14:paraId="7CBFCA97" w14:textId="77777777" w:rsidTr="009E3FF8">
        <w:tc>
          <w:tcPr>
            <w:tcW w:w="2933" w:type="dxa"/>
            <w:gridSpan w:val="2"/>
            <w:vAlign w:val="center"/>
          </w:tcPr>
          <w:p w14:paraId="5E05FE35" w14:textId="77777777" w:rsidR="00654FBA" w:rsidRPr="00AA502F" w:rsidRDefault="00654FBA" w:rsidP="00AA502F">
            <w:pPr>
              <w:spacing w:line="288" w:lineRule="auto"/>
              <w:ind w:left="159"/>
              <w:rPr>
                <w:rFonts w:ascii="Candara" w:hAnsi="Candara" w:cs="Arial"/>
                <w:color w:val="000000"/>
              </w:rPr>
            </w:pPr>
            <w:r w:rsidRPr="00AA502F">
              <w:rPr>
                <w:rFonts w:ascii="Candara" w:hAnsi="Candara" w:cs="Arial"/>
                <w:color w:val="000000"/>
              </w:rPr>
              <w:lastRenderedPageBreak/>
              <w:t>Antibióticos y resistencia</w:t>
            </w:r>
          </w:p>
          <w:p w14:paraId="2AB41415" w14:textId="77777777" w:rsidR="00654FBA" w:rsidRPr="0065610D" w:rsidRDefault="00654FBA" w:rsidP="00AA502F">
            <w:pPr>
              <w:rPr>
                <w:rFonts w:ascii="Candara" w:hAnsi="Candara" w:cs="Arial"/>
                <w:szCs w:val="24"/>
              </w:rPr>
            </w:pPr>
          </w:p>
        </w:tc>
        <w:tc>
          <w:tcPr>
            <w:tcW w:w="2987" w:type="dxa"/>
          </w:tcPr>
          <w:p w14:paraId="59732532" w14:textId="4AD08F60" w:rsidR="00654FBA" w:rsidRPr="0065610D" w:rsidRDefault="00654FBA" w:rsidP="00654FBA">
            <w:pPr>
              <w:rPr>
                <w:rFonts w:ascii="Candara" w:hAnsi="Candara" w:cs="Arial"/>
                <w:szCs w:val="24"/>
              </w:rPr>
            </w:pPr>
            <w:r w:rsidRPr="00227B61">
              <w:rPr>
                <w:rFonts w:ascii="Candara" w:hAnsi="Candara" w:cs="Arial"/>
                <w:sz w:val="24"/>
                <w:szCs w:val="24"/>
              </w:rPr>
              <w:t>Práctica de laboratorio: Control de un agente microbiano con un extracto natural</w:t>
            </w:r>
          </w:p>
        </w:tc>
        <w:tc>
          <w:tcPr>
            <w:tcW w:w="2835" w:type="dxa"/>
            <w:vAlign w:val="center"/>
          </w:tcPr>
          <w:p w14:paraId="52CA5A20"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Comprende e identifica resultados positivos o negativos frente a la actividad antimicrobiana de un extracto natural</w:t>
            </w:r>
          </w:p>
          <w:p w14:paraId="37F04CAD"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 xml:space="preserve">Comprende el concepto de </w:t>
            </w:r>
            <w:proofErr w:type="spellStart"/>
            <w:r w:rsidRPr="000C3C62">
              <w:rPr>
                <w:rFonts w:ascii="Candara" w:hAnsi="Candara" w:cs="Arial"/>
                <w:i/>
                <w:color w:val="000000"/>
                <w:sz w:val="24"/>
                <w:szCs w:val="24"/>
              </w:rPr>
              <w:t>biofilm</w:t>
            </w:r>
            <w:proofErr w:type="spellEnd"/>
            <w:r>
              <w:rPr>
                <w:rFonts w:ascii="Candara" w:hAnsi="Candara" w:cs="Arial"/>
                <w:color w:val="000000"/>
                <w:sz w:val="24"/>
                <w:szCs w:val="24"/>
              </w:rPr>
              <w:t xml:space="preserve"> y su importancia</w:t>
            </w:r>
          </w:p>
          <w:p w14:paraId="3166D884" w14:textId="77777777" w:rsidR="00654FBA" w:rsidRPr="0065610D" w:rsidRDefault="00654FBA" w:rsidP="00654FBA">
            <w:pPr>
              <w:rPr>
                <w:rFonts w:ascii="Candara" w:hAnsi="Candara" w:cs="Arial"/>
                <w:szCs w:val="24"/>
              </w:rPr>
            </w:pPr>
          </w:p>
        </w:tc>
        <w:tc>
          <w:tcPr>
            <w:tcW w:w="2977" w:type="dxa"/>
            <w:vAlign w:val="center"/>
          </w:tcPr>
          <w:p w14:paraId="5FFA7881" w14:textId="77777777" w:rsidR="00654FBA" w:rsidRDefault="00654FBA" w:rsidP="00654FBA">
            <w:pPr>
              <w:pStyle w:val="Default"/>
              <w:rPr>
                <w:rFonts w:ascii="Candara" w:hAnsi="Candara"/>
              </w:rPr>
            </w:pPr>
            <w:r>
              <w:rPr>
                <w:rFonts w:ascii="Candara" w:hAnsi="Candara"/>
              </w:rPr>
              <w:t>Examen parcial, taller y actividad en clase (lectura y análisis de un artículo)</w:t>
            </w:r>
          </w:p>
          <w:p w14:paraId="26EDDADC" w14:textId="77777777" w:rsidR="00654FBA" w:rsidRDefault="00654FBA" w:rsidP="00654FBA">
            <w:pPr>
              <w:widowControl w:val="0"/>
              <w:jc w:val="both"/>
              <w:rPr>
                <w:rFonts w:ascii="Candara" w:hAnsi="Candara" w:cs="Arial"/>
                <w:sz w:val="24"/>
                <w:szCs w:val="24"/>
              </w:rPr>
            </w:pPr>
            <w:r w:rsidRPr="00AA7B44">
              <w:rPr>
                <w:rFonts w:ascii="Candara" w:hAnsi="Candara" w:cs="Arial"/>
                <w:sz w:val="24"/>
                <w:szCs w:val="24"/>
              </w:rPr>
              <w:t xml:space="preserve"> </w:t>
            </w:r>
          </w:p>
          <w:p w14:paraId="0DF1F647" w14:textId="77777777" w:rsidR="00654FBA" w:rsidRDefault="00654FBA" w:rsidP="00654FBA">
            <w:pPr>
              <w:widowControl w:val="0"/>
              <w:jc w:val="both"/>
              <w:rPr>
                <w:rFonts w:ascii="Candara" w:hAnsi="Candara" w:cs="Arial"/>
                <w:sz w:val="24"/>
                <w:szCs w:val="24"/>
              </w:rPr>
            </w:pPr>
            <w:r>
              <w:rPr>
                <w:rFonts w:ascii="Candara" w:hAnsi="Candara" w:cs="Arial"/>
                <w:sz w:val="24"/>
                <w:szCs w:val="24"/>
              </w:rPr>
              <w:t>Práctica de laboratorio</w:t>
            </w:r>
          </w:p>
          <w:p w14:paraId="518D0244" w14:textId="1681B8CB" w:rsidR="00654FBA" w:rsidRPr="0065610D" w:rsidRDefault="00654FBA" w:rsidP="00654FBA">
            <w:pPr>
              <w:rPr>
                <w:rFonts w:ascii="Candara" w:hAnsi="Candara" w:cs="Arial"/>
                <w:szCs w:val="24"/>
              </w:rPr>
            </w:pPr>
            <w:r>
              <w:rPr>
                <w:rFonts w:ascii="Candara" w:hAnsi="Candara" w:cs="Arial"/>
                <w:sz w:val="24"/>
                <w:szCs w:val="24"/>
              </w:rPr>
              <w:t>Control de un agente microbiano con un extracto natural</w:t>
            </w:r>
          </w:p>
        </w:tc>
        <w:tc>
          <w:tcPr>
            <w:tcW w:w="1417" w:type="dxa"/>
            <w:vAlign w:val="center"/>
          </w:tcPr>
          <w:p w14:paraId="299CBB07" w14:textId="6336AD3E" w:rsidR="00654FBA" w:rsidRPr="0065610D" w:rsidRDefault="00C737E2" w:rsidP="00654FBA">
            <w:pPr>
              <w:rPr>
                <w:rFonts w:ascii="Candara" w:hAnsi="Candara" w:cs="Arial"/>
                <w:szCs w:val="24"/>
              </w:rPr>
            </w:pPr>
            <w:r>
              <w:rPr>
                <w:rFonts w:ascii="Candara" w:hAnsi="Candara" w:cs="Arial"/>
                <w:szCs w:val="24"/>
              </w:rPr>
              <w:t>13</w:t>
            </w:r>
          </w:p>
        </w:tc>
      </w:tr>
      <w:tr w:rsidR="00654FBA" w:rsidRPr="0065610D" w14:paraId="59FAEB18" w14:textId="77777777" w:rsidTr="009E3FF8">
        <w:tc>
          <w:tcPr>
            <w:tcW w:w="2933" w:type="dxa"/>
            <w:gridSpan w:val="2"/>
            <w:vAlign w:val="center"/>
          </w:tcPr>
          <w:p w14:paraId="373E59C0" w14:textId="77777777" w:rsidR="00654FBA" w:rsidRPr="00AA502F" w:rsidRDefault="00654FBA" w:rsidP="00AA502F">
            <w:pPr>
              <w:spacing w:line="288" w:lineRule="auto"/>
              <w:ind w:left="159"/>
              <w:rPr>
                <w:rFonts w:ascii="Candara" w:hAnsi="Candara" w:cs="Arial"/>
                <w:color w:val="000000"/>
              </w:rPr>
            </w:pPr>
            <w:r w:rsidRPr="00AA502F">
              <w:rPr>
                <w:rFonts w:ascii="Candara" w:hAnsi="Candara" w:cs="Arial"/>
                <w:color w:val="000000"/>
              </w:rPr>
              <w:t>Agentes antimicrobianos de origen animal</w:t>
            </w:r>
          </w:p>
          <w:p w14:paraId="64CBF4E5" w14:textId="77777777" w:rsidR="00654FBA" w:rsidRPr="0065610D" w:rsidRDefault="00654FBA" w:rsidP="00AA502F">
            <w:pPr>
              <w:rPr>
                <w:rFonts w:ascii="Candara" w:hAnsi="Candara" w:cs="Arial"/>
              </w:rPr>
            </w:pPr>
          </w:p>
        </w:tc>
        <w:tc>
          <w:tcPr>
            <w:tcW w:w="2987" w:type="dxa"/>
          </w:tcPr>
          <w:p w14:paraId="7F7EE0B6" w14:textId="3E192466" w:rsidR="00654FBA" w:rsidRPr="0065610D" w:rsidRDefault="00654FBA" w:rsidP="00654FBA">
            <w:pPr>
              <w:rPr>
                <w:rFonts w:ascii="Candara" w:hAnsi="Candara" w:cs="Arial"/>
              </w:rPr>
            </w:pPr>
            <w:r w:rsidRPr="00227B61">
              <w:rPr>
                <w:rFonts w:ascii="Candara" w:eastAsia="Arial Unicode MS" w:hAnsi="Candara" w:cs="Arial"/>
                <w:sz w:val="24"/>
                <w:szCs w:val="24"/>
                <w:lang w:eastAsia="es-ES"/>
              </w:rPr>
              <w:t xml:space="preserve">Durante el desarrollo del curso, se empleará una metodología en donde el estudiante tendrá una participación activa durante la clase y el docente es un guía, utilizando para ello seminarios, lectura y comprensión de artículos y </w:t>
            </w:r>
            <w:r w:rsidRPr="00227B61">
              <w:rPr>
                <w:rFonts w:ascii="Candara" w:eastAsia="Arial Unicode MS" w:hAnsi="Candara" w:cs="Arial"/>
                <w:sz w:val="24"/>
                <w:szCs w:val="24"/>
                <w:lang w:eastAsia="es-ES"/>
              </w:rPr>
              <w:lastRenderedPageBreak/>
              <w:t>elaboración de póster</w:t>
            </w:r>
          </w:p>
        </w:tc>
        <w:tc>
          <w:tcPr>
            <w:tcW w:w="2835" w:type="dxa"/>
            <w:vAlign w:val="center"/>
          </w:tcPr>
          <w:p w14:paraId="18BA5487" w14:textId="77777777" w:rsidR="00654FBA" w:rsidRDefault="00654FBA" w:rsidP="00654FBA">
            <w:pPr>
              <w:rPr>
                <w:rFonts w:ascii="Candara" w:hAnsi="Candara" w:cs="Arial"/>
                <w:color w:val="000000"/>
                <w:sz w:val="24"/>
                <w:szCs w:val="24"/>
              </w:rPr>
            </w:pPr>
            <w:r>
              <w:rPr>
                <w:rFonts w:ascii="Candara" w:hAnsi="Candara" w:cs="Arial"/>
                <w:color w:val="000000"/>
                <w:sz w:val="24"/>
                <w:szCs w:val="24"/>
              </w:rPr>
              <w:lastRenderedPageBreak/>
              <w:t>Comprende e identifica resultados positivos o negativos frente a la actividad antimicrobiana de un extracto natural</w:t>
            </w:r>
          </w:p>
          <w:p w14:paraId="3F49840D"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 xml:space="preserve">Comprende el concepto de </w:t>
            </w:r>
            <w:proofErr w:type="spellStart"/>
            <w:r w:rsidRPr="000C3C62">
              <w:rPr>
                <w:rFonts w:ascii="Candara" w:hAnsi="Candara" w:cs="Arial"/>
                <w:i/>
                <w:color w:val="000000"/>
                <w:sz w:val="24"/>
                <w:szCs w:val="24"/>
              </w:rPr>
              <w:t>biofilm</w:t>
            </w:r>
            <w:proofErr w:type="spellEnd"/>
            <w:r>
              <w:rPr>
                <w:rFonts w:ascii="Candara" w:hAnsi="Candara" w:cs="Arial"/>
                <w:color w:val="000000"/>
                <w:sz w:val="24"/>
                <w:szCs w:val="24"/>
              </w:rPr>
              <w:t xml:space="preserve"> y su importancia</w:t>
            </w:r>
          </w:p>
          <w:p w14:paraId="417F990F" w14:textId="77777777" w:rsidR="00654FBA" w:rsidRPr="0065610D" w:rsidRDefault="00654FBA" w:rsidP="00654FBA">
            <w:pPr>
              <w:rPr>
                <w:rFonts w:ascii="Candara" w:hAnsi="Candara" w:cs="Arial"/>
              </w:rPr>
            </w:pPr>
          </w:p>
        </w:tc>
        <w:tc>
          <w:tcPr>
            <w:tcW w:w="2977" w:type="dxa"/>
            <w:vAlign w:val="center"/>
          </w:tcPr>
          <w:p w14:paraId="099B03AA" w14:textId="77777777" w:rsidR="00654FBA" w:rsidRDefault="00654FBA" w:rsidP="00654FBA">
            <w:pPr>
              <w:pStyle w:val="Default"/>
              <w:rPr>
                <w:rFonts w:ascii="Candara" w:hAnsi="Candara"/>
              </w:rPr>
            </w:pPr>
            <w:r>
              <w:rPr>
                <w:rFonts w:ascii="Candara" w:hAnsi="Candara"/>
              </w:rPr>
              <w:t>Examen parcial, taller y actividad en clase (lectura y análisis de un artículo)</w:t>
            </w:r>
          </w:p>
          <w:p w14:paraId="1AE841EA" w14:textId="77777777" w:rsidR="00654FBA" w:rsidRDefault="00654FBA" w:rsidP="00654FBA">
            <w:pPr>
              <w:widowControl w:val="0"/>
              <w:jc w:val="both"/>
              <w:rPr>
                <w:rFonts w:ascii="Candara" w:hAnsi="Candara" w:cs="Arial"/>
                <w:sz w:val="24"/>
                <w:szCs w:val="24"/>
              </w:rPr>
            </w:pPr>
            <w:r w:rsidRPr="00AA7B44">
              <w:rPr>
                <w:rFonts w:ascii="Candara" w:hAnsi="Candara" w:cs="Arial"/>
                <w:sz w:val="24"/>
                <w:szCs w:val="24"/>
              </w:rPr>
              <w:t xml:space="preserve"> </w:t>
            </w:r>
          </w:p>
          <w:p w14:paraId="571FA080" w14:textId="793BBA7C" w:rsidR="00654FBA" w:rsidRPr="0065610D" w:rsidRDefault="00654FBA" w:rsidP="00654FBA">
            <w:pPr>
              <w:rPr>
                <w:rFonts w:ascii="Candara" w:hAnsi="Candara" w:cs="Arial"/>
              </w:rPr>
            </w:pPr>
          </w:p>
        </w:tc>
        <w:tc>
          <w:tcPr>
            <w:tcW w:w="1417" w:type="dxa"/>
            <w:vAlign w:val="center"/>
          </w:tcPr>
          <w:p w14:paraId="735D3659" w14:textId="194FE3D4" w:rsidR="00654FBA" w:rsidRPr="0065610D" w:rsidRDefault="00C737E2" w:rsidP="00654FBA">
            <w:pPr>
              <w:rPr>
                <w:rFonts w:ascii="Candara" w:hAnsi="Candara" w:cs="Arial"/>
              </w:rPr>
            </w:pPr>
            <w:r>
              <w:rPr>
                <w:rFonts w:ascii="Candara" w:hAnsi="Candara" w:cs="Arial"/>
              </w:rPr>
              <w:t>14</w:t>
            </w:r>
          </w:p>
        </w:tc>
      </w:tr>
      <w:tr w:rsidR="00654FBA" w:rsidRPr="0065610D" w14:paraId="4766A8E3" w14:textId="77777777" w:rsidTr="009E3FF8">
        <w:tc>
          <w:tcPr>
            <w:tcW w:w="2933" w:type="dxa"/>
            <w:gridSpan w:val="2"/>
            <w:vAlign w:val="center"/>
          </w:tcPr>
          <w:p w14:paraId="1C22FA59" w14:textId="77777777" w:rsidR="00654FBA" w:rsidRPr="00AA502F" w:rsidRDefault="00654FBA" w:rsidP="00AA502F">
            <w:pPr>
              <w:spacing w:line="288" w:lineRule="auto"/>
              <w:ind w:left="159"/>
              <w:rPr>
                <w:rFonts w:ascii="Candara" w:hAnsi="Candara" w:cs="Arial"/>
                <w:i/>
                <w:color w:val="000000"/>
              </w:rPr>
            </w:pPr>
            <w:proofErr w:type="spellStart"/>
            <w:r w:rsidRPr="00AA502F">
              <w:rPr>
                <w:rFonts w:ascii="Candara" w:hAnsi="Candara" w:cs="Arial"/>
                <w:i/>
                <w:color w:val="000000"/>
              </w:rPr>
              <w:lastRenderedPageBreak/>
              <w:t>Biofilms</w:t>
            </w:r>
            <w:proofErr w:type="spellEnd"/>
          </w:p>
          <w:p w14:paraId="0A19CDD1" w14:textId="77777777" w:rsidR="00654FBA" w:rsidRPr="0065610D" w:rsidRDefault="00654FBA" w:rsidP="00AA502F">
            <w:pPr>
              <w:rPr>
                <w:rFonts w:ascii="Candara" w:hAnsi="Candara" w:cs="Arial"/>
              </w:rPr>
            </w:pPr>
          </w:p>
        </w:tc>
        <w:tc>
          <w:tcPr>
            <w:tcW w:w="2987" w:type="dxa"/>
          </w:tcPr>
          <w:p w14:paraId="1AF97317" w14:textId="659644AE" w:rsidR="00654FBA" w:rsidRPr="0065610D" w:rsidRDefault="00654FBA" w:rsidP="00654FBA">
            <w:pPr>
              <w:rPr>
                <w:rFonts w:ascii="Candara" w:hAnsi="Candara" w:cs="Arial"/>
              </w:rPr>
            </w:pPr>
            <w:r w:rsidRPr="00227B61">
              <w:rPr>
                <w:rFonts w:ascii="Candara" w:hAnsi="Candara" w:cs="Arial"/>
                <w:sz w:val="24"/>
                <w:szCs w:val="24"/>
              </w:rPr>
              <w:t>Práctica de laboratorio: Control de un agente microbiano con un extracto natural</w:t>
            </w:r>
          </w:p>
        </w:tc>
        <w:tc>
          <w:tcPr>
            <w:tcW w:w="2835" w:type="dxa"/>
            <w:vAlign w:val="center"/>
          </w:tcPr>
          <w:p w14:paraId="025BCBBB"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Comprende e identifica resultados positivos o negativos frente a la actividad antimicrobiana de un extracto natural</w:t>
            </w:r>
          </w:p>
          <w:p w14:paraId="16A372B8" w14:textId="77777777" w:rsidR="00654FBA" w:rsidRDefault="00654FBA" w:rsidP="00654FBA">
            <w:pPr>
              <w:rPr>
                <w:rFonts w:ascii="Candara" w:hAnsi="Candara" w:cs="Arial"/>
                <w:color w:val="000000"/>
                <w:sz w:val="24"/>
                <w:szCs w:val="24"/>
              </w:rPr>
            </w:pPr>
            <w:r>
              <w:rPr>
                <w:rFonts w:ascii="Candara" w:hAnsi="Candara" w:cs="Arial"/>
                <w:color w:val="000000"/>
                <w:sz w:val="24"/>
                <w:szCs w:val="24"/>
              </w:rPr>
              <w:t xml:space="preserve">Comprende el concepto de </w:t>
            </w:r>
            <w:proofErr w:type="spellStart"/>
            <w:r w:rsidRPr="000C3C62">
              <w:rPr>
                <w:rFonts w:ascii="Candara" w:hAnsi="Candara" w:cs="Arial"/>
                <w:i/>
                <w:color w:val="000000"/>
                <w:sz w:val="24"/>
                <w:szCs w:val="24"/>
              </w:rPr>
              <w:t>biofilm</w:t>
            </w:r>
            <w:proofErr w:type="spellEnd"/>
            <w:r>
              <w:rPr>
                <w:rFonts w:ascii="Candara" w:hAnsi="Candara" w:cs="Arial"/>
                <w:color w:val="000000"/>
                <w:sz w:val="24"/>
                <w:szCs w:val="24"/>
              </w:rPr>
              <w:t xml:space="preserve"> y su importancia</w:t>
            </w:r>
          </w:p>
          <w:p w14:paraId="6EC0FA9E" w14:textId="77777777" w:rsidR="00654FBA" w:rsidRPr="0065610D" w:rsidRDefault="00654FBA" w:rsidP="00654FBA">
            <w:pPr>
              <w:rPr>
                <w:rFonts w:ascii="Candara" w:hAnsi="Candara" w:cs="Arial"/>
              </w:rPr>
            </w:pPr>
          </w:p>
        </w:tc>
        <w:tc>
          <w:tcPr>
            <w:tcW w:w="2977" w:type="dxa"/>
            <w:vAlign w:val="center"/>
          </w:tcPr>
          <w:p w14:paraId="036E133F" w14:textId="77777777" w:rsidR="00654FBA" w:rsidRDefault="00654FBA" w:rsidP="00654FBA">
            <w:pPr>
              <w:pStyle w:val="Default"/>
              <w:rPr>
                <w:rFonts w:ascii="Candara" w:hAnsi="Candara"/>
              </w:rPr>
            </w:pPr>
            <w:r>
              <w:rPr>
                <w:rFonts w:ascii="Candara" w:hAnsi="Candara"/>
              </w:rPr>
              <w:t>Examen parcial, taller y actividad en clase (lectura y análisis de un artículo)</w:t>
            </w:r>
          </w:p>
          <w:p w14:paraId="30E51674" w14:textId="77777777" w:rsidR="00654FBA" w:rsidRDefault="00654FBA" w:rsidP="00654FBA">
            <w:pPr>
              <w:widowControl w:val="0"/>
              <w:jc w:val="both"/>
              <w:rPr>
                <w:rFonts w:ascii="Candara" w:hAnsi="Candara" w:cs="Arial"/>
                <w:sz w:val="24"/>
                <w:szCs w:val="24"/>
              </w:rPr>
            </w:pPr>
            <w:r w:rsidRPr="00AA7B44">
              <w:rPr>
                <w:rFonts w:ascii="Candara" w:hAnsi="Candara" w:cs="Arial"/>
                <w:sz w:val="24"/>
                <w:szCs w:val="24"/>
              </w:rPr>
              <w:t xml:space="preserve"> </w:t>
            </w:r>
          </w:p>
          <w:p w14:paraId="7C5B6140" w14:textId="5D4C7A6D" w:rsidR="00654FBA" w:rsidRPr="0065610D" w:rsidRDefault="00654FBA" w:rsidP="00654FBA">
            <w:pPr>
              <w:rPr>
                <w:rFonts w:ascii="Candara" w:hAnsi="Candara" w:cs="Arial"/>
              </w:rPr>
            </w:pPr>
          </w:p>
        </w:tc>
        <w:tc>
          <w:tcPr>
            <w:tcW w:w="1417" w:type="dxa"/>
            <w:vAlign w:val="center"/>
          </w:tcPr>
          <w:p w14:paraId="58AEDD25" w14:textId="28E3FE2E" w:rsidR="00654FBA" w:rsidRPr="0065610D" w:rsidRDefault="00C737E2" w:rsidP="00654FBA">
            <w:pPr>
              <w:rPr>
                <w:rFonts w:ascii="Candara" w:hAnsi="Candara" w:cs="Arial"/>
              </w:rPr>
            </w:pPr>
            <w:r>
              <w:rPr>
                <w:rFonts w:ascii="Candara" w:hAnsi="Candara" w:cs="Arial"/>
              </w:rPr>
              <w:t>14</w:t>
            </w:r>
          </w:p>
        </w:tc>
      </w:tr>
      <w:tr w:rsidR="00654FBA" w:rsidRPr="0065610D" w14:paraId="60068227" w14:textId="77777777" w:rsidTr="009E3FF8">
        <w:tc>
          <w:tcPr>
            <w:tcW w:w="2933" w:type="dxa"/>
            <w:gridSpan w:val="2"/>
            <w:vAlign w:val="center"/>
          </w:tcPr>
          <w:p w14:paraId="67B3798E" w14:textId="77777777" w:rsidR="00654FBA" w:rsidRPr="00AA502F" w:rsidRDefault="00654FBA" w:rsidP="00AA502F">
            <w:pPr>
              <w:spacing w:line="288" w:lineRule="auto"/>
              <w:ind w:left="159"/>
              <w:rPr>
                <w:rFonts w:ascii="Candara" w:hAnsi="Candara" w:cs="Arial"/>
                <w:color w:val="000000"/>
              </w:rPr>
            </w:pPr>
            <w:r w:rsidRPr="00AA502F">
              <w:rPr>
                <w:rFonts w:ascii="Candara" w:hAnsi="Candara" w:cs="Arial"/>
                <w:color w:val="000000"/>
              </w:rPr>
              <w:t>Péptidos antimicrobianos</w:t>
            </w:r>
          </w:p>
          <w:p w14:paraId="4869DB24" w14:textId="77777777" w:rsidR="00654FBA" w:rsidRPr="0065610D" w:rsidRDefault="00654FBA" w:rsidP="00AA502F">
            <w:pPr>
              <w:rPr>
                <w:rFonts w:ascii="Candara" w:hAnsi="Candara" w:cs="Arial"/>
                <w:szCs w:val="24"/>
              </w:rPr>
            </w:pPr>
          </w:p>
        </w:tc>
        <w:tc>
          <w:tcPr>
            <w:tcW w:w="2987" w:type="dxa"/>
          </w:tcPr>
          <w:p w14:paraId="2008C348" w14:textId="50D5A911" w:rsidR="00654FBA" w:rsidRPr="0065610D" w:rsidRDefault="00654FBA" w:rsidP="00654FBA">
            <w:pPr>
              <w:rPr>
                <w:rFonts w:ascii="Candara" w:hAnsi="Candara" w:cs="Arial"/>
                <w:szCs w:val="24"/>
              </w:rPr>
            </w:pPr>
            <w:r w:rsidRPr="00227B61">
              <w:rPr>
                <w:rFonts w:ascii="Candara" w:eastAsia="Arial Unicode MS" w:hAnsi="Candara" w:cs="Arial"/>
                <w:sz w:val="24"/>
                <w:szCs w:val="24"/>
                <w:lang w:eastAsia="es-ES"/>
              </w:rPr>
              <w:t>Durante el desarrollo del curso, se empleará una metodología en donde el estudiante tendrá una participación activa durante la clase y el docente es un guía, utilizando para ello seminarios, lectura y comprensión de artículos y elaboración de póster</w:t>
            </w:r>
          </w:p>
        </w:tc>
        <w:tc>
          <w:tcPr>
            <w:tcW w:w="2835" w:type="dxa"/>
            <w:vAlign w:val="center"/>
          </w:tcPr>
          <w:p w14:paraId="0B385469" w14:textId="452BBEEF" w:rsidR="00654FBA" w:rsidRPr="0065610D" w:rsidRDefault="00654FBA" w:rsidP="00654FBA">
            <w:pPr>
              <w:rPr>
                <w:rFonts w:ascii="Candara" w:hAnsi="Candara" w:cs="Arial"/>
                <w:szCs w:val="24"/>
              </w:rPr>
            </w:pPr>
            <w:r>
              <w:rPr>
                <w:rFonts w:ascii="Candara" w:hAnsi="Candara" w:cs="Arial"/>
                <w:color w:val="000000"/>
                <w:sz w:val="24"/>
                <w:szCs w:val="24"/>
              </w:rPr>
              <w:t>Identifica los principales péptidos antimicrobianos y su modo de acción</w:t>
            </w:r>
          </w:p>
        </w:tc>
        <w:tc>
          <w:tcPr>
            <w:tcW w:w="2977" w:type="dxa"/>
            <w:vAlign w:val="center"/>
          </w:tcPr>
          <w:p w14:paraId="5A01833C" w14:textId="77777777" w:rsidR="00654FBA" w:rsidRDefault="00654FBA" w:rsidP="00654FBA">
            <w:pPr>
              <w:pStyle w:val="Default"/>
              <w:rPr>
                <w:rFonts w:ascii="Candara" w:hAnsi="Candara"/>
              </w:rPr>
            </w:pPr>
            <w:r>
              <w:rPr>
                <w:rFonts w:ascii="Candara" w:hAnsi="Candara"/>
              </w:rPr>
              <w:t>Examen parcial, taller y actividad en clase (lectura y análisis de un artículo)</w:t>
            </w:r>
          </w:p>
          <w:p w14:paraId="07147442" w14:textId="3845AFE4" w:rsidR="00654FBA" w:rsidRPr="0065610D" w:rsidRDefault="00654FBA" w:rsidP="00654FBA">
            <w:pPr>
              <w:widowControl w:val="0"/>
              <w:jc w:val="both"/>
              <w:rPr>
                <w:rFonts w:ascii="Candara" w:hAnsi="Candara" w:cs="Arial"/>
                <w:szCs w:val="24"/>
              </w:rPr>
            </w:pPr>
            <w:r w:rsidRPr="00AA7B44">
              <w:rPr>
                <w:rFonts w:ascii="Candara" w:hAnsi="Candara" w:cs="Arial"/>
                <w:sz w:val="24"/>
                <w:szCs w:val="24"/>
              </w:rPr>
              <w:t xml:space="preserve"> </w:t>
            </w:r>
          </w:p>
          <w:p w14:paraId="0B0AFCEA" w14:textId="3BB73BFE" w:rsidR="00654FBA" w:rsidRPr="0065610D" w:rsidRDefault="00654FBA" w:rsidP="00654FBA">
            <w:pPr>
              <w:rPr>
                <w:rFonts w:ascii="Candara" w:hAnsi="Candara" w:cs="Arial"/>
                <w:szCs w:val="24"/>
              </w:rPr>
            </w:pPr>
          </w:p>
        </w:tc>
        <w:tc>
          <w:tcPr>
            <w:tcW w:w="1417" w:type="dxa"/>
            <w:vAlign w:val="center"/>
          </w:tcPr>
          <w:p w14:paraId="3F955C66" w14:textId="4D9AED19" w:rsidR="00654FBA" w:rsidRPr="0065610D" w:rsidRDefault="00C737E2" w:rsidP="00654FBA">
            <w:pPr>
              <w:rPr>
                <w:rFonts w:ascii="Candara" w:hAnsi="Candara" w:cs="Arial"/>
                <w:szCs w:val="24"/>
              </w:rPr>
            </w:pPr>
            <w:r>
              <w:rPr>
                <w:rFonts w:ascii="Candara" w:hAnsi="Candara" w:cs="Arial"/>
                <w:szCs w:val="24"/>
              </w:rPr>
              <w:t>14</w:t>
            </w:r>
          </w:p>
        </w:tc>
      </w:tr>
    </w:tbl>
    <w:p w14:paraId="4BC6025F" w14:textId="77777777" w:rsidR="00B75D52" w:rsidRDefault="00B75D52" w:rsidP="00203382">
      <w:pPr>
        <w:pStyle w:val="Prrafodelista"/>
        <w:rPr>
          <w:rFonts w:ascii="Candara" w:hAnsi="Candara" w:cs="Arial"/>
          <w:sz w:val="22"/>
        </w:rPr>
      </w:pPr>
    </w:p>
    <w:p w14:paraId="0655E376" w14:textId="77777777" w:rsidR="00B75D52" w:rsidRDefault="00B75D52" w:rsidP="00203382">
      <w:pPr>
        <w:pStyle w:val="Prrafodelista"/>
        <w:rPr>
          <w:rFonts w:ascii="Candara" w:hAnsi="Candara" w:cs="Arial"/>
          <w:sz w:val="22"/>
        </w:rPr>
      </w:pPr>
    </w:p>
    <w:p w14:paraId="2803DD64" w14:textId="77777777" w:rsidR="00B75D52" w:rsidRDefault="00B75D5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8F7808" w:rsidRPr="0065610D" w14:paraId="336546AD" w14:textId="77777777" w:rsidTr="00A76207">
        <w:tc>
          <w:tcPr>
            <w:tcW w:w="1242" w:type="dxa"/>
            <w:shd w:val="clear" w:color="auto" w:fill="F2F2F2" w:themeFill="background1" w:themeFillShade="F2"/>
            <w:vAlign w:val="center"/>
          </w:tcPr>
          <w:p w14:paraId="74BC0ED9" w14:textId="52655847" w:rsidR="008F7808" w:rsidRPr="0065610D" w:rsidRDefault="008F7808" w:rsidP="00A76207">
            <w:pPr>
              <w:rPr>
                <w:rFonts w:ascii="Candara" w:hAnsi="Candara" w:cs="Arial"/>
                <w:b/>
                <w:sz w:val="22"/>
                <w:szCs w:val="24"/>
              </w:rPr>
            </w:pPr>
            <w:r>
              <w:rPr>
                <w:rFonts w:ascii="Candara" w:hAnsi="Candara" w:cs="Arial"/>
                <w:b/>
                <w:sz w:val="22"/>
                <w:szCs w:val="24"/>
              </w:rPr>
              <w:t>UNIDAD 7</w:t>
            </w:r>
            <w:r w:rsidRPr="0065610D">
              <w:rPr>
                <w:rFonts w:ascii="Candara" w:hAnsi="Candara" w:cs="Arial"/>
                <w:b/>
                <w:sz w:val="22"/>
                <w:szCs w:val="24"/>
              </w:rPr>
              <w:t>.</w:t>
            </w:r>
          </w:p>
        </w:tc>
        <w:tc>
          <w:tcPr>
            <w:tcW w:w="4678" w:type="dxa"/>
            <w:gridSpan w:val="2"/>
            <w:vAlign w:val="center"/>
          </w:tcPr>
          <w:p w14:paraId="6D927E42" w14:textId="73BE30C2" w:rsidR="008F7808" w:rsidRPr="0065610D" w:rsidRDefault="00771816" w:rsidP="00A76207">
            <w:pPr>
              <w:rPr>
                <w:rFonts w:ascii="Candara" w:hAnsi="Candara" w:cs="Arial"/>
                <w:sz w:val="22"/>
                <w:szCs w:val="24"/>
              </w:rPr>
            </w:pPr>
            <w:r>
              <w:rPr>
                <w:rFonts w:ascii="Candara" w:hAnsi="Candara" w:cs="Arial"/>
                <w:b/>
                <w:color w:val="000000"/>
                <w:sz w:val="24"/>
                <w:szCs w:val="24"/>
              </w:rPr>
              <w:t xml:space="preserve">BIOTECNOLOGÍA Y GENÉTICA                                                                                                                                        </w:t>
            </w:r>
          </w:p>
        </w:tc>
        <w:tc>
          <w:tcPr>
            <w:tcW w:w="2835" w:type="dxa"/>
            <w:shd w:val="clear" w:color="auto" w:fill="F2F2F2" w:themeFill="background1" w:themeFillShade="F2"/>
            <w:vAlign w:val="center"/>
          </w:tcPr>
          <w:p w14:paraId="2802ABAE" w14:textId="77777777" w:rsidR="008F7808" w:rsidRPr="0065610D" w:rsidRDefault="008F7808" w:rsidP="00A76207">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38DDBD86" w14:textId="77777777" w:rsidR="00CC003E" w:rsidRDefault="00CC003E" w:rsidP="00CC003E">
            <w:pPr>
              <w:rPr>
                <w:rFonts w:ascii="Candara" w:hAnsi="Candara" w:cs="Arial"/>
                <w:color w:val="000000"/>
                <w:sz w:val="24"/>
                <w:szCs w:val="24"/>
              </w:rPr>
            </w:pPr>
            <w:r>
              <w:rPr>
                <w:rFonts w:ascii="Candara" w:hAnsi="Candara" w:cs="Arial"/>
                <w:color w:val="000000"/>
                <w:sz w:val="24"/>
                <w:szCs w:val="24"/>
              </w:rPr>
              <w:t>Realizar presentaciones claras y seminarios para comunicar la importancia de la genética en la producción biotecnológica</w:t>
            </w:r>
          </w:p>
          <w:p w14:paraId="2DBC8DA1" w14:textId="77777777" w:rsidR="00CC003E" w:rsidRDefault="00CC003E" w:rsidP="00CC003E">
            <w:pPr>
              <w:rPr>
                <w:rFonts w:ascii="Candara" w:hAnsi="Candara" w:cs="Arial"/>
                <w:color w:val="000000"/>
                <w:sz w:val="24"/>
                <w:szCs w:val="24"/>
              </w:rPr>
            </w:pPr>
          </w:p>
          <w:p w14:paraId="0980F5E0" w14:textId="3EB50D7C" w:rsidR="008F7808" w:rsidRPr="0065610D" w:rsidRDefault="00CC003E" w:rsidP="00CC003E">
            <w:pPr>
              <w:rPr>
                <w:rFonts w:ascii="Candara" w:hAnsi="Candara" w:cs="Arial"/>
                <w:sz w:val="22"/>
                <w:szCs w:val="24"/>
              </w:rPr>
            </w:pPr>
            <w:r>
              <w:rPr>
                <w:rFonts w:ascii="Candara" w:hAnsi="Candara" w:cs="Arial"/>
                <w:color w:val="000000"/>
                <w:sz w:val="24"/>
                <w:szCs w:val="24"/>
              </w:rPr>
              <w:t>Trabajar en equipo para la elaboración d</w:t>
            </w:r>
            <w:r>
              <w:rPr>
                <w:rFonts w:ascii="Candara" w:hAnsi="Candara" w:cs="Arial"/>
                <w:color w:val="000000"/>
                <w:sz w:val="24"/>
                <w:szCs w:val="24"/>
              </w:rPr>
              <w:t>e la presentación del seminario. C</w:t>
            </w:r>
            <w:r>
              <w:rPr>
                <w:rFonts w:ascii="Candara" w:hAnsi="Candara" w:cs="Arial"/>
                <w:color w:val="000000"/>
                <w:sz w:val="24"/>
                <w:szCs w:val="24"/>
              </w:rPr>
              <w:t>omprender los principales conceptos de la ingeniería genética</w:t>
            </w:r>
          </w:p>
        </w:tc>
      </w:tr>
      <w:tr w:rsidR="008F7808" w:rsidRPr="0065610D" w14:paraId="459E3C3C" w14:textId="77777777" w:rsidTr="00A76207">
        <w:tc>
          <w:tcPr>
            <w:tcW w:w="2933" w:type="dxa"/>
            <w:gridSpan w:val="2"/>
            <w:shd w:val="clear" w:color="auto" w:fill="F2F2F2" w:themeFill="background1" w:themeFillShade="F2"/>
            <w:vAlign w:val="center"/>
          </w:tcPr>
          <w:p w14:paraId="4F552C72" w14:textId="77777777" w:rsidR="008F7808" w:rsidRPr="0065610D" w:rsidRDefault="008F7808" w:rsidP="00A76207">
            <w:pP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14:paraId="1196E3D7" w14:textId="77777777" w:rsidR="008F7808" w:rsidRPr="0065610D" w:rsidRDefault="008F7808" w:rsidP="00A76207">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14:paraId="64AF5B16" w14:textId="77777777" w:rsidR="008F7808" w:rsidRPr="0065610D" w:rsidRDefault="008F7808" w:rsidP="00A76207">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36464CBC" w14:textId="77777777" w:rsidR="008F7808" w:rsidRPr="0065610D" w:rsidRDefault="008F7808" w:rsidP="00A76207">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14:paraId="41FA97CC" w14:textId="77777777" w:rsidR="008F7808" w:rsidRPr="0065610D" w:rsidRDefault="008F7808" w:rsidP="00A76207">
            <w:pPr>
              <w:jc w:val="center"/>
              <w:rPr>
                <w:rFonts w:ascii="Candara" w:hAnsi="Candara" w:cs="Arial"/>
                <w:b/>
                <w:szCs w:val="24"/>
              </w:rPr>
            </w:pPr>
            <w:r w:rsidRPr="0065610D">
              <w:rPr>
                <w:rFonts w:ascii="Candara" w:hAnsi="Candara" w:cs="Arial"/>
                <w:b/>
                <w:szCs w:val="24"/>
              </w:rPr>
              <w:t>SEMANA</w:t>
            </w:r>
          </w:p>
        </w:tc>
      </w:tr>
      <w:tr w:rsidR="00903C05" w:rsidRPr="0065610D" w14:paraId="3FDB79C8" w14:textId="77777777" w:rsidTr="00642C27">
        <w:tc>
          <w:tcPr>
            <w:tcW w:w="2933" w:type="dxa"/>
            <w:gridSpan w:val="2"/>
            <w:vAlign w:val="center"/>
          </w:tcPr>
          <w:p w14:paraId="5C5942DA" w14:textId="77777777" w:rsidR="00903C05" w:rsidRPr="00595392" w:rsidRDefault="00903C05" w:rsidP="00595392">
            <w:pPr>
              <w:ind w:left="93"/>
              <w:rPr>
                <w:rFonts w:ascii="Candara" w:hAnsi="Candara" w:cs="Arial"/>
                <w:color w:val="000000"/>
              </w:rPr>
            </w:pPr>
            <w:r w:rsidRPr="00595392">
              <w:rPr>
                <w:rFonts w:ascii="Candara" w:hAnsi="Candara" w:cs="Arial"/>
                <w:color w:val="000000"/>
              </w:rPr>
              <w:t>Introducción</w:t>
            </w:r>
          </w:p>
          <w:p w14:paraId="62799C71" w14:textId="77777777" w:rsidR="00903C05" w:rsidRPr="0065610D" w:rsidRDefault="00903C05" w:rsidP="00A76207">
            <w:pPr>
              <w:rPr>
                <w:rFonts w:ascii="Candara" w:hAnsi="Candara" w:cs="Arial"/>
                <w:szCs w:val="24"/>
              </w:rPr>
            </w:pPr>
          </w:p>
        </w:tc>
        <w:tc>
          <w:tcPr>
            <w:tcW w:w="2987" w:type="dxa"/>
            <w:vAlign w:val="center"/>
          </w:tcPr>
          <w:p w14:paraId="6E73824D" w14:textId="64E6D161" w:rsidR="00903C05" w:rsidRPr="0065610D" w:rsidRDefault="00903C05" w:rsidP="00A76207">
            <w:pPr>
              <w:rPr>
                <w:rFonts w:ascii="Candara" w:hAnsi="Candara" w:cs="Arial"/>
                <w:szCs w:val="24"/>
              </w:rPr>
            </w:pPr>
            <w:r>
              <w:rPr>
                <w:rFonts w:ascii="Candara" w:hAnsi="Candara" w:cs="Arial"/>
                <w:szCs w:val="24"/>
              </w:rPr>
              <w:t>Foro</w:t>
            </w:r>
          </w:p>
        </w:tc>
        <w:tc>
          <w:tcPr>
            <w:tcW w:w="2835" w:type="dxa"/>
          </w:tcPr>
          <w:p w14:paraId="605AA959" w14:textId="7C1AA188" w:rsidR="00903C05" w:rsidRPr="0065610D" w:rsidRDefault="00903C05" w:rsidP="00A76207">
            <w:pPr>
              <w:rPr>
                <w:rFonts w:ascii="Candara" w:hAnsi="Candara" w:cs="Arial"/>
                <w:szCs w:val="24"/>
              </w:rPr>
            </w:pPr>
            <w:r w:rsidRPr="00387DA2">
              <w:rPr>
                <w:rFonts w:ascii="Candara" w:hAnsi="Candara" w:cs="Arial"/>
                <w:color w:val="000000"/>
                <w:sz w:val="24"/>
                <w:szCs w:val="24"/>
              </w:rPr>
              <w:t>Las presentaciones de los estudiantes son claras, coherentes, con buena estética y estilo</w:t>
            </w:r>
          </w:p>
        </w:tc>
        <w:tc>
          <w:tcPr>
            <w:tcW w:w="2977" w:type="dxa"/>
          </w:tcPr>
          <w:p w14:paraId="111FB265" w14:textId="18623166" w:rsidR="00903C05" w:rsidRPr="0065610D" w:rsidRDefault="00903C05" w:rsidP="00A76207">
            <w:pPr>
              <w:rPr>
                <w:rFonts w:ascii="Candara" w:hAnsi="Candara" w:cs="Arial"/>
                <w:szCs w:val="24"/>
              </w:rPr>
            </w:pPr>
            <w:r w:rsidRPr="00AD23B1">
              <w:rPr>
                <w:rFonts w:ascii="Candara" w:hAnsi="Candara" w:cs="Arial"/>
                <w:sz w:val="24"/>
                <w:szCs w:val="24"/>
              </w:rPr>
              <w:t>Seminario de los estudiantes</w:t>
            </w:r>
          </w:p>
        </w:tc>
        <w:tc>
          <w:tcPr>
            <w:tcW w:w="1417" w:type="dxa"/>
            <w:vAlign w:val="center"/>
          </w:tcPr>
          <w:p w14:paraId="080B9839" w14:textId="5F14CFAB" w:rsidR="00903C05" w:rsidRPr="0065610D" w:rsidRDefault="00903C05" w:rsidP="00A76207">
            <w:pPr>
              <w:rPr>
                <w:rFonts w:ascii="Candara" w:hAnsi="Candara" w:cs="Arial"/>
                <w:szCs w:val="24"/>
              </w:rPr>
            </w:pPr>
            <w:r>
              <w:rPr>
                <w:rFonts w:ascii="Candara" w:hAnsi="Candara" w:cs="Arial"/>
                <w:szCs w:val="24"/>
              </w:rPr>
              <w:t>15</w:t>
            </w:r>
          </w:p>
        </w:tc>
      </w:tr>
      <w:tr w:rsidR="00903C05" w:rsidRPr="0065610D" w14:paraId="2696CA40" w14:textId="77777777" w:rsidTr="00642C27">
        <w:tc>
          <w:tcPr>
            <w:tcW w:w="2933" w:type="dxa"/>
            <w:gridSpan w:val="2"/>
            <w:vAlign w:val="center"/>
          </w:tcPr>
          <w:p w14:paraId="6C6A6621" w14:textId="77777777" w:rsidR="00903C05" w:rsidRPr="00595392" w:rsidRDefault="00903C05" w:rsidP="00595392">
            <w:pPr>
              <w:ind w:left="93"/>
              <w:rPr>
                <w:rFonts w:ascii="Candara" w:hAnsi="Candara" w:cs="Arial"/>
                <w:color w:val="000000"/>
              </w:rPr>
            </w:pPr>
            <w:r w:rsidRPr="00595392">
              <w:rPr>
                <w:rFonts w:ascii="Candara" w:hAnsi="Candara" w:cs="Arial"/>
                <w:color w:val="000000"/>
              </w:rPr>
              <w:t>Genética industrial</w:t>
            </w:r>
          </w:p>
          <w:p w14:paraId="61DBB489" w14:textId="77777777" w:rsidR="00903C05" w:rsidRPr="0065610D" w:rsidRDefault="00903C05" w:rsidP="00595392">
            <w:pPr>
              <w:rPr>
                <w:rFonts w:ascii="Candara" w:hAnsi="Candara" w:cs="Arial"/>
                <w:szCs w:val="24"/>
              </w:rPr>
            </w:pPr>
          </w:p>
        </w:tc>
        <w:tc>
          <w:tcPr>
            <w:tcW w:w="2987" w:type="dxa"/>
            <w:vAlign w:val="center"/>
          </w:tcPr>
          <w:p w14:paraId="44A9E587" w14:textId="79262154" w:rsidR="00903C05" w:rsidRPr="0065610D" w:rsidRDefault="00903C05" w:rsidP="00A76207">
            <w:pPr>
              <w:rPr>
                <w:rFonts w:ascii="Candara" w:hAnsi="Candara" w:cs="Arial"/>
                <w:szCs w:val="24"/>
              </w:rPr>
            </w:pPr>
            <w:r>
              <w:rPr>
                <w:rFonts w:ascii="Candara" w:hAnsi="Candara" w:cs="Arial"/>
              </w:rPr>
              <w:t>Seminarios presentados por los estudiantes</w:t>
            </w:r>
          </w:p>
        </w:tc>
        <w:tc>
          <w:tcPr>
            <w:tcW w:w="2835" w:type="dxa"/>
          </w:tcPr>
          <w:p w14:paraId="44D74C40" w14:textId="24B3D6AB" w:rsidR="00903C05" w:rsidRPr="0065610D" w:rsidRDefault="00903C05" w:rsidP="00A76207">
            <w:pPr>
              <w:rPr>
                <w:rFonts w:ascii="Candara" w:hAnsi="Candara" w:cs="Arial"/>
                <w:szCs w:val="24"/>
              </w:rPr>
            </w:pPr>
            <w:r w:rsidRPr="00387DA2">
              <w:rPr>
                <w:rFonts w:ascii="Candara" w:hAnsi="Candara" w:cs="Arial"/>
                <w:color w:val="000000"/>
                <w:sz w:val="24"/>
                <w:szCs w:val="24"/>
              </w:rPr>
              <w:t>Las presentaciones de los estudiantes son claras, coherentes, con buena estética y estilo</w:t>
            </w:r>
          </w:p>
        </w:tc>
        <w:tc>
          <w:tcPr>
            <w:tcW w:w="2977" w:type="dxa"/>
          </w:tcPr>
          <w:p w14:paraId="129515C9" w14:textId="0A0DDDC4" w:rsidR="00903C05" w:rsidRPr="0065610D" w:rsidRDefault="00903C05" w:rsidP="00A76207">
            <w:pPr>
              <w:rPr>
                <w:rFonts w:ascii="Candara" w:hAnsi="Candara" w:cs="Arial"/>
                <w:szCs w:val="24"/>
              </w:rPr>
            </w:pPr>
            <w:r w:rsidRPr="00AD23B1">
              <w:rPr>
                <w:rFonts w:ascii="Candara" w:hAnsi="Candara" w:cs="Arial"/>
                <w:sz w:val="24"/>
                <w:szCs w:val="24"/>
              </w:rPr>
              <w:t>Seminario de los estudiantes</w:t>
            </w:r>
          </w:p>
        </w:tc>
        <w:tc>
          <w:tcPr>
            <w:tcW w:w="1417" w:type="dxa"/>
            <w:vAlign w:val="center"/>
          </w:tcPr>
          <w:p w14:paraId="7C716E06" w14:textId="2561D2FD" w:rsidR="00903C05" w:rsidRPr="0065610D" w:rsidRDefault="00903C05" w:rsidP="00A76207">
            <w:pPr>
              <w:rPr>
                <w:rFonts w:ascii="Candara" w:hAnsi="Candara" w:cs="Arial"/>
                <w:szCs w:val="24"/>
              </w:rPr>
            </w:pPr>
            <w:r>
              <w:rPr>
                <w:rFonts w:ascii="Candara" w:hAnsi="Candara" w:cs="Arial"/>
                <w:szCs w:val="24"/>
              </w:rPr>
              <w:t>15</w:t>
            </w:r>
          </w:p>
        </w:tc>
      </w:tr>
      <w:tr w:rsidR="00903C05" w:rsidRPr="0065610D" w14:paraId="47C1D627" w14:textId="77777777" w:rsidTr="00642C27">
        <w:tc>
          <w:tcPr>
            <w:tcW w:w="2933" w:type="dxa"/>
            <w:gridSpan w:val="2"/>
            <w:vAlign w:val="center"/>
          </w:tcPr>
          <w:p w14:paraId="10B1BE98" w14:textId="77777777" w:rsidR="00903C05" w:rsidRPr="00595392" w:rsidRDefault="00903C05" w:rsidP="00595392">
            <w:pPr>
              <w:ind w:left="93"/>
              <w:rPr>
                <w:rFonts w:ascii="Candara" w:hAnsi="Candara" w:cs="Arial"/>
                <w:color w:val="000000"/>
              </w:rPr>
            </w:pPr>
            <w:proofErr w:type="spellStart"/>
            <w:r w:rsidRPr="00595392">
              <w:rPr>
                <w:rFonts w:ascii="Candara" w:hAnsi="Candara" w:cs="Arial"/>
                <w:color w:val="000000"/>
              </w:rPr>
              <w:t>Protoplastos</w:t>
            </w:r>
            <w:proofErr w:type="spellEnd"/>
            <w:r w:rsidRPr="00595392">
              <w:rPr>
                <w:rFonts w:ascii="Candara" w:hAnsi="Candara" w:cs="Arial"/>
                <w:color w:val="000000"/>
              </w:rPr>
              <w:t xml:space="preserve"> y tecnologías de genética de fusión celular</w:t>
            </w:r>
          </w:p>
          <w:p w14:paraId="01D9CCA6" w14:textId="77777777" w:rsidR="00903C05" w:rsidRPr="0065610D" w:rsidRDefault="00903C05" w:rsidP="00595392">
            <w:pPr>
              <w:rPr>
                <w:rFonts w:ascii="Candara" w:hAnsi="Candara" w:cs="Arial"/>
              </w:rPr>
            </w:pPr>
          </w:p>
        </w:tc>
        <w:tc>
          <w:tcPr>
            <w:tcW w:w="2987" w:type="dxa"/>
            <w:vAlign w:val="center"/>
          </w:tcPr>
          <w:p w14:paraId="1B8CB627" w14:textId="46D9948B" w:rsidR="00903C05" w:rsidRPr="0065610D" w:rsidRDefault="00903C05" w:rsidP="00A76207">
            <w:pPr>
              <w:rPr>
                <w:rFonts w:ascii="Candara" w:hAnsi="Candara" w:cs="Arial"/>
              </w:rPr>
            </w:pPr>
            <w:r>
              <w:rPr>
                <w:rFonts w:ascii="Candara" w:hAnsi="Candara" w:cs="Arial"/>
              </w:rPr>
              <w:t>Seminarios presentados por los estudiantes</w:t>
            </w:r>
          </w:p>
        </w:tc>
        <w:tc>
          <w:tcPr>
            <w:tcW w:w="2835" w:type="dxa"/>
          </w:tcPr>
          <w:p w14:paraId="0034B258" w14:textId="223F2621" w:rsidR="00903C05" w:rsidRPr="0065610D" w:rsidRDefault="00903C05" w:rsidP="00A76207">
            <w:pPr>
              <w:rPr>
                <w:rFonts w:ascii="Candara" w:hAnsi="Candara" w:cs="Arial"/>
              </w:rPr>
            </w:pPr>
            <w:r w:rsidRPr="00387DA2">
              <w:rPr>
                <w:rFonts w:ascii="Candara" w:hAnsi="Candara" w:cs="Arial"/>
                <w:color w:val="000000"/>
                <w:sz w:val="24"/>
                <w:szCs w:val="24"/>
              </w:rPr>
              <w:t>Las presentaciones de los estudiantes son claras, coherentes, con buena estética y estilo</w:t>
            </w:r>
          </w:p>
        </w:tc>
        <w:tc>
          <w:tcPr>
            <w:tcW w:w="2977" w:type="dxa"/>
          </w:tcPr>
          <w:p w14:paraId="00AA789E" w14:textId="51015529" w:rsidR="00903C05" w:rsidRPr="0065610D" w:rsidRDefault="00903C05" w:rsidP="00A76207">
            <w:pPr>
              <w:rPr>
                <w:rFonts w:ascii="Candara" w:hAnsi="Candara" w:cs="Arial"/>
              </w:rPr>
            </w:pPr>
            <w:r w:rsidRPr="00AD23B1">
              <w:rPr>
                <w:rFonts w:ascii="Candara" w:hAnsi="Candara" w:cs="Arial"/>
                <w:sz w:val="24"/>
                <w:szCs w:val="24"/>
              </w:rPr>
              <w:t>Seminario de los estudiantes</w:t>
            </w:r>
          </w:p>
        </w:tc>
        <w:tc>
          <w:tcPr>
            <w:tcW w:w="1417" w:type="dxa"/>
            <w:vAlign w:val="center"/>
          </w:tcPr>
          <w:p w14:paraId="26E2040B" w14:textId="24CB0ECD" w:rsidR="00903C05" w:rsidRPr="0065610D" w:rsidRDefault="00903C05" w:rsidP="00A76207">
            <w:pPr>
              <w:rPr>
                <w:rFonts w:ascii="Candara" w:hAnsi="Candara" w:cs="Arial"/>
              </w:rPr>
            </w:pPr>
            <w:r>
              <w:rPr>
                <w:rFonts w:ascii="Candara" w:hAnsi="Candara" w:cs="Arial"/>
              </w:rPr>
              <w:t>15</w:t>
            </w:r>
          </w:p>
        </w:tc>
      </w:tr>
      <w:tr w:rsidR="00903C05" w:rsidRPr="0065610D" w14:paraId="36F9A11C" w14:textId="77777777" w:rsidTr="00642C27">
        <w:tc>
          <w:tcPr>
            <w:tcW w:w="2933" w:type="dxa"/>
            <w:gridSpan w:val="2"/>
            <w:vAlign w:val="center"/>
          </w:tcPr>
          <w:p w14:paraId="65AAF4FA" w14:textId="77777777" w:rsidR="00903C05" w:rsidRPr="00595392" w:rsidRDefault="00903C05" w:rsidP="00595392">
            <w:pPr>
              <w:ind w:left="93"/>
              <w:rPr>
                <w:rFonts w:ascii="Candara" w:hAnsi="Candara" w:cs="Arial"/>
                <w:color w:val="000000"/>
              </w:rPr>
            </w:pPr>
            <w:r w:rsidRPr="00595392">
              <w:rPr>
                <w:rFonts w:ascii="Candara" w:hAnsi="Candara" w:cs="Arial"/>
                <w:color w:val="000000"/>
              </w:rPr>
              <w:t>Ingeniería genética</w:t>
            </w:r>
          </w:p>
          <w:p w14:paraId="72415F25" w14:textId="77777777" w:rsidR="00903C05" w:rsidRPr="0065610D" w:rsidRDefault="00903C05" w:rsidP="00595392">
            <w:pPr>
              <w:rPr>
                <w:rFonts w:ascii="Candara" w:hAnsi="Candara" w:cs="Arial"/>
              </w:rPr>
            </w:pPr>
          </w:p>
        </w:tc>
        <w:tc>
          <w:tcPr>
            <w:tcW w:w="2987" w:type="dxa"/>
            <w:vAlign w:val="center"/>
          </w:tcPr>
          <w:p w14:paraId="50EC0B7F" w14:textId="24246A3F" w:rsidR="00903C05" w:rsidRPr="0065610D" w:rsidRDefault="00903C05" w:rsidP="00A76207">
            <w:pPr>
              <w:rPr>
                <w:rFonts w:ascii="Candara" w:hAnsi="Candara" w:cs="Arial"/>
              </w:rPr>
            </w:pPr>
            <w:r>
              <w:rPr>
                <w:rFonts w:ascii="Candara" w:hAnsi="Candara" w:cs="Arial"/>
              </w:rPr>
              <w:t>Seminarios presentados por los estudiantes</w:t>
            </w:r>
          </w:p>
        </w:tc>
        <w:tc>
          <w:tcPr>
            <w:tcW w:w="2835" w:type="dxa"/>
          </w:tcPr>
          <w:p w14:paraId="0A81E720" w14:textId="6BA688D1" w:rsidR="00903C05" w:rsidRPr="0065610D" w:rsidRDefault="00903C05" w:rsidP="00A76207">
            <w:pPr>
              <w:rPr>
                <w:rFonts w:ascii="Candara" w:hAnsi="Candara" w:cs="Arial"/>
              </w:rPr>
            </w:pPr>
            <w:r w:rsidRPr="00387DA2">
              <w:rPr>
                <w:rFonts w:ascii="Candara" w:hAnsi="Candara" w:cs="Arial"/>
                <w:color w:val="000000"/>
                <w:sz w:val="24"/>
                <w:szCs w:val="24"/>
              </w:rPr>
              <w:t>Las presentaciones de los estudiantes son claras, coherentes, con buena estética y estilo</w:t>
            </w:r>
          </w:p>
        </w:tc>
        <w:tc>
          <w:tcPr>
            <w:tcW w:w="2977" w:type="dxa"/>
          </w:tcPr>
          <w:p w14:paraId="348C5DE3" w14:textId="3B2CDF22" w:rsidR="00903C05" w:rsidRPr="0065610D" w:rsidRDefault="00903C05" w:rsidP="00A76207">
            <w:pPr>
              <w:rPr>
                <w:rFonts w:ascii="Candara" w:hAnsi="Candara" w:cs="Arial"/>
              </w:rPr>
            </w:pPr>
            <w:r w:rsidRPr="00AD23B1">
              <w:rPr>
                <w:rFonts w:ascii="Candara" w:hAnsi="Candara" w:cs="Arial"/>
                <w:sz w:val="24"/>
                <w:szCs w:val="24"/>
              </w:rPr>
              <w:t>Seminario de los estudiantes</w:t>
            </w:r>
          </w:p>
        </w:tc>
        <w:tc>
          <w:tcPr>
            <w:tcW w:w="1417" w:type="dxa"/>
            <w:vAlign w:val="center"/>
          </w:tcPr>
          <w:p w14:paraId="07FAAE33" w14:textId="20246900" w:rsidR="00903C05" w:rsidRPr="0065610D" w:rsidRDefault="00B37343" w:rsidP="00A76207">
            <w:pPr>
              <w:rPr>
                <w:rFonts w:ascii="Candara" w:hAnsi="Candara" w:cs="Arial"/>
              </w:rPr>
            </w:pPr>
            <w:r>
              <w:rPr>
                <w:rFonts w:ascii="Candara" w:hAnsi="Candara" w:cs="Arial"/>
              </w:rPr>
              <w:t>15</w:t>
            </w:r>
          </w:p>
        </w:tc>
      </w:tr>
      <w:tr w:rsidR="00903C05" w:rsidRPr="0065610D" w14:paraId="65293733" w14:textId="77777777" w:rsidTr="00642C27">
        <w:tc>
          <w:tcPr>
            <w:tcW w:w="2933" w:type="dxa"/>
            <w:gridSpan w:val="2"/>
            <w:vAlign w:val="center"/>
          </w:tcPr>
          <w:p w14:paraId="62B6001C" w14:textId="77777777" w:rsidR="00903C05" w:rsidRPr="00595392" w:rsidRDefault="00903C05" w:rsidP="00EF5F79">
            <w:pPr>
              <w:ind w:left="93"/>
              <w:rPr>
                <w:rFonts w:ascii="Candara" w:hAnsi="Candara" w:cs="Arial"/>
                <w:color w:val="000000"/>
              </w:rPr>
            </w:pPr>
            <w:r w:rsidRPr="00595392">
              <w:rPr>
                <w:rFonts w:ascii="Candara" w:hAnsi="Candara" w:cs="Arial"/>
                <w:color w:val="000000"/>
              </w:rPr>
              <w:t>La reacción en cadena de la polimerasa y secuenciación del ADN</w:t>
            </w:r>
          </w:p>
          <w:p w14:paraId="7F218603" w14:textId="77777777" w:rsidR="00903C05" w:rsidRPr="00595392" w:rsidRDefault="00903C05" w:rsidP="00595392">
            <w:pPr>
              <w:ind w:left="93"/>
              <w:rPr>
                <w:rFonts w:ascii="Candara" w:hAnsi="Candara" w:cs="Arial"/>
                <w:color w:val="000000"/>
              </w:rPr>
            </w:pPr>
          </w:p>
        </w:tc>
        <w:tc>
          <w:tcPr>
            <w:tcW w:w="2987" w:type="dxa"/>
            <w:vAlign w:val="center"/>
          </w:tcPr>
          <w:p w14:paraId="441F238A" w14:textId="240CACE2" w:rsidR="00903C05" w:rsidRPr="0065610D" w:rsidRDefault="00903C05" w:rsidP="00A76207">
            <w:pPr>
              <w:rPr>
                <w:rFonts w:ascii="Candara" w:hAnsi="Candara" w:cs="Arial"/>
              </w:rPr>
            </w:pPr>
            <w:r>
              <w:rPr>
                <w:rFonts w:ascii="Candara" w:hAnsi="Candara" w:cs="Arial"/>
              </w:rPr>
              <w:t>Seminarios presentados por los estudiantes</w:t>
            </w:r>
          </w:p>
        </w:tc>
        <w:tc>
          <w:tcPr>
            <w:tcW w:w="2835" w:type="dxa"/>
          </w:tcPr>
          <w:p w14:paraId="79A3481C" w14:textId="6EDBA90B" w:rsidR="00903C05" w:rsidRPr="0065610D" w:rsidRDefault="00903C05" w:rsidP="00A76207">
            <w:pPr>
              <w:rPr>
                <w:rFonts w:ascii="Candara" w:hAnsi="Candara" w:cs="Arial"/>
              </w:rPr>
            </w:pPr>
            <w:r w:rsidRPr="00387DA2">
              <w:rPr>
                <w:rFonts w:ascii="Candara" w:hAnsi="Candara" w:cs="Arial"/>
                <w:color w:val="000000"/>
                <w:sz w:val="24"/>
                <w:szCs w:val="24"/>
              </w:rPr>
              <w:t>Las presentaciones de los estudiantes son claras, coherentes, con buena estética y estilo</w:t>
            </w:r>
          </w:p>
        </w:tc>
        <w:tc>
          <w:tcPr>
            <w:tcW w:w="2977" w:type="dxa"/>
          </w:tcPr>
          <w:p w14:paraId="0812585B" w14:textId="43790201" w:rsidR="00903C05" w:rsidRPr="0065610D" w:rsidRDefault="00903C05" w:rsidP="00A76207">
            <w:pPr>
              <w:rPr>
                <w:rFonts w:ascii="Candara" w:hAnsi="Candara" w:cs="Arial"/>
              </w:rPr>
            </w:pPr>
            <w:r w:rsidRPr="00AD23B1">
              <w:rPr>
                <w:rFonts w:ascii="Candara" w:hAnsi="Candara" w:cs="Arial"/>
                <w:sz w:val="24"/>
                <w:szCs w:val="24"/>
              </w:rPr>
              <w:t>Seminario de los estudiantes</w:t>
            </w:r>
          </w:p>
        </w:tc>
        <w:tc>
          <w:tcPr>
            <w:tcW w:w="1417" w:type="dxa"/>
            <w:vAlign w:val="center"/>
          </w:tcPr>
          <w:p w14:paraId="42D44A0A" w14:textId="2FDCEB5C" w:rsidR="00903C05" w:rsidRPr="0065610D" w:rsidRDefault="00B37343" w:rsidP="00A76207">
            <w:pPr>
              <w:rPr>
                <w:rFonts w:ascii="Candara" w:hAnsi="Candara" w:cs="Arial"/>
              </w:rPr>
            </w:pPr>
            <w:r>
              <w:rPr>
                <w:rFonts w:ascii="Candara" w:hAnsi="Candara" w:cs="Arial"/>
              </w:rPr>
              <w:t>16</w:t>
            </w:r>
          </w:p>
        </w:tc>
      </w:tr>
      <w:tr w:rsidR="00903C05" w:rsidRPr="0065610D" w14:paraId="79C31DBA" w14:textId="77777777" w:rsidTr="00642C27">
        <w:tc>
          <w:tcPr>
            <w:tcW w:w="2933" w:type="dxa"/>
            <w:gridSpan w:val="2"/>
            <w:vAlign w:val="center"/>
          </w:tcPr>
          <w:p w14:paraId="39D73E45" w14:textId="77777777" w:rsidR="00903C05" w:rsidRPr="00EF5F79" w:rsidRDefault="00903C05" w:rsidP="00EF5F79">
            <w:pPr>
              <w:ind w:left="93"/>
              <w:rPr>
                <w:rFonts w:ascii="Candara" w:hAnsi="Candara" w:cs="Arial"/>
                <w:color w:val="000000"/>
              </w:rPr>
            </w:pPr>
            <w:r w:rsidRPr="00EF5F79">
              <w:rPr>
                <w:rFonts w:ascii="Candara" w:hAnsi="Candara" w:cs="Arial"/>
                <w:color w:val="000000"/>
              </w:rPr>
              <w:t xml:space="preserve">Genómica y </w:t>
            </w:r>
            <w:proofErr w:type="spellStart"/>
            <w:r w:rsidRPr="00EF5F79">
              <w:rPr>
                <w:rFonts w:ascii="Candara" w:hAnsi="Candara" w:cs="Arial"/>
                <w:color w:val="000000"/>
              </w:rPr>
              <w:t>proteómica</w:t>
            </w:r>
            <w:proofErr w:type="spellEnd"/>
          </w:p>
          <w:p w14:paraId="21A68D0F" w14:textId="77777777" w:rsidR="00903C05" w:rsidRPr="00EF5F79" w:rsidRDefault="00903C05" w:rsidP="00EF5F79">
            <w:pPr>
              <w:rPr>
                <w:rFonts w:ascii="Candara" w:hAnsi="Candara" w:cs="Arial"/>
              </w:rPr>
            </w:pPr>
          </w:p>
        </w:tc>
        <w:tc>
          <w:tcPr>
            <w:tcW w:w="2987" w:type="dxa"/>
            <w:vAlign w:val="center"/>
          </w:tcPr>
          <w:p w14:paraId="0D7E42C8" w14:textId="15512435" w:rsidR="00903C05" w:rsidRPr="0065610D" w:rsidRDefault="00903C05" w:rsidP="00A76207">
            <w:pPr>
              <w:rPr>
                <w:rFonts w:ascii="Candara" w:hAnsi="Candara" w:cs="Arial"/>
                <w:szCs w:val="24"/>
              </w:rPr>
            </w:pPr>
            <w:r>
              <w:rPr>
                <w:rFonts w:ascii="Candara" w:hAnsi="Candara" w:cs="Arial"/>
              </w:rPr>
              <w:t>Seminarios presentados por los estudiantes</w:t>
            </w:r>
          </w:p>
        </w:tc>
        <w:tc>
          <w:tcPr>
            <w:tcW w:w="2835" w:type="dxa"/>
          </w:tcPr>
          <w:p w14:paraId="3FD4AD53" w14:textId="7BF0F338" w:rsidR="00903C05" w:rsidRPr="0065610D" w:rsidRDefault="00903C05" w:rsidP="00A76207">
            <w:pPr>
              <w:rPr>
                <w:rFonts w:ascii="Candara" w:hAnsi="Candara" w:cs="Arial"/>
                <w:szCs w:val="24"/>
              </w:rPr>
            </w:pPr>
            <w:r w:rsidRPr="00387DA2">
              <w:rPr>
                <w:rFonts w:ascii="Candara" w:hAnsi="Candara" w:cs="Arial"/>
                <w:color w:val="000000"/>
                <w:sz w:val="24"/>
                <w:szCs w:val="24"/>
              </w:rPr>
              <w:t xml:space="preserve">Las presentaciones de los estudiantes son claras, </w:t>
            </w:r>
            <w:r w:rsidRPr="00387DA2">
              <w:rPr>
                <w:rFonts w:ascii="Candara" w:hAnsi="Candara" w:cs="Arial"/>
                <w:color w:val="000000"/>
                <w:sz w:val="24"/>
                <w:szCs w:val="24"/>
              </w:rPr>
              <w:lastRenderedPageBreak/>
              <w:t>coherentes, con buena estética y estilo</w:t>
            </w:r>
          </w:p>
        </w:tc>
        <w:tc>
          <w:tcPr>
            <w:tcW w:w="2977" w:type="dxa"/>
          </w:tcPr>
          <w:p w14:paraId="5D0A2B9B" w14:textId="144EB45C" w:rsidR="00903C05" w:rsidRPr="0065610D" w:rsidRDefault="00903C05" w:rsidP="00A76207">
            <w:pPr>
              <w:rPr>
                <w:rFonts w:ascii="Candara" w:hAnsi="Candara" w:cs="Arial"/>
                <w:szCs w:val="24"/>
              </w:rPr>
            </w:pPr>
            <w:r w:rsidRPr="00AD23B1">
              <w:rPr>
                <w:rFonts w:ascii="Candara" w:hAnsi="Candara" w:cs="Arial"/>
                <w:sz w:val="24"/>
                <w:szCs w:val="24"/>
              </w:rPr>
              <w:lastRenderedPageBreak/>
              <w:t>Seminario de los estudiantes</w:t>
            </w:r>
          </w:p>
        </w:tc>
        <w:tc>
          <w:tcPr>
            <w:tcW w:w="1417" w:type="dxa"/>
            <w:vAlign w:val="center"/>
          </w:tcPr>
          <w:p w14:paraId="6A37CD12" w14:textId="493DF167" w:rsidR="00903C05" w:rsidRPr="0065610D" w:rsidRDefault="00B37343" w:rsidP="00A76207">
            <w:pPr>
              <w:rPr>
                <w:rFonts w:ascii="Candara" w:hAnsi="Candara" w:cs="Arial"/>
                <w:szCs w:val="24"/>
              </w:rPr>
            </w:pPr>
            <w:r>
              <w:rPr>
                <w:rFonts w:ascii="Candara" w:hAnsi="Candara" w:cs="Arial"/>
                <w:szCs w:val="24"/>
              </w:rPr>
              <w:t>16</w:t>
            </w:r>
          </w:p>
        </w:tc>
      </w:tr>
    </w:tbl>
    <w:p w14:paraId="37510FA8" w14:textId="77777777" w:rsidR="00B75D52" w:rsidRDefault="00B75D52" w:rsidP="00203382">
      <w:pPr>
        <w:pStyle w:val="Prrafodelista"/>
        <w:rPr>
          <w:rFonts w:ascii="Candara" w:hAnsi="Candara" w:cs="Arial"/>
          <w:sz w:val="22"/>
        </w:rPr>
      </w:pPr>
    </w:p>
    <w:p w14:paraId="3BD28110" w14:textId="77777777" w:rsidR="00B75D52" w:rsidRDefault="00B75D52" w:rsidP="00203382">
      <w:pPr>
        <w:pStyle w:val="Prrafodelista"/>
        <w:rPr>
          <w:rFonts w:ascii="Candara" w:hAnsi="Candara" w:cs="Arial"/>
          <w:sz w:val="22"/>
        </w:rPr>
      </w:pPr>
    </w:p>
    <w:p w14:paraId="15AE2545" w14:textId="77777777"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14:paraId="54D89577" w14:textId="77777777"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14:paraId="13EAE86D" w14:textId="77777777" w:rsidR="00326174" w:rsidRPr="0065610D" w:rsidRDefault="00326174" w:rsidP="00326174">
      <w:pPr>
        <w:rPr>
          <w:rFonts w:ascii="Candara" w:hAnsi="Candara" w:cs="Arial"/>
          <w:sz w:val="22"/>
        </w:rPr>
      </w:pPr>
    </w:p>
    <w:tbl>
      <w:tblPr>
        <w:tblStyle w:val="Tablaconcuadrcula"/>
        <w:tblW w:w="9039" w:type="dxa"/>
        <w:tblLook w:val="04A0" w:firstRow="1" w:lastRow="0" w:firstColumn="1" w:lastColumn="0" w:noHBand="0" w:noVBand="1"/>
      </w:tblPr>
      <w:tblGrid>
        <w:gridCol w:w="9039"/>
      </w:tblGrid>
      <w:tr w:rsidR="00326174" w:rsidRPr="0065610D" w14:paraId="6BA1A378" w14:textId="77777777" w:rsidTr="00D92623">
        <w:trPr>
          <w:trHeight w:val="230"/>
        </w:trPr>
        <w:tc>
          <w:tcPr>
            <w:tcW w:w="9039" w:type="dxa"/>
            <w:shd w:val="clear" w:color="auto" w:fill="F2F2F2" w:themeFill="background1" w:themeFillShade="F2"/>
          </w:tcPr>
          <w:p w14:paraId="53229C14" w14:textId="77777777" w:rsidR="00714C97" w:rsidRDefault="00714C97" w:rsidP="00D92623">
            <w:pPr>
              <w:jc w:val="both"/>
              <w:rPr>
                <w:rFonts w:ascii="Candara" w:hAnsi="Candara"/>
                <w:noProof/>
                <w:color w:val="000000"/>
                <w:sz w:val="24"/>
                <w:szCs w:val="24"/>
              </w:rPr>
            </w:pPr>
            <w:r>
              <w:rPr>
                <w:rFonts w:ascii="Candara" w:hAnsi="Candara"/>
                <w:noProof/>
                <w:color w:val="000000"/>
                <w:sz w:val="24"/>
                <w:szCs w:val="24"/>
              </w:rPr>
              <w:t xml:space="preserve">Grande-Tovar, Carlos David. (2016). </w:t>
            </w:r>
            <w:r w:rsidRPr="00065A07">
              <w:rPr>
                <w:rFonts w:ascii="Candara" w:hAnsi="Candara"/>
                <w:noProof/>
                <w:color w:val="000000"/>
                <w:sz w:val="24"/>
                <w:szCs w:val="24"/>
              </w:rPr>
              <w:t>Valoración biotecnológica de residuos agrícolas y agroindustriales</w:t>
            </w:r>
            <w:r>
              <w:rPr>
                <w:rFonts w:ascii="Candara" w:hAnsi="Candara"/>
                <w:noProof/>
                <w:color w:val="000000"/>
                <w:sz w:val="24"/>
                <w:szCs w:val="24"/>
              </w:rPr>
              <w:t xml:space="preserve">: Editorial bonaventuriana. </w:t>
            </w:r>
          </w:p>
          <w:p w14:paraId="35E34A2E" w14:textId="77777777" w:rsidR="00326174" w:rsidRPr="0065610D" w:rsidRDefault="00326174" w:rsidP="00D92623">
            <w:pPr>
              <w:jc w:val="both"/>
              <w:rPr>
                <w:rFonts w:ascii="Candara" w:hAnsi="Candara" w:cs="Arial"/>
                <w:b/>
                <w:sz w:val="22"/>
                <w:szCs w:val="24"/>
              </w:rPr>
            </w:pPr>
          </w:p>
        </w:tc>
      </w:tr>
      <w:tr w:rsidR="00326174" w:rsidRPr="0065610D" w14:paraId="0230D665" w14:textId="77777777" w:rsidTr="00D92623">
        <w:tc>
          <w:tcPr>
            <w:tcW w:w="9039" w:type="dxa"/>
          </w:tcPr>
          <w:p w14:paraId="713AE55D" w14:textId="77777777" w:rsidR="00714C97" w:rsidRPr="00737D57" w:rsidRDefault="00714C97" w:rsidP="00D92623">
            <w:pPr>
              <w:jc w:val="both"/>
              <w:rPr>
                <w:rFonts w:ascii="Candara" w:hAnsi="Candara"/>
                <w:noProof/>
                <w:color w:val="000000"/>
                <w:sz w:val="24"/>
                <w:szCs w:val="24"/>
              </w:rPr>
            </w:pPr>
            <w:bookmarkStart w:id="0" w:name="_ENREF_9"/>
            <w:r w:rsidRPr="00737D57">
              <w:rPr>
                <w:rFonts w:ascii="Candara" w:hAnsi="Candara"/>
                <w:noProof/>
                <w:color w:val="000000"/>
                <w:sz w:val="24"/>
                <w:szCs w:val="24"/>
              </w:rPr>
              <w:t xml:space="preserve">El-Mansi, E.M.T., Bryce, C.F.A., Demain, A.L., &amp; Allman, A.R. (2006). </w:t>
            </w:r>
            <w:r w:rsidRPr="00737D57">
              <w:rPr>
                <w:rFonts w:ascii="Candara" w:hAnsi="Candara"/>
                <w:i/>
                <w:noProof/>
                <w:color w:val="000000"/>
                <w:sz w:val="24"/>
                <w:szCs w:val="24"/>
              </w:rPr>
              <w:t>Fermentation Microbiology and Biotechnology, Second Edition</w:t>
            </w:r>
            <w:r w:rsidRPr="00737D57">
              <w:rPr>
                <w:rFonts w:ascii="Candara" w:hAnsi="Candara"/>
                <w:noProof/>
                <w:color w:val="000000"/>
                <w:sz w:val="24"/>
                <w:szCs w:val="24"/>
              </w:rPr>
              <w:t>: Taylor &amp; Francis.</w:t>
            </w:r>
            <w:bookmarkEnd w:id="0"/>
          </w:p>
          <w:p w14:paraId="33092DDA" w14:textId="77777777" w:rsidR="00326174" w:rsidRPr="0065610D" w:rsidRDefault="00326174" w:rsidP="00D92623">
            <w:pPr>
              <w:jc w:val="both"/>
              <w:rPr>
                <w:rFonts w:ascii="Candara" w:hAnsi="Candara" w:cs="Arial"/>
                <w:b/>
                <w:sz w:val="22"/>
                <w:szCs w:val="24"/>
              </w:rPr>
            </w:pPr>
          </w:p>
        </w:tc>
      </w:tr>
      <w:tr w:rsidR="00326174" w:rsidRPr="0065610D" w14:paraId="07C85619" w14:textId="77777777" w:rsidTr="00D92623">
        <w:tc>
          <w:tcPr>
            <w:tcW w:w="9039" w:type="dxa"/>
            <w:shd w:val="clear" w:color="auto" w:fill="F2F2F2" w:themeFill="background1" w:themeFillShade="F2"/>
          </w:tcPr>
          <w:p w14:paraId="76086A13" w14:textId="77777777" w:rsidR="00714C97" w:rsidRPr="00737D57" w:rsidRDefault="00714C97" w:rsidP="00D92623">
            <w:pPr>
              <w:jc w:val="both"/>
              <w:rPr>
                <w:rFonts w:ascii="Candara" w:hAnsi="Candara"/>
                <w:noProof/>
                <w:color w:val="000000"/>
                <w:sz w:val="24"/>
                <w:szCs w:val="24"/>
              </w:rPr>
            </w:pPr>
            <w:bookmarkStart w:id="1" w:name="_ENREF_1"/>
            <w:r w:rsidRPr="00635AE9">
              <w:rPr>
                <w:rFonts w:ascii="Candara" w:hAnsi="Candara"/>
                <w:noProof/>
                <w:color w:val="000000"/>
                <w:sz w:val="24"/>
                <w:szCs w:val="24"/>
              </w:rPr>
              <w:t xml:space="preserve">Smith, J.E. (2009). </w:t>
            </w:r>
            <w:r w:rsidRPr="00635AE9">
              <w:rPr>
                <w:rFonts w:ascii="Candara" w:hAnsi="Candara"/>
                <w:i/>
                <w:noProof/>
                <w:color w:val="000000"/>
                <w:sz w:val="24"/>
                <w:szCs w:val="24"/>
              </w:rPr>
              <w:t>Biotechnology</w:t>
            </w:r>
            <w:r w:rsidRPr="00635AE9">
              <w:rPr>
                <w:rFonts w:ascii="Candara" w:hAnsi="Candara"/>
                <w:noProof/>
                <w:color w:val="000000"/>
                <w:sz w:val="24"/>
                <w:szCs w:val="24"/>
              </w:rPr>
              <w:t>: Cambridge University Press.</w:t>
            </w:r>
            <w:bookmarkEnd w:id="1"/>
          </w:p>
          <w:p w14:paraId="269D9E22" w14:textId="77777777" w:rsidR="00326174" w:rsidRPr="0065610D" w:rsidRDefault="00326174" w:rsidP="00D92623">
            <w:pPr>
              <w:jc w:val="both"/>
              <w:rPr>
                <w:rFonts w:ascii="Candara" w:hAnsi="Candara" w:cs="Arial"/>
                <w:b/>
                <w:sz w:val="22"/>
                <w:szCs w:val="24"/>
              </w:rPr>
            </w:pPr>
          </w:p>
        </w:tc>
      </w:tr>
      <w:tr w:rsidR="00326174" w:rsidRPr="0065610D" w14:paraId="108BDBB5" w14:textId="77777777" w:rsidTr="00D92623">
        <w:tc>
          <w:tcPr>
            <w:tcW w:w="9039" w:type="dxa"/>
          </w:tcPr>
          <w:p w14:paraId="2B9BBC19" w14:textId="67BCB8A6" w:rsidR="00326174" w:rsidRPr="00B835A1" w:rsidRDefault="00714C97" w:rsidP="00D92623">
            <w:pPr>
              <w:jc w:val="both"/>
              <w:rPr>
                <w:rFonts w:ascii="Candara" w:hAnsi="Candara" w:cs="Arial"/>
                <w:sz w:val="24"/>
                <w:szCs w:val="24"/>
              </w:rPr>
            </w:pPr>
            <w:proofErr w:type="spellStart"/>
            <w:r w:rsidRPr="00B835A1">
              <w:rPr>
                <w:rFonts w:ascii="Candara" w:hAnsi="Candara" w:cs="Arial"/>
                <w:sz w:val="24"/>
                <w:szCs w:val="24"/>
              </w:rPr>
              <w:t>Mathews</w:t>
            </w:r>
            <w:proofErr w:type="spellEnd"/>
            <w:r w:rsidRPr="00B835A1">
              <w:rPr>
                <w:rFonts w:ascii="Candara" w:hAnsi="Candara" w:cs="Arial"/>
                <w:sz w:val="24"/>
                <w:szCs w:val="24"/>
              </w:rPr>
              <w:t xml:space="preserve">, C.K. (2002). </w:t>
            </w:r>
            <w:proofErr w:type="spellStart"/>
            <w:r w:rsidRPr="00B835A1">
              <w:rPr>
                <w:rFonts w:ascii="Candara" w:hAnsi="Candara" w:cs="Arial"/>
                <w:sz w:val="24"/>
                <w:szCs w:val="24"/>
              </w:rPr>
              <w:t>Biochemistry</w:t>
            </w:r>
            <w:proofErr w:type="spellEnd"/>
            <w:r w:rsidRPr="00B835A1">
              <w:rPr>
                <w:rFonts w:ascii="Candara" w:hAnsi="Candara" w:cs="Arial"/>
                <w:sz w:val="24"/>
                <w:szCs w:val="24"/>
              </w:rPr>
              <w:t xml:space="preserve">. </w:t>
            </w:r>
            <w:proofErr w:type="spellStart"/>
            <w:r w:rsidRPr="00B835A1">
              <w:rPr>
                <w:rFonts w:ascii="Candara" w:hAnsi="Candara" w:cs="Arial"/>
                <w:sz w:val="24"/>
                <w:szCs w:val="24"/>
              </w:rPr>
              <w:t>Fifth</w:t>
            </w:r>
            <w:proofErr w:type="spellEnd"/>
            <w:r w:rsidRPr="00B835A1">
              <w:rPr>
                <w:rFonts w:ascii="Candara" w:hAnsi="Candara" w:cs="Arial"/>
                <w:sz w:val="24"/>
                <w:szCs w:val="24"/>
              </w:rPr>
              <w:t xml:space="preserve"> </w:t>
            </w:r>
            <w:proofErr w:type="spellStart"/>
            <w:r w:rsidRPr="00B835A1">
              <w:rPr>
                <w:rFonts w:ascii="Candara" w:hAnsi="Candara" w:cs="Arial"/>
                <w:sz w:val="24"/>
                <w:szCs w:val="24"/>
              </w:rPr>
              <w:t>edition</w:t>
            </w:r>
            <w:proofErr w:type="spellEnd"/>
            <w:r w:rsidRPr="00B835A1">
              <w:rPr>
                <w:rFonts w:ascii="Candara" w:hAnsi="Candara" w:cs="Arial"/>
                <w:sz w:val="24"/>
                <w:szCs w:val="24"/>
              </w:rPr>
              <w:t xml:space="preserve">: Pearson </w:t>
            </w:r>
            <w:proofErr w:type="spellStart"/>
            <w:r w:rsidRPr="00B835A1">
              <w:rPr>
                <w:rFonts w:ascii="Candara" w:hAnsi="Candara" w:cs="Arial"/>
                <w:sz w:val="24"/>
                <w:szCs w:val="24"/>
              </w:rPr>
              <w:t>education</w:t>
            </w:r>
            <w:proofErr w:type="spellEnd"/>
          </w:p>
        </w:tc>
      </w:tr>
    </w:tbl>
    <w:p w14:paraId="60787350" w14:textId="77777777" w:rsidR="00326174" w:rsidRPr="0065610D" w:rsidRDefault="00326174" w:rsidP="00326174">
      <w:pPr>
        <w:rPr>
          <w:rFonts w:ascii="Candara" w:hAnsi="Candara" w:cs="Arial"/>
          <w:sz w:val="22"/>
        </w:rPr>
      </w:pPr>
    </w:p>
    <w:p w14:paraId="07ECA59F" w14:textId="77777777"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14:paraId="1C9A8B46" w14:textId="77777777"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451750" w:rsidRPr="0065610D" w14:paraId="26420E00" w14:textId="77777777" w:rsidTr="000962E5">
        <w:trPr>
          <w:trHeight w:val="230"/>
        </w:trPr>
        <w:tc>
          <w:tcPr>
            <w:tcW w:w="9039" w:type="dxa"/>
            <w:shd w:val="clear" w:color="auto" w:fill="F2F2F2" w:themeFill="background1" w:themeFillShade="F2"/>
          </w:tcPr>
          <w:p w14:paraId="6FDDACFB" w14:textId="7B75D2C7" w:rsidR="00451750" w:rsidRPr="0065610D" w:rsidRDefault="00451750" w:rsidP="000962E5">
            <w:pPr>
              <w:jc w:val="both"/>
              <w:rPr>
                <w:rFonts w:ascii="Candara" w:hAnsi="Candara" w:cs="Arial"/>
                <w:b/>
                <w:sz w:val="22"/>
                <w:szCs w:val="24"/>
              </w:rPr>
            </w:pPr>
            <w:r w:rsidRPr="00F81680">
              <w:rPr>
                <w:rFonts w:ascii="Candara" w:hAnsi="Candara"/>
                <w:noProof/>
                <w:color w:val="000000"/>
                <w:sz w:val="24"/>
                <w:szCs w:val="24"/>
              </w:rPr>
              <w:t xml:space="preserve">Bajpai, R.K., Prokop, A., &amp; Zappi, M.E. (2013). </w:t>
            </w:r>
            <w:r w:rsidRPr="00F81680">
              <w:rPr>
                <w:rFonts w:ascii="Candara" w:hAnsi="Candara"/>
                <w:i/>
                <w:noProof/>
                <w:color w:val="000000"/>
                <w:sz w:val="24"/>
                <w:szCs w:val="24"/>
              </w:rPr>
              <w:t>Algal Biorefineries: Volume 1: Cultivation of Cells and Products</w:t>
            </w:r>
            <w:r w:rsidRPr="00F81680">
              <w:rPr>
                <w:rFonts w:ascii="Candara" w:hAnsi="Candara"/>
                <w:noProof/>
                <w:color w:val="000000"/>
                <w:sz w:val="24"/>
                <w:szCs w:val="24"/>
              </w:rPr>
              <w:t>: Springer Netherlands.</w:t>
            </w:r>
          </w:p>
        </w:tc>
      </w:tr>
      <w:tr w:rsidR="00451750" w:rsidRPr="0065610D" w14:paraId="12899319" w14:textId="77777777" w:rsidTr="000962E5">
        <w:tc>
          <w:tcPr>
            <w:tcW w:w="9039" w:type="dxa"/>
          </w:tcPr>
          <w:p w14:paraId="4F1FD05E" w14:textId="72241DB1" w:rsidR="00451750" w:rsidRPr="0065610D" w:rsidRDefault="00451750" w:rsidP="000962E5">
            <w:pPr>
              <w:jc w:val="both"/>
              <w:rPr>
                <w:rFonts w:ascii="Candara" w:hAnsi="Candara" w:cs="Arial"/>
                <w:b/>
                <w:sz w:val="22"/>
                <w:szCs w:val="24"/>
              </w:rPr>
            </w:pPr>
            <w:bookmarkStart w:id="2" w:name="_ENREF_2"/>
            <w:r w:rsidRPr="00F81680">
              <w:rPr>
                <w:rFonts w:ascii="Candara" w:hAnsi="Candara"/>
                <w:noProof/>
                <w:color w:val="000000"/>
                <w:sz w:val="24"/>
                <w:szCs w:val="24"/>
              </w:rPr>
              <w:t xml:space="preserve">Barbado, J.L. (2003a). </w:t>
            </w:r>
            <w:r w:rsidRPr="00F81680">
              <w:rPr>
                <w:rFonts w:ascii="Candara" w:hAnsi="Candara"/>
                <w:i/>
                <w:noProof/>
                <w:color w:val="000000"/>
                <w:sz w:val="24"/>
                <w:szCs w:val="24"/>
              </w:rPr>
              <w:t>Hongos Comestibles</w:t>
            </w:r>
            <w:r w:rsidRPr="00F81680">
              <w:rPr>
                <w:rFonts w:ascii="Candara" w:hAnsi="Candara"/>
                <w:noProof/>
                <w:color w:val="000000"/>
                <w:sz w:val="24"/>
                <w:szCs w:val="24"/>
              </w:rPr>
              <w:t>: Editorial Albatros.</w:t>
            </w:r>
            <w:bookmarkEnd w:id="2"/>
          </w:p>
        </w:tc>
      </w:tr>
      <w:tr w:rsidR="00451750" w:rsidRPr="0065610D" w14:paraId="2E2E4DA4" w14:textId="77777777" w:rsidTr="000962E5">
        <w:tc>
          <w:tcPr>
            <w:tcW w:w="9039" w:type="dxa"/>
            <w:shd w:val="clear" w:color="auto" w:fill="F2F2F2" w:themeFill="background1" w:themeFillShade="F2"/>
          </w:tcPr>
          <w:p w14:paraId="42DCDD9B" w14:textId="6E9403D0" w:rsidR="00451750" w:rsidRPr="0065610D" w:rsidRDefault="00451750" w:rsidP="000962E5">
            <w:pPr>
              <w:jc w:val="both"/>
              <w:rPr>
                <w:rFonts w:ascii="Candara" w:hAnsi="Candara" w:cs="Arial"/>
                <w:b/>
                <w:sz w:val="22"/>
                <w:szCs w:val="24"/>
              </w:rPr>
            </w:pPr>
            <w:bookmarkStart w:id="3" w:name="_ENREF_3"/>
            <w:r w:rsidRPr="00F81680">
              <w:rPr>
                <w:rFonts w:ascii="Candara" w:hAnsi="Candara"/>
                <w:noProof/>
                <w:color w:val="000000"/>
                <w:sz w:val="24"/>
                <w:szCs w:val="24"/>
              </w:rPr>
              <w:t xml:space="preserve">Barbado, J.L. (2003b). </w:t>
            </w:r>
            <w:r w:rsidRPr="00F81680">
              <w:rPr>
                <w:rFonts w:ascii="Candara" w:hAnsi="Candara"/>
                <w:i/>
                <w:noProof/>
                <w:color w:val="000000"/>
                <w:sz w:val="24"/>
                <w:szCs w:val="24"/>
              </w:rPr>
              <w:t>Secretos de la Cerveza Casera</w:t>
            </w:r>
            <w:r w:rsidRPr="00F81680">
              <w:rPr>
                <w:rFonts w:ascii="Candara" w:hAnsi="Candara"/>
                <w:noProof/>
                <w:color w:val="000000"/>
                <w:sz w:val="24"/>
                <w:szCs w:val="24"/>
              </w:rPr>
              <w:t>: Albatros.</w:t>
            </w:r>
            <w:bookmarkEnd w:id="3"/>
          </w:p>
        </w:tc>
      </w:tr>
      <w:tr w:rsidR="00451750" w:rsidRPr="0065610D" w14:paraId="656B1E57" w14:textId="77777777" w:rsidTr="000962E5">
        <w:tc>
          <w:tcPr>
            <w:tcW w:w="9039" w:type="dxa"/>
          </w:tcPr>
          <w:p w14:paraId="4165473F" w14:textId="3F632DC9" w:rsidR="00451750" w:rsidRPr="0065610D" w:rsidRDefault="00451750" w:rsidP="000962E5">
            <w:pPr>
              <w:jc w:val="both"/>
              <w:rPr>
                <w:rFonts w:ascii="Candara" w:hAnsi="Candara" w:cs="Arial"/>
                <w:b/>
                <w:sz w:val="22"/>
                <w:szCs w:val="24"/>
              </w:rPr>
            </w:pPr>
            <w:bookmarkStart w:id="4" w:name="_ENREF_4"/>
            <w:r w:rsidRPr="00F81680">
              <w:rPr>
                <w:rFonts w:ascii="Candara" w:hAnsi="Candara"/>
                <w:noProof/>
                <w:color w:val="000000"/>
                <w:sz w:val="24"/>
                <w:szCs w:val="24"/>
              </w:rPr>
              <w:t xml:space="preserve">Becker, E.W. (1994). </w:t>
            </w:r>
            <w:r w:rsidRPr="00F81680">
              <w:rPr>
                <w:rFonts w:ascii="Candara" w:hAnsi="Candara"/>
                <w:i/>
                <w:noProof/>
                <w:color w:val="000000"/>
                <w:sz w:val="24"/>
                <w:szCs w:val="24"/>
              </w:rPr>
              <w:t>Microalgae: Biotechnology and Microbiology</w:t>
            </w:r>
            <w:r w:rsidRPr="00F81680">
              <w:rPr>
                <w:rFonts w:ascii="Candara" w:hAnsi="Candara"/>
                <w:noProof/>
                <w:color w:val="000000"/>
                <w:sz w:val="24"/>
                <w:szCs w:val="24"/>
              </w:rPr>
              <w:t>: Cambridge University Press.</w:t>
            </w:r>
            <w:bookmarkStart w:id="5" w:name="_GoBack"/>
            <w:bookmarkEnd w:id="4"/>
            <w:bookmarkEnd w:id="5"/>
          </w:p>
        </w:tc>
      </w:tr>
      <w:tr w:rsidR="00451750" w:rsidRPr="0065610D" w14:paraId="073A9A2B" w14:textId="77777777" w:rsidTr="00451750">
        <w:trPr>
          <w:trHeight w:val="230"/>
        </w:trPr>
        <w:tc>
          <w:tcPr>
            <w:tcW w:w="9039" w:type="dxa"/>
          </w:tcPr>
          <w:p w14:paraId="03CA6969" w14:textId="5AE04F29" w:rsidR="00451750" w:rsidRPr="0065610D" w:rsidRDefault="00451750" w:rsidP="00F9036F">
            <w:pPr>
              <w:jc w:val="both"/>
              <w:rPr>
                <w:rFonts w:ascii="Candara" w:hAnsi="Candara" w:cs="Arial"/>
                <w:b/>
                <w:sz w:val="22"/>
                <w:szCs w:val="24"/>
              </w:rPr>
            </w:pPr>
            <w:bookmarkStart w:id="6" w:name="_ENREF_5"/>
            <w:r w:rsidRPr="00F81680">
              <w:rPr>
                <w:rFonts w:ascii="Candara" w:hAnsi="Candara"/>
                <w:noProof/>
                <w:color w:val="000000"/>
                <w:sz w:val="24"/>
                <w:szCs w:val="24"/>
              </w:rPr>
              <w:t xml:space="preserve">Chaves-Lopez, Clemencia, Serio, Annalisa, Delgado-Ospina, Johannes, Rossi, Chiara, Grande-Tovar, Carlos D., &amp; Paparella, Antonello. (2016). Exploring the Bacterial Microbiota of Colombian Fermented Maize Dough “Masa Agria” (Maiz Añejo). </w:t>
            </w:r>
            <w:r w:rsidRPr="00F81680">
              <w:rPr>
                <w:rFonts w:ascii="Candara" w:hAnsi="Candara"/>
                <w:i/>
                <w:noProof/>
                <w:color w:val="000000"/>
                <w:sz w:val="24"/>
                <w:szCs w:val="24"/>
              </w:rPr>
              <w:t>Frontiers in Microbiology, 7</w:t>
            </w:r>
            <w:r w:rsidRPr="00F81680">
              <w:rPr>
                <w:rFonts w:ascii="Candara" w:hAnsi="Candara"/>
                <w:noProof/>
                <w:color w:val="000000"/>
                <w:sz w:val="24"/>
                <w:szCs w:val="24"/>
              </w:rPr>
              <w:t xml:space="preserve">, 1168. </w:t>
            </w:r>
            <w:bookmarkEnd w:id="6"/>
          </w:p>
        </w:tc>
      </w:tr>
      <w:tr w:rsidR="00451750" w:rsidRPr="0065610D" w14:paraId="20883CA0" w14:textId="77777777" w:rsidTr="00451750">
        <w:tc>
          <w:tcPr>
            <w:tcW w:w="9039" w:type="dxa"/>
          </w:tcPr>
          <w:p w14:paraId="6E391FDC" w14:textId="6A49BB3F" w:rsidR="00451750" w:rsidRPr="0065610D" w:rsidRDefault="00451750" w:rsidP="00F9036F">
            <w:pPr>
              <w:jc w:val="both"/>
              <w:rPr>
                <w:rFonts w:ascii="Candara" w:hAnsi="Candara" w:cs="Arial"/>
                <w:b/>
                <w:sz w:val="22"/>
                <w:szCs w:val="24"/>
              </w:rPr>
            </w:pPr>
            <w:bookmarkStart w:id="7" w:name="_ENREF_6"/>
            <w:r w:rsidRPr="00F81680">
              <w:rPr>
                <w:rFonts w:ascii="Candara" w:hAnsi="Candara"/>
                <w:noProof/>
                <w:color w:val="000000"/>
                <w:sz w:val="24"/>
                <w:szCs w:val="24"/>
              </w:rPr>
              <w:t xml:space="preserve">Chaves-López, Clemencia, Serio, Annalisa, Grande-Tovar, Carlos David, Cuervo-Mulet, Raul, Delgado-Ospina, Johannes, &amp; Paparella, Antonello. (2014). Traditional Fermented Foods and Beverages from a Microbiological and Nutritional Perspective: The Colombian Heritage. </w:t>
            </w:r>
            <w:r w:rsidRPr="00F81680">
              <w:rPr>
                <w:rFonts w:ascii="Candara" w:hAnsi="Candara"/>
                <w:i/>
                <w:noProof/>
                <w:color w:val="000000"/>
                <w:sz w:val="24"/>
                <w:szCs w:val="24"/>
              </w:rPr>
              <w:t>Comprehensive Reviews in Food Science and Food Safety, 13</w:t>
            </w:r>
            <w:r w:rsidRPr="00F81680">
              <w:rPr>
                <w:rFonts w:ascii="Candara" w:hAnsi="Candara"/>
                <w:noProof/>
                <w:color w:val="000000"/>
                <w:sz w:val="24"/>
                <w:szCs w:val="24"/>
              </w:rPr>
              <w:t xml:space="preserve">(5), 1031-1048. </w:t>
            </w:r>
            <w:bookmarkEnd w:id="7"/>
          </w:p>
        </w:tc>
      </w:tr>
      <w:tr w:rsidR="00451750" w:rsidRPr="0065610D" w14:paraId="4ED4BEAF" w14:textId="77777777" w:rsidTr="00451750">
        <w:tc>
          <w:tcPr>
            <w:tcW w:w="9039" w:type="dxa"/>
          </w:tcPr>
          <w:p w14:paraId="258A89CA" w14:textId="29A15A8C" w:rsidR="00451750" w:rsidRPr="0065610D" w:rsidRDefault="00451750" w:rsidP="00F9036F">
            <w:pPr>
              <w:jc w:val="both"/>
              <w:rPr>
                <w:rFonts w:ascii="Candara" w:hAnsi="Candara" w:cs="Arial"/>
                <w:b/>
                <w:sz w:val="22"/>
                <w:szCs w:val="24"/>
              </w:rPr>
            </w:pPr>
            <w:bookmarkStart w:id="8" w:name="_ENREF_7"/>
            <w:r w:rsidRPr="00F81680">
              <w:rPr>
                <w:rFonts w:ascii="Candara" w:hAnsi="Candara"/>
                <w:noProof/>
                <w:color w:val="000000"/>
                <w:sz w:val="24"/>
                <w:szCs w:val="24"/>
              </w:rPr>
              <w:t xml:space="preserve">Chaves-López, Clemencia, Serio, Annalisa, Martuscelli, Maria, Paparella, Antonello, Osorio-Cadavid, Esteban, &amp; Suzzi, Giovanna. (2011). Microbiological characteristics of kumis, a traditional fermented Colombian milk, with particular emphasis on enterococci population. </w:t>
            </w:r>
            <w:r w:rsidRPr="00F81680">
              <w:rPr>
                <w:rFonts w:ascii="Candara" w:hAnsi="Candara"/>
                <w:i/>
                <w:noProof/>
                <w:color w:val="000000"/>
                <w:sz w:val="24"/>
                <w:szCs w:val="24"/>
              </w:rPr>
              <w:t>Food Microbiology, 28</w:t>
            </w:r>
            <w:r w:rsidRPr="00F81680">
              <w:rPr>
                <w:rFonts w:ascii="Candara" w:hAnsi="Candara"/>
                <w:noProof/>
                <w:color w:val="000000"/>
                <w:sz w:val="24"/>
                <w:szCs w:val="24"/>
              </w:rPr>
              <w:t xml:space="preserve">(5), 1041-1047. </w:t>
            </w:r>
            <w:bookmarkEnd w:id="8"/>
          </w:p>
        </w:tc>
      </w:tr>
      <w:tr w:rsidR="00451750" w:rsidRPr="0065610D" w14:paraId="7B339767" w14:textId="77777777" w:rsidTr="00451750">
        <w:tc>
          <w:tcPr>
            <w:tcW w:w="9039" w:type="dxa"/>
          </w:tcPr>
          <w:p w14:paraId="52A4112C" w14:textId="2E1B6D99"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Das, D. (2015). </w:t>
            </w:r>
            <w:r w:rsidRPr="00F81680">
              <w:rPr>
                <w:rFonts w:ascii="Candara" w:hAnsi="Candara"/>
                <w:i/>
                <w:noProof/>
                <w:color w:val="000000"/>
                <w:sz w:val="24"/>
                <w:szCs w:val="24"/>
              </w:rPr>
              <w:t>Algal Biorefinery: An Integrated Approach</w:t>
            </w:r>
            <w:r w:rsidRPr="00F81680">
              <w:rPr>
                <w:rFonts w:ascii="Candara" w:hAnsi="Candara"/>
                <w:noProof/>
                <w:color w:val="000000"/>
                <w:sz w:val="24"/>
                <w:szCs w:val="24"/>
              </w:rPr>
              <w:t>: Springer International Publishing.</w:t>
            </w:r>
          </w:p>
        </w:tc>
      </w:tr>
      <w:tr w:rsidR="00451750" w:rsidRPr="0065610D" w14:paraId="26D01471" w14:textId="77777777" w:rsidTr="00451750">
        <w:trPr>
          <w:trHeight w:val="230"/>
        </w:trPr>
        <w:tc>
          <w:tcPr>
            <w:tcW w:w="9039" w:type="dxa"/>
          </w:tcPr>
          <w:p w14:paraId="05444322" w14:textId="6D485E05"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El-Mansi, E.M.T., Bryce, C.F.A., Demain, A.L., &amp; Allman, A.R. (2006). </w:t>
            </w:r>
            <w:r w:rsidRPr="00F81680">
              <w:rPr>
                <w:rFonts w:ascii="Candara" w:hAnsi="Candara"/>
                <w:i/>
                <w:noProof/>
                <w:color w:val="000000"/>
                <w:sz w:val="24"/>
                <w:szCs w:val="24"/>
              </w:rPr>
              <w:t>Fermentation Microbiology and Biotechnology, Second Edition</w:t>
            </w:r>
            <w:r w:rsidRPr="00F81680">
              <w:rPr>
                <w:rFonts w:ascii="Candara" w:hAnsi="Candara"/>
                <w:noProof/>
                <w:color w:val="000000"/>
                <w:sz w:val="24"/>
                <w:szCs w:val="24"/>
              </w:rPr>
              <w:t>: Taylor &amp; Francis.</w:t>
            </w:r>
          </w:p>
        </w:tc>
      </w:tr>
      <w:tr w:rsidR="00451750" w:rsidRPr="0065610D" w14:paraId="6452FE51" w14:textId="77777777" w:rsidTr="00451750">
        <w:tc>
          <w:tcPr>
            <w:tcW w:w="9039" w:type="dxa"/>
          </w:tcPr>
          <w:p w14:paraId="17AD0985" w14:textId="0C4BE50C" w:rsidR="00451750" w:rsidRPr="0065610D" w:rsidRDefault="00451750" w:rsidP="00F9036F">
            <w:pPr>
              <w:jc w:val="both"/>
              <w:rPr>
                <w:rFonts w:ascii="Candara" w:hAnsi="Candara" w:cs="Arial"/>
                <w:b/>
                <w:sz w:val="22"/>
                <w:szCs w:val="24"/>
              </w:rPr>
            </w:pPr>
            <w:bookmarkStart w:id="9" w:name="_ENREF_10"/>
            <w:r w:rsidRPr="00F81680">
              <w:rPr>
                <w:rFonts w:ascii="Candara" w:hAnsi="Candara"/>
                <w:noProof/>
                <w:color w:val="000000"/>
                <w:sz w:val="24"/>
                <w:szCs w:val="24"/>
              </w:rPr>
              <w:t xml:space="preserve">Embuscado, M., &amp; Huber, K.C. (2009). </w:t>
            </w:r>
            <w:r w:rsidRPr="00F81680">
              <w:rPr>
                <w:rFonts w:ascii="Candara" w:hAnsi="Candara"/>
                <w:i/>
                <w:noProof/>
                <w:color w:val="000000"/>
                <w:sz w:val="24"/>
                <w:szCs w:val="24"/>
              </w:rPr>
              <w:t>Edible Films and Coatings for Food Applications</w:t>
            </w:r>
            <w:r w:rsidRPr="00F81680">
              <w:rPr>
                <w:rFonts w:ascii="Candara" w:hAnsi="Candara"/>
                <w:noProof/>
                <w:color w:val="000000"/>
                <w:sz w:val="24"/>
                <w:szCs w:val="24"/>
              </w:rPr>
              <w:t>: Springer New York.</w:t>
            </w:r>
            <w:bookmarkEnd w:id="9"/>
          </w:p>
        </w:tc>
      </w:tr>
      <w:tr w:rsidR="00451750" w:rsidRPr="0065610D" w14:paraId="3A2282EE" w14:textId="77777777" w:rsidTr="00451750">
        <w:tc>
          <w:tcPr>
            <w:tcW w:w="9039" w:type="dxa"/>
          </w:tcPr>
          <w:p w14:paraId="5EF362CF" w14:textId="569EC151" w:rsidR="00451750" w:rsidRPr="0065610D" w:rsidRDefault="00451750" w:rsidP="00F9036F">
            <w:pPr>
              <w:jc w:val="both"/>
              <w:rPr>
                <w:rFonts w:ascii="Candara" w:hAnsi="Candara" w:cs="Arial"/>
                <w:b/>
                <w:sz w:val="22"/>
                <w:szCs w:val="24"/>
              </w:rPr>
            </w:pPr>
            <w:bookmarkStart w:id="10" w:name="_ENREF_11"/>
            <w:r w:rsidRPr="00F81680">
              <w:rPr>
                <w:rFonts w:ascii="Candara" w:hAnsi="Candara"/>
                <w:noProof/>
                <w:color w:val="000000"/>
                <w:sz w:val="24"/>
                <w:szCs w:val="24"/>
              </w:rPr>
              <w:t xml:space="preserve">Galanakis, C.M. (2015). </w:t>
            </w:r>
            <w:r w:rsidRPr="00F81680">
              <w:rPr>
                <w:rFonts w:ascii="Candara" w:hAnsi="Candara"/>
                <w:i/>
                <w:noProof/>
                <w:color w:val="000000"/>
                <w:sz w:val="24"/>
                <w:szCs w:val="24"/>
              </w:rPr>
              <w:t>Food Waste Recovery: Processing Technologies and Industrial Techniques</w:t>
            </w:r>
            <w:r w:rsidRPr="00F81680">
              <w:rPr>
                <w:rFonts w:ascii="Candara" w:hAnsi="Candara"/>
                <w:noProof/>
                <w:color w:val="000000"/>
                <w:sz w:val="24"/>
                <w:szCs w:val="24"/>
              </w:rPr>
              <w:t>: Elsevier Science.</w:t>
            </w:r>
            <w:bookmarkEnd w:id="10"/>
          </w:p>
        </w:tc>
      </w:tr>
      <w:tr w:rsidR="00451750" w:rsidRPr="0065610D" w14:paraId="4B06914B" w14:textId="77777777" w:rsidTr="00451750">
        <w:tc>
          <w:tcPr>
            <w:tcW w:w="9039" w:type="dxa"/>
          </w:tcPr>
          <w:p w14:paraId="5905B53C" w14:textId="236B36F7" w:rsidR="00451750" w:rsidRPr="0065610D" w:rsidRDefault="00451750" w:rsidP="00F9036F">
            <w:pPr>
              <w:jc w:val="both"/>
              <w:rPr>
                <w:rFonts w:ascii="Candara" w:hAnsi="Candara" w:cs="Arial"/>
                <w:b/>
                <w:sz w:val="22"/>
                <w:szCs w:val="24"/>
              </w:rPr>
            </w:pPr>
            <w:bookmarkStart w:id="11" w:name="_ENREF_12"/>
            <w:r w:rsidRPr="00F81680">
              <w:rPr>
                <w:rFonts w:ascii="Candara" w:hAnsi="Candara"/>
                <w:noProof/>
                <w:color w:val="000000"/>
                <w:sz w:val="24"/>
                <w:szCs w:val="24"/>
              </w:rPr>
              <w:lastRenderedPageBreak/>
              <w:t xml:space="preserve">Garibay, M.G., Ramírez, R.Q., &amp; Canales, A.L.M. (1993). </w:t>
            </w:r>
            <w:r w:rsidRPr="00F81680">
              <w:rPr>
                <w:rFonts w:ascii="Candara" w:hAnsi="Candara"/>
                <w:i/>
                <w:noProof/>
                <w:color w:val="000000"/>
                <w:sz w:val="24"/>
                <w:szCs w:val="24"/>
              </w:rPr>
              <w:t>Biotecnología alimentaria</w:t>
            </w:r>
            <w:r w:rsidRPr="00F81680">
              <w:rPr>
                <w:rFonts w:ascii="Candara" w:hAnsi="Candara"/>
                <w:noProof/>
                <w:color w:val="000000"/>
                <w:sz w:val="24"/>
                <w:szCs w:val="24"/>
              </w:rPr>
              <w:t>: Limusa.</w:t>
            </w:r>
            <w:bookmarkEnd w:id="11"/>
          </w:p>
        </w:tc>
      </w:tr>
      <w:tr w:rsidR="00451750" w:rsidRPr="0065610D" w14:paraId="765B3291" w14:textId="77777777" w:rsidTr="00451750">
        <w:trPr>
          <w:trHeight w:val="230"/>
        </w:trPr>
        <w:tc>
          <w:tcPr>
            <w:tcW w:w="9039" w:type="dxa"/>
          </w:tcPr>
          <w:p w14:paraId="5600C38F" w14:textId="632862D7" w:rsidR="00451750" w:rsidRPr="0065610D" w:rsidRDefault="00451750" w:rsidP="00F9036F">
            <w:pPr>
              <w:jc w:val="both"/>
              <w:rPr>
                <w:rFonts w:ascii="Candara" w:hAnsi="Candara" w:cs="Arial"/>
                <w:b/>
                <w:sz w:val="22"/>
                <w:szCs w:val="24"/>
              </w:rPr>
            </w:pPr>
            <w:bookmarkStart w:id="12" w:name="_ENREF_13"/>
            <w:r w:rsidRPr="00F81680">
              <w:rPr>
                <w:rFonts w:ascii="Candara" w:hAnsi="Candara"/>
                <w:noProof/>
                <w:color w:val="000000"/>
                <w:sz w:val="24"/>
                <w:szCs w:val="24"/>
              </w:rPr>
              <w:t xml:space="preserve">Goldberg, I., &amp; Williams, R. (1991). </w:t>
            </w:r>
            <w:r w:rsidRPr="00F81680">
              <w:rPr>
                <w:rFonts w:ascii="Candara" w:hAnsi="Candara"/>
                <w:i/>
                <w:noProof/>
                <w:color w:val="000000"/>
                <w:sz w:val="24"/>
                <w:szCs w:val="24"/>
              </w:rPr>
              <w:t>Biotechnology and Food Ingredients</w:t>
            </w:r>
            <w:r w:rsidRPr="00F81680">
              <w:rPr>
                <w:rFonts w:ascii="Candara" w:hAnsi="Candara"/>
                <w:noProof/>
                <w:color w:val="000000"/>
                <w:sz w:val="24"/>
                <w:szCs w:val="24"/>
              </w:rPr>
              <w:t>: Springer.</w:t>
            </w:r>
            <w:bookmarkEnd w:id="12"/>
          </w:p>
        </w:tc>
      </w:tr>
      <w:tr w:rsidR="00451750" w:rsidRPr="0065610D" w14:paraId="2C6E0EC3" w14:textId="77777777" w:rsidTr="00451750">
        <w:tc>
          <w:tcPr>
            <w:tcW w:w="9039" w:type="dxa"/>
          </w:tcPr>
          <w:p w14:paraId="23AFDAEA" w14:textId="1F64CC64" w:rsidR="00451750" w:rsidRPr="0065610D" w:rsidRDefault="00451750" w:rsidP="00F9036F">
            <w:pPr>
              <w:jc w:val="both"/>
              <w:rPr>
                <w:rFonts w:ascii="Candara" w:hAnsi="Candara" w:cs="Arial"/>
                <w:b/>
                <w:sz w:val="22"/>
                <w:szCs w:val="24"/>
              </w:rPr>
            </w:pPr>
            <w:bookmarkStart w:id="13" w:name="_ENREF_14"/>
            <w:r w:rsidRPr="00F81680">
              <w:rPr>
                <w:rFonts w:ascii="Candara" w:hAnsi="Candara"/>
                <w:noProof/>
                <w:color w:val="000000"/>
                <w:sz w:val="24"/>
                <w:szCs w:val="24"/>
              </w:rPr>
              <w:t xml:space="preserve">Grande-Tovar, Carlos David, et al., (2016). Sub-lethal concentrations of Colombian Austroeupatorium inulifolium (H.B.K.) essential oil and its effect on fungal growth and the production of enzymes. </w:t>
            </w:r>
            <w:r w:rsidRPr="00F81680">
              <w:rPr>
                <w:rFonts w:ascii="Candara" w:hAnsi="Candara"/>
                <w:i/>
                <w:noProof/>
                <w:color w:val="000000"/>
                <w:sz w:val="24"/>
                <w:szCs w:val="24"/>
              </w:rPr>
              <w:t>Industrial Crops and Products, 87</w:t>
            </w:r>
            <w:r w:rsidRPr="00F81680">
              <w:rPr>
                <w:rFonts w:ascii="Candara" w:hAnsi="Candara"/>
                <w:noProof/>
                <w:color w:val="000000"/>
                <w:sz w:val="24"/>
                <w:szCs w:val="24"/>
              </w:rPr>
              <w:t xml:space="preserve">, 315-323. </w:t>
            </w:r>
            <w:bookmarkEnd w:id="13"/>
          </w:p>
        </w:tc>
      </w:tr>
      <w:tr w:rsidR="00451750" w:rsidRPr="0065610D" w14:paraId="4AC6A4CF" w14:textId="77777777" w:rsidTr="00451750">
        <w:tc>
          <w:tcPr>
            <w:tcW w:w="9039" w:type="dxa"/>
          </w:tcPr>
          <w:p w14:paraId="15391AD2" w14:textId="7901DC96"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Grande-Tovar, Carlos David. (2016). Residuos agroindustriales biocombustibles: Lemoine Editores-Editorial bonaventuriana. </w:t>
            </w:r>
          </w:p>
        </w:tc>
      </w:tr>
      <w:tr w:rsidR="00451750" w:rsidRPr="0065610D" w14:paraId="3557017D" w14:textId="77777777" w:rsidTr="00451750">
        <w:tc>
          <w:tcPr>
            <w:tcW w:w="9039" w:type="dxa"/>
          </w:tcPr>
          <w:p w14:paraId="41AD6DB8" w14:textId="5778528A"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Grande-Tovar, Carlos David. (2016). Valoración biotecnológica de residuos agrícolas y agroindustriales: Editorial bonaventuriana. </w:t>
            </w:r>
          </w:p>
        </w:tc>
      </w:tr>
      <w:tr w:rsidR="00451750" w:rsidRPr="0065610D" w14:paraId="7F840C65" w14:textId="77777777" w:rsidTr="00451750">
        <w:trPr>
          <w:trHeight w:val="230"/>
        </w:trPr>
        <w:tc>
          <w:tcPr>
            <w:tcW w:w="9039" w:type="dxa"/>
          </w:tcPr>
          <w:p w14:paraId="65E0E37C" w14:textId="3E034F46"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Oreopoulou, V., &amp; Russ, W. (2006). </w:t>
            </w:r>
            <w:r w:rsidRPr="00F81680">
              <w:rPr>
                <w:rFonts w:ascii="Candara" w:hAnsi="Candara"/>
                <w:i/>
                <w:noProof/>
                <w:color w:val="000000"/>
                <w:sz w:val="24"/>
                <w:szCs w:val="24"/>
              </w:rPr>
              <w:t>Utilization of By-Products and Treatment of Waste in the Food Industry</w:t>
            </w:r>
            <w:r w:rsidRPr="00F81680">
              <w:rPr>
                <w:rFonts w:ascii="Candara" w:hAnsi="Candara"/>
                <w:noProof/>
                <w:color w:val="000000"/>
                <w:sz w:val="24"/>
                <w:szCs w:val="24"/>
              </w:rPr>
              <w:t>: Springer US.</w:t>
            </w:r>
          </w:p>
        </w:tc>
      </w:tr>
      <w:tr w:rsidR="00451750" w:rsidRPr="0065610D" w14:paraId="31DA3EE8" w14:textId="77777777" w:rsidTr="00451750">
        <w:tc>
          <w:tcPr>
            <w:tcW w:w="9039" w:type="dxa"/>
          </w:tcPr>
          <w:p w14:paraId="07DC84AB" w14:textId="200513C9" w:rsidR="00451750" w:rsidRPr="0065610D" w:rsidRDefault="00451750" w:rsidP="00F9036F">
            <w:pPr>
              <w:jc w:val="both"/>
              <w:rPr>
                <w:rFonts w:ascii="Candara" w:hAnsi="Candara" w:cs="Arial"/>
                <w:b/>
                <w:sz w:val="22"/>
                <w:szCs w:val="24"/>
              </w:rPr>
            </w:pPr>
            <w:bookmarkStart w:id="14" w:name="_ENREF_16"/>
            <w:r w:rsidRPr="00F81680">
              <w:rPr>
                <w:rFonts w:ascii="Candara" w:hAnsi="Candara"/>
                <w:noProof/>
                <w:color w:val="000000"/>
                <w:sz w:val="24"/>
                <w:szCs w:val="24"/>
              </w:rPr>
              <w:t xml:space="preserve">Pele, M., &amp; Cimpeanu, C. (2012). </w:t>
            </w:r>
            <w:r w:rsidRPr="00F81680">
              <w:rPr>
                <w:rFonts w:ascii="Candara" w:hAnsi="Candara"/>
                <w:i/>
                <w:noProof/>
                <w:color w:val="000000"/>
                <w:sz w:val="24"/>
                <w:szCs w:val="24"/>
              </w:rPr>
              <w:t>Biotechnology: An Introduction</w:t>
            </w:r>
            <w:r w:rsidRPr="00F81680">
              <w:rPr>
                <w:rFonts w:ascii="Candara" w:hAnsi="Candara"/>
                <w:noProof/>
                <w:color w:val="000000"/>
                <w:sz w:val="24"/>
                <w:szCs w:val="24"/>
              </w:rPr>
              <w:t>: Wit Press.</w:t>
            </w:r>
            <w:bookmarkEnd w:id="14"/>
          </w:p>
        </w:tc>
      </w:tr>
      <w:tr w:rsidR="00451750" w:rsidRPr="0065610D" w14:paraId="1151BDB0" w14:textId="77777777" w:rsidTr="00451750">
        <w:tc>
          <w:tcPr>
            <w:tcW w:w="9039" w:type="dxa"/>
          </w:tcPr>
          <w:p w14:paraId="1CAC1942" w14:textId="7DD4DA4F" w:rsidR="00451750" w:rsidRPr="0065610D" w:rsidRDefault="00451750" w:rsidP="00F9036F">
            <w:pPr>
              <w:jc w:val="both"/>
              <w:rPr>
                <w:rFonts w:ascii="Candara" w:hAnsi="Candara" w:cs="Arial"/>
                <w:b/>
                <w:sz w:val="22"/>
                <w:szCs w:val="24"/>
              </w:rPr>
            </w:pPr>
            <w:bookmarkStart w:id="15" w:name="_ENREF_17"/>
            <w:r w:rsidRPr="00F81680">
              <w:rPr>
                <w:rFonts w:ascii="Candara" w:hAnsi="Candara"/>
                <w:noProof/>
                <w:color w:val="000000"/>
                <w:sz w:val="24"/>
                <w:szCs w:val="24"/>
              </w:rPr>
              <w:t xml:space="preserve">Ramawat, K.G., &amp; Merillon, J.M. (1999). </w:t>
            </w:r>
            <w:r w:rsidRPr="00F81680">
              <w:rPr>
                <w:rFonts w:ascii="Candara" w:hAnsi="Candara"/>
                <w:i/>
                <w:noProof/>
                <w:color w:val="000000"/>
                <w:sz w:val="24"/>
                <w:szCs w:val="24"/>
              </w:rPr>
              <w:t>Biotechnology: Secondary Metabolites</w:t>
            </w:r>
            <w:r w:rsidRPr="00F81680">
              <w:rPr>
                <w:rFonts w:ascii="Candara" w:hAnsi="Candara"/>
                <w:noProof/>
                <w:color w:val="000000"/>
                <w:sz w:val="24"/>
                <w:szCs w:val="24"/>
              </w:rPr>
              <w:t>: Science Publishers.</w:t>
            </w:r>
            <w:bookmarkEnd w:id="15"/>
          </w:p>
        </w:tc>
      </w:tr>
      <w:tr w:rsidR="00451750" w:rsidRPr="0065610D" w14:paraId="3D15BACE" w14:textId="77777777" w:rsidTr="00451750">
        <w:tc>
          <w:tcPr>
            <w:tcW w:w="9039" w:type="dxa"/>
          </w:tcPr>
          <w:p w14:paraId="07E6D212" w14:textId="69C81629" w:rsidR="00451750" w:rsidRPr="0065610D" w:rsidRDefault="00451750" w:rsidP="00F9036F">
            <w:pPr>
              <w:jc w:val="both"/>
              <w:rPr>
                <w:rFonts w:ascii="Candara" w:hAnsi="Candara" w:cs="Arial"/>
                <w:b/>
                <w:sz w:val="22"/>
                <w:szCs w:val="24"/>
              </w:rPr>
            </w:pPr>
            <w:bookmarkStart w:id="16" w:name="_ENREF_18"/>
            <w:r w:rsidRPr="00F81680">
              <w:rPr>
                <w:rFonts w:ascii="Candara" w:hAnsi="Candara"/>
                <w:noProof/>
                <w:color w:val="000000"/>
                <w:sz w:val="24"/>
                <w:szCs w:val="24"/>
              </w:rPr>
              <w:t xml:space="preserve">Ray, R.C., &amp; Didier, M. (2014). </w:t>
            </w:r>
            <w:r w:rsidRPr="00F81680">
              <w:rPr>
                <w:rFonts w:ascii="Candara" w:hAnsi="Candara"/>
                <w:i/>
                <w:noProof/>
                <w:color w:val="000000"/>
                <w:sz w:val="24"/>
                <w:szCs w:val="24"/>
              </w:rPr>
              <w:t>Microorganisms and Fermentation of Traditional Foods</w:t>
            </w:r>
            <w:r w:rsidRPr="00F81680">
              <w:rPr>
                <w:rFonts w:ascii="Candara" w:hAnsi="Candara"/>
                <w:noProof/>
                <w:color w:val="000000"/>
                <w:sz w:val="24"/>
                <w:szCs w:val="24"/>
              </w:rPr>
              <w:t>: Taylor &amp; Francis.</w:t>
            </w:r>
            <w:bookmarkEnd w:id="16"/>
          </w:p>
        </w:tc>
      </w:tr>
      <w:tr w:rsidR="00451750" w:rsidRPr="0065610D" w14:paraId="3D664445" w14:textId="77777777" w:rsidTr="00451750">
        <w:trPr>
          <w:trHeight w:val="230"/>
        </w:trPr>
        <w:tc>
          <w:tcPr>
            <w:tcW w:w="9039" w:type="dxa"/>
          </w:tcPr>
          <w:p w14:paraId="05AC4882" w14:textId="3C0720B3" w:rsidR="00451750" w:rsidRPr="0065610D" w:rsidRDefault="00451750" w:rsidP="00F9036F">
            <w:pPr>
              <w:jc w:val="both"/>
              <w:rPr>
                <w:rFonts w:ascii="Candara" w:hAnsi="Candara" w:cs="Arial"/>
                <w:b/>
                <w:sz w:val="22"/>
                <w:szCs w:val="24"/>
              </w:rPr>
            </w:pPr>
            <w:bookmarkStart w:id="17" w:name="_ENREF_19"/>
            <w:r w:rsidRPr="00F81680">
              <w:rPr>
                <w:rFonts w:ascii="Candara" w:hAnsi="Candara"/>
                <w:noProof/>
                <w:color w:val="000000"/>
                <w:sz w:val="24"/>
                <w:szCs w:val="24"/>
              </w:rPr>
              <w:t xml:space="preserve">Renneberg, R., &amp; Demain, A.L. (2008). </w:t>
            </w:r>
            <w:r w:rsidRPr="00F81680">
              <w:rPr>
                <w:rFonts w:ascii="Candara" w:hAnsi="Candara"/>
                <w:i/>
                <w:noProof/>
                <w:color w:val="000000"/>
                <w:sz w:val="24"/>
                <w:szCs w:val="24"/>
              </w:rPr>
              <w:t>Biotechnology for Beginners</w:t>
            </w:r>
            <w:r w:rsidRPr="00F81680">
              <w:rPr>
                <w:rFonts w:ascii="Candara" w:hAnsi="Candara"/>
                <w:noProof/>
                <w:color w:val="000000"/>
                <w:sz w:val="24"/>
                <w:szCs w:val="24"/>
              </w:rPr>
              <w:t>: Elsevier Academic Press.</w:t>
            </w:r>
            <w:bookmarkEnd w:id="17"/>
          </w:p>
        </w:tc>
      </w:tr>
      <w:tr w:rsidR="00451750" w:rsidRPr="0065610D" w14:paraId="55D3C319" w14:textId="77777777" w:rsidTr="00451750">
        <w:tc>
          <w:tcPr>
            <w:tcW w:w="9039" w:type="dxa"/>
          </w:tcPr>
          <w:p w14:paraId="1755E8E1" w14:textId="787E4BE4" w:rsidR="00451750" w:rsidRPr="0065610D" w:rsidRDefault="00451750" w:rsidP="00F9036F">
            <w:pPr>
              <w:jc w:val="both"/>
              <w:rPr>
                <w:rFonts w:ascii="Candara" w:hAnsi="Candara" w:cs="Arial"/>
                <w:b/>
                <w:sz w:val="22"/>
                <w:szCs w:val="24"/>
              </w:rPr>
            </w:pPr>
            <w:bookmarkStart w:id="18" w:name="_ENREF_20"/>
            <w:r w:rsidRPr="00F81680">
              <w:rPr>
                <w:rFonts w:ascii="Candara" w:hAnsi="Candara"/>
                <w:noProof/>
                <w:color w:val="000000"/>
                <w:sz w:val="24"/>
                <w:szCs w:val="24"/>
              </w:rPr>
              <w:t xml:space="preserve">Rodríguez, F.C. (2005). </w:t>
            </w:r>
            <w:r w:rsidRPr="00F81680">
              <w:rPr>
                <w:rFonts w:ascii="Candara" w:hAnsi="Candara"/>
                <w:i/>
                <w:noProof/>
                <w:color w:val="000000"/>
                <w:sz w:val="24"/>
                <w:szCs w:val="24"/>
              </w:rPr>
              <w:t>Biotecnología ambiental</w:t>
            </w:r>
            <w:r w:rsidRPr="00F81680">
              <w:rPr>
                <w:rFonts w:ascii="Candara" w:hAnsi="Candara"/>
                <w:noProof/>
                <w:color w:val="000000"/>
                <w:sz w:val="24"/>
                <w:szCs w:val="24"/>
              </w:rPr>
              <w:t>: Tébar.</w:t>
            </w:r>
            <w:bookmarkEnd w:id="18"/>
          </w:p>
        </w:tc>
      </w:tr>
      <w:tr w:rsidR="00451750" w:rsidRPr="0065610D" w14:paraId="1FB48EE1" w14:textId="77777777" w:rsidTr="00451750">
        <w:tc>
          <w:tcPr>
            <w:tcW w:w="9039" w:type="dxa"/>
          </w:tcPr>
          <w:p w14:paraId="37F07B3C" w14:textId="20325401" w:rsidR="00451750" w:rsidRPr="0065610D" w:rsidRDefault="00451750" w:rsidP="00F9036F">
            <w:pPr>
              <w:jc w:val="both"/>
              <w:rPr>
                <w:rFonts w:ascii="Candara" w:hAnsi="Candara" w:cs="Arial"/>
                <w:b/>
                <w:sz w:val="22"/>
                <w:szCs w:val="24"/>
              </w:rPr>
            </w:pPr>
            <w:r w:rsidRPr="00F81680">
              <w:rPr>
                <w:rFonts w:ascii="Candara" w:hAnsi="Candara"/>
                <w:noProof/>
                <w:color w:val="000000"/>
                <w:sz w:val="24"/>
                <w:szCs w:val="24"/>
              </w:rPr>
              <w:t xml:space="preserve">Smith, J.E. (2009). </w:t>
            </w:r>
            <w:r w:rsidRPr="00F81680">
              <w:rPr>
                <w:rFonts w:ascii="Candara" w:hAnsi="Candara"/>
                <w:i/>
                <w:noProof/>
                <w:color w:val="000000"/>
                <w:sz w:val="24"/>
                <w:szCs w:val="24"/>
              </w:rPr>
              <w:t>Biotechnology</w:t>
            </w:r>
            <w:r w:rsidRPr="00F81680">
              <w:rPr>
                <w:rFonts w:ascii="Candara" w:hAnsi="Candara"/>
                <w:noProof/>
                <w:color w:val="000000"/>
                <w:sz w:val="24"/>
                <w:szCs w:val="24"/>
              </w:rPr>
              <w:t>: Cambridge University Press.</w:t>
            </w:r>
          </w:p>
        </w:tc>
      </w:tr>
      <w:tr w:rsidR="00451750" w:rsidRPr="0065610D" w14:paraId="06D719D5" w14:textId="77777777" w:rsidTr="00451750">
        <w:tc>
          <w:tcPr>
            <w:tcW w:w="9039" w:type="dxa"/>
          </w:tcPr>
          <w:p w14:paraId="6CDA1EA9" w14:textId="45CD6CAD" w:rsidR="00451750" w:rsidRPr="0065610D" w:rsidRDefault="00451750" w:rsidP="00F9036F">
            <w:pPr>
              <w:jc w:val="both"/>
              <w:rPr>
                <w:rFonts w:ascii="Candara" w:hAnsi="Candara" w:cs="Arial"/>
                <w:b/>
                <w:sz w:val="22"/>
                <w:szCs w:val="24"/>
              </w:rPr>
            </w:pPr>
            <w:bookmarkStart w:id="19" w:name="_ENREF_21"/>
            <w:r w:rsidRPr="00F81680">
              <w:rPr>
                <w:rFonts w:ascii="Candara" w:hAnsi="Candara"/>
                <w:noProof/>
                <w:color w:val="000000"/>
                <w:sz w:val="24"/>
                <w:szCs w:val="24"/>
              </w:rPr>
              <w:t xml:space="preserve">Tamang, J.P., &amp; Kailasapathy, K. (2010). </w:t>
            </w:r>
            <w:r w:rsidRPr="00F81680">
              <w:rPr>
                <w:rFonts w:ascii="Candara" w:hAnsi="Candara"/>
                <w:i/>
                <w:noProof/>
                <w:color w:val="000000"/>
                <w:sz w:val="24"/>
                <w:szCs w:val="24"/>
              </w:rPr>
              <w:t>Fermented Foods and Beverages of the World</w:t>
            </w:r>
            <w:r w:rsidRPr="00F81680">
              <w:rPr>
                <w:rFonts w:ascii="Candara" w:hAnsi="Candara"/>
                <w:noProof/>
                <w:color w:val="000000"/>
                <w:sz w:val="24"/>
                <w:szCs w:val="24"/>
              </w:rPr>
              <w:t>: CRC Press.</w:t>
            </w:r>
            <w:bookmarkEnd w:id="19"/>
          </w:p>
        </w:tc>
      </w:tr>
      <w:tr w:rsidR="00A677F4" w:rsidRPr="0065610D" w14:paraId="4848581B" w14:textId="77777777" w:rsidTr="00451750">
        <w:trPr>
          <w:trHeight w:val="230"/>
        </w:trPr>
        <w:tc>
          <w:tcPr>
            <w:tcW w:w="9039" w:type="dxa"/>
          </w:tcPr>
          <w:p w14:paraId="78223F3F" w14:textId="77777777" w:rsidR="00A677F4" w:rsidRPr="00AA7B44" w:rsidRDefault="00A677F4" w:rsidP="00A677F4">
            <w:pPr>
              <w:spacing w:before="120"/>
              <w:ind w:left="720" w:hanging="720"/>
              <w:jc w:val="both"/>
              <w:rPr>
                <w:rFonts w:ascii="Candara" w:hAnsi="Candara" w:cs="Arial"/>
                <w:sz w:val="24"/>
                <w:szCs w:val="24"/>
                <w:lang w:val="en-US"/>
              </w:rPr>
            </w:pPr>
            <w:bookmarkStart w:id="20" w:name="_ENREF_23"/>
            <w:r w:rsidRPr="00737D57">
              <w:rPr>
                <w:rFonts w:ascii="Candara" w:hAnsi="Candara"/>
                <w:noProof/>
                <w:color w:val="000000"/>
                <w:sz w:val="24"/>
                <w:szCs w:val="24"/>
              </w:rPr>
              <w:t xml:space="preserve">Yang, S.T., El-Ensashy, H., &amp; Thongchul, N. (2013). </w:t>
            </w:r>
            <w:r w:rsidRPr="00737D57">
              <w:rPr>
                <w:rFonts w:ascii="Candara" w:hAnsi="Candara"/>
                <w:i/>
                <w:noProof/>
                <w:color w:val="000000"/>
                <w:sz w:val="24"/>
                <w:szCs w:val="24"/>
              </w:rPr>
              <w:t>Bioprocessing Technologies in Biorefinery for Sustainable Production of Fuels, Chemicals, and Polymers</w:t>
            </w:r>
            <w:r w:rsidRPr="00737D57">
              <w:rPr>
                <w:rFonts w:ascii="Candara" w:hAnsi="Candara"/>
                <w:noProof/>
                <w:color w:val="000000"/>
                <w:sz w:val="24"/>
                <w:szCs w:val="24"/>
              </w:rPr>
              <w:t>: Wiley.</w:t>
            </w:r>
            <w:bookmarkEnd w:id="20"/>
          </w:p>
          <w:p w14:paraId="21C2C690" w14:textId="5165F2DB" w:rsidR="00A677F4" w:rsidRPr="00F81680" w:rsidRDefault="00A677F4" w:rsidP="00F9036F">
            <w:pPr>
              <w:jc w:val="both"/>
              <w:rPr>
                <w:rFonts w:ascii="Candara" w:hAnsi="Candara"/>
                <w:noProof/>
                <w:color w:val="000000"/>
              </w:rPr>
            </w:pPr>
          </w:p>
        </w:tc>
      </w:tr>
    </w:tbl>
    <w:p w14:paraId="5977E35E" w14:textId="77777777" w:rsidR="00096200" w:rsidRPr="0065610D" w:rsidRDefault="00096200" w:rsidP="003875DC">
      <w:pPr>
        <w:rPr>
          <w:rFonts w:ascii="Candara" w:hAnsi="Candara" w:cs="Arial"/>
          <w:sz w:val="22"/>
        </w:rPr>
      </w:pPr>
    </w:p>
    <w:sectPr w:rsidR="00096200"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3992C" w14:textId="77777777" w:rsidR="00A76207" w:rsidRDefault="00A76207" w:rsidP="00617BE0">
      <w:r>
        <w:separator/>
      </w:r>
    </w:p>
  </w:endnote>
  <w:endnote w:type="continuationSeparator" w:id="0">
    <w:p w14:paraId="17D5655E" w14:textId="77777777" w:rsidR="00A76207" w:rsidRDefault="00A76207"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FE1D" w14:textId="77777777" w:rsidR="00A76207" w:rsidRPr="00B361C9" w:rsidRDefault="00A76207">
    <w:pPr>
      <w:pStyle w:val="Piedepgina"/>
      <w:rPr>
        <w:rFonts w:ascii="Candara" w:hAnsi="Candara"/>
        <w:sz w:val="20"/>
        <w:lang w:val="es-CO"/>
      </w:rPr>
    </w:pPr>
    <w:r w:rsidRPr="00B361C9">
      <w:rPr>
        <w:rFonts w:ascii="Candara" w:hAnsi="Candara"/>
        <w:sz w:val="20"/>
        <w:lang w:val="es-CO"/>
      </w:rPr>
      <w:t>Vo Bo Comité Curricular y de Autoevaluación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7F56" w14:textId="77777777" w:rsidR="00A76207" w:rsidRDefault="00A76207" w:rsidP="00617BE0">
      <w:r>
        <w:separator/>
      </w:r>
    </w:p>
  </w:footnote>
  <w:footnote w:type="continuationSeparator" w:id="0">
    <w:p w14:paraId="00FFA0FD" w14:textId="77777777" w:rsidR="00A76207" w:rsidRDefault="00A76207" w:rsidP="00617B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A76207" w:rsidRPr="0065610D" w14:paraId="1B028B29" w14:textId="77777777" w:rsidTr="009A46EA">
      <w:trPr>
        <w:trHeight w:val="132"/>
      </w:trPr>
      <w:tc>
        <w:tcPr>
          <w:tcW w:w="3817" w:type="pct"/>
          <w:vMerge w:val="restart"/>
        </w:tcPr>
        <w:p w14:paraId="0C4BACDC" w14:textId="77777777" w:rsidR="00A76207" w:rsidRPr="0065610D" w:rsidRDefault="00A76207"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58240" behindDoc="1" locked="0" layoutInCell="1" allowOverlap="1" wp14:anchorId="6E4D1B11" wp14:editId="1F14607A">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E332440" w14:textId="77777777" w:rsidR="00A76207" w:rsidRPr="0065610D" w:rsidRDefault="00A7620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A76207" w:rsidRPr="0065610D" w14:paraId="264E2D7A" w14:textId="77777777" w:rsidTr="009A46EA">
      <w:trPr>
        <w:trHeight w:val="314"/>
      </w:trPr>
      <w:tc>
        <w:tcPr>
          <w:tcW w:w="3817" w:type="pct"/>
          <w:vMerge/>
        </w:tcPr>
        <w:p w14:paraId="4BA16A8D" w14:textId="77777777" w:rsidR="00A76207" w:rsidRPr="0065610D" w:rsidRDefault="00A76207">
          <w:pPr>
            <w:pStyle w:val="Encabezado"/>
            <w:rPr>
              <w:rFonts w:ascii="Candara" w:hAnsi="Candara" w:cs="Arial"/>
            </w:rPr>
          </w:pPr>
        </w:p>
      </w:tc>
      <w:tc>
        <w:tcPr>
          <w:tcW w:w="1183" w:type="pct"/>
          <w:vAlign w:val="center"/>
        </w:tcPr>
        <w:p w14:paraId="0A818814" w14:textId="77777777" w:rsidR="00A76207" w:rsidRPr="0065610D" w:rsidRDefault="00A76207"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A76207" w:rsidRPr="0065610D" w14:paraId="45B88401" w14:textId="77777777" w:rsidTr="009A46EA">
      <w:tc>
        <w:tcPr>
          <w:tcW w:w="3817" w:type="pct"/>
          <w:vMerge/>
        </w:tcPr>
        <w:p w14:paraId="20335C5E" w14:textId="77777777" w:rsidR="00A76207" w:rsidRPr="0065610D" w:rsidRDefault="00A76207">
          <w:pPr>
            <w:pStyle w:val="Encabezado"/>
            <w:rPr>
              <w:rFonts w:ascii="Candara" w:hAnsi="Candara" w:cs="Arial"/>
            </w:rPr>
          </w:pPr>
        </w:p>
      </w:tc>
      <w:tc>
        <w:tcPr>
          <w:tcW w:w="1183" w:type="pct"/>
        </w:tcPr>
        <w:p w14:paraId="6D6B3AB8" w14:textId="77777777" w:rsidR="00A76207" w:rsidRPr="0065610D" w:rsidRDefault="00A76207"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A76207" w:rsidRPr="0065610D" w14:paraId="4E555541" w14:textId="77777777" w:rsidTr="003875DC">
      <w:tc>
        <w:tcPr>
          <w:tcW w:w="5000" w:type="pct"/>
          <w:gridSpan w:val="2"/>
        </w:tcPr>
        <w:p w14:paraId="52ACE837" w14:textId="77777777" w:rsidR="00A76207" w:rsidRPr="0065610D" w:rsidRDefault="00A76207"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3AB47F32" w14:textId="77777777" w:rsidR="00A76207" w:rsidRDefault="00A76207">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A76207" w:rsidRPr="0065610D" w14:paraId="52E09979" w14:textId="77777777" w:rsidTr="003875DC">
      <w:trPr>
        <w:trHeight w:val="132"/>
      </w:trPr>
      <w:tc>
        <w:tcPr>
          <w:tcW w:w="2521" w:type="pct"/>
          <w:vMerge w:val="restart"/>
        </w:tcPr>
        <w:p w14:paraId="272D089D" w14:textId="77777777" w:rsidR="00A76207" w:rsidRPr="0065610D" w:rsidRDefault="00A76207" w:rsidP="000962E5">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0288" behindDoc="1" locked="0" layoutInCell="1" allowOverlap="1" wp14:anchorId="6BC5E130" wp14:editId="215CE979">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05B02DFB" w14:textId="77777777" w:rsidR="00A76207" w:rsidRPr="0065610D" w:rsidRDefault="00A76207" w:rsidP="000962E5">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A76207" w:rsidRPr="0065610D" w14:paraId="7303E81A" w14:textId="77777777" w:rsidTr="003875DC">
      <w:trPr>
        <w:trHeight w:val="314"/>
      </w:trPr>
      <w:tc>
        <w:tcPr>
          <w:tcW w:w="2521" w:type="pct"/>
          <w:vMerge/>
        </w:tcPr>
        <w:p w14:paraId="0D6CA601" w14:textId="77777777" w:rsidR="00A76207" w:rsidRPr="0065610D" w:rsidRDefault="00A76207" w:rsidP="000962E5">
          <w:pPr>
            <w:pStyle w:val="Encabezado"/>
            <w:rPr>
              <w:rFonts w:ascii="Candara" w:hAnsi="Candara" w:cs="Arial"/>
            </w:rPr>
          </w:pPr>
        </w:p>
      </w:tc>
      <w:tc>
        <w:tcPr>
          <w:tcW w:w="2479" w:type="pct"/>
          <w:vAlign w:val="center"/>
        </w:tcPr>
        <w:p w14:paraId="1C292F2F" w14:textId="77777777" w:rsidR="00A76207" w:rsidRPr="0065610D" w:rsidRDefault="00A76207" w:rsidP="000962E5">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A76207" w:rsidRPr="0065610D" w14:paraId="44EAA855" w14:textId="77777777" w:rsidTr="003875DC">
      <w:tc>
        <w:tcPr>
          <w:tcW w:w="2521" w:type="pct"/>
          <w:vMerge/>
        </w:tcPr>
        <w:p w14:paraId="77EC18F7" w14:textId="77777777" w:rsidR="00A76207" w:rsidRPr="0065610D" w:rsidRDefault="00A76207" w:rsidP="000962E5">
          <w:pPr>
            <w:pStyle w:val="Encabezado"/>
            <w:rPr>
              <w:rFonts w:ascii="Candara" w:hAnsi="Candara" w:cs="Arial"/>
            </w:rPr>
          </w:pPr>
        </w:p>
      </w:tc>
      <w:tc>
        <w:tcPr>
          <w:tcW w:w="2479" w:type="pct"/>
        </w:tcPr>
        <w:p w14:paraId="3786AEBF" w14:textId="77777777" w:rsidR="00A76207" w:rsidRPr="0065610D" w:rsidRDefault="00A76207" w:rsidP="000962E5">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A76207" w:rsidRPr="0065610D" w14:paraId="726DE578" w14:textId="77777777" w:rsidTr="003875DC">
      <w:tc>
        <w:tcPr>
          <w:tcW w:w="5000" w:type="pct"/>
          <w:gridSpan w:val="2"/>
        </w:tcPr>
        <w:p w14:paraId="7948A1A3" w14:textId="77777777" w:rsidR="00A76207" w:rsidRPr="0065610D" w:rsidRDefault="00A76207" w:rsidP="000962E5">
          <w:pPr>
            <w:pStyle w:val="Encabezado"/>
            <w:rPr>
              <w:rFonts w:ascii="Candara" w:hAnsi="Candara" w:cs="Arial"/>
              <w:b/>
              <w:sz w:val="22"/>
            </w:rPr>
          </w:pPr>
          <w:r w:rsidRPr="0065610D">
            <w:rPr>
              <w:rFonts w:ascii="Candara" w:hAnsi="Candara" w:cs="Arial"/>
              <w:b/>
              <w:sz w:val="22"/>
            </w:rPr>
            <w:t>FORMATO CONTENIDO DE CURSO O SÍLABO</w:t>
          </w:r>
        </w:p>
      </w:tc>
    </w:tr>
  </w:tbl>
  <w:p w14:paraId="7D092526" w14:textId="77777777" w:rsidR="00A76207" w:rsidRDefault="00A76207" w:rsidP="003875DC">
    <w:pPr>
      <w:pStyle w:val="Encabezado"/>
    </w:pPr>
  </w:p>
  <w:p w14:paraId="62E32D0C" w14:textId="77777777" w:rsidR="00A76207" w:rsidRDefault="00A76207">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A76207" w:rsidRPr="0065610D" w14:paraId="4B96BCFA" w14:textId="77777777" w:rsidTr="0026043E">
      <w:trPr>
        <w:trHeight w:val="132"/>
      </w:trPr>
      <w:tc>
        <w:tcPr>
          <w:tcW w:w="4008" w:type="pct"/>
          <w:vMerge w:val="restart"/>
        </w:tcPr>
        <w:p w14:paraId="0C5FD0AB" w14:textId="77777777" w:rsidR="00A76207" w:rsidRPr="0065610D" w:rsidRDefault="00A76207"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2336" behindDoc="1" locked="0" layoutInCell="1" allowOverlap="1" wp14:anchorId="04758454" wp14:editId="2B6234ED">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14:paraId="52D4DFB3" w14:textId="77777777" w:rsidR="00A76207" w:rsidRPr="0065610D" w:rsidRDefault="00A7620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A76207" w:rsidRPr="0065610D" w14:paraId="26A8EE6C" w14:textId="77777777" w:rsidTr="0026043E">
      <w:trPr>
        <w:trHeight w:val="314"/>
      </w:trPr>
      <w:tc>
        <w:tcPr>
          <w:tcW w:w="4008" w:type="pct"/>
          <w:vMerge/>
        </w:tcPr>
        <w:p w14:paraId="70DCB2B0" w14:textId="77777777" w:rsidR="00A76207" w:rsidRPr="0065610D" w:rsidRDefault="00A76207">
          <w:pPr>
            <w:pStyle w:val="Encabezado"/>
            <w:rPr>
              <w:rFonts w:ascii="Candara" w:hAnsi="Candara" w:cs="Arial"/>
            </w:rPr>
          </w:pPr>
        </w:p>
      </w:tc>
      <w:tc>
        <w:tcPr>
          <w:tcW w:w="992" w:type="pct"/>
          <w:vAlign w:val="center"/>
        </w:tcPr>
        <w:p w14:paraId="5DBFEB0B" w14:textId="77777777" w:rsidR="00A76207" w:rsidRPr="0065610D" w:rsidRDefault="00A76207"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A76207" w:rsidRPr="0065610D" w14:paraId="65F3EFF4" w14:textId="77777777" w:rsidTr="0026043E">
      <w:tc>
        <w:tcPr>
          <w:tcW w:w="4008" w:type="pct"/>
          <w:vMerge/>
        </w:tcPr>
        <w:p w14:paraId="39CF6E84" w14:textId="77777777" w:rsidR="00A76207" w:rsidRPr="0065610D" w:rsidRDefault="00A76207">
          <w:pPr>
            <w:pStyle w:val="Encabezado"/>
            <w:rPr>
              <w:rFonts w:ascii="Candara" w:hAnsi="Candara" w:cs="Arial"/>
            </w:rPr>
          </w:pPr>
        </w:p>
      </w:tc>
      <w:tc>
        <w:tcPr>
          <w:tcW w:w="992" w:type="pct"/>
        </w:tcPr>
        <w:p w14:paraId="65CF8A27" w14:textId="77777777" w:rsidR="00A76207" w:rsidRPr="0065610D" w:rsidRDefault="00A76207"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A76207" w:rsidRPr="0065610D" w14:paraId="49E1C5A9" w14:textId="77777777" w:rsidTr="003875DC">
      <w:tc>
        <w:tcPr>
          <w:tcW w:w="5000" w:type="pct"/>
          <w:gridSpan w:val="2"/>
        </w:tcPr>
        <w:p w14:paraId="5A495229" w14:textId="77777777" w:rsidR="00A76207" w:rsidRPr="0065610D" w:rsidRDefault="00A76207"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14:paraId="7568CB45" w14:textId="77777777" w:rsidR="00A76207" w:rsidRDefault="00A76207">
    <w:pPr>
      <w:pStyle w:val="Encabezado"/>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A76207" w:rsidRPr="0065610D" w14:paraId="263423E4" w14:textId="77777777" w:rsidTr="009A46EA">
      <w:trPr>
        <w:trHeight w:val="132"/>
      </w:trPr>
      <w:tc>
        <w:tcPr>
          <w:tcW w:w="3817" w:type="pct"/>
          <w:vMerge w:val="restart"/>
        </w:tcPr>
        <w:p w14:paraId="68242EF5" w14:textId="77777777" w:rsidR="00A76207" w:rsidRPr="0065610D" w:rsidRDefault="00A76207"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4384" behindDoc="1" locked="0" layoutInCell="1" allowOverlap="1" wp14:anchorId="71953A97" wp14:editId="04F5B28A">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F2A560E" w14:textId="77777777" w:rsidR="00A76207" w:rsidRPr="0065610D" w:rsidRDefault="00A7620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A76207" w:rsidRPr="0065610D" w14:paraId="0CE3D4F3" w14:textId="77777777" w:rsidTr="009A46EA">
      <w:trPr>
        <w:trHeight w:val="314"/>
      </w:trPr>
      <w:tc>
        <w:tcPr>
          <w:tcW w:w="3817" w:type="pct"/>
          <w:vMerge/>
        </w:tcPr>
        <w:p w14:paraId="39519C46" w14:textId="77777777" w:rsidR="00A76207" w:rsidRPr="0065610D" w:rsidRDefault="00A76207">
          <w:pPr>
            <w:pStyle w:val="Encabezado"/>
            <w:rPr>
              <w:rFonts w:ascii="Candara" w:hAnsi="Candara" w:cs="Arial"/>
            </w:rPr>
          </w:pPr>
        </w:p>
      </w:tc>
      <w:tc>
        <w:tcPr>
          <w:tcW w:w="1183" w:type="pct"/>
          <w:vAlign w:val="center"/>
        </w:tcPr>
        <w:p w14:paraId="0AE4F6FC" w14:textId="77777777" w:rsidR="00A76207" w:rsidRPr="0065610D" w:rsidRDefault="00A76207"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A76207" w:rsidRPr="0065610D" w14:paraId="6DB2C483" w14:textId="77777777" w:rsidTr="009A46EA">
      <w:tc>
        <w:tcPr>
          <w:tcW w:w="3817" w:type="pct"/>
          <w:vMerge/>
        </w:tcPr>
        <w:p w14:paraId="1B6D38FC" w14:textId="77777777" w:rsidR="00A76207" w:rsidRPr="0065610D" w:rsidRDefault="00A76207">
          <w:pPr>
            <w:pStyle w:val="Encabezado"/>
            <w:rPr>
              <w:rFonts w:ascii="Candara" w:hAnsi="Candara" w:cs="Arial"/>
            </w:rPr>
          </w:pPr>
        </w:p>
      </w:tc>
      <w:tc>
        <w:tcPr>
          <w:tcW w:w="1183" w:type="pct"/>
        </w:tcPr>
        <w:p w14:paraId="482FD2B2" w14:textId="77777777" w:rsidR="00A76207" w:rsidRPr="0065610D" w:rsidRDefault="00A76207"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06/09/2016</w:t>
          </w:r>
        </w:p>
      </w:tc>
    </w:tr>
    <w:tr w:rsidR="00A76207" w:rsidRPr="0065610D" w14:paraId="246650CE" w14:textId="77777777" w:rsidTr="003875DC">
      <w:tc>
        <w:tcPr>
          <w:tcW w:w="5000" w:type="pct"/>
          <w:gridSpan w:val="2"/>
        </w:tcPr>
        <w:p w14:paraId="7E29CB39" w14:textId="77777777" w:rsidR="00A76207" w:rsidRPr="0065610D" w:rsidRDefault="00A76207"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0436B57F" w14:textId="77777777" w:rsidR="00A76207" w:rsidRDefault="00A7620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BE2"/>
    <w:multiLevelType w:val="hybridMultilevel"/>
    <w:tmpl w:val="D432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79055F"/>
    <w:multiLevelType w:val="hybridMultilevel"/>
    <w:tmpl w:val="6270D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642E22"/>
    <w:multiLevelType w:val="hybridMultilevel"/>
    <w:tmpl w:val="06F40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07025D0"/>
    <w:multiLevelType w:val="hybridMultilevel"/>
    <w:tmpl w:val="A6D61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BC57136"/>
    <w:multiLevelType w:val="hybridMultilevel"/>
    <w:tmpl w:val="22F8ECC8"/>
    <w:lvl w:ilvl="0" w:tplc="0C0A0001">
      <w:start w:val="1"/>
      <w:numFmt w:val="bullet"/>
      <w:lvlText w:val=""/>
      <w:lvlJc w:val="left"/>
      <w:pPr>
        <w:ind w:left="813" w:hanging="360"/>
      </w:pPr>
      <w:rPr>
        <w:rFonts w:ascii="Symbol" w:hAnsi="Symbol" w:hint="default"/>
      </w:rPr>
    </w:lvl>
    <w:lvl w:ilvl="1" w:tplc="0C0A0003" w:tentative="1">
      <w:start w:val="1"/>
      <w:numFmt w:val="bullet"/>
      <w:lvlText w:val="o"/>
      <w:lvlJc w:val="left"/>
      <w:pPr>
        <w:ind w:left="1533" w:hanging="360"/>
      </w:pPr>
      <w:rPr>
        <w:rFonts w:ascii="Courier New" w:hAnsi="Courier New" w:hint="default"/>
      </w:rPr>
    </w:lvl>
    <w:lvl w:ilvl="2" w:tplc="0C0A0005" w:tentative="1">
      <w:start w:val="1"/>
      <w:numFmt w:val="bullet"/>
      <w:lvlText w:val=""/>
      <w:lvlJc w:val="left"/>
      <w:pPr>
        <w:ind w:left="2253" w:hanging="360"/>
      </w:pPr>
      <w:rPr>
        <w:rFonts w:ascii="Wingdings" w:hAnsi="Wingdings" w:hint="default"/>
      </w:rPr>
    </w:lvl>
    <w:lvl w:ilvl="3" w:tplc="0C0A0001" w:tentative="1">
      <w:start w:val="1"/>
      <w:numFmt w:val="bullet"/>
      <w:lvlText w:val=""/>
      <w:lvlJc w:val="left"/>
      <w:pPr>
        <w:ind w:left="2973" w:hanging="360"/>
      </w:pPr>
      <w:rPr>
        <w:rFonts w:ascii="Symbol" w:hAnsi="Symbol" w:hint="default"/>
      </w:rPr>
    </w:lvl>
    <w:lvl w:ilvl="4" w:tplc="0C0A0003" w:tentative="1">
      <w:start w:val="1"/>
      <w:numFmt w:val="bullet"/>
      <w:lvlText w:val="o"/>
      <w:lvlJc w:val="left"/>
      <w:pPr>
        <w:ind w:left="3693" w:hanging="360"/>
      </w:pPr>
      <w:rPr>
        <w:rFonts w:ascii="Courier New" w:hAnsi="Courier New" w:hint="default"/>
      </w:rPr>
    </w:lvl>
    <w:lvl w:ilvl="5" w:tplc="0C0A0005" w:tentative="1">
      <w:start w:val="1"/>
      <w:numFmt w:val="bullet"/>
      <w:lvlText w:val=""/>
      <w:lvlJc w:val="left"/>
      <w:pPr>
        <w:ind w:left="4413" w:hanging="360"/>
      </w:pPr>
      <w:rPr>
        <w:rFonts w:ascii="Wingdings" w:hAnsi="Wingdings" w:hint="default"/>
      </w:rPr>
    </w:lvl>
    <w:lvl w:ilvl="6" w:tplc="0C0A0001" w:tentative="1">
      <w:start w:val="1"/>
      <w:numFmt w:val="bullet"/>
      <w:lvlText w:val=""/>
      <w:lvlJc w:val="left"/>
      <w:pPr>
        <w:ind w:left="5133" w:hanging="360"/>
      </w:pPr>
      <w:rPr>
        <w:rFonts w:ascii="Symbol" w:hAnsi="Symbol" w:hint="default"/>
      </w:rPr>
    </w:lvl>
    <w:lvl w:ilvl="7" w:tplc="0C0A0003" w:tentative="1">
      <w:start w:val="1"/>
      <w:numFmt w:val="bullet"/>
      <w:lvlText w:val="o"/>
      <w:lvlJc w:val="left"/>
      <w:pPr>
        <w:ind w:left="5853" w:hanging="360"/>
      </w:pPr>
      <w:rPr>
        <w:rFonts w:ascii="Courier New" w:hAnsi="Courier New" w:hint="default"/>
      </w:rPr>
    </w:lvl>
    <w:lvl w:ilvl="8" w:tplc="0C0A0005" w:tentative="1">
      <w:start w:val="1"/>
      <w:numFmt w:val="bullet"/>
      <w:lvlText w:val=""/>
      <w:lvlJc w:val="left"/>
      <w:pPr>
        <w:ind w:left="6573" w:hanging="360"/>
      </w:pPr>
      <w:rPr>
        <w:rFonts w:ascii="Wingdings" w:hAnsi="Wingdings" w:hint="default"/>
      </w:rPr>
    </w:lvl>
  </w:abstractNum>
  <w:abstractNum w:abstractNumId="1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513B16"/>
    <w:multiLevelType w:val="hybridMultilevel"/>
    <w:tmpl w:val="148A6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534C64"/>
    <w:multiLevelType w:val="hybridMultilevel"/>
    <w:tmpl w:val="A7F4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3"/>
  </w:num>
  <w:num w:numId="3">
    <w:abstractNumId w:val="15"/>
  </w:num>
  <w:num w:numId="4">
    <w:abstractNumId w:val="25"/>
  </w:num>
  <w:num w:numId="5">
    <w:abstractNumId w:val="7"/>
  </w:num>
  <w:num w:numId="6">
    <w:abstractNumId w:val="13"/>
  </w:num>
  <w:num w:numId="7">
    <w:abstractNumId w:val="28"/>
  </w:num>
  <w:num w:numId="8">
    <w:abstractNumId w:val="27"/>
  </w:num>
  <w:num w:numId="9">
    <w:abstractNumId w:val="30"/>
  </w:num>
  <w:num w:numId="10">
    <w:abstractNumId w:val="22"/>
  </w:num>
  <w:num w:numId="11">
    <w:abstractNumId w:val="5"/>
  </w:num>
  <w:num w:numId="12">
    <w:abstractNumId w:val="2"/>
  </w:num>
  <w:num w:numId="13">
    <w:abstractNumId w:val="19"/>
  </w:num>
  <w:num w:numId="14">
    <w:abstractNumId w:val="14"/>
  </w:num>
  <w:num w:numId="15">
    <w:abstractNumId w:val="10"/>
  </w:num>
  <w:num w:numId="16">
    <w:abstractNumId w:val="24"/>
  </w:num>
  <w:num w:numId="17">
    <w:abstractNumId w:val="20"/>
  </w:num>
  <w:num w:numId="18">
    <w:abstractNumId w:val="21"/>
  </w:num>
  <w:num w:numId="19">
    <w:abstractNumId w:val="17"/>
  </w:num>
  <w:num w:numId="20">
    <w:abstractNumId w:val="6"/>
  </w:num>
  <w:num w:numId="21">
    <w:abstractNumId w:val="11"/>
  </w:num>
  <w:num w:numId="22">
    <w:abstractNumId w:val="26"/>
  </w:num>
  <w:num w:numId="23">
    <w:abstractNumId w:val="3"/>
  </w:num>
  <w:num w:numId="24">
    <w:abstractNumId w:val="18"/>
  </w:num>
  <w:num w:numId="25">
    <w:abstractNumId w:val="8"/>
  </w:num>
  <w:num w:numId="26">
    <w:abstractNumId w:val="4"/>
  </w:num>
  <w:num w:numId="27">
    <w:abstractNumId w:val="16"/>
  </w:num>
  <w:num w:numId="28">
    <w:abstractNumId w:val="1"/>
  </w:num>
  <w:num w:numId="29">
    <w:abstractNumId w:val="29"/>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0675B"/>
    <w:rsid w:val="000112F6"/>
    <w:rsid w:val="00055481"/>
    <w:rsid w:val="0006021F"/>
    <w:rsid w:val="00072377"/>
    <w:rsid w:val="000911AB"/>
    <w:rsid w:val="00096200"/>
    <w:rsid w:val="000962E5"/>
    <w:rsid w:val="000D651C"/>
    <w:rsid w:val="00103C1D"/>
    <w:rsid w:val="00105A78"/>
    <w:rsid w:val="00106B42"/>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663AE"/>
    <w:rsid w:val="002C4BF8"/>
    <w:rsid w:val="002D140A"/>
    <w:rsid w:val="002D6C5D"/>
    <w:rsid w:val="002D7D19"/>
    <w:rsid w:val="00313DCB"/>
    <w:rsid w:val="0031408C"/>
    <w:rsid w:val="00324041"/>
    <w:rsid w:val="00326174"/>
    <w:rsid w:val="00331A4F"/>
    <w:rsid w:val="003717EF"/>
    <w:rsid w:val="003875DC"/>
    <w:rsid w:val="00393BA6"/>
    <w:rsid w:val="003945ED"/>
    <w:rsid w:val="003A69F3"/>
    <w:rsid w:val="003B5E75"/>
    <w:rsid w:val="003E7BF5"/>
    <w:rsid w:val="003F12D9"/>
    <w:rsid w:val="00407EBA"/>
    <w:rsid w:val="004111D9"/>
    <w:rsid w:val="004203B9"/>
    <w:rsid w:val="00451750"/>
    <w:rsid w:val="0045507E"/>
    <w:rsid w:val="00482E7D"/>
    <w:rsid w:val="00485D88"/>
    <w:rsid w:val="00493263"/>
    <w:rsid w:val="00493FE7"/>
    <w:rsid w:val="004A69F4"/>
    <w:rsid w:val="004A7949"/>
    <w:rsid w:val="004C0B1A"/>
    <w:rsid w:val="004C4049"/>
    <w:rsid w:val="004D12CC"/>
    <w:rsid w:val="004D3D5F"/>
    <w:rsid w:val="004D5C35"/>
    <w:rsid w:val="00526EA7"/>
    <w:rsid w:val="00545DED"/>
    <w:rsid w:val="00595392"/>
    <w:rsid w:val="00596062"/>
    <w:rsid w:val="005A1572"/>
    <w:rsid w:val="005B3391"/>
    <w:rsid w:val="005B6ACB"/>
    <w:rsid w:val="00617BE0"/>
    <w:rsid w:val="006275C1"/>
    <w:rsid w:val="006432B4"/>
    <w:rsid w:val="00647AD2"/>
    <w:rsid w:val="006534CD"/>
    <w:rsid w:val="00654FBA"/>
    <w:rsid w:val="0065610D"/>
    <w:rsid w:val="00684A2B"/>
    <w:rsid w:val="00694098"/>
    <w:rsid w:val="006B7FA1"/>
    <w:rsid w:val="006C1097"/>
    <w:rsid w:val="006D403B"/>
    <w:rsid w:val="006E1778"/>
    <w:rsid w:val="006F6712"/>
    <w:rsid w:val="00701B92"/>
    <w:rsid w:val="00714C97"/>
    <w:rsid w:val="00732400"/>
    <w:rsid w:val="00756C49"/>
    <w:rsid w:val="00762DB3"/>
    <w:rsid w:val="00766DC4"/>
    <w:rsid w:val="00771816"/>
    <w:rsid w:val="007761E0"/>
    <w:rsid w:val="00781CBD"/>
    <w:rsid w:val="007A3F66"/>
    <w:rsid w:val="007B0869"/>
    <w:rsid w:val="007B5EBE"/>
    <w:rsid w:val="007C6C5C"/>
    <w:rsid w:val="007D476E"/>
    <w:rsid w:val="007E3E3A"/>
    <w:rsid w:val="007F49C1"/>
    <w:rsid w:val="00806D9E"/>
    <w:rsid w:val="00821AFA"/>
    <w:rsid w:val="00821DD1"/>
    <w:rsid w:val="008311FD"/>
    <w:rsid w:val="00844431"/>
    <w:rsid w:val="00855F42"/>
    <w:rsid w:val="00872226"/>
    <w:rsid w:val="00872DBE"/>
    <w:rsid w:val="00874537"/>
    <w:rsid w:val="008E3855"/>
    <w:rsid w:val="008E410A"/>
    <w:rsid w:val="008E4697"/>
    <w:rsid w:val="008F0BBF"/>
    <w:rsid w:val="008F7808"/>
    <w:rsid w:val="00903C05"/>
    <w:rsid w:val="009100CD"/>
    <w:rsid w:val="009161B0"/>
    <w:rsid w:val="00925C3A"/>
    <w:rsid w:val="0093300A"/>
    <w:rsid w:val="00941750"/>
    <w:rsid w:val="00946713"/>
    <w:rsid w:val="00962B78"/>
    <w:rsid w:val="0098310C"/>
    <w:rsid w:val="00996D7C"/>
    <w:rsid w:val="009A46EA"/>
    <w:rsid w:val="009B56BA"/>
    <w:rsid w:val="009D76B0"/>
    <w:rsid w:val="00A02651"/>
    <w:rsid w:val="00A04A90"/>
    <w:rsid w:val="00A22822"/>
    <w:rsid w:val="00A26D90"/>
    <w:rsid w:val="00A3752F"/>
    <w:rsid w:val="00A63B2C"/>
    <w:rsid w:val="00A677F4"/>
    <w:rsid w:val="00A75B6B"/>
    <w:rsid w:val="00A76207"/>
    <w:rsid w:val="00A81AAB"/>
    <w:rsid w:val="00A837B5"/>
    <w:rsid w:val="00AA502F"/>
    <w:rsid w:val="00AB1377"/>
    <w:rsid w:val="00AD00C7"/>
    <w:rsid w:val="00AD75E6"/>
    <w:rsid w:val="00AF4358"/>
    <w:rsid w:val="00B361C9"/>
    <w:rsid w:val="00B37343"/>
    <w:rsid w:val="00B40C23"/>
    <w:rsid w:val="00B53B57"/>
    <w:rsid w:val="00B745F0"/>
    <w:rsid w:val="00B75D52"/>
    <w:rsid w:val="00B82C6C"/>
    <w:rsid w:val="00B835A1"/>
    <w:rsid w:val="00B932AA"/>
    <w:rsid w:val="00B954CD"/>
    <w:rsid w:val="00BA0976"/>
    <w:rsid w:val="00BB20C2"/>
    <w:rsid w:val="00BB3492"/>
    <w:rsid w:val="00C10987"/>
    <w:rsid w:val="00C608C3"/>
    <w:rsid w:val="00C60D0D"/>
    <w:rsid w:val="00C65C20"/>
    <w:rsid w:val="00C737E2"/>
    <w:rsid w:val="00C9103C"/>
    <w:rsid w:val="00C9403B"/>
    <w:rsid w:val="00CC003E"/>
    <w:rsid w:val="00CD2896"/>
    <w:rsid w:val="00CD37D8"/>
    <w:rsid w:val="00CD6782"/>
    <w:rsid w:val="00CE69C3"/>
    <w:rsid w:val="00CE7581"/>
    <w:rsid w:val="00D55696"/>
    <w:rsid w:val="00D66EA5"/>
    <w:rsid w:val="00D74701"/>
    <w:rsid w:val="00D82182"/>
    <w:rsid w:val="00D9058D"/>
    <w:rsid w:val="00D92623"/>
    <w:rsid w:val="00D93C14"/>
    <w:rsid w:val="00DB1F9E"/>
    <w:rsid w:val="00DB3E6E"/>
    <w:rsid w:val="00DC6BB3"/>
    <w:rsid w:val="00DD46BC"/>
    <w:rsid w:val="00DF4E51"/>
    <w:rsid w:val="00DF738D"/>
    <w:rsid w:val="00E03704"/>
    <w:rsid w:val="00E03BC0"/>
    <w:rsid w:val="00E06A6A"/>
    <w:rsid w:val="00E2293F"/>
    <w:rsid w:val="00E36450"/>
    <w:rsid w:val="00E40661"/>
    <w:rsid w:val="00E51041"/>
    <w:rsid w:val="00E856E6"/>
    <w:rsid w:val="00E92787"/>
    <w:rsid w:val="00E9463A"/>
    <w:rsid w:val="00E94F27"/>
    <w:rsid w:val="00EE4851"/>
    <w:rsid w:val="00EE5FA8"/>
    <w:rsid w:val="00EF1BA2"/>
    <w:rsid w:val="00EF5F79"/>
    <w:rsid w:val="00F07010"/>
    <w:rsid w:val="00F23D13"/>
    <w:rsid w:val="00F2691A"/>
    <w:rsid w:val="00F468C9"/>
    <w:rsid w:val="00F56B07"/>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4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character" w:styleId="Enfasis">
    <w:name w:val="Emphasis"/>
    <w:basedOn w:val="Fuentedeprrafopredeter"/>
    <w:qFormat/>
    <w:rsid w:val="0094175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character" w:styleId="Enfasis">
    <w:name w:val="Emphasis"/>
    <w:basedOn w:val="Fuentedeprrafopredeter"/>
    <w:qFormat/>
    <w:rsid w:val="00941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2ABE-485E-6845-A98E-70E144C6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4071</Words>
  <Characters>22393</Characters>
  <Application>Microsoft Macintosh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Carlos David  Grande Tovar</cp:lastModifiedBy>
  <cp:revision>39</cp:revision>
  <dcterms:created xsi:type="dcterms:W3CDTF">2017-02-22T16:47:00Z</dcterms:created>
  <dcterms:modified xsi:type="dcterms:W3CDTF">2017-02-22T22:29:00Z</dcterms:modified>
</cp:coreProperties>
</file>