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INFORMACIÓN GENERAL DEL CURSO</w:t>
      </w:r>
    </w:p>
    <w:tbl>
      <w:tblPr>
        <w:tblStyle w:val="Table1"/>
        <w:tblW w:w="90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  <w:tblGridChange w:id="0">
          <w:tblGrid>
            <w:gridCol w:w="1809"/>
            <w:gridCol w:w="1418"/>
            <w:gridCol w:w="567"/>
            <w:gridCol w:w="1559"/>
            <w:gridCol w:w="1276"/>
            <w:gridCol w:w="1134"/>
            <w:gridCol w:w="709"/>
            <w:gridCol w:w="567"/>
          </w:tblGrid>
        </w:tblGridChange>
      </w:tblGrid>
      <w:tr>
        <w:trPr>
          <w:trHeight w:val="274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Facultad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CIENCIAS DE LA EDUCACIÒN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Fecha de Actualización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16 11 2020</w:t>
            </w:r>
          </w:p>
        </w:tc>
      </w:tr>
      <w:tr>
        <w:trPr>
          <w:trHeight w:val="309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Programa</w:t>
            </w:r>
          </w:p>
        </w:tc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HUMANIDADES Y LENGUA CASTELLANA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Semestre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5o.</w:t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Nombre 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DIDÀCTICA DE LA LENGUA ESPAÑOLA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Código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300823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Prerrequisitos</w:t>
            </w:r>
          </w:p>
        </w:tc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Créditos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224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Nivel de Formación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Técnico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Profesional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XXX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Maestría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Tecnológico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Especialización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Doctorado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Área de Formación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Básica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Profesional o Disciplinar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XXXX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Electiva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Tipo de Curso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Teórico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Práctico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Teórico-práctico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XX</w:t>
            </w:r>
          </w:p>
        </w:tc>
      </w:tr>
      <w:tr>
        <w:trPr>
          <w:trHeight w:val="103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Modalidad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XX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Mixta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Horas de Acompañamiento Directo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Horas de Trabajo Independiente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52">
      <w:pPr>
        <w:rPr>
          <w:rFonts w:ascii="Candara" w:cs="Candara" w:eastAsia="Candara" w:hAnsi="Candar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DESCRIPCIÓN DEL CURSO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trHeight w:val="286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El seminario de Didáctica de la lengua española propone el desarrollo de las competencias pedagógicas y didácticas, en el área del lenguaje. De esta manera, se plantea cualificar en los futuros docentes sus competencias para identificar  problemas en los procesos de enseñanza - aprendizaje de la lengua. Es así como se plantea la metodología de Proyectos pedagógicos para que los licenciados en formación reconozcan las problemáticas en el aprendizaje de la lengua, y planteen propuestas encaminadas a desarrollar en sus educandos las competencias de interpretación lectora, de producción escrita, de literatura y de otras formas de simbolizar, de la cual forman parte los medios de comunicación y las redes sociales. </w:t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5B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JUSTIFICACIÓN DEL CURSO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trHeight w:val="286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60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El seminario de Didáctica de la Lengua Española  se fundamenta los siguientes documentos emanados del MEN:</w:t>
            </w:r>
          </w:p>
          <w:p w:rsidR="00000000" w:rsidDel="00000000" w:rsidP="00000000" w:rsidRDefault="00000000" w:rsidRPr="00000000" w14:paraId="00000061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4"/>
              </w:numPr>
              <w:ind w:left="720" w:hanging="360"/>
              <w:rPr>
                <w:rFonts w:ascii="Candara" w:cs="Candara" w:eastAsia="Candara" w:hAnsi="Candara"/>
                <w:b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Lineamientos Curriculares de Lengua Castellana (Men, 1998), a partir del cual se siguen las orientaciones metodológicas del enfoque significativo y comunicativo; y se seleccionan los ejes de trabajo, a saber: Producción e interpretación de textos orales, Interpretación de textos, Producción Escrita, Medios de Comunicación y otras formas de simbolizar, Literatura, y Ética de la Comunicación.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4"/>
              </w:numPr>
              <w:ind w:left="720" w:hanging="360"/>
              <w:rPr>
                <w:rFonts w:ascii="Candara" w:cs="Candara" w:eastAsia="Candara" w:hAnsi="Candara"/>
                <w:b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Estándares Curriculares de Lengua Castellana (Men, 2006), en los cuales se siguen las recomendaciones de los criterios de evaluación y desempeño, por conjunto de grados.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4"/>
              </w:numPr>
              <w:ind w:left="720" w:hanging="360"/>
              <w:rPr>
                <w:rFonts w:ascii="Candara" w:cs="Candara" w:eastAsia="Candara" w:hAnsi="Candara"/>
                <w:b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Derechos Básicos de Aprendizaje (Lenguaje, vol. 2, 2010). En el cual los licenciados en formación, encuentran guías para adelantar los proyectos pedagógicos.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ind w:left="0" w:firstLine="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4"/>
              </w:numPr>
              <w:ind w:left="720" w:hanging="360"/>
              <w:rPr>
                <w:rFonts w:ascii="Candara" w:cs="Candara" w:eastAsia="Candara" w:hAnsi="Candara"/>
                <w:b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 Competencias Tuning para América Látina en el campo educativo. De esta manera, el programa se orienta a la formación docente en lo relacionado con su competencia teórica y metodológica, desde la Pedagogía y la didáctica, con la finalidad de que el futuro docente, durante su período formativo, sea capaz de alcanzar: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numPr>
                <w:ilvl w:val="0"/>
                <w:numId w:val="17"/>
              </w:numPr>
              <w:ind w:left="720" w:hanging="360"/>
              <w:jc w:val="both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Dominio teórico y metodológico en el área de la didáctica que le permita diseñar y aplicar procesos de enseñanza y aprendizaje en consonancia con el contexto de los educandos y su diversidad sociocultural.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7"/>
              </w:numPr>
              <w:ind w:left="720" w:hanging="360"/>
              <w:jc w:val="both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Promover espacios de formación para desarrollar el pensamiento lógico, crítico y creativo de los educandos.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7"/>
              </w:numPr>
              <w:ind w:left="720" w:hanging="360"/>
              <w:jc w:val="both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Educar en la formación ciudadana y democrática, a partir de las diferentes interacciones comunicativas.</w:t>
            </w:r>
          </w:p>
          <w:p w:rsidR="00000000" w:rsidDel="00000000" w:rsidP="00000000" w:rsidRDefault="00000000" w:rsidRPr="00000000" w14:paraId="0000006B">
            <w:pPr>
              <w:ind w:left="720" w:firstLine="0"/>
              <w:jc w:val="both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both"/>
              <w:rPr>
                <w:rFonts w:ascii="Candara" w:cs="Candara" w:eastAsia="Candara" w:hAnsi="Candar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Estas competencias se alcanzan, desde la aplicación de los modelos pedagógicos apropiados y aprovechando la utilización de recursos didácticos pertinentes con las necesidades contextuales y formativas de los estudiantes. Esta perspectiva global va en armonía con la Misión  de la Facultad de Ciencias de la Educación de la Universidad del Atlántico, a partir de la cual se contribuye</w:t>
            </w:r>
            <w:r w:rsidDel="00000000" w:rsidR="00000000" w:rsidRPr="00000000">
              <w:rPr>
                <w:rFonts w:ascii="Verdana" w:cs="Verdana" w:eastAsia="Verdana" w:hAnsi="Verdana"/>
                <w:b w:val="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en la formación integral de profesionales de la educación con capacidad y actitud investigativa que articulen de manera interdisciplinaria el Saber Pedagógico con los saberes disciplinares.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6E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sz w:val="22"/>
          <w:szCs w:val="22"/>
          <w:rtl w:val="0"/>
        </w:rPr>
        <w:t xml:space="preserve">PROPÓSITO</w:t>
      </w: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GENERAL DEL CURSO</w:t>
      </w:r>
    </w:p>
    <w:p w:rsidR="00000000" w:rsidDel="00000000" w:rsidP="00000000" w:rsidRDefault="00000000" w:rsidRPr="00000000" w14:paraId="00000072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73">
            <w:pPr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Alinearlo con el perfil, competencia a la que aporta el curso</w:t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Este curso se orienta en el desarrollo de competencias didácticas, en consonancias con las competencias comunicativas,  que faciliten al estudiante el conocimiento de teorías y enfoques, en el área del lenguaje,  para diseñar proyectos y estrategias de enseñanza y aprendizaje, a partir  del  análisis de las características socioculturales de los educandos, como también de sus necesidades e intereses académicos. De manera que se conjuguen durante el proceso el razonamiento teórico con la reflexión sobre la práctica.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75">
            <w:pPr>
              <w:jc w:val="both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jc w:val="both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>
          <w:rFonts w:ascii="Candara" w:cs="Candara" w:eastAsia="Candara" w:hAnsi="Candar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COMPETENCIA GENERAL DEL CURSO</w:t>
      </w:r>
    </w:p>
    <w:p w:rsidR="00000000" w:rsidDel="00000000" w:rsidP="00000000" w:rsidRDefault="00000000" w:rsidRPr="00000000" w14:paraId="00000079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trHeight w:val="2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7A">
            <w:pPr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Relación con Unidad de Competencia a la que responde</w:t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jc w:val="both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El énfasis de la licenciatura es la COMPETENCIA COMUNICATIVA, en consonancia con los Lineamientos Curriculares (Men, 1998), el licenciado habrá de desarrollar también sus competencias: textual, semántica, pragmática, gramatical, enciclopédica y poética.</w:t>
            </w:r>
          </w:p>
          <w:p w:rsidR="00000000" w:rsidDel="00000000" w:rsidP="00000000" w:rsidRDefault="00000000" w:rsidRPr="00000000" w14:paraId="0000007C">
            <w:pPr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7D">
            <w:pPr>
              <w:jc w:val="both"/>
              <w:rPr>
                <w:rFonts w:ascii="Candara" w:cs="Candara" w:eastAsia="Candara" w:hAnsi="Candara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De igual modo, el seminario se fundamenta en las competencias Tuning para América Latina, la cual expresamente orienta que el educador debe formarse en el 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sz w:val="22"/>
                <w:szCs w:val="22"/>
                <w:rtl w:val="0"/>
              </w:rPr>
              <w:t xml:space="preserve">Conocimiento  y aplicación  de  las teorías que fundamentan las didácticas general y específicas.</w:t>
            </w:r>
          </w:p>
          <w:p w:rsidR="00000000" w:rsidDel="00000000" w:rsidP="00000000" w:rsidRDefault="00000000" w:rsidRPr="00000000" w14:paraId="0000007E">
            <w:pPr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Para hacer realidad este cometido, el estudio se orienta a que el futuro licenciado (a) adquiera:</w:t>
            </w:r>
          </w:p>
          <w:p w:rsidR="00000000" w:rsidDel="00000000" w:rsidP="00000000" w:rsidRDefault="00000000" w:rsidRPr="00000000" w14:paraId="00000080">
            <w:pPr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81">
            <w:pPr>
              <w:numPr>
                <w:ilvl w:val="0"/>
                <w:numId w:val="8"/>
              </w:numPr>
              <w:ind w:left="720" w:hanging="360"/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Capacidad para aplicar los conocimientos en la práctica.</w:t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Responsabilidad social y compromiso ciudadano.</w:t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CAPACIDAD DE COMUNICACIÓN ORAL Y ESCRITA.</w:t>
              <w:tab/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Capacidad crítica y autocrítica.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Capacidad creativa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Capacidad para identificar y resolver problemas-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Valoración y respeto por la diversidad y multiculturalidad.</w:t>
              <w:tab/>
              <w:tab/>
              <w:tab/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ind w:left="720" w:hanging="360"/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COMPETENCIAS GENÉRICAS:</w:t>
            </w:r>
          </w:p>
          <w:p w:rsidR="00000000" w:rsidDel="00000000" w:rsidP="00000000" w:rsidRDefault="00000000" w:rsidRPr="00000000" w14:paraId="00000089">
            <w:pPr>
              <w:ind w:left="720" w:hanging="360"/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Como también, a nivel específico, el docente en formación ha de alcanzar: </w:t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Dominio teórico y metodológico en el área de la didáctica del lenguaje</w:t>
            </w:r>
          </w:p>
          <w:p w:rsidR="00000000" w:rsidDel="00000000" w:rsidP="00000000" w:rsidRDefault="00000000" w:rsidRPr="00000000" w14:paraId="0000008B">
            <w:pPr>
              <w:ind w:left="720" w:firstLine="0"/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ind w:left="720" w:firstLine="0"/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Como Resultados de aprendizaje:</w:t>
              <w:tab/>
            </w:r>
          </w:p>
          <w:p w:rsidR="00000000" w:rsidDel="00000000" w:rsidP="00000000" w:rsidRDefault="00000000" w:rsidRPr="00000000" w14:paraId="0000008D">
            <w:pPr>
              <w:ind w:left="720" w:firstLine="0"/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Diseña y operacionaliza estrategias de aprendizaje según contextos.</w:t>
              <w:tab/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Selecciona, elabora y utiliza materiales didácticos pertinentes con el contexto.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Crea y evalúa ambientes favorables para el aprendizaje.</w:t>
              <w:tab/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Desarrolla el pensamiento lógico, crítico y creativo de los educandos.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Educa en valores, formación ciudadana y en democracia.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 Genera  e implementa estrategias educativas que responden a la diversidad sociocultural.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Candara" w:cs="Candara" w:eastAsia="Candara" w:hAnsi="Candara"/>
                <w:b w:val="1"/>
                <w:u w:val="no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Conoce y utiliza las diferentes teorías de la Lingüística, la Psicología, la psicolingüística, la semiótica, la Literatura.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Candara" w:cs="Candara" w:eastAsia="Candara" w:hAnsi="Candara"/>
                <w:b w:val="1"/>
                <w:u w:val="no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Produce materiales educativos acordes a diferentes contextos para favorecer los procesos de enseñanza-aprendizaje.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rPr>
          <w:rFonts w:ascii="Candara" w:cs="Candara" w:eastAsia="Candara" w:hAnsi="Candara"/>
          <w:sz w:val="22"/>
          <w:szCs w:val="22"/>
        </w:rPr>
        <w:sectPr>
          <w:headerReference r:id="rId7" w:type="default"/>
          <w:headerReference r:id="rId8" w:type="first"/>
          <w:footerReference r:id="rId9" w:type="default"/>
          <w:pgSz w:h="15840" w:w="12240" w:orient="portrait"/>
          <w:pgMar w:bottom="1417" w:top="1417" w:left="1701" w:right="1701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Candara" w:cs="Candara" w:eastAsia="Candara" w:hAnsi="Candara"/>
          <w:b w:val="1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b w:val="1"/>
          <w:sz w:val="22"/>
          <w:szCs w:val="22"/>
          <w:rtl w:val="0"/>
        </w:rPr>
        <w:t xml:space="preserve">6. PLANEACIÓN DE LAS UNIDADES DE FORMACIÓN</w:t>
      </w:r>
    </w:p>
    <w:p w:rsidR="00000000" w:rsidDel="00000000" w:rsidP="00000000" w:rsidRDefault="00000000" w:rsidRPr="00000000" w14:paraId="00000098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15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1920"/>
        <w:gridCol w:w="2760"/>
        <w:gridCol w:w="2835"/>
        <w:gridCol w:w="2977"/>
        <w:gridCol w:w="1417"/>
        <w:tblGridChange w:id="0">
          <w:tblGrid>
            <w:gridCol w:w="1242"/>
            <w:gridCol w:w="1920"/>
            <w:gridCol w:w="2760"/>
            <w:gridCol w:w="2835"/>
            <w:gridCol w:w="2977"/>
            <w:gridCol w:w="1417"/>
          </w:tblGrid>
        </w:tblGridChange>
      </w:tblGrid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UNIDAD 1.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Temas: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LA COMPETENCIA COMUNICATIVA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COMPETENCIA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RAEC</w:t>
            </w:r>
          </w:p>
        </w:tc>
      </w:tr>
      <w:t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CONTENIDOS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ESTRATEGIA DIDÁCTICA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INDICADORES DE LOGROS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CRITERIOS DE EVALUACIÓN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SEMANA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Subtemas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Descriptores de aprendizaje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AB">
            <w:pPr>
              <w:numPr>
                <w:ilvl w:val="0"/>
                <w:numId w:val="16"/>
              </w:numPr>
              <w:ind w:left="720" w:hanging="36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Competencia Comunicativa</w:t>
            </w:r>
          </w:p>
          <w:p w:rsidR="00000000" w:rsidDel="00000000" w:rsidP="00000000" w:rsidRDefault="00000000" w:rsidRPr="00000000" w14:paraId="000000AC">
            <w:pPr>
              <w:ind w:left="720" w:firstLine="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1.1. Competencia organizativa: competencia gramatical y competencia textual</w:t>
            </w:r>
          </w:p>
          <w:p w:rsidR="00000000" w:rsidDel="00000000" w:rsidP="00000000" w:rsidRDefault="00000000" w:rsidRPr="00000000" w14:paraId="000000AD">
            <w:pPr>
              <w:ind w:left="720" w:firstLine="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1.2. Competencia Pragmática: Competencia ilocutiva y competencia sociolingüística.</w:t>
            </w:r>
          </w:p>
        </w:tc>
        <w:tc>
          <w:tcPr>
            <w:tcBorders>
              <w:bottom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numPr>
                <w:ilvl w:val="0"/>
                <w:numId w:val="6"/>
              </w:numPr>
              <w:tabs>
                <w:tab w:val="left" w:pos="288"/>
              </w:tabs>
              <w:ind w:left="720" w:hanging="36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Presentación de diapositivas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6"/>
              </w:numPr>
              <w:tabs>
                <w:tab w:val="left" w:pos="288"/>
              </w:tabs>
              <w:ind w:left="720" w:hanging="36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Lectura de documentos.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6"/>
              </w:numPr>
              <w:tabs>
                <w:tab w:val="left" w:pos="288"/>
              </w:tabs>
              <w:ind w:left="720" w:hanging="36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Realización de mapas conceptuales.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6"/>
              </w:numPr>
              <w:tabs>
                <w:tab w:val="left" w:pos="288"/>
              </w:tabs>
              <w:ind w:left="720" w:hanging="36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Foros y discusiones.</w:t>
            </w:r>
          </w:p>
          <w:p w:rsidR="00000000" w:rsidDel="00000000" w:rsidP="00000000" w:rsidRDefault="00000000" w:rsidRPr="00000000" w14:paraId="000000B3">
            <w:pPr>
              <w:tabs>
                <w:tab w:val="left" w:pos="288"/>
              </w:tabs>
              <w:ind w:left="720" w:firstLine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tabs>
                <w:tab w:val="left" w:pos="288"/>
              </w:tabs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numPr>
                <w:ilvl w:val="0"/>
                <w:numId w:val="14"/>
              </w:numPr>
              <w:ind w:left="175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Analiza concepciones teóricas sobre la Competencia Comunicativa: competencia gramatical, competencia textual, competencia ilocutiva, competencia discursiva.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ind w:left="720" w:firstLine="0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14"/>
              </w:numPr>
              <w:ind w:left="175" w:hanging="360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Reflexiona críticamente sobre la concepción del lenguaje, desde el enfoque comunicativo.</w:t>
            </w:r>
          </w:p>
          <w:p w:rsidR="00000000" w:rsidDel="00000000" w:rsidP="00000000" w:rsidRDefault="00000000" w:rsidRPr="00000000" w14:paraId="000000B9">
            <w:pPr>
              <w:ind w:left="720" w:firstLine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-Participa en los foros, argumenta </w:t>
            </w:r>
          </w:p>
          <w:p w:rsidR="00000000" w:rsidDel="00000000" w:rsidP="00000000" w:rsidRDefault="00000000" w:rsidRPr="00000000" w14:paraId="000000BB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apropiadamente en sus intervenciones.</w:t>
            </w:r>
          </w:p>
          <w:p w:rsidR="00000000" w:rsidDel="00000000" w:rsidP="00000000" w:rsidRDefault="00000000" w:rsidRPr="00000000" w14:paraId="000000BC">
            <w:pPr>
              <w:ind w:left="720" w:firstLine="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-Extrae las ideas </w:t>
            </w:r>
          </w:p>
          <w:p w:rsidR="00000000" w:rsidDel="00000000" w:rsidP="00000000" w:rsidRDefault="00000000" w:rsidRPr="00000000" w14:paraId="000000BE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centrales de los </w:t>
            </w:r>
          </w:p>
          <w:p w:rsidR="00000000" w:rsidDel="00000000" w:rsidP="00000000" w:rsidRDefault="00000000" w:rsidRPr="00000000" w14:paraId="000000BF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documentos observados </w:t>
            </w:r>
          </w:p>
          <w:p w:rsidR="00000000" w:rsidDel="00000000" w:rsidP="00000000" w:rsidRDefault="00000000" w:rsidRPr="00000000" w14:paraId="000000C0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y leídos. </w:t>
            </w:r>
          </w:p>
          <w:p w:rsidR="00000000" w:rsidDel="00000000" w:rsidP="00000000" w:rsidRDefault="00000000" w:rsidRPr="00000000" w14:paraId="000000C1">
            <w:pPr>
              <w:ind w:left="720" w:firstLine="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- Emplea adecuadamente</w:t>
            </w:r>
          </w:p>
          <w:p w:rsidR="00000000" w:rsidDel="00000000" w:rsidP="00000000" w:rsidRDefault="00000000" w:rsidRPr="00000000" w14:paraId="000000C3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 los mapas conceptuales </w:t>
            </w:r>
          </w:p>
          <w:p w:rsidR="00000000" w:rsidDel="00000000" w:rsidP="00000000" w:rsidRDefault="00000000" w:rsidRPr="00000000" w14:paraId="000000C4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con fines académicos.</w:t>
            </w:r>
          </w:p>
          <w:p w:rsidR="00000000" w:rsidDel="00000000" w:rsidP="00000000" w:rsidRDefault="00000000" w:rsidRPr="00000000" w14:paraId="000000C5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-Redacta de reseñas de</w:t>
            </w:r>
          </w:p>
          <w:p w:rsidR="00000000" w:rsidDel="00000000" w:rsidP="00000000" w:rsidRDefault="00000000" w:rsidRPr="00000000" w14:paraId="000000C7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 los textos consultados.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C9">
            <w:pPr>
              <w:numPr>
                <w:ilvl w:val="0"/>
                <w:numId w:val="16"/>
              </w:numPr>
              <w:ind w:left="720" w:hanging="36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Concepciòn de lenguaje: lenguaje, significaciòn, comunicaciòn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CF">
            <w:pPr>
              <w:ind w:left="720" w:firstLine="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D5">
            <w:pPr>
              <w:ind w:left="0" w:firstLine="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DB">
            <w:pPr>
              <w:ind w:left="720" w:firstLine="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1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1691"/>
        <w:gridCol w:w="2987"/>
        <w:gridCol w:w="2835"/>
        <w:gridCol w:w="2977"/>
        <w:gridCol w:w="1417"/>
        <w:tblGridChange w:id="0">
          <w:tblGrid>
            <w:gridCol w:w="1242"/>
            <w:gridCol w:w="1691"/>
            <w:gridCol w:w="2987"/>
            <w:gridCol w:w="2835"/>
            <w:gridCol w:w="2977"/>
            <w:gridCol w:w="1417"/>
          </w:tblGrid>
        </w:tblGridChange>
      </w:tblGrid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E3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UNIDAD 2.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4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Temas: EL PROCESO DE LA LECTURA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COMPETENCIA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7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RAEC </w:t>
            </w:r>
          </w:p>
        </w:tc>
      </w:tr>
      <w:t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CONTENIDOS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ESTRATEGIA DIDÁCTICA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INDICADORES DE LOGROS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CRITERIOS DE EVALUACIÓN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SEMANA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EF">
            <w:pPr>
              <w:numPr>
                <w:ilvl w:val="0"/>
                <w:numId w:val="10"/>
              </w:numPr>
              <w:ind w:left="720" w:hanging="36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Leer: Comprensión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Descriptores de aprendizaje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F5">
            <w:pPr>
              <w:numPr>
                <w:ilvl w:val="0"/>
                <w:numId w:val="10"/>
              </w:numPr>
              <w:ind w:left="720" w:hanging="36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Enfoques de lectura:</w:t>
            </w:r>
          </w:p>
          <w:p w:rsidR="00000000" w:rsidDel="00000000" w:rsidP="00000000" w:rsidRDefault="00000000" w:rsidRPr="00000000" w14:paraId="000000F6">
            <w:pPr>
              <w:ind w:left="720" w:firstLine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2.1. Enfoque lingüístico</w:t>
            </w:r>
          </w:p>
          <w:p w:rsidR="00000000" w:rsidDel="00000000" w:rsidP="00000000" w:rsidRDefault="00000000" w:rsidRPr="00000000" w14:paraId="000000F7">
            <w:pPr>
              <w:ind w:left="720" w:firstLine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2.2 Enfoque sociolingüístico</w:t>
            </w:r>
          </w:p>
          <w:p w:rsidR="00000000" w:rsidDel="00000000" w:rsidP="00000000" w:rsidRDefault="00000000" w:rsidRPr="00000000" w14:paraId="000000F8">
            <w:pPr>
              <w:ind w:left="720" w:firstLine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2.3 Enfoque sociocultural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numPr>
                <w:ilvl w:val="0"/>
                <w:numId w:val="15"/>
              </w:numPr>
              <w:ind w:left="720" w:hanging="36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Activación de conocimientos previos</w:t>
            </w:r>
          </w:p>
          <w:p w:rsidR="00000000" w:rsidDel="00000000" w:rsidP="00000000" w:rsidRDefault="00000000" w:rsidRPr="00000000" w14:paraId="000000FB">
            <w:pPr>
              <w:numPr>
                <w:ilvl w:val="0"/>
                <w:numId w:val="15"/>
              </w:numPr>
              <w:ind w:left="720" w:hanging="36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Presentación en diapositivas</w:t>
            </w:r>
          </w:p>
          <w:p w:rsidR="00000000" w:rsidDel="00000000" w:rsidP="00000000" w:rsidRDefault="00000000" w:rsidRPr="00000000" w14:paraId="000000FC">
            <w:pPr>
              <w:numPr>
                <w:ilvl w:val="0"/>
                <w:numId w:val="15"/>
              </w:numPr>
              <w:ind w:left="720" w:hanging="36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Participación en Foros de discusión</w:t>
            </w:r>
          </w:p>
          <w:p w:rsidR="00000000" w:rsidDel="00000000" w:rsidP="00000000" w:rsidRDefault="00000000" w:rsidRPr="00000000" w14:paraId="000000FD">
            <w:pPr>
              <w:numPr>
                <w:ilvl w:val="0"/>
                <w:numId w:val="15"/>
              </w:numPr>
              <w:ind w:left="720" w:hanging="36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Presentación de exposiciones sobre las diferentes temáticas.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Adquiere los conceptos fundamentales de los </w:t>
            </w:r>
          </w:p>
          <w:p w:rsidR="00000000" w:rsidDel="00000000" w:rsidP="00000000" w:rsidRDefault="00000000" w:rsidRPr="00000000" w14:paraId="00000100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enfoques de lectura.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02">
            <w:pPr>
              <w:numPr>
                <w:ilvl w:val="0"/>
                <w:numId w:val="10"/>
              </w:numPr>
              <w:ind w:left="720" w:hanging="360"/>
              <w:rPr>
                <w:rFonts w:ascii="Candara" w:cs="Candara" w:eastAsia="Candara" w:hAnsi="Candara"/>
                <w:b w:val="1"/>
                <w:u w:val="no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Tipos de Lectura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ind w:left="720" w:firstLine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3.1. Lectura literal</w:t>
            </w:r>
          </w:p>
          <w:p w:rsidR="00000000" w:rsidDel="00000000" w:rsidP="00000000" w:rsidRDefault="00000000" w:rsidRPr="00000000" w14:paraId="00000104">
            <w:pPr>
              <w:ind w:left="720" w:firstLine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3.2. Lectura parafrástica</w:t>
            </w:r>
          </w:p>
          <w:p w:rsidR="00000000" w:rsidDel="00000000" w:rsidP="00000000" w:rsidRDefault="00000000" w:rsidRPr="00000000" w14:paraId="00000105">
            <w:pPr>
              <w:ind w:left="720" w:firstLine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3.3. lectura crítica - intertextual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Conceptualiza y analiza</w:t>
            </w:r>
          </w:p>
          <w:p w:rsidR="00000000" w:rsidDel="00000000" w:rsidP="00000000" w:rsidRDefault="00000000" w:rsidRPr="00000000" w14:paraId="0000010A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 los diferentes tipos de</w:t>
            </w:r>
          </w:p>
          <w:p w:rsidR="00000000" w:rsidDel="00000000" w:rsidP="00000000" w:rsidRDefault="00000000" w:rsidRPr="00000000" w14:paraId="0000010B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lectura.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0D">
            <w:pPr>
              <w:numPr>
                <w:ilvl w:val="0"/>
                <w:numId w:val="10"/>
              </w:numPr>
              <w:ind w:left="720" w:hanging="36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Microhabilidades de la lectura: </w:t>
            </w:r>
          </w:p>
          <w:p w:rsidR="00000000" w:rsidDel="00000000" w:rsidP="00000000" w:rsidRDefault="00000000" w:rsidRPr="00000000" w14:paraId="0000010E">
            <w:pPr>
              <w:ind w:left="720" w:firstLine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4.1. La inferencia</w:t>
            </w:r>
          </w:p>
          <w:p w:rsidR="00000000" w:rsidDel="00000000" w:rsidP="00000000" w:rsidRDefault="00000000" w:rsidRPr="00000000" w14:paraId="0000010F">
            <w:pPr>
              <w:ind w:left="720" w:firstLine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4.2. Tipos de inferencia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15">
            <w:pPr>
              <w:numPr>
                <w:ilvl w:val="0"/>
                <w:numId w:val="10"/>
              </w:numPr>
              <w:ind w:left="720" w:hanging="360"/>
              <w:rPr>
                <w:rFonts w:ascii="Candara" w:cs="Candara" w:eastAsia="Candara" w:hAnsi="Candara"/>
                <w:b w:val="1"/>
                <w:u w:val="no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Lector Modelo: Lectura Crìtica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1B">
            <w:pPr>
              <w:numPr>
                <w:ilvl w:val="0"/>
                <w:numId w:val="10"/>
              </w:numPr>
              <w:ind w:left="720" w:hanging="36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Estrategias de lectura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21">
            <w:pPr>
              <w:numPr>
                <w:ilvl w:val="0"/>
                <w:numId w:val="10"/>
              </w:numPr>
              <w:ind w:left="720" w:hanging="36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Proyecto Lector: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ind w:left="720" w:firstLine="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Planea proyectos pedagógicos, a partir de estrategias relacionadas con las IM y los cuadrantes cerebrales.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Diseña proyectos </w:t>
            </w:r>
          </w:p>
          <w:p w:rsidR="00000000" w:rsidDel="00000000" w:rsidP="00000000" w:rsidRDefault="00000000" w:rsidRPr="00000000" w14:paraId="00000126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pedagógicos lectores</w:t>
            </w:r>
          </w:p>
          <w:p w:rsidR="00000000" w:rsidDel="00000000" w:rsidP="00000000" w:rsidRDefault="00000000" w:rsidRPr="00000000" w14:paraId="00000127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 en los que aplica los </w:t>
            </w:r>
          </w:p>
          <w:p w:rsidR="00000000" w:rsidDel="00000000" w:rsidP="00000000" w:rsidRDefault="00000000" w:rsidRPr="00000000" w14:paraId="00000128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conocimientos teóricos</w:t>
            </w:r>
          </w:p>
          <w:p w:rsidR="00000000" w:rsidDel="00000000" w:rsidP="00000000" w:rsidRDefault="00000000" w:rsidRPr="00000000" w14:paraId="00000129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adquiridos.</w:t>
            </w:r>
          </w:p>
          <w:p w:rsidR="00000000" w:rsidDel="00000000" w:rsidP="00000000" w:rsidRDefault="00000000" w:rsidRPr="00000000" w14:paraId="0000012A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C">
      <w:pPr>
        <w:rPr>
          <w:rFonts w:ascii="Candara" w:cs="Candara" w:eastAsia="Candara" w:hAnsi="Candar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rFonts w:ascii="Candara" w:cs="Candara" w:eastAsia="Candara" w:hAnsi="Candar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1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1691"/>
        <w:gridCol w:w="2987"/>
        <w:gridCol w:w="2835"/>
        <w:gridCol w:w="2977"/>
        <w:gridCol w:w="1417"/>
        <w:tblGridChange w:id="0">
          <w:tblGrid>
            <w:gridCol w:w="1242"/>
            <w:gridCol w:w="1691"/>
            <w:gridCol w:w="2987"/>
            <w:gridCol w:w="2835"/>
            <w:gridCol w:w="2977"/>
            <w:gridCol w:w="1417"/>
          </w:tblGrid>
        </w:tblGridChange>
      </w:tblGrid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E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UNIDAD 3.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F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Temas: EL PROCESO DE ESCRITURA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1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COMPETENCIA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2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RAEC</w:t>
            </w:r>
          </w:p>
        </w:tc>
      </w:tr>
      <w:t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CONTENIDOS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ESTRATEGIA DIDÁCTICA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INDICADORES DE LOGROS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CRITERIOS DE EVALUACIÓN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SEMANA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3A">
            <w:pPr>
              <w:numPr>
                <w:ilvl w:val="0"/>
                <w:numId w:val="9"/>
              </w:numPr>
              <w:ind w:left="720" w:hanging="36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Planificación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Descriptores de aprendizaje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40">
            <w:pPr>
              <w:numPr>
                <w:ilvl w:val="0"/>
                <w:numId w:val="9"/>
              </w:numPr>
              <w:ind w:left="720" w:hanging="36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Elaboración de borradores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numPr>
                <w:ilvl w:val="0"/>
                <w:numId w:val="12"/>
              </w:numPr>
              <w:ind w:left="720" w:hanging="36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Activación de conocimientos previos.</w:t>
            </w:r>
          </w:p>
          <w:p w:rsidR="00000000" w:rsidDel="00000000" w:rsidP="00000000" w:rsidRDefault="00000000" w:rsidRPr="00000000" w14:paraId="00000143">
            <w:pPr>
              <w:numPr>
                <w:ilvl w:val="0"/>
                <w:numId w:val="12"/>
              </w:numPr>
              <w:ind w:left="720" w:hanging="360"/>
              <w:rPr>
                <w:rFonts w:ascii="Candara" w:cs="Candara" w:eastAsia="Candara" w:hAnsi="Candara"/>
                <w:b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Autorreflexión sobre su proceso de escritura.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ind w:left="720" w:firstLine="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numPr>
                <w:ilvl w:val="0"/>
                <w:numId w:val="12"/>
              </w:numPr>
              <w:ind w:left="720" w:hanging="36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Observación de videos sobre el proceso de escritura.</w:t>
            </w:r>
          </w:p>
          <w:p w:rsidR="00000000" w:rsidDel="00000000" w:rsidP="00000000" w:rsidRDefault="00000000" w:rsidRPr="00000000" w14:paraId="00000146">
            <w:pPr>
              <w:numPr>
                <w:ilvl w:val="0"/>
                <w:numId w:val="12"/>
              </w:numPr>
              <w:ind w:left="720" w:hanging="360"/>
              <w:rPr>
                <w:rFonts w:ascii="Candara" w:cs="Candara" w:eastAsia="Candara" w:hAnsi="Candara"/>
                <w:b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Presentación de diapositivas sobre la temática.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numPr>
                <w:ilvl w:val="0"/>
                <w:numId w:val="12"/>
              </w:numPr>
              <w:ind w:left="720" w:hanging="360"/>
              <w:rPr>
                <w:rFonts w:ascii="Candara" w:cs="Candara" w:eastAsia="Candara" w:hAnsi="Candara"/>
                <w:b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Lectura de documentos.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ind w:left="720" w:firstLine="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ind w:left="720" w:firstLine="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Reconoce los elementos propios de la cultura de su entorno.</w:t>
            </w:r>
          </w:p>
          <w:p w:rsidR="00000000" w:rsidDel="00000000" w:rsidP="00000000" w:rsidRDefault="00000000" w:rsidRPr="00000000" w14:paraId="0000014A">
            <w:pPr>
              <w:ind w:left="720" w:firstLine="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numPr>
                <w:ilvl w:val="0"/>
                <w:numId w:val="12"/>
              </w:numPr>
              <w:ind w:left="720" w:hanging="36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Participación en foros de discusión.</w:t>
            </w:r>
          </w:p>
          <w:p w:rsidR="00000000" w:rsidDel="00000000" w:rsidP="00000000" w:rsidRDefault="00000000" w:rsidRPr="00000000" w14:paraId="0000014C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ind w:left="720" w:firstLine="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numPr>
                <w:ilvl w:val="0"/>
                <w:numId w:val="18"/>
              </w:numPr>
              <w:ind w:left="175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Analiza concepciones teóricas sobre la escritura como proceso.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ind w:left="720" w:firstLine="0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numPr>
                <w:ilvl w:val="0"/>
                <w:numId w:val="18"/>
              </w:numPr>
              <w:ind w:left="175" w:hanging="360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Reflexiona críticamente sobre estos referentes teóricos.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Conceptualiza el </w:t>
            </w:r>
          </w:p>
          <w:p w:rsidR="00000000" w:rsidDel="00000000" w:rsidP="00000000" w:rsidRDefault="00000000" w:rsidRPr="00000000" w14:paraId="00000153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conocimiento sobre el </w:t>
            </w:r>
          </w:p>
          <w:p w:rsidR="00000000" w:rsidDel="00000000" w:rsidP="00000000" w:rsidRDefault="00000000" w:rsidRPr="00000000" w14:paraId="00000154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enfoque procesual de</w:t>
            </w:r>
          </w:p>
          <w:p w:rsidR="00000000" w:rsidDel="00000000" w:rsidP="00000000" w:rsidRDefault="00000000" w:rsidRPr="00000000" w14:paraId="00000155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la escritura.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57">
            <w:pPr>
              <w:numPr>
                <w:ilvl w:val="0"/>
                <w:numId w:val="9"/>
              </w:numPr>
              <w:ind w:left="720" w:hanging="36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Revisión y Corrección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5D">
            <w:pPr>
              <w:numPr>
                <w:ilvl w:val="0"/>
                <w:numId w:val="9"/>
              </w:numPr>
              <w:ind w:left="720" w:hanging="36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Edición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ind w:left="720" w:firstLine="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ind w:left="720" w:firstLine="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Plantea propuestas</w:t>
            </w:r>
          </w:p>
          <w:p w:rsidR="00000000" w:rsidDel="00000000" w:rsidP="00000000" w:rsidRDefault="00000000" w:rsidRPr="00000000" w14:paraId="00000161">
            <w:pPr>
              <w:ind w:left="720" w:firstLine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para el desarrollo del proceso escritor en educación básica.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65">
            <w:pPr>
              <w:numPr>
                <w:ilvl w:val="0"/>
                <w:numId w:val="9"/>
              </w:numPr>
              <w:ind w:left="720" w:hanging="36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Microhabilidades de la escritura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6B">
            <w:pPr>
              <w:numPr>
                <w:ilvl w:val="0"/>
                <w:numId w:val="9"/>
              </w:numPr>
              <w:ind w:left="720" w:hanging="36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Tipologías textuales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Reconoce y produce </w:t>
            </w:r>
          </w:p>
          <w:p w:rsidR="00000000" w:rsidDel="00000000" w:rsidP="00000000" w:rsidRDefault="00000000" w:rsidRPr="00000000" w14:paraId="00000170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textos, según las </w:t>
            </w:r>
          </w:p>
          <w:p w:rsidR="00000000" w:rsidDel="00000000" w:rsidP="00000000" w:rsidRDefault="00000000" w:rsidRPr="00000000" w14:paraId="00000171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tipologías.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73">
            <w:pPr>
              <w:numPr>
                <w:ilvl w:val="0"/>
                <w:numId w:val="9"/>
              </w:numPr>
              <w:ind w:left="720" w:hanging="36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Proyecto de escritura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ind w:left="720" w:firstLine="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numPr>
                <w:ilvl w:val="0"/>
                <w:numId w:val="19"/>
              </w:numPr>
              <w:ind w:left="175" w:hanging="360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Diseña y aplica </w:t>
            </w:r>
          </w:p>
          <w:p w:rsidR="00000000" w:rsidDel="00000000" w:rsidP="00000000" w:rsidRDefault="00000000" w:rsidRPr="00000000" w14:paraId="00000178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proyectos de escritura.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A">
      <w:pPr>
        <w:rPr>
          <w:rFonts w:ascii="Candara" w:cs="Candara" w:eastAsia="Candara" w:hAnsi="Candar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>
          <w:rFonts w:ascii="Candara" w:cs="Candara" w:eastAsia="Candara" w:hAnsi="Candar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>
          <w:rFonts w:ascii="Candara" w:cs="Candara" w:eastAsia="Candara" w:hAnsi="Candar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31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1691"/>
        <w:gridCol w:w="2987"/>
        <w:gridCol w:w="2775"/>
        <w:gridCol w:w="3030"/>
        <w:gridCol w:w="1417"/>
        <w:tblGridChange w:id="0">
          <w:tblGrid>
            <w:gridCol w:w="1242"/>
            <w:gridCol w:w="1691"/>
            <w:gridCol w:w="2987"/>
            <w:gridCol w:w="2775"/>
            <w:gridCol w:w="3030"/>
            <w:gridCol w:w="1417"/>
          </w:tblGrid>
        </w:tblGridChange>
      </w:tblGrid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D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UNIDAD 4.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E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ESCUCHA Y PRODUCCIÓN ORAL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80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COMPETENCIA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1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RAEC</w:t>
            </w:r>
          </w:p>
        </w:tc>
      </w:tr>
      <w:t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183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CONTENIDOS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ESTRATEGIA DIDÁCTICA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INDICADORES DE LOGROS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CRITERIOS DE EVALUACIÓN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SEMANA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89">
            <w:pPr>
              <w:numPr>
                <w:ilvl w:val="0"/>
                <w:numId w:val="2"/>
              </w:numPr>
              <w:ind w:left="720" w:hanging="36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Modelos y estrategias de comprensión oral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numPr>
                <w:ilvl w:val="0"/>
                <w:numId w:val="12"/>
              </w:numPr>
              <w:ind w:left="720" w:hanging="36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Activación de conocimientos previos.</w:t>
            </w:r>
          </w:p>
          <w:p w:rsidR="00000000" w:rsidDel="00000000" w:rsidP="00000000" w:rsidRDefault="00000000" w:rsidRPr="00000000" w14:paraId="0000018C">
            <w:pPr>
              <w:numPr>
                <w:ilvl w:val="0"/>
                <w:numId w:val="12"/>
              </w:numPr>
              <w:ind w:left="720" w:hanging="36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Autorreflexión sobre su proceso de comprensión y producción oral .</w:t>
            </w:r>
          </w:p>
          <w:p w:rsidR="00000000" w:rsidDel="00000000" w:rsidP="00000000" w:rsidRDefault="00000000" w:rsidRPr="00000000" w14:paraId="0000018D">
            <w:pPr>
              <w:ind w:left="720" w:firstLine="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ind w:left="0" w:firstLine="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numPr>
                <w:ilvl w:val="0"/>
                <w:numId w:val="12"/>
              </w:numPr>
              <w:ind w:left="720" w:hanging="36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Presentación de diapositivas sobre la temática.</w:t>
            </w:r>
          </w:p>
          <w:p w:rsidR="00000000" w:rsidDel="00000000" w:rsidP="00000000" w:rsidRDefault="00000000" w:rsidRPr="00000000" w14:paraId="00000190">
            <w:pPr>
              <w:numPr>
                <w:ilvl w:val="0"/>
                <w:numId w:val="12"/>
              </w:numPr>
              <w:ind w:left="720" w:hanging="36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Lectura de documentos.</w:t>
            </w:r>
          </w:p>
          <w:p w:rsidR="00000000" w:rsidDel="00000000" w:rsidP="00000000" w:rsidRDefault="00000000" w:rsidRPr="00000000" w14:paraId="00000191">
            <w:pPr>
              <w:ind w:left="720" w:firstLine="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ind w:left="720" w:firstLine="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numPr>
                <w:ilvl w:val="0"/>
                <w:numId w:val="18"/>
              </w:numPr>
              <w:ind w:left="175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Analiza concepciones teóricas sobre los procesos de comprensión y producción oral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ind w:left="720" w:firstLine="0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numPr>
                <w:ilvl w:val="0"/>
                <w:numId w:val="18"/>
              </w:numPr>
              <w:ind w:left="175" w:hanging="360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Reflexiona críticamente sobre estos referentes teóricos.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Conceptualiza el </w:t>
            </w:r>
          </w:p>
          <w:p w:rsidR="00000000" w:rsidDel="00000000" w:rsidP="00000000" w:rsidRDefault="00000000" w:rsidRPr="00000000" w14:paraId="00000198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conocimiento sobre los </w:t>
            </w:r>
          </w:p>
          <w:p w:rsidR="00000000" w:rsidDel="00000000" w:rsidP="00000000" w:rsidRDefault="00000000" w:rsidRPr="00000000" w14:paraId="00000199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procesos de compresión</w:t>
            </w:r>
          </w:p>
          <w:p w:rsidR="00000000" w:rsidDel="00000000" w:rsidP="00000000" w:rsidRDefault="00000000" w:rsidRPr="00000000" w14:paraId="0000019A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y producción oral</w:t>
            </w:r>
          </w:p>
          <w:p w:rsidR="00000000" w:rsidDel="00000000" w:rsidP="00000000" w:rsidRDefault="00000000" w:rsidRPr="00000000" w14:paraId="0000019B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numPr>
                <w:ilvl w:val="0"/>
                <w:numId w:val="12"/>
              </w:numPr>
              <w:ind w:left="720" w:hanging="36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Activación de conocimientos previos.</w:t>
            </w:r>
          </w:p>
          <w:p w:rsidR="00000000" w:rsidDel="00000000" w:rsidP="00000000" w:rsidRDefault="00000000" w:rsidRPr="00000000" w14:paraId="0000019D">
            <w:pPr>
              <w:numPr>
                <w:ilvl w:val="0"/>
                <w:numId w:val="12"/>
              </w:numPr>
              <w:ind w:left="720" w:hanging="36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Autorreflexión sobre su proceso de escritura.</w:t>
            </w:r>
          </w:p>
          <w:p w:rsidR="00000000" w:rsidDel="00000000" w:rsidP="00000000" w:rsidRDefault="00000000" w:rsidRPr="00000000" w14:paraId="0000019E">
            <w:pPr>
              <w:ind w:left="720" w:firstLine="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numPr>
                <w:ilvl w:val="0"/>
                <w:numId w:val="12"/>
              </w:numPr>
              <w:ind w:left="720" w:hanging="36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Observación de videos sobre el proceso de escritura.</w:t>
            </w:r>
          </w:p>
          <w:p w:rsidR="00000000" w:rsidDel="00000000" w:rsidP="00000000" w:rsidRDefault="00000000" w:rsidRPr="00000000" w14:paraId="000001A0">
            <w:pPr>
              <w:numPr>
                <w:ilvl w:val="0"/>
                <w:numId w:val="12"/>
              </w:numPr>
              <w:ind w:left="720" w:hanging="36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Presentación de diapositivas sobre la temática.</w:t>
            </w:r>
          </w:p>
          <w:p w:rsidR="00000000" w:rsidDel="00000000" w:rsidP="00000000" w:rsidRDefault="00000000" w:rsidRPr="00000000" w14:paraId="000001A1">
            <w:pPr>
              <w:numPr>
                <w:ilvl w:val="0"/>
                <w:numId w:val="12"/>
              </w:numPr>
              <w:ind w:left="720" w:hanging="36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Lectura de documentos.</w:t>
            </w:r>
          </w:p>
          <w:p w:rsidR="00000000" w:rsidDel="00000000" w:rsidP="00000000" w:rsidRDefault="00000000" w:rsidRPr="00000000" w14:paraId="000001A2">
            <w:pPr>
              <w:ind w:left="720" w:firstLine="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ind w:left="720" w:firstLine="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Reconoce los elementos propios de la cultura de su entorno.</w:t>
            </w:r>
          </w:p>
          <w:p w:rsidR="00000000" w:rsidDel="00000000" w:rsidP="00000000" w:rsidRDefault="00000000" w:rsidRPr="00000000" w14:paraId="000001A4">
            <w:pPr>
              <w:ind w:left="720" w:firstLine="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numPr>
                <w:ilvl w:val="0"/>
                <w:numId w:val="12"/>
              </w:numPr>
              <w:ind w:left="720" w:hanging="36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Participación en foros de discusión.</w:t>
            </w:r>
          </w:p>
          <w:p w:rsidR="00000000" w:rsidDel="00000000" w:rsidP="00000000" w:rsidRDefault="00000000" w:rsidRPr="00000000" w14:paraId="000001A6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ind w:left="720" w:firstLine="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A8">
            <w:pPr>
              <w:numPr>
                <w:ilvl w:val="0"/>
                <w:numId w:val="2"/>
              </w:numPr>
              <w:ind w:left="720" w:hanging="36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Microhabilidades de la comprensión oral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AE">
            <w:pPr>
              <w:numPr>
                <w:ilvl w:val="0"/>
                <w:numId w:val="2"/>
              </w:numPr>
              <w:ind w:left="720" w:hanging="36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Modelo y estrategias de expresión oral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ind w:left="720" w:firstLine="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Reconoce los elementos propios de la cultura de su entorno.</w:t>
            </w:r>
          </w:p>
          <w:p w:rsidR="00000000" w:rsidDel="00000000" w:rsidP="00000000" w:rsidRDefault="00000000" w:rsidRPr="00000000" w14:paraId="000001B1">
            <w:pPr>
              <w:ind w:left="720" w:firstLine="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numPr>
                <w:ilvl w:val="0"/>
                <w:numId w:val="12"/>
              </w:numPr>
              <w:ind w:left="720" w:hanging="36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Participación en foros de discusión.</w:t>
            </w:r>
          </w:p>
          <w:p w:rsidR="00000000" w:rsidDel="00000000" w:rsidP="00000000" w:rsidRDefault="00000000" w:rsidRPr="00000000" w14:paraId="000001B3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ind w:left="720" w:firstLine="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ind w:left="720" w:firstLine="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Plantea propuestas</w:t>
            </w:r>
          </w:p>
          <w:p w:rsidR="00000000" w:rsidDel="00000000" w:rsidP="00000000" w:rsidRDefault="00000000" w:rsidRPr="00000000" w14:paraId="000001B6">
            <w:pPr>
              <w:ind w:left="720" w:firstLine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para el desarrollo del proceso de comprensión y producción oral  en educación básica.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ind w:left="720" w:firstLine="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ind w:left="720" w:firstLine="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Plantea propuestas</w:t>
            </w:r>
          </w:p>
          <w:p w:rsidR="00000000" w:rsidDel="00000000" w:rsidP="00000000" w:rsidRDefault="00000000" w:rsidRPr="00000000" w14:paraId="000001BB">
            <w:pPr>
              <w:ind w:left="720" w:firstLine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para el desarrollo del proceso escritor en educación básica.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BC">
            <w:pPr>
              <w:numPr>
                <w:ilvl w:val="0"/>
                <w:numId w:val="2"/>
              </w:numPr>
              <w:ind w:left="720" w:hanging="36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Microhabilidades de la expresión oral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F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C2">
            <w:pPr>
              <w:numPr>
                <w:ilvl w:val="0"/>
                <w:numId w:val="2"/>
              </w:numPr>
              <w:ind w:left="720" w:hanging="36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Didáctica de la comprensión oral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Reconoce y produce </w:t>
            </w:r>
          </w:p>
          <w:p w:rsidR="00000000" w:rsidDel="00000000" w:rsidP="00000000" w:rsidRDefault="00000000" w:rsidRPr="00000000" w14:paraId="000001C7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textos, según las </w:t>
            </w:r>
          </w:p>
          <w:p w:rsidR="00000000" w:rsidDel="00000000" w:rsidP="00000000" w:rsidRDefault="00000000" w:rsidRPr="00000000" w14:paraId="000001C8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tipologías.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CA">
            <w:pPr>
              <w:numPr>
                <w:ilvl w:val="0"/>
                <w:numId w:val="2"/>
              </w:numPr>
              <w:ind w:left="720" w:hanging="36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Didáctica de la expresión oral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ind w:left="0" w:firstLine="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Plantea propuestas</w:t>
            </w:r>
          </w:p>
          <w:p w:rsidR="00000000" w:rsidDel="00000000" w:rsidP="00000000" w:rsidRDefault="00000000" w:rsidRPr="00000000" w14:paraId="000001CF">
            <w:pPr>
              <w:ind w:left="0" w:firstLine="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para el desarrollo de la</w:t>
            </w:r>
          </w:p>
          <w:p w:rsidR="00000000" w:rsidDel="00000000" w:rsidP="00000000" w:rsidRDefault="00000000" w:rsidRPr="00000000" w14:paraId="000001D0">
            <w:pPr>
              <w:ind w:left="0" w:firstLine="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comprensión y </w:t>
            </w:r>
          </w:p>
          <w:p w:rsidR="00000000" w:rsidDel="00000000" w:rsidP="00000000" w:rsidRDefault="00000000" w:rsidRPr="00000000" w14:paraId="000001D1">
            <w:pPr>
              <w:ind w:left="0" w:firstLine="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producción oral.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3">
      <w:pPr>
        <w:rPr>
          <w:rFonts w:ascii="Candara" w:cs="Candara" w:eastAsia="Candara" w:hAnsi="Candar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31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1691"/>
        <w:gridCol w:w="2987"/>
        <w:gridCol w:w="2835"/>
        <w:gridCol w:w="2977"/>
        <w:gridCol w:w="1417"/>
        <w:tblGridChange w:id="0">
          <w:tblGrid>
            <w:gridCol w:w="1242"/>
            <w:gridCol w:w="1691"/>
            <w:gridCol w:w="2987"/>
            <w:gridCol w:w="2835"/>
            <w:gridCol w:w="2977"/>
            <w:gridCol w:w="1417"/>
          </w:tblGrid>
        </w:tblGridChange>
      </w:tblGrid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D5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UNIDAD 5.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6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Lengua y usos sociales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D8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COMPETENCIA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9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RAEC</w:t>
            </w:r>
          </w:p>
        </w:tc>
      </w:tr>
      <w:t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1DB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CONTENIDOS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ESTRATEGIA DIDÁCTICA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INDICADORES DE LOGROS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CRITERIOS DE EVALUACIÓN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SEMANA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E1">
            <w:pPr>
              <w:numPr>
                <w:ilvl w:val="0"/>
                <w:numId w:val="7"/>
              </w:numPr>
              <w:ind w:left="720" w:hanging="36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La Literatura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El componente de la literatura se integra de manera transversal en los otros ejes.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E7">
            <w:pPr>
              <w:numPr>
                <w:ilvl w:val="0"/>
                <w:numId w:val="7"/>
              </w:numPr>
              <w:ind w:left="720" w:hanging="36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Tipologías Textuales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C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ED">
            <w:pPr>
              <w:numPr>
                <w:ilvl w:val="0"/>
                <w:numId w:val="7"/>
              </w:numPr>
              <w:ind w:left="720" w:hanging="36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Medios de comunicación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0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1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F3">
            <w:pPr>
              <w:numPr>
                <w:ilvl w:val="0"/>
                <w:numId w:val="7"/>
              </w:numPr>
              <w:ind w:left="720" w:hanging="36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Redes sociales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6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F9">
            <w:pPr>
              <w:numPr>
                <w:ilvl w:val="0"/>
                <w:numId w:val="7"/>
              </w:numPr>
              <w:ind w:left="720" w:hanging="36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Lenguaje icónico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C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D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E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FF">
            <w:pPr>
              <w:numPr>
                <w:ilvl w:val="0"/>
                <w:numId w:val="7"/>
              </w:numPr>
              <w:ind w:left="720" w:hanging="360"/>
              <w:rPr>
                <w:rFonts w:ascii="Candara" w:cs="Candara" w:eastAsia="Candara" w:hAnsi="Candara"/>
                <w:b w:val="1"/>
                <w:u w:val="no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Ètica de la comunicaciòn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1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2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10" w:type="default"/>
          <w:type w:val="nextPage"/>
          <w:pgSz w:h="15840" w:w="12240" w:orient="portrait"/>
          <w:pgMar w:bottom="1701" w:top="1701" w:left="1417" w:right="1417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BIBLIOGRAFÍA BÁSICA DEL CURSO</w:t>
      </w:r>
    </w:p>
    <w:p w:rsidR="00000000" w:rsidDel="00000000" w:rsidP="00000000" w:rsidRDefault="00000000" w:rsidRPr="00000000" w14:paraId="0000020D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trHeight w:val="2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20E">
            <w:pPr>
              <w:jc w:val="both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Cairney, T. H. (2011).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sz w:val="22"/>
                <w:szCs w:val="22"/>
                <w:rtl w:val="0"/>
              </w:rPr>
              <w:t xml:space="preserve">Enseñanza de la comprensión lectora.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Madrid: Morata.</w:t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20F">
            <w:pPr>
              <w:jc w:val="both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Cassany, D. Luna, M. Sanz, G (2003).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sz w:val="22"/>
                <w:szCs w:val="22"/>
                <w:rtl w:val="0"/>
              </w:rPr>
              <w:t xml:space="preserve">Enseñar Lengua.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Barcelona: Graò.</w:t>
            </w: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0">
            <w:pPr>
              <w:jc w:val="both"/>
              <w:rPr>
                <w:rFonts w:ascii="Candara" w:cs="Candara" w:eastAsia="Candara" w:hAnsi="Candara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Cassany, D. (2006).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sz w:val="22"/>
                <w:szCs w:val="22"/>
                <w:rtl w:val="0"/>
              </w:rPr>
              <w:t xml:space="preserve"> Tras las lìneas. </w:t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211">
            <w:pPr>
              <w:jc w:val="both"/>
              <w:rPr>
                <w:rFonts w:ascii="Candara" w:cs="Candara" w:eastAsia="Candara" w:hAnsi="Candara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Cassany, D. (2002).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sz w:val="22"/>
                <w:szCs w:val="22"/>
                <w:rtl w:val="0"/>
              </w:rPr>
              <w:t xml:space="preserve">La cocina de la escritura. Barcelona: Anagrama.</w:t>
            </w:r>
          </w:p>
        </w:tc>
      </w:tr>
      <w:tr>
        <w:tc>
          <w:tcPr/>
          <w:p w:rsidR="00000000" w:rsidDel="00000000" w:rsidP="00000000" w:rsidRDefault="00000000" w:rsidRPr="00000000" w14:paraId="00000212">
            <w:pPr>
              <w:jc w:val="both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Cuetos Vega, F. (2000).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sz w:val="22"/>
                <w:szCs w:val="22"/>
                <w:rtl w:val="0"/>
              </w:rPr>
              <w:t xml:space="preserve">Psicología de la lectura.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Madrid: Escuela española.</w:t>
            </w:r>
          </w:p>
        </w:tc>
      </w:tr>
      <w:tr>
        <w:tc>
          <w:tcPr/>
          <w:p w:rsidR="00000000" w:rsidDel="00000000" w:rsidP="00000000" w:rsidRDefault="00000000" w:rsidRPr="00000000" w14:paraId="00000213">
            <w:pPr>
              <w:jc w:val="both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Dìaz, A.  (2002).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sz w:val="22"/>
                <w:szCs w:val="22"/>
                <w:rtl w:val="0"/>
              </w:rPr>
              <w:t xml:space="preserve"> La argumentaciòn escrita.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Medellìn: Editorial Universidad de Antioquia.</w:t>
            </w:r>
          </w:p>
        </w:tc>
      </w:tr>
      <w:tr>
        <w:tc>
          <w:tcPr/>
          <w:p w:rsidR="00000000" w:rsidDel="00000000" w:rsidP="00000000" w:rsidRDefault="00000000" w:rsidRPr="00000000" w14:paraId="00000214">
            <w:pPr>
              <w:jc w:val="both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Jurado, F, Lomas, C, Tusòn, A. (2017).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sz w:val="22"/>
                <w:szCs w:val="22"/>
                <w:rtl w:val="0"/>
              </w:rPr>
              <w:t xml:space="preserve">Las màscaras de la Educaciòn y el poder del Lenguaje.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México: Red Lenguaje.</w:t>
            </w:r>
          </w:p>
        </w:tc>
      </w:tr>
      <w:tr>
        <w:tc>
          <w:tcPr/>
          <w:p w:rsidR="00000000" w:rsidDel="00000000" w:rsidP="00000000" w:rsidRDefault="00000000" w:rsidRPr="00000000" w14:paraId="00000215">
            <w:pPr>
              <w:jc w:val="both"/>
              <w:rPr>
                <w:rFonts w:ascii="Candara" w:cs="Candara" w:eastAsia="Candara" w:hAnsi="Candara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sz w:val="22"/>
                <w:szCs w:val="22"/>
                <w:rtl w:val="0"/>
              </w:rPr>
              <w:t xml:space="preserve">Ortiz, L.M. y Carvajal, N. A. (2016). La escritura en la escuela. Bogotà: Red Chiribiquete de Guaviare.</w:t>
            </w:r>
          </w:p>
        </w:tc>
      </w:tr>
      <w:tr>
        <w:tc>
          <w:tcPr/>
          <w:p w:rsidR="00000000" w:rsidDel="00000000" w:rsidP="00000000" w:rsidRDefault="00000000" w:rsidRPr="00000000" w14:paraId="00000216">
            <w:pPr>
              <w:jc w:val="both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Wray, D. y Lewis, M. (2000).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sz w:val="22"/>
                <w:szCs w:val="22"/>
                <w:rtl w:val="0"/>
              </w:rPr>
              <w:t xml:space="preserve">Aprender a leer y escribir textos de informaciòn.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Madrid: Morata.</w:t>
            </w:r>
          </w:p>
        </w:tc>
      </w:tr>
      <w:tr>
        <w:tc>
          <w:tcPr/>
          <w:p w:rsidR="00000000" w:rsidDel="00000000" w:rsidP="00000000" w:rsidRDefault="00000000" w:rsidRPr="00000000" w14:paraId="00000217">
            <w:pPr>
              <w:jc w:val="both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Men (1998). Lineamientos Curriculares de lengua castellana</w:t>
            </w:r>
          </w:p>
        </w:tc>
      </w:tr>
      <w:tr>
        <w:tc>
          <w:tcPr/>
          <w:p w:rsidR="00000000" w:rsidDel="00000000" w:rsidP="00000000" w:rsidRDefault="00000000" w:rsidRPr="00000000" w14:paraId="00000218">
            <w:pPr>
              <w:jc w:val="both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Men (2010) Derechos Básicos de Aprendizaje Lenguaje - Vol. 2.</w:t>
            </w:r>
          </w:p>
        </w:tc>
      </w:tr>
      <w:tr>
        <w:tc>
          <w:tcPr/>
          <w:p w:rsidR="00000000" w:rsidDel="00000000" w:rsidP="00000000" w:rsidRDefault="00000000" w:rsidRPr="00000000" w14:paraId="00000219">
            <w:pPr>
              <w:jc w:val="both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Men (2006). Estándares Básicos de lengua castellana.</w:t>
            </w:r>
          </w:p>
        </w:tc>
      </w:tr>
    </w:tbl>
    <w:p w:rsidR="00000000" w:rsidDel="00000000" w:rsidP="00000000" w:rsidRDefault="00000000" w:rsidRPr="00000000" w14:paraId="0000021A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BIBLIOGRAFÍA COMPLEMENTARIA DEL CURSO</w:t>
      </w:r>
    </w:p>
    <w:p w:rsidR="00000000" w:rsidDel="00000000" w:rsidP="00000000" w:rsidRDefault="00000000" w:rsidRPr="00000000" w14:paraId="0000021C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trHeight w:val="2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21D">
            <w:pPr>
              <w:jc w:val="both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Aebersold, J. &amp; Field, M. L. (2002).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sz w:val="22"/>
                <w:szCs w:val="22"/>
                <w:rtl w:val="0"/>
              </w:rPr>
              <w:t xml:space="preserve">From reader to reading teacher.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Cambridge: Cambridge University Press.</w:t>
            </w:r>
          </w:p>
        </w:tc>
      </w:tr>
      <w:tr>
        <w:tc>
          <w:tcPr/>
          <w:p w:rsidR="00000000" w:rsidDel="00000000" w:rsidP="00000000" w:rsidRDefault="00000000" w:rsidRPr="00000000" w14:paraId="0000021E">
            <w:pPr>
              <w:jc w:val="both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Herrera, M. (2017).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sz w:val="22"/>
                <w:szCs w:val="22"/>
                <w:rtl w:val="0"/>
              </w:rPr>
              <w:t xml:space="preserve">Còmo leer crìticamente.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Barranquilla: Medios Interactivos.</w:t>
            </w:r>
          </w:p>
        </w:tc>
      </w:tr>
      <w:tr>
        <w:tc>
          <w:tcPr/>
          <w:p w:rsidR="00000000" w:rsidDel="00000000" w:rsidP="00000000" w:rsidRDefault="00000000" w:rsidRPr="00000000" w14:paraId="0000021F">
            <w:pPr>
              <w:jc w:val="both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Perez, A. (2010).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sz w:val="22"/>
                <w:szCs w:val="22"/>
                <w:rtl w:val="0"/>
              </w:rPr>
              <w:t xml:space="preserve">La comprensiòn crìtica del discurso mediàtico.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Caracas: Cuaderno Pedagógico del Ivillab.</w:t>
            </w:r>
          </w:p>
        </w:tc>
      </w:tr>
      <w:tr>
        <w:tc>
          <w:tcPr/>
          <w:p w:rsidR="00000000" w:rsidDel="00000000" w:rsidP="00000000" w:rsidRDefault="00000000" w:rsidRPr="00000000" w14:paraId="00000220">
            <w:pPr>
              <w:jc w:val="both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Santiuste, V. y Gonzàlez-Pèrez, J. (2020).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sz w:val="22"/>
                <w:szCs w:val="22"/>
                <w:rtl w:val="0"/>
              </w:rPr>
              <w:t xml:space="preserve">Dificultades de aprendizaje e intervenciòn psicopedagògica.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Bogotà: CCS.</w:t>
            </w:r>
          </w:p>
        </w:tc>
      </w:tr>
    </w:tbl>
    <w:p w:rsidR="00000000" w:rsidDel="00000000" w:rsidP="00000000" w:rsidRDefault="00000000" w:rsidRPr="00000000" w14:paraId="00000221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1" w:type="default"/>
      <w:type w:val="nextPage"/>
      <w:pgSz w:h="15840" w:w="12240" w:orient="portrait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Times New Roman"/>
  <w:font w:name="Calibri"/>
  <w:font w:name="Georgia"/>
  <w:font w:name="Verdana"/>
  <w:font w:name="Arial"/>
  <w:font w:name="Courier New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Vo Bo Comité Curricular y de Autoevaluación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ndara" w:cs="Candara" w:eastAsia="Candara" w:hAnsi="Candara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13"/>
      <w:tblW w:w="8828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4451"/>
      <w:gridCol w:w="4377"/>
      <w:tblGridChange w:id="0">
        <w:tblGrid>
          <w:gridCol w:w="4451"/>
          <w:gridCol w:w="4377"/>
        </w:tblGrid>
      </w:tblGridChange>
    </w:tblGrid>
    <w:tr>
      <w:trPr>
        <w:trHeight w:val="132" w:hRule="atLeast"/>
      </w:trPr>
      <w:tc>
        <w:tcPr>
          <w:vMerge w:val="restart"/>
        </w:tcPr>
        <w:p w:rsidR="00000000" w:rsidDel="00000000" w:rsidP="00000000" w:rsidRDefault="00000000" w:rsidRPr="00000000" w14:paraId="000002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2515</wp:posOffset>
                </wp:positionH>
                <wp:positionV relativeFrom="paragraph">
                  <wp:posOffset>-2386</wp:posOffset>
                </wp:positionV>
                <wp:extent cx="1479894" cy="520595"/>
                <wp:effectExtent b="0" l="0" r="0" t="0"/>
                <wp:wrapSquare wrapText="bothSides" distB="0" distT="0" distL="0" distR="0"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2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CÓDIGO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: FOR-DO-020</w:t>
          </w:r>
        </w:p>
      </w:tc>
    </w:tr>
    <w:tr>
      <w:trPr>
        <w:trHeight w:val="314" w:hRule="atLeast"/>
      </w:trPr>
      <w:tc>
        <w:tcPr>
          <w:vMerge w:val="continue"/>
        </w:tcPr>
        <w:p w:rsidR="00000000" w:rsidDel="00000000" w:rsidP="00000000" w:rsidRDefault="00000000" w:rsidRPr="00000000" w14:paraId="0000022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2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VERSION: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01</w:t>
          </w:r>
        </w:p>
      </w:tc>
    </w:tr>
    <w:tr>
      <w:tc>
        <w:tcPr>
          <w:vMerge w:val="continue"/>
        </w:tcPr>
        <w:p w:rsidR="00000000" w:rsidDel="00000000" w:rsidP="00000000" w:rsidRDefault="00000000" w:rsidRPr="00000000" w14:paraId="0000022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2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FECHA: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26/08/2016</w:t>
          </w:r>
        </w:p>
      </w:tc>
    </w:tr>
    <w:tr>
      <w:tc>
        <w:tcPr>
          <w:gridSpan w:val="2"/>
        </w:tcPr>
        <w:p w:rsidR="00000000" w:rsidDel="00000000" w:rsidP="00000000" w:rsidRDefault="00000000" w:rsidRPr="00000000" w14:paraId="000002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FORMATO CONTENIDO DE CURSO O SÍLABO</w:t>
          </w:r>
        </w:p>
      </w:tc>
    </w:tr>
  </w:tbl>
  <w:p w:rsidR="00000000" w:rsidDel="00000000" w:rsidP="00000000" w:rsidRDefault="00000000" w:rsidRPr="00000000" w14:paraId="000002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4"/>
      <w:tblW w:w="8828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6739"/>
      <w:gridCol w:w="2089"/>
      <w:tblGridChange w:id="0">
        <w:tblGrid>
          <w:gridCol w:w="6739"/>
          <w:gridCol w:w="2089"/>
        </w:tblGrid>
      </w:tblGridChange>
    </w:tblGrid>
    <w:tr>
      <w:trPr>
        <w:trHeight w:val="132" w:hRule="atLeast"/>
      </w:trPr>
      <w:tc>
        <w:tcPr>
          <w:vMerge w:val="restart"/>
        </w:tcPr>
        <w:p w:rsidR="00000000" w:rsidDel="00000000" w:rsidP="00000000" w:rsidRDefault="00000000" w:rsidRPr="00000000" w14:paraId="000002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2515</wp:posOffset>
                </wp:positionH>
                <wp:positionV relativeFrom="paragraph">
                  <wp:posOffset>-2386</wp:posOffset>
                </wp:positionV>
                <wp:extent cx="1479894" cy="520595"/>
                <wp:effectExtent b="0" l="0" r="0" t="0"/>
                <wp:wrapSquare wrapText="bothSides" distB="0" distT="0" distL="0" distR="0"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2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CÓDIGO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: FOR-DO-020</w:t>
          </w:r>
        </w:p>
      </w:tc>
    </w:tr>
    <w:tr>
      <w:trPr>
        <w:trHeight w:val="314" w:hRule="atLeast"/>
      </w:trPr>
      <w:tc>
        <w:tcPr>
          <w:vMerge w:val="continue"/>
        </w:tcPr>
        <w:p w:rsidR="00000000" w:rsidDel="00000000" w:rsidP="00000000" w:rsidRDefault="00000000" w:rsidRPr="00000000" w14:paraId="0000023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2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VERSION: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01</w:t>
          </w:r>
        </w:p>
      </w:tc>
    </w:tr>
    <w:tr>
      <w:tc>
        <w:tcPr>
          <w:vMerge w:val="continue"/>
        </w:tcPr>
        <w:p w:rsidR="00000000" w:rsidDel="00000000" w:rsidP="00000000" w:rsidRDefault="00000000" w:rsidRPr="00000000" w14:paraId="0000023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2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FECHA: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06/09/2016</w:t>
          </w:r>
        </w:p>
      </w:tc>
    </w:tr>
    <w:tr>
      <w:tc>
        <w:tcPr>
          <w:gridSpan w:val="2"/>
        </w:tcPr>
        <w:p w:rsidR="00000000" w:rsidDel="00000000" w:rsidP="00000000" w:rsidRDefault="00000000" w:rsidRPr="00000000" w14:paraId="000002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FORMATO CONTENIDO DE CURSO O SÍLABO</w:t>
          </w:r>
        </w:p>
      </w:tc>
    </w:tr>
  </w:tbl>
  <w:p w:rsidR="00000000" w:rsidDel="00000000" w:rsidP="00000000" w:rsidRDefault="00000000" w:rsidRPr="00000000" w14:paraId="000002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5"/>
      <w:tblW w:w="12996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0418"/>
      <w:gridCol w:w="2578"/>
      <w:tblGridChange w:id="0">
        <w:tblGrid>
          <w:gridCol w:w="10418"/>
          <w:gridCol w:w="2578"/>
        </w:tblGrid>
      </w:tblGridChange>
    </w:tblGrid>
    <w:tr>
      <w:trPr>
        <w:trHeight w:val="132" w:hRule="atLeast"/>
      </w:trPr>
      <w:tc>
        <w:tcPr>
          <w:vMerge w:val="restart"/>
        </w:tcPr>
        <w:p w:rsidR="00000000" w:rsidDel="00000000" w:rsidP="00000000" w:rsidRDefault="00000000" w:rsidRPr="00000000" w14:paraId="0000023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2515</wp:posOffset>
                </wp:positionH>
                <wp:positionV relativeFrom="paragraph">
                  <wp:posOffset>-2386</wp:posOffset>
                </wp:positionV>
                <wp:extent cx="1479894" cy="520595"/>
                <wp:effectExtent b="0" l="0" r="0" t="0"/>
                <wp:wrapSquare wrapText="bothSides" distB="0" distT="0" distL="0" distR="0"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23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CÓDIGO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: FOR-DO-020</w:t>
          </w:r>
        </w:p>
      </w:tc>
    </w:tr>
    <w:tr>
      <w:trPr>
        <w:trHeight w:val="314" w:hRule="atLeast"/>
      </w:trPr>
      <w:tc>
        <w:tcPr>
          <w:vMerge w:val="continue"/>
        </w:tcPr>
        <w:p w:rsidR="00000000" w:rsidDel="00000000" w:rsidP="00000000" w:rsidRDefault="00000000" w:rsidRPr="00000000" w14:paraId="0000023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23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VERSION: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01</w:t>
          </w:r>
        </w:p>
      </w:tc>
    </w:tr>
    <w:tr>
      <w:tc>
        <w:tcPr>
          <w:vMerge w:val="continue"/>
        </w:tcPr>
        <w:p w:rsidR="00000000" w:rsidDel="00000000" w:rsidP="00000000" w:rsidRDefault="00000000" w:rsidRPr="00000000" w14:paraId="0000023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23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FECHA: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06/09/2016</w:t>
          </w:r>
        </w:p>
      </w:tc>
    </w:tr>
    <w:tr>
      <w:tc>
        <w:tcPr>
          <w:gridSpan w:val="2"/>
        </w:tcPr>
        <w:p w:rsidR="00000000" w:rsidDel="00000000" w:rsidP="00000000" w:rsidRDefault="00000000" w:rsidRPr="00000000" w14:paraId="0000023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FORMATO CONTENIDO DE CURSO O SÍLABO</w:t>
          </w:r>
        </w:p>
      </w:tc>
    </w:tr>
  </w:tbl>
  <w:p w:rsidR="00000000" w:rsidDel="00000000" w:rsidP="00000000" w:rsidRDefault="00000000" w:rsidRPr="00000000" w14:paraId="000002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6"/>
      <w:tblW w:w="8828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6739"/>
      <w:gridCol w:w="2089"/>
      <w:tblGridChange w:id="0">
        <w:tblGrid>
          <w:gridCol w:w="6739"/>
          <w:gridCol w:w="2089"/>
        </w:tblGrid>
      </w:tblGridChange>
    </w:tblGrid>
    <w:tr>
      <w:trPr>
        <w:trHeight w:val="132" w:hRule="atLeast"/>
      </w:trPr>
      <w:tc>
        <w:tcPr>
          <w:vMerge w:val="restart"/>
        </w:tcPr>
        <w:p w:rsidR="00000000" w:rsidDel="00000000" w:rsidP="00000000" w:rsidRDefault="00000000" w:rsidRPr="00000000" w14:paraId="0000024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2515</wp:posOffset>
                </wp:positionH>
                <wp:positionV relativeFrom="paragraph">
                  <wp:posOffset>-2386</wp:posOffset>
                </wp:positionV>
                <wp:extent cx="1479894" cy="520595"/>
                <wp:effectExtent b="0" l="0" r="0" t="0"/>
                <wp:wrapSquare wrapText="bothSides" distB="0" distT="0" distL="0" distR="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24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CÓDIGO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: FOR-DO-020</w:t>
          </w:r>
        </w:p>
      </w:tc>
    </w:tr>
    <w:tr>
      <w:trPr>
        <w:trHeight w:val="314" w:hRule="atLeast"/>
      </w:trPr>
      <w:tc>
        <w:tcPr>
          <w:vMerge w:val="continue"/>
        </w:tcPr>
        <w:p w:rsidR="00000000" w:rsidDel="00000000" w:rsidP="00000000" w:rsidRDefault="00000000" w:rsidRPr="00000000" w14:paraId="0000024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24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VERSION: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01</w:t>
          </w:r>
        </w:p>
      </w:tc>
    </w:tr>
    <w:tr>
      <w:tc>
        <w:tcPr>
          <w:vMerge w:val="continue"/>
        </w:tcPr>
        <w:p w:rsidR="00000000" w:rsidDel="00000000" w:rsidP="00000000" w:rsidRDefault="00000000" w:rsidRPr="00000000" w14:paraId="0000024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24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FECHA: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06/09/2016</w:t>
          </w:r>
        </w:p>
      </w:tc>
    </w:tr>
    <w:tr>
      <w:tc>
        <w:tcPr>
          <w:gridSpan w:val="2"/>
        </w:tcPr>
        <w:p w:rsidR="00000000" w:rsidDel="00000000" w:rsidP="00000000" w:rsidRDefault="00000000" w:rsidRPr="00000000" w14:paraId="0000024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FORMATO CONTENIDO DE CURSO O SÍLABO</w:t>
          </w:r>
        </w:p>
      </w:tc>
    </w:tr>
  </w:tbl>
  <w:p w:rsidR="00000000" w:rsidDel="00000000" w:rsidP="00000000" w:rsidRDefault="00000000" w:rsidRPr="00000000" w14:paraId="000002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7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line="360" w:lineRule="auto"/>
      <w:ind w:firstLine="720"/>
      <w:jc w:val="both"/>
    </w:pPr>
    <w:rPr>
      <w:rFonts w:ascii="Times New Roman" w:cs="Times New Roman" w:eastAsia="Times New Roman" w:hAnsi="Times New Roman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line="360" w:lineRule="auto"/>
      <w:ind w:firstLine="720"/>
      <w:jc w:val="both"/>
    </w:pPr>
    <w:rPr>
      <w:rFonts w:ascii="Times New Roman" w:cs="Times New Roman" w:eastAsia="Times New Roman" w:hAnsi="Times New Roman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4.xml"/><Relationship Id="rId10" Type="http://schemas.openxmlformats.org/officeDocument/2006/relationships/header" Target="head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d04XhgwJGW/z3JUnWYoUwY95NA==">AMUW2mWEVRKLVuMFJAmayvKdDJHWyqqJh++FLOfsG3NGE6VQNTfS/lz+DUnIepqR/erXARsLlM6sZTGc8q8xAxp26Mfpt2NT3KWJDguuxBzcLOVBiZGryiZ3VzSfN5Gycmwtxdj/B/EK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