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057975" w:rsidRDefault="0026039C" w:rsidP="003F12D9">
      <w:pPr>
        <w:pStyle w:val="Prrafodelista"/>
        <w:numPr>
          <w:ilvl w:val="0"/>
          <w:numId w:val="15"/>
        </w:numPr>
        <w:ind w:left="284" w:hanging="284"/>
        <w:jc w:val="both"/>
        <w:rPr>
          <w:rFonts w:ascii="Arial" w:hAnsi="Arial" w:cs="Arial"/>
          <w:b/>
          <w:sz w:val="22"/>
          <w:lang w:val="es-CO"/>
        </w:rPr>
      </w:pPr>
      <w:r w:rsidRPr="00057975">
        <w:rPr>
          <w:rFonts w:ascii="Arial" w:hAnsi="Arial" w:cs="Arial"/>
          <w:b/>
          <w:sz w:val="22"/>
          <w:lang w:val="es-CO"/>
        </w:rPr>
        <w:t xml:space="preserve">INFORMACIÓN GENERAL DEL </w:t>
      </w:r>
      <w:r w:rsidR="00D9058D" w:rsidRPr="00057975">
        <w:rPr>
          <w:rFonts w:ascii="Arial" w:hAnsi="Arial"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057975" w:rsidTr="002D140A">
        <w:trPr>
          <w:trHeight w:val="274"/>
        </w:trPr>
        <w:tc>
          <w:tcPr>
            <w:tcW w:w="1809" w:type="dxa"/>
            <w:vAlign w:val="center"/>
          </w:tcPr>
          <w:p w:rsidR="00B361C9" w:rsidRPr="00057975" w:rsidRDefault="00B361C9" w:rsidP="00D66EA5">
            <w:pPr>
              <w:spacing w:line="276" w:lineRule="auto"/>
              <w:rPr>
                <w:rFonts w:ascii="Arial" w:hAnsi="Arial" w:cs="Arial"/>
                <w:b/>
                <w:sz w:val="20"/>
                <w:szCs w:val="20"/>
                <w:lang w:val="es-CO"/>
              </w:rPr>
            </w:pPr>
            <w:r w:rsidRPr="00057975">
              <w:rPr>
                <w:rFonts w:ascii="Arial" w:hAnsi="Arial" w:cs="Arial"/>
                <w:b/>
                <w:sz w:val="20"/>
                <w:szCs w:val="20"/>
                <w:lang w:val="es-CO"/>
              </w:rPr>
              <w:t>Facultad</w:t>
            </w:r>
          </w:p>
        </w:tc>
        <w:tc>
          <w:tcPr>
            <w:tcW w:w="3544" w:type="dxa"/>
            <w:gridSpan w:val="3"/>
            <w:vAlign w:val="center"/>
          </w:tcPr>
          <w:p w:rsidR="00B361C9" w:rsidRPr="00057975" w:rsidRDefault="00FF68B6" w:rsidP="00D66EA5">
            <w:pPr>
              <w:spacing w:line="276" w:lineRule="auto"/>
              <w:rPr>
                <w:rFonts w:ascii="Arial" w:hAnsi="Arial" w:cs="Arial"/>
                <w:sz w:val="20"/>
                <w:szCs w:val="20"/>
                <w:lang w:val="es-CO"/>
              </w:rPr>
            </w:pPr>
            <w:r w:rsidRPr="00057975">
              <w:rPr>
                <w:rFonts w:ascii="Arial" w:hAnsi="Arial" w:cs="Arial"/>
                <w:sz w:val="20"/>
                <w:szCs w:val="20"/>
                <w:lang w:val="es-CO"/>
              </w:rPr>
              <w:t xml:space="preserve">Nutrición y </w:t>
            </w:r>
            <w:r w:rsidR="00047693" w:rsidRPr="00057975">
              <w:rPr>
                <w:rFonts w:ascii="Arial" w:hAnsi="Arial" w:cs="Arial"/>
                <w:sz w:val="20"/>
                <w:szCs w:val="20"/>
                <w:lang w:val="es-CO"/>
              </w:rPr>
              <w:t>Dietética</w:t>
            </w:r>
          </w:p>
        </w:tc>
        <w:tc>
          <w:tcPr>
            <w:tcW w:w="2410" w:type="dxa"/>
            <w:gridSpan w:val="2"/>
            <w:vAlign w:val="center"/>
          </w:tcPr>
          <w:p w:rsidR="00B361C9" w:rsidRPr="00057975" w:rsidRDefault="00B361C9" w:rsidP="00D66EA5">
            <w:pPr>
              <w:spacing w:line="276" w:lineRule="auto"/>
              <w:rPr>
                <w:rFonts w:ascii="Arial" w:hAnsi="Arial" w:cs="Arial"/>
                <w:b/>
                <w:sz w:val="20"/>
                <w:szCs w:val="20"/>
                <w:lang w:val="es-CO"/>
              </w:rPr>
            </w:pPr>
            <w:r w:rsidRPr="00057975">
              <w:rPr>
                <w:rFonts w:ascii="Arial" w:hAnsi="Arial" w:cs="Arial"/>
                <w:b/>
                <w:sz w:val="20"/>
                <w:szCs w:val="20"/>
                <w:lang w:val="es-CO"/>
              </w:rPr>
              <w:t>Fecha de Actualización</w:t>
            </w:r>
          </w:p>
        </w:tc>
        <w:tc>
          <w:tcPr>
            <w:tcW w:w="1276" w:type="dxa"/>
            <w:gridSpan w:val="2"/>
            <w:vAlign w:val="center"/>
          </w:tcPr>
          <w:p w:rsidR="00B361C9" w:rsidRPr="00057975" w:rsidRDefault="00D97290" w:rsidP="00D66EA5">
            <w:pPr>
              <w:spacing w:line="276" w:lineRule="auto"/>
              <w:rPr>
                <w:rFonts w:ascii="Arial" w:hAnsi="Arial" w:cs="Arial"/>
                <w:sz w:val="20"/>
                <w:szCs w:val="20"/>
                <w:lang w:val="es-CO"/>
              </w:rPr>
            </w:pPr>
            <w:bookmarkStart w:id="0" w:name="_GoBack"/>
            <w:bookmarkEnd w:id="0"/>
            <w:r w:rsidRPr="00057975">
              <w:rPr>
                <w:rFonts w:ascii="Arial" w:hAnsi="Arial" w:cs="Arial"/>
                <w:sz w:val="20"/>
                <w:szCs w:val="20"/>
                <w:lang w:val="es-CO"/>
              </w:rPr>
              <w:t xml:space="preserve"> 2018</w:t>
            </w:r>
          </w:p>
        </w:tc>
      </w:tr>
      <w:tr w:rsidR="00B82C6C" w:rsidRPr="00057975" w:rsidTr="002D140A">
        <w:trPr>
          <w:trHeight w:val="309"/>
        </w:trPr>
        <w:tc>
          <w:tcPr>
            <w:tcW w:w="1809" w:type="dxa"/>
            <w:shd w:val="clear" w:color="auto" w:fill="F2F2F2" w:themeFill="background1" w:themeFillShade="F2"/>
            <w:vAlign w:val="center"/>
          </w:tcPr>
          <w:p w:rsidR="00B82C6C" w:rsidRPr="00057975" w:rsidRDefault="003F12D9" w:rsidP="00D66EA5">
            <w:pPr>
              <w:spacing w:line="276" w:lineRule="auto"/>
              <w:rPr>
                <w:rFonts w:ascii="Arial" w:hAnsi="Arial" w:cs="Arial"/>
                <w:b/>
                <w:sz w:val="20"/>
                <w:szCs w:val="20"/>
                <w:lang w:val="es-CO"/>
              </w:rPr>
            </w:pPr>
            <w:r w:rsidRPr="00057975">
              <w:rPr>
                <w:rFonts w:ascii="Arial" w:hAnsi="Arial" w:cs="Arial"/>
                <w:b/>
                <w:sz w:val="20"/>
                <w:szCs w:val="20"/>
                <w:lang w:val="es-CO"/>
              </w:rPr>
              <w:t>Programa</w:t>
            </w:r>
          </w:p>
        </w:tc>
        <w:tc>
          <w:tcPr>
            <w:tcW w:w="4820" w:type="dxa"/>
            <w:gridSpan w:val="4"/>
            <w:shd w:val="clear" w:color="auto" w:fill="F2F2F2" w:themeFill="background1" w:themeFillShade="F2"/>
            <w:vAlign w:val="center"/>
          </w:tcPr>
          <w:p w:rsidR="00B82C6C" w:rsidRPr="00057975" w:rsidRDefault="00FF68B6" w:rsidP="00D66EA5">
            <w:pPr>
              <w:spacing w:line="276" w:lineRule="auto"/>
              <w:rPr>
                <w:rFonts w:ascii="Arial" w:hAnsi="Arial" w:cs="Arial"/>
                <w:sz w:val="20"/>
                <w:szCs w:val="20"/>
                <w:lang w:val="es-CO"/>
              </w:rPr>
            </w:pPr>
            <w:r w:rsidRPr="00057975">
              <w:rPr>
                <w:rFonts w:ascii="Arial" w:hAnsi="Arial" w:cs="Arial"/>
                <w:sz w:val="20"/>
                <w:szCs w:val="20"/>
                <w:lang w:val="es-CO"/>
              </w:rPr>
              <w:t xml:space="preserve">Nutrición y </w:t>
            </w:r>
            <w:r w:rsidR="00047693" w:rsidRPr="00057975">
              <w:rPr>
                <w:rFonts w:ascii="Arial" w:hAnsi="Arial" w:cs="Arial"/>
                <w:sz w:val="20"/>
                <w:szCs w:val="20"/>
                <w:lang w:val="es-CO"/>
              </w:rPr>
              <w:t>Dietética</w:t>
            </w:r>
          </w:p>
        </w:tc>
        <w:tc>
          <w:tcPr>
            <w:tcW w:w="1134" w:type="dxa"/>
            <w:shd w:val="clear" w:color="auto" w:fill="F2F2F2" w:themeFill="background1" w:themeFillShade="F2"/>
            <w:vAlign w:val="center"/>
          </w:tcPr>
          <w:p w:rsidR="00B82C6C" w:rsidRPr="00057975" w:rsidRDefault="00B82C6C" w:rsidP="00D66EA5">
            <w:pPr>
              <w:spacing w:line="276" w:lineRule="auto"/>
              <w:rPr>
                <w:rFonts w:ascii="Arial" w:hAnsi="Arial" w:cs="Arial"/>
                <w:b/>
                <w:sz w:val="20"/>
                <w:szCs w:val="20"/>
                <w:lang w:val="es-CO"/>
              </w:rPr>
            </w:pPr>
            <w:r w:rsidRPr="00057975">
              <w:rPr>
                <w:rFonts w:ascii="Arial" w:hAnsi="Arial" w:cs="Arial"/>
                <w:b/>
                <w:sz w:val="20"/>
                <w:szCs w:val="20"/>
                <w:lang w:val="es-CO"/>
              </w:rPr>
              <w:t>Semestre</w:t>
            </w:r>
          </w:p>
        </w:tc>
        <w:tc>
          <w:tcPr>
            <w:tcW w:w="1276" w:type="dxa"/>
            <w:gridSpan w:val="2"/>
            <w:shd w:val="clear" w:color="auto" w:fill="F2F2F2" w:themeFill="background1" w:themeFillShade="F2"/>
            <w:vAlign w:val="center"/>
          </w:tcPr>
          <w:p w:rsidR="00B82C6C" w:rsidRPr="00057975" w:rsidRDefault="0002600A" w:rsidP="00D66EA5">
            <w:pPr>
              <w:spacing w:line="276" w:lineRule="auto"/>
              <w:rPr>
                <w:rFonts w:ascii="Arial" w:hAnsi="Arial" w:cs="Arial"/>
                <w:sz w:val="20"/>
                <w:szCs w:val="20"/>
                <w:lang w:val="es-CO"/>
              </w:rPr>
            </w:pPr>
            <w:r w:rsidRPr="00057975">
              <w:rPr>
                <w:rFonts w:ascii="Arial" w:hAnsi="Arial" w:cs="Arial"/>
                <w:sz w:val="20"/>
                <w:szCs w:val="20"/>
                <w:lang w:val="es-CO"/>
              </w:rPr>
              <w:t>I</w:t>
            </w:r>
          </w:p>
        </w:tc>
      </w:tr>
      <w:tr w:rsidR="00B82C6C" w:rsidRPr="00057975" w:rsidTr="002D140A">
        <w:trPr>
          <w:trHeight w:val="320"/>
        </w:trPr>
        <w:tc>
          <w:tcPr>
            <w:tcW w:w="1809" w:type="dxa"/>
            <w:vAlign w:val="center"/>
          </w:tcPr>
          <w:p w:rsidR="00B82C6C" w:rsidRPr="00057975" w:rsidRDefault="00762DB3" w:rsidP="00D66EA5">
            <w:pPr>
              <w:spacing w:line="276" w:lineRule="auto"/>
              <w:rPr>
                <w:rFonts w:ascii="Arial" w:hAnsi="Arial" w:cs="Arial"/>
                <w:b/>
                <w:sz w:val="20"/>
                <w:szCs w:val="20"/>
                <w:lang w:val="es-CO"/>
              </w:rPr>
            </w:pPr>
            <w:r w:rsidRPr="00057975">
              <w:rPr>
                <w:rFonts w:ascii="Arial" w:hAnsi="Arial" w:cs="Arial"/>
                <w:b/>
                <w:sz w:val="20"/>
                <w:szCs w:val="20"/>
                <w:lang w:val="es-CO"/>
              </w:rPr>
              <w:t>Nombre</w:t>
            </w:r>
            <w:r w:rsidR="00B82C6C" w:rsidRPr="00057975">
              <w:rPr>
                <w:rFonts w:ascii="Arial" w:hAnsi="Arial" w:cs="Arial"/>
                <w:b/>
                <w:sz w:val="20"/>
                <w:szCs w:val="20"/>
                <w:lang w:val="es-CO"/>
              </w:rPr>
              <w:t xml:space="preserve"> </w:t>
            </w:r>
          </w:p>
        </w:tc>
        <w:tc>
          <w:tcPr>
            <w:tcW w:w="4820" w:type="dxa"/>
            <w:gridSpan w:val="4"/>
            <w:vAlign w:val="center"/>
          </w:tcPr>
          <w:p w:rsidR="00B82C6C" w:rsidRPr="00057975" w:rsidRDefault="0002600A" w:rsidP="00D66EA5">
            <w:pPr>
              <w:spacing w:line="276" w:lineRule="auto"/>
              <w:rPr>
                <w:rFonts w:ascii="Arial" w:hAnsi="Arial" w:cs="Arial"/>
                <w:sz w:val="20"/>
                <w:szCs w:val="20"/>
                <w:lang w:val="es-CO"/>
              </w:rPr>
            </w:pPr>
            <w:r w:rsidRPr="00057975">
              <w:rPr>
                <w:rFonts w:ascii="Arial" w:hAnsi="Arial" w:cs="Arial"/>
                <w:sz w:val="20"/>
                <w:szCs w:val="20"/>
                <w:lang w:val="es-CO"/>
              </w:rPr>
              <w:t>Origen y Desarrollo de sistemas vivos: Individuo y Especie</w:t>
            </w:r>
          </w:p>
          <w:p w:rsidR="003C1DC0" w:rsidRPr="00057975" w:rsidRDefault="003C1DC0" w:rsidP="00D66EA5">
            <w:pPr>
              <w:spacing w:line="276" w:lineRule="auto"/>
              <w:rPr>
                <w:rFonts w:ascii="Arial" w:hAnsi="Arial" w:cs="Arial"/>
                <w:sz w:val="20"/>
                <w:szCs w:val="20"/>
                <w:lang w:val="es-CO"/>
              </w:rPr>
            </w:pPr>
            <w:r w:rsidRPr="00057975">
              <w:rPr>
                <w:rFonts w:ascii="Arial" w:hAnsi="Arial" w:cs="Arial"/>
                <w:sz w:val="16"/>
                <w:szCs w:val="20"/>
                <w:lang w:val="es-CO"/>
              </w:rPr>
              <w:t xml:space="preserve">Componentes: Introducción a la Nutrición, </w:t>
            </w:r>
            <w:r w:rsidR="00652108" w:rsidRPr="00057975">
              <w:rPr>
                <w:rFonts w:ascii="Arial" w:hAnsi="Arial" w:cs="Arial"/>
                <w:sz w:val="16"/>
                <w:szCs w:val="20"/>
                <w:lang w:val="es-CO"/>
              </w:rPr>
              <w:t xml:space="preserve">Fundamentos de </w:t>
            </w:r>
            <w:r w:rsidR="00EF4695" w:rsidRPr="00057975">
              <w:rPr>
                <w:rFonts w:ascii="Arial" w:hAnsi="Arial" w:cs="Arial"/>
                <w:sz w:val="16"/>
                <w:szCs w:val="20"/>
                <w:lang w:val="es-CO"/>
              </w:rPr>
              <w:t>Biología</w:t>
            </w:r>
            <w:r w:rsidR="00C3126F" w:rsidRPr="00057975">
              <w:rPr>
                <w:rFonts w:ascii="Arial" w:hAnsi="Arial" w:cs="Arial"/>
                <w:sz w:val="16"/>
                <w:szCs w:val="20"/>
                <w:lang w:val="es-CO"/>
              </w:rPr>
              <w:t xml:space="preserve">, </w:t>
            </w:r>
            <w:r w:rsidR="00EF4695" w:rsidRPr="00057975">
              <w:rPr>
                <w:rFonts w:ascii="Arial" w:hAnsi="Arial" w:cs="Arial"/>
                <w:sz w:val="16"/>
                <w:szCs w:val="20"/>
                <w:lang w:val="es-CO"/>
              </w:rPr>
              <w:t>Química</w:t>
            </w:r>
            <w:r w:rsidR="00C3126F" w:rsidRPr="00057975">
              <w:rPr>
                <w:rFonts w:ascii="Arial" w:hAnsi="Arial" w:cs="Arial"/>
                <w:sz w:val="16"/>
                <w:szCs w:val="20"/>
                <w:lang w:val="es-CO"/>
              </w:rPr>
              <w:t xml:space="preserve"> y </w:t>
            </w:r>
            <w:r w:rsidR="00EF4695" w:rsidRPr="00057975">
              <w:rPr>
                <w:rFonts w:ascii="Arial" w:hAnsi="Arial" w:cs="Arial"/>
                <w:sz w:val="16"/>
                <w:szCs w:val="20"/>
                <w:lang w:val="es-CO"/>
              </w:rPr>
              <w:t>Microbiología</w:t>
            </w:r>
          </w:p>
        </w:tc>
        <w:tc>
          <w:tcPr>
            <w:tcW w:w="1134" w:type="dxa"/>
            <w:vAlign w:val="center"/>
          </w:tcPr>
          <w:p w:rsidR="00B82C6C" w:rsidRPr="00057975" w:rsidRDefault="00B82C6C" w:rsidP="00D66EA5">
            <w:pPr>
              <w:spacing w:line="276" w:lineRule="auto"/>
              <w:rPr>
                <w:rFonts w:ascii="Arial" w:hAnsi="Arial" w:cs="Arial"/>
                <w:b/>
                <w:sz w:val="20"/>
                <w:szCs w:val="20"/>
                <w:lang w:val="es-CO"/>
              </w:rPr>
            </w:pPr>
            <w:r w:rsidRPr="00057975">
              <w:rPr>
                <w:rFonts w:ascii="Arial" w:hAnsi="Arial" w:cs="Arial"/>
                <w:b/>
                <w:sz w:val="20"/>
                <w:szCs w:val="20"/>
                <w:lang w:val="es-CO"/>
              </w:rPr>
              <w:t>Código</w:t>
            </w:r>
          </w:p>
        </w:tc>
        <w:tc>
          <w:tcPr>
            <w:tcW w:w="1276" w:type="dxa"/>
            <w:gridSpan w:val="2"/>
            <w:vAlign w:val="center"/>
          </w:tcPr>
          <w:p w:rsidR="00B82C6C" w:rsidRPr="00057975" w:rsidRDefault="0002600A" w:rsidP="00D66EA5">
            <w:pPr>
              <w:spacing w:line="276" w:lineRule="auto"/>
              <w:rPr>
                <w:rFonts w:ascii="Arial" w:hAnsi="Arial" w:cs="Arial"/>
                <w:sz w:val="20"/>
                <w:szCs w:val="20"/>
                <w:lang w:val="es-CO"/>
              </w:rPr>
            </w:pPr>
            <w:r w:rsidRPr="00057975">
              <w:rPr>
                <w:rFonts w:ascii="Arial" w:hAnsi="Arial" w:cs="Arial"/>
                <w:sz w:val="20"/>
                <w:szCs w:val="20"/>
                <w:lang w:val="es-CO"/>
              </w:rPr>
              <w:t>20175</w:t>
            </w:r>
          </w:p>
        </w:tc>
      </w:tr>
      <w:tr w:rsidR="00B82C6C" w:rsidRPr="00057975" w:rsidTr="002D140A">
        <w:trPr>
          <w:trHeight w:val="320"/>
        </w:trPr>
        <w:tc>
          <w:tcPr>
            <w:tcW w:w="1809" w:type="dxa"/>
            <w:shd w:val="clear" w:color="auto" w:fill="F2F2F2" w:themeFill="background1" w:themeFillShade="F2"/>
            <w:vAlign w:val="center"/>
          </w:tcPr>
          <w:p w:rsidR="00B82C6C" w:rsidRPr="00057975" w:rsidRDefault="00B82C6C" w:rsidP="00D66EA5">
            <w:pPr>
              <w:spacing w:line="276" w:lineRule="auto"/>
              <w:rPr>
                <w:rFonts w:ascii="Arial" w:hAnsi="Arial" w:cs="Arial"/>
                <w:b/>
                <w:sz w:val="20"/>
                <w:szCs w:val="20"/>
                <w:lang w:val="es-CO"/>
              </w:rPr>
            </w:pPr>
            <w:r w:rsidRPr="00057975">
              <w:rPr>
                <w:rFonts w:ascii="Arial" w:hAnsi="Arial" w:cs="Arial"/>
                <w:b/>
                <w:sz w:val="20"/>
                <w:szCs w:val="20"/>
                <w:lang w:val="es-CO"/>
              </w:rPr>
              <w:t>Prerrequisitos</w:t>
            </w:r>
          </w:p>
        </w:tc>
        <w:tc>
          <w:tcPr>
            <w:tcW w:w="4820" w:type="dxa"/>
            <w:gridSpan w:val="4"/>
            <w:shd w:val="clear" w:color="auto" w:fill="F2F2F2" w:themeFill="background1" w:themeFillShade="F2"/>
            <w:vAlign w:val="center"/>
          </w:tcPr>
          <w:p w:rsidR="00B82C6C" w:rsidRPr="00057975" w:rsidRDefault="00B82C6C" w:rsidP="00D66EA5">
            <w:pPr>
              <w:spacing w:line="276" w:lineRule="auto"/>
              <w:rPr>
                <w:rFonts w:ascii="Arial" w:hAnsi="Arial" w:cs="Arial"/>
                <w:sz w:val="20"/>
                <w:szCs w:val="20"/>
                <w:lang w:val="es-CO"/>
              </w:rPr>
            </w:pPr>
          </w:p>
        </w:tc>
        <w:tc>
          <w:tcPr>
            <w:tcW w:w="1134" w:type="dxa"/>
            <w:shd w:val="clear" w:color="auto" w:fill="F2F2F2" w:themeFill="background1" w:themeFillShade="F2"/>
            <w:vAlign w:val="center"/>
          </w:tcPr>
          <w:p w:rsidR="00B82C6C" w:rsidRPr="00057975" w:rsidRDefault="00B82C6C" w:rsidP="00D66EA5">
            <w:pPr>
              <w:spacing w:line="276" w:lineRule="auto"/>
              <w:rPr>
                <w:rFonts w:ascii="Arial" w:hAnsi="Arial" w:cs="Arial"/>
                <w:b/>
                <w:sz w:val="20"/>
                <w:szCs w:val="20"/>
                <w:lang w:val="es-CO"/>
              </w:rPr>
            </w:pPr>
            <w:r w:rsidRPr="00057975">
              <w:rPr>
                <w:rFonts w:ascii="Arial" w:hAnsi="Arial" w:cs="Arial"/>
                <w:b/>
                <w:sz w:val="20"/>
                <w:szCs w:val="20"/>
                <w:lang w:val="es-CO"/>
              </w:rPr>
              <w:t>Créditos</w:t>
            </w:r>
          </w:p>
        </w:tc>
        <w:tc>
          <w:tcPr>
            <w:tcW w:w="1276" w:type="dxa"/>
            <w:gridSpan w:val="2"/>
            <w:shd w:val="clear" w:color="auto" w:fill="F2F2F2" w:themeFill="background1" w:themeFillShade="F2"/>
            <w:vAlign w:val="center"/>
          </w:tcPr>
          <w:p w:rsidR="00B82C6C" w:rsidRPr="00057975" w:rsidRDefault="0002600A" w:rsidP="00D66EA5">
            <w:pPr>
              <w:spacing w:line="276" w:lineRule="auto"/>
              <w:rPr>
                <w:rFonts w:ascii="Arial" w:hAnsi="Arial" w:cs="Arial"/>
                <w:sz w:val="20"/>
                <w:szCs w:val="20"/>
                <w:lang w:val="es-CO"/>
              </w:rPr>
            </w:pPr>
            <w:r w:rsidRPr="00057975">
              <w:rPr>
                <w:rFonts w:ascii="Arial" w:hAnsi="Arial" w:cs="Arial"/>
                <w:sz w:val="20"/>
                <w:szCs w:val="20"/>
                <w:lang w:val="es-CO"/>
              </w:rPr>
              <w:t>13</w:t>
            </w:r>
          </w:p>
        </w:tc>
      </w:tr>
      <w:tr w:rsidR="00E51041" w:rsidRPr="00057975" w:rsidTr="002D140A">
        <w:trPr>
          <w:trHeight w:val="224"/>
        </w:trPr>
        <w:tc>
          <w:tcPr>
            <w:tcW w:w="1809" w:type="dxa"/>
            <w:vMerge w:val="restart"/>
            <w:vAlign w:val="center"/>
          </w:tcPr>
          <w:p w:rsidR="00E51041" w:rsidRPr="00057975" w:rsidRDefault="00E51041" w:rsidP="00D66EA5">
            <w:pPr>
              <w:spacing w:line="276" w:lineRule="auto"/>
              <w:rPr>
                <w:rFonts w:ascii="Arial" w:hAnsi="Arial" w:cs="Arial"/>
                <w:b/>
                <w:sz w:val="20"/>
                <w:szCs w:val="20"/>
                <w:lang w:val="es-CO"/>
              </w:rPr>
            </w:pPr>
            <w:r w:rsidRPr="00057975">
              <w:rPr>
                <w:rFonts w:ascii="Arial" w:hAnsi="Arial" w:cs="Arial"/>
                <w:b/>
                <w:sz w:val="20"/>
                <w:szCs w:val="20"/>
                <w:lang w:val="es-CO"/>
              </w:rPr>
              <w:t>Nivel</w:t>
            </w:r>
            <w:r w:rsidR="00E9463A" w:rsidRPr="00057975">
              <w:rPr>
                <w:rFonts w:ascii="Arial" w:hAnsi="Arial" w:cs="Arial"/>
                <w:b/>
                <w:sz w:val="20"/>
                <w:szCs w:val="20"/>
                <w:lang w:val="es-CO"/>
              </w:rPr>
              <w:t xml:space="preserve"> de Formación</w:t>
            </w:r>
          </w:p>
        </w:tc>
        <w:tc>
          <w:tcPr>
            <w:tcW w:w="1418" w:type="dxa"/>
            <w:vAlign w:val="center"/>
          </w:tcPr>
          <w:p w:rsidR="00E51041" w:rsidRPr="00057975" w:rsidRDefault="00E51041" w:rsidP="00D66EA5">
            <w:pPr>
              <w:spacing w:line="276" w:lineRule="auto"/>
              <w:rPr>
                <w:rFonts w:ascii="Arial" w:hAnsi="Arial" w:cs="Arial"/>
                <w:sz w:val="20"/>
                <w:szCs w:val="20"/>
                <w:lang w:val="es-CO"/>
              </w:rPr>
            </w:pPr>
            <w:r w:rsidRPr="00057975">
              <w:rPr>
                <w:rFonts w:ascii="Arial" w:hAnsi="Arial" w:cs="Arial"/>
                <w:sz w:val="20"/>
                <w:szCs w:val="20"/>
                <w:lang w:val="es-CO"/>
              </w:rPr>
              <w:t xml:space="preserve">Técnico </w:t>
            </w:r>
          </w:p>
        </w:tc>
        <w:tc>
          <w:tcPr>
            <w:tcW w:w="567" w:type="dxa"/>
            <w:vAlign w:val="center"/>
          </w:tcPr>
          <w:p w:rsidR="00E51041" w:rsidRPr="00057975" w:rsidRDefault="00E51041" w:rsidP="00B82C6C">
            <w:pPr>
              <w:spacing w:line="276" w:lineRule="auto"/>
              <w:jc w:val="center"/>
              <w:rPr>
                <w:rFonts w:ascii="Arial" w:hAnsi="Arial" w:cs="Arial"/>
                <w:sz w:val="20"/>
                <w:szCs w:val="20"/>
                <w:lang w:val="es-CO"/>
              </w:rPr>
            </w:pPr>
          </w:p>
        </w:tc>
        <w:tc>
          <w:tcPr>
            <w:tcW w:w="1559" w:type="dxa"/>
            <w:vAlign w:val="center"/>
          </w:tcPr>
          <w:p w:rsidR="00E51041" w:rsidRPr="00057975" w:rsidRDefault="00E51041" w:rsidP="00D66EA5">
            <w:pPr>
              <w:spacing w:line="276" w:lineRule="auto"/>
              <w:rPr>
                <w:rFonts w:ascii="Arial" w:hAnsi="Arial" w:cs="Arial"/>
                <w:sz w:val="20"/>
                <w:szCs w:val="20"/>
                <w:lang w:val="es-CO"/>
              </w:rPr>
            </w:pPr>
            <w:r w:rsidRPr="00057975">
              <w:rPr>
                <w:rFonts w:ascii="Arial" w:hAnsi="Arial" w:cs="Arial"/>
                <w:sz w:val="20"/>
                <w:szCs w:val="20"/>
                <w:lang w:val="es-CO"/>
              </w:rPr>
              <w:t xml:space="preserve">Profesional </w:t>
            </w:r>
          </w:p>
        </w:tc>
        <w:tc>
          <w:tcPr>
            <w:tcW w:w="1276" w:type="dxa"/>
            <w:vAlign w:val="center"/>
          </w:tcPr>
          <w:p w:rsidR="00E51041" w:rsidRPr="00057975" w:rsidRDefault="00965CDF" w:rsidP="00B82C6C">
            <w:pPr>
              <w:spacing w:line="276" w:lineRule="auto"/>
              <w:jc w:val="center"/>
              <w:rPr>
                <w:rFonts w:ascii="Arial" w:hAnsi="Arial" w:cs="Arial"/>
                <w:sz w:val="20"/>
                <w:szCs w:val="20"/>
                <w:lang w:val="es-CO"/>
              </w:rPr>
            </w:pPr>
            <w:r w:rsidRPr="00057975">
              <w:rPr>
                <w:rFonts w:ascii="Arial" w:hAnsi="Arial" w:cs="Arial"/>
                <w:sz w:val="20"/>
                <w:szCs w:val="20"/>
                <w:lang w:val="es-CO"/>
              </w:rPr>
              <w:t>X</w:t>
            </w:r>
          </w:p>
        </w:tc>
        <w:tc>
          <w:tcPr>
            <w:tcW w:w="1843" w:type="dxa"/>
            <w:gridSpan w:val="2"/>
            <w:vAlign w:val="center"/>
          </w:tcPr>
          <w:p w:rsidR="00E51041" w:rsidRPr="00057975" w:rsidRDefault="00E51041" w:rsidP="00D66EA5">
            <w:pPr>
              <w:spacing w:line="276" w:lineRule="auto"/>
              <w:rPr>
                <w:rFonts w:ascii="Arial" w:hAnsi="Arial" w:cs="Arial"/>
                <w:sz w:val="20"/>
                <w:szCs w:val="20"/>
                <w:lang w:val="es-CO"/>
              </w:rPr>
            </w:pPr>
            <w:r w:rsidRPr="00057975">
              <w:rPr>
                <w:rFonts w:ascii="Arial" w:hAnsi="Arial" w:cs="Arial"/>
                <w:sz w:val="20"/>
                <w:szCs w:val="20"/>
                <w:lang w:val="es-CO"/>
              </w:rPr>
              <w:t xml:space="preserve">Maestría </w:t>
            </w:r>
          </w:p>
        </w:tc>
        <w:tc>
          <w:tcPr>
            <w:tcW w:w="567" w:type="dxa"/>
            <w:vAlign w:val="center"/>
          </w:tcPr>
          <w:p w:rsidR="00E51041" w:rsidRPr="00057975" w:rsidRDefault="00E51041" w:rsidP="00B82C6C">
            <w:pPr>
              <w:spacing w:line="276" w:lineRule="auto"/>
              <w:jc w:val="center"/>
              <w:rPr>
                <w:rFonts w:ascii="Arial" w:hAnsi="Arial" w:cs="Arial"/>
                <w:sz w:val="20"/>
                <w:szCs w:val="20"/>
                <w:lang w:val="es-CO"/>
              </w:rPr>
            </w:pPr>
          </w:p>
        </w:tc>
      </w:tr>
      <w:tr w:rsidR="00E51041" w:rsidRPr="00057975" w:rsidTr="002D140A">
        <w:trPr>
          <w:trHeight w:val="265"/>
        </w:trPr>
        <w:tc>
          <w:tcPr>
            <w:tcW w:w="1809" w:type="dxa"/>
            <w:vMerge/>
            <w:vAlign w:val="center"/>
          </w:tcPr>
          <w:p w:rsidR="00E51041" w:rsidRPr="00057975" w:rsidRDefault="00E51041" w:rsidP="00D66EA5">
            <w:pPr>
              <w:spacing w:line="276" w:lineRule="auto"/>
              <w:rPr>
                <w:rFonts w:ascii="Arial" w:hAnsi="Arial" w:cs="Arial"/>
                <w:b/>
                <w:sz w:val="20"/>
                <w:szCs w:val="20"/>
                <w:lang w:val="es-CO"/>
              </w:rPr>
            </w:pPr>
          </w:p>
        </w:tc>
        <w:tc>
          <w:tcPr>
            <w:tcW w:w="1418" w:type="dxa"/>
            <w:vAlign w:val="center"/>
          </w:tcPr>
          <w:p w:rsidR="00E51041" w:rsidRPr="00057975" w:rsidRDefault="00E51041" w:rsidP="00D66EA5">
            <w:pPr>
              <w:spacing w:line="276" w:lineRule="auto"/>
              <w:rPr>
                <w:rFonts w:ascii="Arial" w:hAnsi="Arial" w:cs="Arial"/>
                <w:sz w:val="20"/>
                <w:szCs w:val="20"/>
                <w:lang w:val="es-CO"/>
              </w:rPr>
            </w:pPr>
            <w:r w:rsidRPr="00057975">
              <w:rPr>
                <w:rFonts w:ascii="Arial" w:hAnsi="Arial" w:cs="Arial"/>
                <w:sz w:val="20"/>
                <w:szCs w:val="20"/>
                <w:lang w:val="es-CO"/>
              </w:rPr>
              <w:t>Tecnológico</w:t>
            </w:r>
          </w:p>
        </w:tc>
        <w:tc>
          <w:tcPr>
            <w:tcW w:w="567" w:type="dxa"/>
            <w:vAlign w:val="center"/>
          </w:tcPr>
          <w:p w:rsidR="00E51041" w:rsidRPr="00057975" w:rsidRDefault="00E51041" w:rsidP="00B82C6C">
            <w:pPr>
              <w:spacing w:line="276" w:lineRule="auto"/>
              <w:jc w:val="center"/>
              <w:rPr>
                <w:rFonts w:ascii="Arial" w:hAnsi="Arial" w:cs="Arial"/>
                <w:sz w:val="20"/>
                <w:szCs w:val="20"/>
                <w:lang w:val="es-CO"/>
              </w:rPr>
            </w:pPr>
          </w:p>
        </w:tc>
        <w:tc>
          <w:tcPr>
            <w:tcW w:w="1559" w:type="dxa"/>
            <w:vAlign w:val="center"/>
          </w:tcPr>
          <w:p w:rsidR="00E51041" w:rsidRPr="00057975" w:rsidRDefault="00E51041" w:rsidP="00D66EA5">
            <w:pPr>
              <w:spacing w:line="276" w:lineRule="auto"/>
              <w:rPr>
                <w:rFonts w:ascii="Arial" w:hAnsi="Arial" w:cs="Arial"/>
                <w:sz w:val="20"/>
                <w:szCs w:val="20"/>
                <w:lang w:val="es-CO"/>
              </w:rPr>
            </w:pPr>
            <w:r w:rsidRPr="00057975">
              <w:rPr>
                <w:rFonts w:ascii="Arial" w:hAnsi="Arial" w:cs="Arial"/>
                <w:sz w:val="20"/>
                <w:szCs w:val="20"/>
                <w:lang w:val="es-CO"/>
              </w:rPr>
              <w:t xml:space="preserve">Especialización </w:t>
            </w:r>
          </w:p>
        </w:tc>
        <w:tc>
          <w:tcPr>
            <w:tcW w:w="1276" w:type="dxa"/>
            <w:vAlign w:val="center"/>
          </w:tcPr>
          <w:p w:rsidR="00E51041" w:rsidRPr="00057975" w:rsidRDefault="00E51041" w:rsidP="00B82C6C">
            <w:pPr>
              <w:spacing w:line="276" w:lineRule="auto"/>
              <w:jc w:val="center"/>
              <w:rPr>
                <w:rFonts w:ascii="Arial" w:hAnsi="Arial" w:cs="Arial"/>
                <w:sz w:val="20"/>
                <w:szCs w:val="20"/>
                <w:lang w:val="es-CO"/>
              </w:rPr>
            </w:pPr>
          </w:p>
        </w:tc>
        <w:tc>
          <w:tcPr>
            <w:tcW w:w="1843" w:type="dxa"/>
            <w:gridSpan w:val="2"/>
            <w:vAlign w:val="center"/>
          </w:tcPr>
          <w:p w:rsidR="00E51041" w:rsidRPr="00057975" w:rsidRDefault="00E51041" w:rsidP="00D66EA5">
            <w:pPr>
              <w:spacing w:line="276" w:lineRule="auto"/>
              <w:rPr>
                <w:rFonts w:ascii="Arial" w:hAnsi="Arial" w:cs="Arial"/>
                <w:sz w:val="20"/>
                <w:szCs w:val="20"/>
                <w:lang w:val="es-CO"/>
              </w:rPr>
            </w:pPr>
            <w:r w:rsidRPr="00057975">
              <w:rPr>
                <w:rFonts w:ascii="Arial" w:hAnsi="Arial" w:cs="Arial"/>
                <w:sz w:val="20"/>
                <w:szCs w:val="20"/>
                <w:lang w:val="es-CO"/>
              </w:rPr>
              <w:t xml:space="preserve">Doctorado </w:t>
            </w:r>
          </w:p>
        </w:tc>
        <w:tc>
          <w:tcPr>
            <w:tcW w:w="567" w:type="dxa"/>
            <w:vAlign w:val="center"/>
          </w:tcPr>
          <w:p w:rsidR="00E51041" w:rsidRPr="00057975" w:rsidRDefault="00E51041" w:rsidP="00B82C6C">
            <w:pPr>
              <w:spacing w:line="276" w:lineRule="auto"/>
              <w:jc w:val="center"/>
              <w:rPr>
                <w:rFonts w:ascii="Arial" w:hAnsi="Arial" w:cs="Arial"/>
                <w:sz w:val="20"/>
                <w:szCs w:val="20"/>
                <w:lang w:val="es-CO"/>
              </w:rPr>
            </w:pPr>
          </w:p>
        </w:tc>
      </w:tr>
      <w:tr w:rsidR="008E410A" w:rsidRPr="00057975" w:rsidTr="002D140A">
        <w:trPr>
          <w:trHeight w:val="103"/>
        </w:trPr>
        <w:tc>
          <w:tcPr>
            <w:tcW w:w="1809" w:type="dxa"/>
            <w:shd w:val="clear" w:color="auto" w:fill="F2F2F2" w:themeFill="background1" w:themeFillShade="F2"/>
            <w:vAlign w:val="center"/>
          </w:tcPr>
          <w:p w:rsidR="008E410A" w:rsidRPr="00057975" w:rsidRDefault="008E410A" w:rsidP="00D66EA5">
            <w:pPr>
              <w:spacing w:line="276" w:lineRule="auto"/>
              <w:rPr>
                <w:rFonts w:ascii="Arial" w:hAnsi="Arial" w:cs="Arial"/>
                <w:b/>
                <w:sz w:val="20"/>
                <w:szCs w:val="20"/>
                <w:lang w:val="es-CO"/>
              </w:rPr>
            </w:pPr>
            <w:r w:rsidRPr="00057975">
              <w:rPr>
                <w:rFonts w:ascii="Arial" w:hAnsi="Arial" w:cs="Arial"/>
                <w:b/>
                <w:sz w:val="20"/>
                <w:szCs w:val="20"/>
                <w:lang w:val="es-CO"/>
              </w:rPr>
              <w:t xml:space="preserve">Área de Formación </w:t>
            </w:r>
          </w:p>
        </w:tc>
        <w:tc>
          <w:tcPr>
            <w:tcW w:w="1418" w:type="dxa"/>
            <w:shd w:val="clear" w:color="auto" w:fill="F2F2F2" w:themeFill="background1" w:themeFillShade="F2"/>
            <w:vAlign w:val="center"/>
          </w:tcPr>
          <w:p w:rsidR="008E410A" w:rsidRPr="00057975" w:rsidRDefault="008E410A" w:rsidP="00647AD2">
            <w:pPr>
              <w:spacing w:line="276" w:lineRule="auto"/>
              <w:rPr>
                <w:rFonts w:ascii="Arial" w:hAnsi="Arial" w:cs="Arial"/>
                <w:sz w:val="20"/>
                <w:szCs w:val="20"/>
                <w:lang w:val="es-CO"/>
              </w:rPr>
            </w:pPr>
            <w:r w:rsidRPr="00057975">
              <w:rPr>
                <w:rFonts w:ascii="Arial" w:hAnsi="Arial" w:cs="Arial"/>
                <w:sz w:val="20"/>
                <w:szCs w:val="20"/>
                <w:lang w:val="es-CO"/>
              </w:rPr>
              <w:t>Básica</w:t>
            </w:r>
          </w:p>
        </w:tc>
        <w:tc>
          <w:tcPr>
            <w:tcW w:w="567" w:type="dxa"/>
            <w:shd w:val="clear" w:color="auto" w:fill="F2F2F2" w:themeFill="background1" w:themeFillShade="F2"/>
            <w:vAlign w:val="center"/>
          </w:tcPr>
          <w:p w:rsidR="008E410A" w:rsidRPr="00057975" w:rsidRDefault="008E410A" w:rsidP="00647AD2">
            <w:pPr>
              <w:spacing w:line="276" w:lineRule="auto"/>
              <w:rPr>
                <w:rFonts w:ascii="Arial" w:hAnsi="Arial" w:cs="Arial"/>
                <w:sz w:val="20"/>
                <w:szCs w:val="20"/>
                <w:lang w:val="es-CO"/>
              </w:rPr>
            </w:pPr>
          </w:p>
        </w:tc>
        <w:tc>
          <w:tcPr>
            <w:tcW w:w="1559" w:type="dxa"/>
            <w:shd w:val="clear" w:color="auto" w:fill="F2F2F2" w:themeFill="background1" w:themeFillShade="F2"/>
            <w:vAlign w:val="center"/>
          </w:tcPr>
          <w:p w:rsidR="008E410A" w:rsidRPr="00057975" w:rsidRDefault="008E410A" w:rsidP="00647AD2">
            <w:pPr>
              <w:spacing w:line="276" w:lineRule="auto"/>
              <w:rPr>
                <w:rFonts w:ascii="Arial" w:hAnsi="Arial" w:cs="Arial"/>
                <w:sz w:val="20"/>
                <w:szCs w:val="20"/>
                <w:lang w:val="es-CO"/>
              </w:rPr>
            </w:pPr>
            <w:r w:rsidRPr="00057975">
              <w:rPr>
                <w:rFonts w:ascii="Arial" w:hAnsi="Arial" w:cs="Arial"/>
                <w:sz w:val="20"/>
                <w:szCs w:val="20"/>
                <w:lang w:val="es-CO"/>
              </w:rPr>
              <w:t>Profesional o Disciplinar</w:t>
            </w:r>
          </w:p>
        </w:tc>
        <w:tc>
          <w:tcPr>
            <w:tcW w:w="1276" w:type="dxa"/>
            <w:shd w:val="clear" w:color="auto" w:fill="F2F2F2" w:themeFill="background1" w:themeFillShade="F2"/>
            <w:vAlign w:val="center"/>
          </w:tcPr>
          <w:p w:rsidR="008E410A" w:rsidRPr="00057975" w:rsidRDefault="00965CDF" w:rsidP="00965CDF">
            <w:pPr>
              <w:spacing w:line="276" w:lineRule="auto"/>
              <w:jc w:val="center"/>
              <w:rPr>
                <w:rFonts w:ascii="Arial" w:hAnsi="Arial" w:cs="Arial"/>
                <w:sz w:val="20"/>
                <w:szCs w:val="20"/>
                <w:lang w:val="es-CO"/>
              </w:rPr>
            </w:pPr>
            <w:r w:rsidRPr="00057975">
              <w:rPr>
                <w:rFonts w:ascii="Arial" w:hAnsi="Arial" w:cs="Arial"/>
                <w:sz w:val="20"/>
                <w:szCs w:val="20"/>
                <w:lang w:val="es-CO"/>
              </w:rPr>
              <w:t>X</w:t>
            </w:r>
          </w:p>
        </w:tc>
        <w:tc>
          <w:tcPr>
            <w:tcW w:w="1843" w:type="dxa"/>
            <w:gridSpan w:val="2"/>
            <w:shd w:val="clear" w:color="auto" w:fill="F2F2F2" w:themeFill="background1" w:themeFillShade="F2"/>
            <w:vAlign w:val="center"/>
          </w:tcPr>
          <w:p w:rsidR="008E410A" w:rsidRPr="00057975" w:rsidRDefault="008E410A" w:rsidP="00647AD2">
            <w:pPr>
              <w:spacing w:line="276" w:lineRule="auto"/>
              <w:rPr>
                <w:rFonts w:ascii="Arial" w:hAnsi="Arial" w:cs="Arial"/>
                <w:sz w:val="20"/>
                <w:szCs w:val="20"/>
                <w:lang w:val="es-CO"/>
              </w:rPr>
            </w:pPr>
            <w:r w:rsidRPr="00057975">
              <w:rPr>
                <w:rFonts w:ascii="Arial" w:hAnsi="Arial" w:cs="Arial"/>
                <w:sz w:val="20"/>
                <w:szCs w:val="20"/>
                <w:lang w:val="es-CO"/>
              </w:rPr>
              <w:t>Electiva</w:t>
            </w:r>
          </w:p>
        </w:tc>
        <w:tc>
          <w:tcPr>
            <w:tcW w:w="567" w:type="dxa"/>
            <w:shd w:val="clear" w:color="auto" w:fill="F2F2F2" w:themeFill="background1" w:themeFillShade="F2"/>
            <w:vAlign w:val="center"/>
          </w:tcPr>
          <w:p w:rsidR="008E410A" w:rsidRPr="00057975" w:rsidRDefault="008E410A" w:rsidP="00647AD2">
            <w:pPr>
              <w:spacing w:line="276" w:lineRule="auto"/>
              <w:rPr>
                <w:rFonts w:ascii="Arial" w:hAnsi="Arial" w:cs="Arial"/>
                <w:sz w:val="20"/>
                <w:szCs w:val="20"/>
                <w:lang w:val="es-CO"/>
              </w:rPr>
            </w:pPr>
          </w:p>
        </w:tc>
      </w:tr>
      <w:tr w:rsidR="00E9463A" w:rsidRPr="00057975" w:rsidTr="002D140A">
        <w:trPr>
          <w:trHeight w:val="103"/>
        </w:trPr>
        <w:tc>
          <w:tcPr>
            <w:tcW w:w="1809" w:type="dxa"/>
            <w:vAlign w:val="center"/>
          </w:tcPr>
          <w:p w:rsidR="00E9463A" w:rsidRPr="00057975" w:rsidRDefault="00E9463A" w:rsidP="00D66EA5">
            <w:pPr>
              <w:spacing w:line="276" w:lineRule="auto"/>
              <w:rPr>
                <w:rFonts w:ascii="Arial" w:hAnsi="Arial" w:cs="Arial"/>
                <w:b/>
                <w:sz w:val="20"/>
                <w:szCs w:val="20"/>
                <w:lang w:val="es-CO"/>
              </w:rPr>
            </w:pPr>
            <w:r w:rsidRPr="00057975">
              <w:rPr>
                <w:rFonts w:ascii="Arial" w:hAnsi="Arial" w:cs="Arial"/>
                <w:b/>
                <w:sz w:val="20"/>
                <w:szCs w:val="20"/>
                <w:lang w:val="es-CO"/>
              </w:rPr>
              <w:t>Tipo de Curso</w:t>
            </w:r>
          </w:p>
        </w:tc>
        <w:tc>
          <w:tcPr>
            <w:tcW w:w="1418" w:type="dxa"/>
            <w:vAlign w:val="center"/>
          </w:tcPr>
          <w:p w:rsidR="00E9463A" w:rsidRPr="00057975" w:rsidRDefault="00D66EA5" w:rsidP="00D66EA5">
            <w:pPr>
              <w:spacing w:line="276" w:lineRule="auto"/>
              <w:rPr>
                <w:rFonts w:ascii="Arial" w:hAnsi="Arial" w:cs="Arial"/>
                <w:sz w:val="20"/>
                <w:szCs w:val="20"/>
                <w:lang w:val="es-CO"/>
              </w:rPr>
            </w:pPr>
            <w:r w:rsidRPr="00057975">
              <w:rPr>
                <w:rFonts w:ascii="Arial" w:hAnsi="Arial" w:cs="Arial"/>
                <w:sz w:val="20"/>
                <w:szCs w:val="20"/>
                <w:lang w:val="es-CO"/>
              </w:rPr>
              <w:t>Teórico</w:t>
            </w:r>
          </w:p>
        </w:tc>
        <w:tc>
          <w:tcPr>
            <w:tcW w:w="567" w:type="dxa"/>
            <w:vAlign w:val="center"/>
          </w:tcPr>
          <w:p w:rsidR="00E9463A" w:rsidRPr="00057975" w:rsidRDefault="00965CDF" w:rsidP="00B82C6C">
            <w:pPr>
              <w:spacing w:line="276" w:lineRule="auto"/>
              <w:jc w:val="center"/>
              <w:rPr>
                <w:rFonts w:ascii="Arial" w:hAnsi="Arial" w:cs="Arial"/>
                <w:sz w:val="20"/>
                <w:szCs w:val="20"/>
                <w:lang w:val="es-CO"/>
              </w:rPr>
            </w:pPr>
            <w:r w:rsidRPr="00057975">
              <w:rPr>
                <w:rFonts w:ascii="Arial" w:hAnsi="Arial" w:cs="Arial"/>
                <w:sz w:val="20"/>
                <w:szCs w:val="20"/>
                <w:lang w:val="es-CO"/>
              </w:rPr>
              <w:t>X</w:t>
            </w:r>
          </w:p>
        </w:tc>
        <w:tc>
          <w:tcPr>
            <w:tcW w:w="1559" w:type="dxa"/>
            <w:vAlign w:val="center"/>
          </w:tcPr>
          <w:p w:rsidR="00E9463A" w:rsidRPr="00057975" w:rsidRDefault="00D66EA5" w:rsidP="00D66EA5">
            <w:pPr>
              <w:spacing w:line="276" w:lineRule="auto"/>
              <w:rPr>
                <w:rFonts w:ascii="Arial" w:hAnsi="Arial" w:cs="Arial"/>
                <w:sz w:val="20"/>
                <w:szCs w:val="20"/>
                <w:lang w:val="es-CO"/>
              </w:rPr>
            </w:pPr>
            <w:r w:rsidRPr="00057975">
              <w:rPr>
                <w:rFonts w:ascii="Arial" w:hAnsi="Arial" w:cs="Arial"/>
                <w:sz w:val="20"/>
                <w:szCs w:val="20"/>
                <w:lang w:val="es-CO"/>
              </w:rPr>
              <w:t>Práctico</w:t>
            </w:r>
          </w:p>
        </w:tc>
        <w:tc>
          <w:tcPr>
            <w:tcW w:w="1276" w:type="dxa"/>
            <w:vAlign w:val="center"/>
          </w:tcPr>
          <w:p w:rsidR="00E9463A" w:rsidRPr="00057975" w:rsidRDefault="00B57CD0" w:rsidP="00B82C6C">
            <w:pPr>
              <w:spacing w:line="276" w:lineRule="auto"/>
              <w:jc w:val="center"/>
              <w:rPr>
                <w:rFonts w:ascii="Arial" w:hAnsi="Arial" w:cs="Arial"/>
                <w:sz w:val="20"/>
                <w:szCs w:val="20"/>
                <w:lang w:val="es-CO"/>
              </w:rPr>
            </w:pPr>
            <w:r w:rsidRPr="00057975">
              <w:rPr>
                <w:rFonts w:ascii="Arial" w:hAnsi="Arial" w:cs="Arial"/>
                <w:sz w:val="20"/>
                <w:szCs w:val="20"/>
                <w:lang w:val="es-CO"/>
              </w:rPr>
              <w:t>X</w:t>
            </w:r>
          </w:p>
        </w:tc>
        <w:tc>
          <w:tcPr>
            <w:tcW w:w="1843" w:type="dxa"/>
            <w:gridSpan w:val="2"/>
            <w:vAlign w:val="center"/>
          </w:tcPr>
          <w:p w:rsidR="00E9463A" w:rsidRPr="00057975" w:rsidRDefault="00D66EA5" w:rsidP="00D66EA5">
            <w:pPr>
              <w:spacing w:line="276" w:lineRule="auto"/>
              <w:rPr>
                <w:rFonts w:ascii="Arial" w:hAnsi="Arial" w:cs="Arial"/>
                <w:sz w:val="20"/>
                <w:szCs w:val="20"/>
                <w:lang w:val="es-CO"/>
              </w:rPr>
            </w:pPr>
            <w:r w:rsidRPr="00057975">
              <w:rPr>
                <w:rFonts w:ascii="Arial" w:hAnsi="Arial" w:cs="Arial"/>
                <w:sz w:val="20"/>
                <w:szCs w:val="20"/>
                <w:lang w:val="es-CO"/>
              </w:rPr>
              <w:t>Teórico-práctico</w:t>
            </w:r>
          </w:p>
        </w:tc>
        <w:tc>
          <w:tcPr>
            <w:tcW w:w="567" w:type="dxa"/>
            <w:vAlign w:val="center"/>
          </w:tcPr>
          <w:p w:rsidR="00E9463A" w:rsidRPr="00057975" w:rsidRDefault="00E9463A" w:rsidP="00B82C6C">
            <w:pPr>
              <w:spacing w:line="276" w:lineRule="auto"/>
              <w:jc w:val="center"/>
              <w:rPr>
                <w:rFonts w:ascii="Arial" w:hAnsi="Arial" w:cs="Arial"/>
                <w:sz w:val="20"/>
                <w:szCs w:val="20"/>
                <w:lang w:val="es-CO"/>
              </w:rPr>
            </w:pPr>
          </w:p>
        </w:tc>
      </w:tr>
      <w:tr w:rsidR="00D66EA5" w:rsidRPr="00057975" w:rsidTr="002D140A">
        <w:trPr>
          <w:trHeight w:val="103"/>
        </w:trPr>
        <w:tc>
          <w:tcPr>
            <w:tcW w:w="1809" w:type="dxa"/>
            <w:shd w:val="clear" w:color="auto" w:fill="F2F2F2" w:themeFill="background1" w:themeFillShade="F2"/>
            <w:vAlign w:val="center"/>
          </w:tcPr>
          <w:p w:rsidR="00D66EA5" w:rsidRPr="00057975" w:rsidRDefault="00D66EA5" w:rsidP="00D66EA5">
            <w:pPr>
              <w:spacing w:line="276" w:lineRule="auto"/>
              <w:rPr>
                <w:rFonts w:ascii="Arial" w:hAnsi="Arial" w:cs="Arial"/>
                <w:b/>
                <w:sz w:val="20"/>
                <w:szCs w:val="20"/>
                <w:lang w:val="es-CO"/>
              </w:rPr>
            </w:pPr>
            <w:r w:rsidRPr="00057975">
              <w:rPr>
                <w:rFonts w:ascii="Arial" w:hAnsi="Arial" w:cs="Arial"/>
                <w:b/>
                <w:sz w:val="20"/>
                <w:szCs w:val="20"/>
                <w:lang w:val="es-CO"/>
              </w:rPr>
              <w:t>Modalidad</w:t>
            </w:r>
          </w:p>
        </w:tc>
        <w:tc>
          <w:tcPr>
            <w:tcW w:w="1418" w:type="dxa"/>
            <w:shd w:val="clear" w:color="auto" w:fill="F2F2F2" w:themeFill="background1" w:themeFillShade="F2"/>
            <w:vAlign w:val="center"/>
          </w:tcPr>
          <w:p w:rsidR="00D66EA5" w:rsidRPr="00057975" w:rsidRDefault="00D66EA5" w:rsidP="00D66EA5">
            <w:pPr>
              <w:spacing w:line="276" w:lineRule="auto"/>
              <w:rPr>
                <w:rFonts w:ascii="Arial" w:hAnsi="Arial" w:cs="Arial"/>
                <w:sz w:val="20"/>
                <w:szCs w:val="20"/>
                <w:lang w:val="es-CO"/>
              </w:rPr>
            </w:pPr>
            <w:r w:rsidRPr="00057975">
              <w:rPr>
                <w:rFonts w:ascii="Arial" w:hAnsi="Arial" w:cs="Arial"/>
                <w:sz w:val="20"/>
                <w:szCs w:val="20"/>
                <w:lang w:val="es-CO"/>
              </w:rPr>
              <w:t>Presencial</w:t>
            </w:r>
          </w:p>
        </w:tc>
        <w:tc>
          <w:tcPr>
            <w:tcW w:w="567" w:type="dxa"/>
            <w:shd w:val="clear" w:color="auto" w:fill="F2F2F2" w:themeFill="background1" w:themeFillShade="F2"/>
            <w:vAlign w:val="center"/>
          </w:tcPr>
          <w:p w:rsidR="00D66EA5" w:rsidRPr="00057975" w:rsidRDefault="00965CDF" w:rsidP="00B82C6C">
            <w:pPr>
              <w:spacing w:line="276" w:lineRule="auto"/>
              <w:jc w:val="center"/>
              <w:rPr>
                <w:rFonts w:ascii="Arial" w:hAnsi="Arial" w:cs="Arial"/>
                <w:sz w:val="20"/>
                <w:szCs w:val="20"/>
                <w:lang w:val="es-CO"/>
              </w:rPr>
            </w:pPr>
            <w:r w:rsidRPr="00057975">
              <w:rPr>
                <w:rFonts w:ascii="Arial" w:hAnsi="Arial" w:cs="Arial"/>
                <w:sz w:val="20"/>
                <w:szCs w:val="20"/>
                <w:lang w:val="es-CO"/>
              </w:rPr>
              <w:t>X</w:t>
            </w:r>
          </w:p>
        </w:tc>
        <w:tc>
          <w:tcPr>
            <w:tcW w:w="1559" w:type="dxa"/>
            <w:shd w:val="clear" w:color="auto" w:fill="F2F2F2" w:themeFill="background1" w:themeFillShade="F2"/>
            <w:vAlign w:val="center"/>
          </w:tcPr>
          <w:p w:rsidR="00D66EA5" w:rsidRPr="00057975" w:rsidRDefault="00D66EA5" w:rsidP="00D66EA5">
            <w:pPr>
              <w:spacing w:line="276" w:lineRule="auto"/>
              <w:rPr>
                <w:rFonts w:ascii="Arial" w:hAnsi="Arial" w:cs="Arial"/>
                <w:sz w:val="20"/>
                <w:szCs w:val="20"/>
                <w:lang w:val="es-CO"/>
              </w:rPr>
            </w:pPr>
            <w:r w:rsidRPr="00057975">
              <w:rPr>
                <w:rFonts w:ascii="Arial" w:hAnsi="Arial" w:cs="Arial"/>
                <w:sz w:val="20"/>
                <w:szCs w:val="20"/>
                <w:lang w:val="es-CO"/>
              </w:rPr>
              <w:t>Virtual</w:t>
            </w:r>
          </w:p>
        </w:tc>
        <w:tc>
          <w:tcPr>
            <w:tcW w:w="1276" w:type="dxa"/>
            <w:shd w:val="clear" w:color="auto" w:fill="F2F2F2" w:themeFill="background1" w:themeFillShade="F2"/>
            <w:vAlign w:val="center"/>
          </w:tcPr>
          <w:p w:rsidR="00D66EA5" w:rsidRPr="00057975" w:rsidRDefault="00D66EA5" w:rsidP="00B82C6C">
            <w:pPr>
              <w:spacing w:line="276" w:lineRule="auto"/>
              <w:jc w:val="center"/>
              <w:rPr>
                <w:rFonts w:ascii="Arial" w:hAnsi="Arial" w:cs="Arial"/>
                <w:sz w:val="20"/>
                <w:szCs w:val="20"/>
                <w:lang w:val="es-CO"/>
              </w:rPr>
            </w:pPr>
          </w:p>
        </w:tc>
        <w:tc>
          <w:tcPr>
            <w:tcW w:w="1843" w:type="dxa"/>
            <w:gridSpan w:val="2"/>
            <w:shd w:val="clear" w:color="auto" w:fill="F2F2F2" w:themeFill="background1" w:themeFillShade="F2"/>
            <w:vAlign w:val="center"/>
          </w:tcPr>
          <w:p w:rsidR="00D66EA5" w:rsidRPr="00057975" w:rsidRDefault="00D66EA5" w:rsidP="00D66EA5">
            <w:pPr>
              <w:spacing w:line="276" w:lineRule="auto"/>
              <w:rPr>
                <w:rFonts w:ascii="Arial" w:hAnsi="Arial" w:cs="Arial"/>
                <w:sz w:val="20"/>
                <w:szCs w:val="20"/>
                <w:lang w:val="es-CO"/>
              </w:rPr>
            </w:pPr>
            <w:r w:rsidRPr="00057975">
              <w:rPr>
                <w:rFonts w:ascii="Arial" w:hAnsi="Arial" w:cs="Arial"/>
                <w:sz w:val="20"/>
                <w:szCs w:val="20"/>
                <w:lang w:val="es-CO"/>
              </w:rPr>
              <w:t>Mixta</w:t>
            </w:r>
          </w:p>
        </w:tc>
        <w:tc>
          <w:tcPr>
            <w:tcW w:w="567" w:type="dxa"/>
            <w:shd w:val="clear" w:color="auto" w:fill="F2F2F2" w:themeFill="background1" w:themeFillShade="F2"/>
            <w:vAlign w:val="center"/>
          </w:tcPr>
          <w:p w:rsidR="00D66EA5" w:rsidRPr="00057975" w:rsidRDefault="00D66EA5" w:rsidP="00B82C6C">
            <w:pPr>
              <w:spacing w:line="276" w:lineRule="auto"/>
              <w:jc w:val="center"/>
              <w:rPr>
                <w:rFonts w:ascii="Arial" w:hAnsi="Arial" w:cs="Arial"/>
                <w:sz w:val="20"/>
                <w:szCs w:val="20"/>
                <w:lang w:val="es-CO"/>
              </w:rPr>
            </w:pPr>
          </w:p>
        </w:tc>
      </w:tr>
      <w:tr w:rsidR="00B82C6C" w:rsidRPr="00057975" w:rsidTr="002D140A">
        <w:trPr>
          <w:trHeight w:val="103"/>
        </w:trPr>
        <w:tc>
          <w:tcPr>
            <w:tcW w:w="1809" w:type="dxa"/>
            <w:vAlign w:val="center"/>
          </w:tcPr>
          <w:p w:rsidR="00B82C6C" w:rsidRPr="00057975" w:rsidRDefault="00B82C6C" w:rsidP="00B82C6C">
            <w:pPr>
              <w:rPr>
                <w:rFonts w:ascii="Arial" w:hAnsi="Arial" w:cs="Arial"/>
                <w:b/>
                <w:sz w:val="20"/>
                <w:szCs w:val="20"/>
                <w:lang w:val="es-CO"/>
              </w:rPr>
            </w:pPr>
            <w:r w:rsidRPr="00057975">
              <w:rPr>
                <w:rFonts w:ascii="Arial" w:hAnsi="Arial" w:cs="Arial"/>
                <w:b/>
                <w:sz w:val="20"/>
                <w:szCs w:val="20"/>
                <w:lang w:val="es-CO"/>
              </w:rPr>
              <w:t>Horas de Acompañamiento Directo</w:t>
            </w:r>
          </w:p>
        </w:tc>
        <w:tc>
          <w:tcPr>
            <w:tcW w:w="1418" w:type="dxa"/>
            <w:vAlign w:val="center"/>
          </w:tcPr>
          <w:p w:rsidR="00B82C6C" w:rsidRPr="00057975" w:rsidRDefault="00B82C6C" w:rsidP="00B82C6C">
            <w:pPr>
              <w:spacing w:line="276" w:lineRule="auto"/>
              <w:rPr>
                <w:rFonts w:ascii="Arial" w:hAnsi="Arial" w:cs="Arial"/>
                <w:sz w:val="20"/>
                <w:szCs w:val="20"/>
                <w:lang w:val="es-CO"/>
              </w:rPr>
            </w:pPr>
            <w:r w:rsidRPr="00057975">
              <w:rPr>
                <w:rFonts w:ascii="Arial" w:hAnsi="Arial" w:cs="Arial"/>
                <w:sz w:val="20"/>
                <w:szCs w:val="20"/>
                <w:lang w:val="es-CO"/>
              </w:rPr>
              <w:t>Presencial</w:t>
            </w:r>
          </w:p>
        </w:tc>
        <w:tc>
          <w:tcPr>
            <w:tcW w:w="567" w:type="dxa"/>
            <w:vAlign w:val="center"/>
          </w:tcPr>
          <w:p w:rsidR="00B82C6C" w:rsidRPr="00057975" w:rsidRDefault="0085016A" w:rsidP="00B82C6C">
            <w:pPr>
              <w:spacing w:line="276" w:lineRule="auto"/>
              <w:jc w:val="center"/>
              <w:rPr>
                <w:rFonts w:ascii="Arial" w:hAnsi="Arial" w:cs="Arial"/>
                <w:sz w:val="20"/>
                <w:szCs w:val="20"/>
                <w:lang w:val="es-CO"/>
              </w:rPr>
            </w:pPr>
            <w:r w:rsidRPr="00057975">
              <w:rPr>
                <w:rFonts w:ascii="Arial" w:hAnsi="Arial" w:cs="Arial"/>
                <w:sz w:val="20"/>
                <w:szCs w:val="20"/>
                <w:lang w:val="es-CO"/>
              </w:rPr>
              <w:t>14</w:t>
            </w:r>
          </w:p>
        </w:tc>
        <w:tc>
          <w:tcPr>
            <w:tcW w:w="1559" w:type="dxa"/>
            <w:vAlign w:val="center"/>
          </w:tcPr>
          <w:p w:rsidR="00B82C6C" w:rsidRPr="00057975" w:rsidRDefault="00B82C6C" w:rsidP="00B82C6C">
            <w:pPr>
              <w:spacing w:line="276" w:lineRule="auto"/>
              <w:rPr>
                <w:rFonts w:ascii="Arial" w:hAnsi="Arial" w:cs="Arial"/>
                <w:sz w:val="20"/>
                <w:szCs w:val="20"/>
                <w:lang w:val="es-CO"/>
              </w:rPr>
            </w:pPr>
            <w:r w:rsidRPr="00057975">
              <w:rPr>
                <w:rFonts w:ascii="Arial" w:hAnsi="Arial" w:cs="Arial"/>
                <w:sz w:val="20"/>
                <w:szCs w:val="20"/>
                <w:lang w:val="es-CO"/>
              </w:rPr>
              <w:t>Virtual</w:t>
            </w:r>
          </w:p>
        </w:tc>
        <w:tc>
          <w:tcPr>
            <w:tcW w:w="1276" w:type="dxa"/>
            <w:vAlign w:val="center"/>
          </w:tcPr>
          <w:p w:rsidR="00B82C6C" w:rsidRPr="00057975" w:rsidRDefault="00B82C6C" w:rsidP="00B82C6C">
            <w:pPr>
              <w:spacing w:line="276" w:lineRule="auto"/>
              <w:rPr>
                <w:rFonts w:ascii="Arial" w:hAnsi="Arial" w:cs="Arial"/>
                <w:sz w:val="20"/>
                <w:szCs w:val="20"/>
                <w:lang w:val="es-CO"/>
              </w:rPr>
            </w:pPr>
          </w:p>
        </w:tc>
        <w:tc>
          <w:tcPr>
            <w:tcW w:w="1843" w:type="dxa"/>
            <w:gridSpan w:val="2"/>
            <w:vAlign w:val="center"/>
          </w:tcPr>
          <w:p w:rsidR="00B82C6C" w:rsidRPr="00057975" w:rsidRDefault="00B82C6C" w:rsidP="00B82C6C">
            <w:pPr>
              <w:spacing w:line="276" w:lineRule="auto"/>
              <w:rPr>
                <w:rFonts w:ascii="Arial" w:hAnsi="Arial" w:cs="Arial"/>
                <w:b/>
                <w:sz w:val="20"/>
                <w:szCs w:val="20"/>
                <w:lang w:val="es-CO"/>
              </w:rPr>
            </w:pPr>
            <w:r w:rsidRPr="00057975">
              <w:rPr>
                <w:rFonts w:ascii="Arial" w:hAnsi="Arial" w:cs="Arial"/>
                <w:b/>
                <w:sz w:val="20"/>
                <w:szCs w:val="20"/>
                <w:lang w:val="es-CO"/>
              </w:rPr>
              <w:t>Horas de Trabajo Independiente</w:t>
            </w:r>
          </w:p>
        </w:tc>
        <w:tc>
          <w:tcPr>
            <w:tcW w:w="567" w:type="dxa"/>
            <w:vAlign w:val="center"/>
          </w:tcPr>
          <w:p w:rsidR="00B82C6C" w:rsidRPr="00057975" w:rsidRDefault="00B82C6C" w:rsidP="00B82C6C">
            <w:pPr>
              <w:spacing w:line="276" w:lineRule="auto"/>
              <w:rPr>
                <w:rFonts w:ascii="Arial" w:hAnsi="Arial" w:cs="Arial"/>
                <w:sz w:val="20"/>
                <w:szCs w:val="20"/>
                <w:lang w:val="es-CO"/>
              </w:rPr>
            </w:pPr>
          </w:p>
        </w:tc>
      </w:tr>
    </w:tbl>
    <w:p w:rsidR="00B361C9" w:rsidRPr="00057975" w:rsidRDefault="00B361C9" w:rsidP="00B361C9">
      <w:pPr>
        <w:rPr>
          <w:rFonts w:ascii="Arial" w:hAnsi="Arial" w:cs="Arial"/>
          <w:b/>
          <w:sz w:val="22"/>
        </w:rPr>
      </w:pPr>
    </w:p>
    <w:p w:rsidR="00B361C9" w:rsidRPr="00057975" w:rsidRDefault="00B361C9" w:rsidP="00B361C9">
      <w:pPr>
        <w:pStyle w:val="Prrafodelista"/>
        <w:ind w:left="284"/>
        <w:rPr>
          <w:rFonts w:ascii="Arial" w:hAnsi="Arial" w:cs="Arial"/>
          <w:b/>
          <w:sz w:val="22"/>
        </w:rPr>
      </w:pPr>
    </w:p>
    <w:p w:rsidR="00C60D0D" w:rsidRPr="00057975" w:rsidRDefault="00E94F27" w:rsidP="003F12D9">
      <w:pPr>
        <w:pStyle w:val="Prrafodelista"/>
        <w:numPr>
          <w:ilvl w:val="0"/>
          <w:numId w:val="15"/>
        </w:numPr>
        <w:ind w:left="284" w:hanging="284"/>
        <w:rPr>
          <w:rFonts w:ascii="Arial" w:hAnsi="Arial" w:cs="Arial"/>
          <w:b/>
          <w:sz w:val="22"/>
        </w:rPr>
      </w:pPr>
      <w:r w:rsidRPr="00057975">
        <w:rPr>
          <w:rFonts w:ascii="Arial" w:hAnsi="Arial" w:cs="Arial"/>
          <w:b/>
          <w:sz w:val="22"/>
        </w:rPr>
        <w:t xml:space="preserve">DESCRIPCIÓN </w:t>
      </w:r>
      <w:r w:rsidR="003F12D9" w:rsidRPr="00057975">
        <w:rPr>
          <w:rFonts w:ascii="Arial" w:hAnsi="Arial" w:cs="Arial"/>
          <w:b/>
          <w:sz w:val="22"/>
          <w:lang w:val="es-CO"/>
        </w:rPr>
        <w:t>DEL CURSO</w:t>
      </w:r>
    </w:p>
    <w:p w:rsidR="003F12D9" w:rsidRPr="00057975" w:rsidRDefault="003F12D9" w:rsidP="003F12D9">
      <w:pPr>
        <w:pStyle w:val="Prrafodelista"/>
        <w:ind w:left="0"/>
        <w:rPr>
          <w:rFonts w:ascii="Arial" w:hAnsi="Arial" w:cs="Arial"/>
          <w:b/>
          <w:sz w:val="22"/>
        </w:rPr>
      </w:pPr>
    </w:p>
    <w:tbl>
      <w:tblPr>
        <w:tblStyle w:val="Tablaconcuadrcula"/>
        <w:tblW w:w="0" w:type="auto"/>
        <w:tblLook w:val="04A0" w:firstRow="1" w:lastRow="0" w:firstColumn="1" w:lastColumn="0" w:noHBand="0" w:noVBand="1"/>
      </w:tblPr>
      <w:tblGrid>
        <w:gridCol w:w="8828"/>
      </w:tblGrid>
      <w:tr w:rsidR="003F12D9" w:rsidRPr="00057975" w:rsidTr="003854F3">
        <w:trPr>
          <w:trHeight w:val="286"/>
        </w:trPr>
        <w:tc>
          <w:tcPr>
            <w:tcW w:w="8828" w:type="dxa"/>
            <w:shd w:val="clear" w:color="auto" w:fill="F2F2F2" w:themeFill="background1" w:themeFillShade="F2"/>
          </w:tcPr>
          <w:p w:rsidR="00436452" w:rsidRPr="00057975" w:rsidRDefault="00436452" w:rsidP="0002600A">
            <w:pPr>
              <w:pStyle w:val="Textoindependiente"/>
              <w:spacing w:before="0" w:beforeAutospacing="0" w:after="0" w:afterAutospacing="0" w:line="288" w:lineRule="auto"/>
              <w:jc w:val="both"/>
              <w:rPr>
                <w:rFonts w:ascii="Arial" w:hAnsi="Arial" w:cs="Arial"/>
              </w:rPr>
            </w:pPr>
          </w:p>
          <w:p w:rsidR="00B945D2" w:rsidRPr="00057975" w:rsidRDefault="00B945D2" w:rsidP="00667B5E">
            <w:pPr>
              <w:jc w:val="both"/>
              <w:rPr>
                <w:rFonts w:ascii="Arial" w:hAnsi="Arial" w:cs="Arial"/>
                <w:sz w:val="24"/>
                <w:szCs w:val="24"/>
              </w:rPr>
            </w:pPr>
            <w:r w:rsidRPr="00057975">
              <w:rPr>
                <w:rFonts w:ascii="Arial" w:hAnsi="Arial" w:cs="Arial"/>
                <w:sz w:val="24"/>
                <w:szCs w:val="24"/>
              </w:rPr>
              <w:t>Origen y Desarrollo de sistemas vivos es un curso teórico práctico</w:t>
            </w:r>
            <w:r w:rsidR="00837257" w:rsidRPr="00057975">
              <w:rPr>
                <w:rFonts w:ascii="Arial" w:hAnsi="Arial" w:cs="Arial"/>
                <w:sz w:val="24"/>
                <w:szCs w:val="24"/>
              </w:rPr>
              <w:t xml:space="preserve"> que contempla 4 </w:t>
            </w:r>
            <w:r w:rsidR="004D5A1A" w:rsidRPr="00057975">
              <w:rPr>
                <w:rFonts w:ascii="Arial" w:hAnsi="Arial" w:cs="Arial"/>
                <w:sz w:val="24"/>
                <w:szCs w:val="24"/>
              </w:rPr>
              <w:t>c</w:t>
            </w:r>
            <w:r w:rsidR="00837257" w:rsidRPr="00057975">
              <w:rPr>
                <w:rFonts w:ascii="Arial" w:hAnsi="Arial" w:cs="Arial"/>
                <w:sz w:val="24"/>
                <w:szCs w:val="24"/>
              </w:rPr>
              <w:t>omponentes</w:t>
            </w:r>
            <w:r w:rsidR="00964350" w:rsidRPr="00057975">
              <w:rPr>
                <w:rFonts w:ascii="Arial" w:hAnsi="Arial" w:cs="Arial"/>
                <w:sz w:val="24"/>
                <w:szCs w:val="24"/>
              </w:rPr>
              <w:t xml:space="preserve"> que son</w:t>
            </w:r>
            <w:r w:rsidR="004D5A1A" w:rsidRPr="00057975">
              <w:rPr>
                <w:rFonts w:ascii="Arial" w:hAnsi="Arial" w:cs="Arial"/>
                <w:sz w:val="24"/>
                <w:szCs w:val="24"/>
              </w:rPr>
              <w:t>: Biología, Microbiología, Química e Introducción a la Nutrición</w:t>
            </w:r>
            <w:r w:rsidR="007F6394" w:rsidRPr="00057975">
              <w:rPr>
                <w:rFonts w:ascii="Arial" w:hAnsi="Arial" w:cs="Arial"/>
                <w:sz w:val="24"/>
                <w:szCs w:val="24"/>
              </w:rPr>
              <w:t>.</w:t>
            </w:r>
          </w:p>
          <w:p w:rsidR="007F6394" w:rsidRPr="00057975" w:rsidRDefault="007F6394" w:rsidP="00667B5E">
            <w:pPr>
              <w:jc w:val="both"/>
              <w:rPr>
                <w:rFonts w:ascii="Arial" w:hAnsi="Arial" w:cs="Arial"/>
                <w:sz w:val="24"/>
                <w:szCs w:val="24"/>
              </w:rPr>
            </w:pPr>
          </w:p>
          <w:p w:rsidR="00C95391" w:rsidRPr="00057975" w:rsidRDefault="007F6394" w:rsidP="00667B5E">
            <w:pPr>
              <w:jc w:val="both"/>
              <w:rPr>
                <w:rFonts w:ascii="Arial" w:hAnsi="Arial" w:cs="Arial"/>
                <w:sz w:val="24"/>
                <w:szCs w:val="24"/>
              </w:rPr>
            </w:pPr>
            <w:r w:rsidRPr="00057975">
              <w:rPr>
                <w:rFonts w:ascii="Arial" w:hAnsi="Arial" w:cs="Arial"/>
                <w:sz w:val="24"/>
                <w:szCs w:val="24"/>
              </w:rPr>
              <w:t>Todos estos componentes son esenciales en la formación básica</w:t>
            </w:r>
            <w:r w:rsidR="00964350" w:rsidRPr="00057975">
              <w:rPr>
                <w:rFonts w:ascii="Arial" w:hAnsi="Arial" w:cs="Arial"/>
                <w:sz w:val="24"/>
                <w:szCs w:val="24"/>
              </w:rPr>
              <w:t xml:space="preserve"> y profesional del</w:t>
            </w:r>
            <w:r w:rsidRPr="00057975">
              <w:rPr>
                <w:rFonts w:ascii="Arial" w:hAnsi="Arial" w:cs="Arial"/>
                <w:sz w:val="24"/>
                <w:szCs w:val="24"/>
              </w:rPr>
              <w:t xml:space="preserve"> Nutricionista Dietista</w:t>
            </w:r>
            <w:r w:rsidR="003E2467" w:rsidRPr="00057975">
              <w:rPr>
                <w:rFonts w:ascii="Arial" w:hAnsi="Arial" w:cs="Arial"/>
                <w:sz w:val="24"/>
                <w:szCs w:val="24"/>
              </w:rPr>
              <w:t xml:space="preserve"> para un mejor desempeño a nivel profesional</w:t>
            </w:r>
            <w:r w:rsidR="00964350" w:rsidRPr="00057975">
              <w:rPr>
                <w:rFonts w:ascii="Arial" w:hAnsi="Arial" w:cs="Arial"/>
                <w:sz w:val="24"/>
                <w:szCs w:val="24"/>
              </w:rPr>
              <w:t xml:space="preserve"> y tener las base</w:t>
            </w:r>
            <w:r w:rsidR="00C95391" w:rsidRPr="00057975">
              <w:rPr>
                <w:rFonts w:ascii="Arial" w:hAnsi="Arial" w:cs="Arial"/>
                <w:sz w:val="24"/>
                <w:szCs w:val="24"/>
              </w:rPr>
              <w:t>s suficientes para darle continuidad al proceso académico.</w:t>
            </w:r>
          </w:p>
          <w:p w:rsidR="007F6394" w:rsidRPr="00057975" w:rsidRDefault="00C95391" w:rsidP="00667B5E">
            <w:pPr>
              <w:jc w:val="both"/>
              <w:rPr>
                <w:rFonts w:ascii="Arial" w:hAnsi="Arial" w:cs="Arial"/>
                <w:sz w:val="24"/>
                <w:szCs w:val="24"/>
              </w:rPr>
            </w:pPr>
            <w:r w:rsidRPr="00057975">
              <w:rPr>
                <w:rFonts w:ascii="Arial" w:hAnsi="Arial" w:cs="Arial"/>
                <w:sz w:val="24"/>
                <w:szCs w:val="24"/>
              </w:rPr>
              <w:t>Este silabo c</w:t>
            </w:r>
            <w:r w:rsidR="003E2467" w:rsidRPr="00057975">
              <w:rPr>
                <w:rFonts w:ascii="Arial" w:hAnsi="Arial" w:cs="Arial"/>
                <w:sz w:val="24"/>
                <w:szCs w:val="24"/>
              </w:rPr>
              <w:t>uenta con una descripción general de los contenidos correspondie</w:t>
            </w:r>
            <w:r w:rsidR="002B3EDE" w:rsidRPr="00057975">
              <w:rPr>
                <w:rFonts w:ascii="Arial" w:hAnsi="Arial" w:cs="Arial"/>
                <w:sz w:val="24"/>
                <w:szCs w:val="24"/>
              </w:rPr>
              <w:t>n</w:t>
            </w:r>
            <w:r w:rsidR="003E2467" w:rsidRPr="00057975">
              <w:rPr>
                <w:rFonts w:ascii="Arial" w:hAnsi="Arial" w:cs="Arial"/>
                <w:sz w:val="24"/>
                <w:szCs w:val="24"/>
              </w:rPr>
              <w:t>te</w:t>
            </w:r>
            <w:r w:rsidR="00DB7354" w:rsidRPr="00057975">
              <w:rPr>
                <w:rFonts w:ascii="Arial" w:hAnsi="Arial" w:cs="Arial"/>
                <w:sz w:val="24"/>
                <w:szCs w:val="24"/>
              </w:rPr>
              <w:t>s</w:t>
            </w:r>
            <w:r w:rsidR="003E2467" w:rsidRPr="00057975">
              <w:rPr>
                <w:rFonts w:ascii="Arial" w:hAnsi="Arial" w:cs="Arial"/>
                <w:sz w:val="24"/>
                <w:szCs w:val="24"/>
              </w:rPr>
              <w:t xml:space="preserve"> a los 4 componentes</w:t>
            </w:r>
            <w:r w:rsidR="00494F06" w:rsidRPr="00057975">
              <w:rPr>
                <w:rFonts w:ascii="Arial" w:hAnsi="Arial" w:cs="Arial"/>
                <w:sz w:val="24"/>
                <w:szCs w:val="24"/>
              </w:rPr>
              <w:t>, que serán desarrollados durante un semestre académico</w:t>
            </w:r>
          </w:p>
          <w:p w:rsidR="00F31CE0" w:rsidRPr="00057975" w:rsidRDefault="00F31CE0" w:rsidP="00667B5E">
            <w:pPr>
              <w:jc w:val="both"/>
              <w:rPr>
                <w:rFonts w:ascii="Arial" w:hAnsi="Arial" w:cs="Arial"/>
                <w:sz w:val="24"/>
                <w:szCs w:val="24"/>
                <w:highlight w:val="yellow"/>
              </w:rPr>
            </w:pPr>
          </w:p>
          <w:p w:rsidR="00D37F89" w:rsidRPr="00057975" w:rsidRDefault="00436452" w:rsidP="00667B5E">
            <w:pPr>
              <w:jc w:val="both"/>
              <w:rPr>
                <w:rFonts w:ascii="Arial" w:hAnsi="Arial" w:cs="Arial"/>
                <w:sz w:val="24"/>
                <w:szCs w:val="24"/>
              </w:rPr>
            </w:pPr>
            <w:r w:rsidRPr="00057975">
              <w:rPr>
                <w:rFonts w:ascii="Arial" w:hAnsi="Arial" w:cs="Arial"/>
                <w:sz w:val="24"/>
                <w:szCs w:val="24"/>
              </w:rPr>
              <w:t>Este curso</w:t>
            </w:r>
            <w:r w:rsidR="00D37F89" w:rsidRPr="00057975">
              <w:rPr>
                <w:rFonts w:ascii="Arial" w:hAnsi="Arial" w:cs="Arial"/>
                <w:sz w:val="24"/>
                <w:szCs w:val="24"/>
              </w:rPr>
              <w:t xml:space="preserve"> permitirá</w:t>
            </w:r>
            <w:r w:rsidR="004B431D" w:rsidRPr="00057975">
              <w:rPr>
                <w:rFonts w:ascii="Arial" w:hAnsi="Arial" w:cs="Arial"/>
                <w:sz w:val="24"/>
                <w:szCs w:val="24"/>
              </w:rPr>
              <w:t xml:space="preserve"> al estudiante</w:t>
            </w:r>
            <w:r w:rsidR="00D37F89" w:rsidRPr="00057975">
              <w:rPr>
                <w:rFonts w:ascii="Arial" w:hAnsi="Arial" w:cs="Arial"/>
                <w:sz w:val="24"/>
                <w:szCs w:val="24"/>
              </w:rPr>
              <w:t>:</w:t>
            </w:r>
          </w:p>
          <w:p w:rsidR="00D37F89" w:rsidRPr="00057975" w:rsidRDefault="00D37F89" w:rsidP="00D37F89">
            <w:pPr>
              <w:pStyle w:val="Prrafodelista"/>
              <w:numPr>
                <w:ilvl w:val="0"/>
                <w:numId w:val="33"/>
              </w:numPr>
              <w:jc w:val="both"/>
              <w:rPr>
                <w:rFonts w:ascii="Arial" w:hAnsi="Arial" w:cs="Arial"/>
                <w:sz w:val="24"/>
                <w:szCs w:val="24"/>
              </w:rPr>
            </w:pPr>
            <w:r w:rsidRPr="00057975">
              <w:rPr>
                <w:rFonts w:ascii="Arial" w:hAnsi="Arial" w:cs="Arial"/>
                <w:sz w:val="24"/>
                <w:szCs w:val="24"/>
              </w:rPr>
              <w:t>Contribuir</w:t>
            </w:r>
            <w:r w:rsidR="00436452" w:rsidRPr="00057975">
              <w:rPr>
                <w:rFonts w:ascii="Arial" w:hAnsi="Arial" w:cs="Arial"/>
                <w:sz w:val="24"/>
                <w:szCs w:val="24"/>
              </w:rPr>
              <w:t xml:space="preserve"> a la formación de profesionales</w:t>
            </w:r>
            <w:r w:rsidR="00915C4F" w:rsidRPr="00057975">
              <w:rPr>
                <w:rFonts w:ascii="Arial" w:hAnsi="Arial" w:cs="Arial"/>
                <w:sz w:val="24"/>
                <w:szCs w:val="24"/>
              </w:rPr>
              <w:t xml:space="preserve"> mediante la apropiación de conocimiento de la estructura y función de los seres vivos, su</w:t>
            </w:r>
            <w:r w:rsidRPr="00057975">
              <w:rPr>
                <w:rFonts w:ascii="Arial" w:hAnsi="Arial" w:cs="Arial"/>
                <w:sz w:val="24"/>
                <w:szCs w:val="24"/>
              </w:rPr>
              <w:t xml:space="preserve"> origen, desarrollo y evolución</w:t>
            </w:r>
          </w:p>
          <w:p w:rsidR="00667B5E" w:rsidRPr="00057975" w:rsidRDefault="00D37F89" w:rsidP="00D37F89">
            <w:pPr>
              <w:pStyle w:val="Prrafodelista"/>
              <w:numPr>
                <w:ilvl w:val="0"/>
                <w:numId w:val="33"/>
              </w:numPr>
              <w:jc w:val="both"/>
              <w:rPr>
                <w:rFonts w:ascii="Arial" w:hAnsi="Arial" w:cs="Arial"/>
                <w:sz w:val="24"/>
                <w:szCs w:val="24"/>
              </w:rPr>
            </w:pPr>
            <w:r w:rsidRPr="00057975">
              <w:rPr>
                <w:rFonts w:ascii="Arial" w:hAnsi="Arial" w:cs="Arial"/>
                <w:sz w:val="24"/>
                <w:szCs w:val="24"/>
              </w:rPr>
              <w:t>F</w:t>
            </w:r>
            <w:r w:rsidR="00667B5E" w:rsidRPr="00057975">
              <w:rPr>
                <w:rFonts w:ascii="Arial" w:hAnsi="Arial" w:cs="Arial"/>
                <w:sz w:val="24"/>
                <w:szCs w:val="24"/>
              </w:rPr>
              <w:t>omenta</w:t>
            </w:r>
            <w:r w:rsidRPr="00057975">
              <w:rPr>
                <w:rFonts w:ascii="Arial" w:hAnsi="Arial" w:cs="Arial"/>
                <w:sz w:val="24"/>
                <w:szCs w:val="24"/>
              </w:rPr>
              <w:t>r</w:t>
            </w:r>
            <w:r w:rsidR="00667B5E" w:rsidRPr="00057975">
              <w:rPr>
                <w:rFonts w:ascii="Arial" w:hAnsi="Arial" w:cs="Arial"/>
                <w:sz w:val="24"/>
                <w:szCs w:val="24"/>
              </w:rPr>
              <w:t xml:space="preserve"> el interés científico y la búsqueda de alternativas para la resolución de problemas.</w:t>
            </w:r>
          </w:p>
          <w:p w:rsidR="00734F1B" w:rsidRPr="00057975" w:rsidRDefault="00D37F89" w:rsidP="00D37F89">
            <w:pPr>
              <w:pStyle w:val="Prrafodelista"/>
              <w:numPr>
                <w:ilvl w:val="0"/>
                <w:numId w:val="33"/>
              </w:numPr>
              <w:jc w:val="both"/>
              <w:rPr>
                <w:rFonts w:ascii="Arial" w:hAnsi="Arial" w:cs="Arial"/>
                <w:sz w:val="24"/>
                <w:szCs w:val="24"/>
              </w:rPr>
            </w:pPr>
            <w:r w:rsidRPr="00057975">
              <w:rPr>
                <w:rFonts w:ascii="Arial" w:hAnsi="Arial" w:cs="Arial"/>
                <w:sz w:val="24"/>
                <w:szCs w:val="24"/>
              </w:rPr>
              <w:t>D</w:t>
            </w:r>
            <w:r w:rsidR="00734F1B" w:rsidRPr="00057975">
              <w:rPr>
                <w:rFonts w:ascii="Arial" w:hAnsi="Arial" w:cs="Arial"/>
                <w:sz w:val="24"/>
                <w:szCs w:val="24"/>
              </w:rPr>
              <w:t>esarroll</w:t>
            </w:r>
            <w:r w:rsidRPr="00057975">
              <w:rPr>
                <w:rFonts w:ascii="Arial" w:hAnsi="Arial" w:cs="Arial"/>
                <w:sz w:val="24"/>
                <w:szCs w:val="24"/>
              </w:rPr>
              <w:t xml:space="preserve">ar </w:t>
            </w:r>
            <w:r w:rsidR="00734F1B" w:rsidRPr="00057975">
              <w:rPr>
                <w:rFonts w:ascii="Arial" w:hAnsi="Arial" w:cs="Arial"/>
                <w:sz w:val="24"/>
                <w:szCs w:val="24"/>
              </w:rPr>
              <w:t>los conceptos básicos de la ciencia de la nutrición</w:t>
            </w:r>
            <w:r w:rsidR="000D30E1" w:rsidRPr="00057975">
              <w:rPr>
                <w:rFonts w:ascii="Arial" w:hAnsi="Arial" w:cs="Arial"/>
                <w:sz w:val="24"/>
                <w:szCs w:val="24"/>
              </w:rPr>
              <w:t xml:space="preserve"> y la alimentación y su interrelación con los procesos metabólicos del individuo</w:t>
            </w:r>
          </w:p>
          <w:p w:rsidR="00436452" w:rsidRPr="00057975" w:rsidRDefault="003B33BE" w:rsidP="003B33BE">
            <w:pPr>
              <w:pStyle w:val="Textoindependiente"/>
              <w:numPr>
                <w:ilvl w:val="0"/>
                <w:numId w:val="33"/>
              </w:numPr>
              <w:spacing w:before="0" w:beforeAutospacing="0" w:after="0" w:afterAutospacing="0" w:line="288" w:lineRule="auto"/>
              <w:jc w:val="both"/>
              <w:rPr>
                <w:rFonts w:ascii="Arial" w:hAnsi="Arial" w:cs="Arial"/>
                <w:sz w:val="24"/>
                <w:szCs w:val="24"/>
              </w:rPr>
            </w:pPr>
            <w:r w:rsidRPr="00057975">
              <w:rPr>
                <w:rFonts w:ascii="Arial" w:hAnsi="Arial" w:cs="Arial"/>
                <w:sz w:val="24"/>
                <w:szCs w:val="24"/>
              </w:rPr>
              <w:t xml:space="preserve">Conocer los fundamentos básicos de los compuestos </w:t>
            </w:r>
            <w:r w:rsidR="005A2D10" w:rsidRPr="00057975">
              <w:rPr>
                <w:rFonts w:ascii="Arial" w:hAnsi="Arial" w:cs="Arial"/>
                <w:sz w:val="24"/>
                <w:szCs w:val="24"/>
              </w:rPr>
              <w:t>orgánicos</w:t>
            </w:r>
            <w:r w:rsidRPr="00057975">
              <w:rPr>
                <w:rFonts w:ascii="Arial" w:hAnsi="Arial" w:cs="Arial"/>
                <w:sz w:val="24"/>
                <w:szCs w:val="24"/>
              </w:rPr>
              <w:t xml:space="preserve"> </w:t>
            </w:r>
          </w:p>
          <w:p w:rsidR="004E44CE" w:rsidRPr="00057975" w:rsidRDefault="00DC631E" w:rsidP="008463FA">
            <w:pPr>
              <w:pStyle w:val="Textoindependiente"/>
              <w:numPr>
                <w:ilvl w:val="0"/>
                <w:numId w:val="33"/>
              </w:numPr>
              <w:spacing w:before="0" w:beforeAutospacing="0" w:after="0" w:afterAutospacing="0" w:line="288" w:lineRule="auto"/>
              <w:jc w:val="both"/>
              <w:rPr>
                <w:rFonts w:ascii="Arial" w:hAnsi="Arial" w:cs="Arial"/>
                <w:sz w:val="24"/>
                <w:szCs w:val="24"/>
              </w:rPr>
            </w:pPr>
            <w:r w:rsidRPr="00057975">
              <w:rPr>
                <w:rFonts w:ascii="Arial" w:hAnsi="Arial" w:cs="Arial"/>
                <w:sz w:val="24"/>
                <w:szCs w:val="24"/>
              </w:rPr>
              <w:lastRenderedPageBreak/>
              <w:t>C</w:t>
            </w:r>
            <w:r w:rsidR="004E44CE" w:rsidRPr="00057975">
              <w:rPr>
                <w:rFonts w:ascii="Arial" w:hAnsi="Arial" w:cs="Arial"/>
                <w:sz w:val="24"/>
                <w:szCs w:val="24"/>
              </w:rPr>
              <w:t xml:space="preserve">omprender el </w:t>
            </w:r>
            <w:r w:rsidR="001A7E69" w:rsidRPr="00057975">
              <w:rPr>
                <w:rFonts w:ascii="Arial" w:hAnsi="Arial" w:cs="Arial"/>
                <w:sz w:val="24"/>
                <w:szCs w:val="24"/>
              </w:rPr>
              <w:t>porqué</w:t>
            </w:r>
            <w:r w:rsidR="004E44CE" w:rsidRPr="00057975">
              <w:rPr>
                <w:rFonts w:ascii="Arial" w:hAnsi="Arial" w:cs="Arial"/>
                <w:sz w:val="24"/>
                <w:szCs w:val="24"/>
              </w:rPr>
              <w:t xml:space="preserve"> de la química orgánica aplicada en la bioquímica y</w:t>
            </w:r>
            <w:r w:rsidR="008463FA" w:rsidRPr="00057975">
              <w:rPr>
                <w:rFonts w:ascii="Arial" w:hAnsi="Arial" w:cs="Arial"/>
                <w:sz w:val="24"/>
                <w:szCs w:val="24"/>
              </w:rPr>
              <w:t xml:space="preserve"> </w:t>
            </w:r>
            <w:r w:rsidR="00FB6850" w:rsidRPr="00057975">
              <w:rPr>
                <w:rFonts w:ascii="Arial" w:hAnsi="Arial" w:cs="Arial"/>
                <w:sz w:val="24"/>
                <w:szCs w:val="24"/>
              </w:rPr>
              <w:t>a la nutrición</w:t>
            </w:r>
          </w:p>
          <w:p w:rsidR="00B909F9" w:rsidRPr="00057975" w:rsidRDefault="00876ED5" w:rsidP="00876ED5">
            <w:pPr>
              <w:pStyle w:val="Textoindependiente"/>
              <w:numPr>
                <w:ilvl w:val="0"/>
                <w:numId w:val="33"/>
              </w:numPr>
              <w:spacing w:before="0" w:beforeAutospacing="0" w:after="0" w:afterAutospacing="0" w:line="288" w:lineRule="auto"/>
              <w:jc w:val="both"/>
              <w:rPr>
                <w:rFonts w:ascii="Arial" w:hAnsi="Arial" w:cs="Arial"/>
                <w:bCs/>
                <w:color w:val="000000"/>
                <w:sz w:val="24"/>
                <w:szCs w:val="24"/>
                <w:lang w:val="es-CO"/>
              </w:rPr>
            </w:pPr>
            <w:r w:rsidRPr="00057975">
              <w:rPr>
                <w:rFonts w:ascii="Arial" w:hAnsi="Arial" w:cs="Arial"/>
                <w:bCs/>
                <w:color w:val="000000"/>
                <w:sz w:val="24"/>
                <w:szCs w:val="24"/>
                <w:lang w:val="es-CO"/>
              </w:rPr>
              <w:t xml:space="preserve">Tener amplio </w:t>
            </w:r>
            <w:r w:rsidR="0013211C" w:rsidRPr="00057975">
              <w:rPr>
                <w:rFonts w:ascii="Arial" w:hAnsi="Arial" w:cs="Arial"/>
                <w:bCs/>
                <w:color w:val="000000"/>
                <w:sz w:val="24"/>
                <w:szCs w:val="24"/>
                <w:lang w:val="es-CO"/>
              </w:rPr>
              <w:t>conocimiento de los diferentes microorganismos y sus procesos biológicos</w:t>
            </w:r>
          </w:p>
          <w:p w:rsidR="00F85FE0" w:rsidRPr="00057975" w:rsidRDefault="00F85FE0" w:rsidP="00F85FE0">
            <w:pPr>
              <w:pStyle w:val="Prrafodelista"/>
              <w:numPr>
                <w:ilvl w:val="0"/>
                <w:numId w:val="33"/>
              </w:numPr>
              <w:jc w:val="both"/>
              <w:rPr>
                <w:rFonts w:ascii="Arial" w:hAnsi="Arial" w:cs="Arial"/>
                <w:sz w:val="24"/>
                <w:szCs w:val="24"/>
              </w:rPr>
            </w:pPr>
            <w:r w:rsidRPr="00057975">
              <w:rPr>
                <w:rFonts w:ascii="Arial" w:hAnsi="Arial" w:cs="Arial"/>
                <w:bCs/>
                <w:color w:val="000000"/>
                <w:sz w:val="24"/>
                <w:szCs w:val="24"/>
                <w:lang w:val="es-CO"/>
              </w:rPr>
              <w:t>D</w:t>
            </w:r>
            <w:r w:rsidR="00EA46BE" w:rsidRPr="00057975">
              <w:rPr>
                <w:rFonts w:ascii="Arial" w:hAnsi="Arial" w:cs="Arial"/>
                <w:bCs/>
                <w:color w:val="000000"/>
                <w:sz w:val="24"/>
                <w:szCs w:val="24"/>
                <w:lang w:val="es-CO"/>
              </w:rPr>
              <w:t>esarroll</w:t>
            </w:r>
            <w:r w:rsidRPr="00057975">
              <w:rPr>
                <w:rFonts w:ascii="Arial" w:hAnsi="Arial" w:cs="Arial"/>
                <w:bCs/>
                <w:color w:val="000000"/>
                <w:sz w:val="24"/>
                <w:szCs w:val="24"/>
                <w:lang w:val="es-CO"/>
              </w:rPr>
              <w:t>o de</w:t>
            </w:r>
            <w:r w:rsidR="00EA46BE" w:rsidRPr="00057975">
              <w:rPr>
                <w:rFonts w:ascii="Arial" w:hAnsi="Arial" w:cs="Arial"/>
                <w:bCs/>
                <w:color w:val="000000"/>
                <w:sz w:val="24"/>
                <w:szCs w:val="24"/>
                <w:lang w:val="es-CO"/>
              </w:rPr>
              <w:t xml:space="preserve"> capacidades para la comprensión y análisis de los microorganismos</w:t>
            </w:r>
            <w:r w:rsidRPr="00057975">
              <w:rPr>
                <w:rFonts w:ascii="Arial" w:hAnsi="Arial" w:cs="Arial"/>
                <w:bCs/>
                <w:color w:val="000000"/>
                <w:sz w:val="24"/>
                <w:szCs w:val="24"/>
                <w:lang w:val="es-CO"/>
              </w:rPr>
              <w:t xml:space="preserve"> y su relación con nuestra vida</w:t>
            </w:r>
          </w:p>
          <w:p w:rsidR="00DF3C1E" w:rsidRPr="00057975" w:rsidRDefault="00F85FE0" w:rsidP="00F85FE0">
            <w:pPr>
              <w:pStyle w:val="Prrafodelista"/>
              <w:numPr>
                <w:ilvl w:val="0"/>
                <w:numId w:val="33"/>
              </w:numPr>
              <w:jc w:val="both"/>
              <w:rPr>
                <w:rFonts w:ascii="Arial" w:hAnsi="Arial" w:cs="Arial"/>
                <w:sz w:val="24"/>
                <w:szCs w:val="24"/>
              </w:rPr>
            </w:pPr>
            <w:r w:rsidRPr="00057975">
              <w:rPr>
                <w:rFonts w:ascii="Arial" w:hAnsi="Arial" w:cs="Arial"/>
                <w:bCs/>
                <w:color w:val="000000"/>
                <w:sz w:val="24"/>
                <w:szCs w:val="24"/>
                <w:lang w:val="es-CO"/>
              </w:rPr>
              <w:t xml:space="preserve">Reconocer </w:t>
            </w:r>
            <w:r w:rsidR="00EA46BE" w:rsidRPr="00057975">
              <w:rPr>
                <w:rFonts w:ascii="Arial" w:hAnsi="Arial" w:cs="Arial"/>
                <w:bCs/>
                <w:color w:val="000000"/>
                <w:sz w:val="24"/>
                <w:szCs w:val="24"/>
                <w:lang w:val="es-CO"/>
              </w:rPr>
              <w:t>y diferencia</w:t>
            </w:r>
            <w:r w:rsidRPr="00057975">
              <w:rPr>
                <w:rFonts w:ascii="Arial" w:hAnsi="Arial" w:cs="Arial"/>
                <w:bCs/>
                <w:color w:val="000000"/>
                <w:sz w:val="24"/>
                <w:szCs w:val="24"/>
                <w:lang w:val="es-CO"/>
              </w:rPr>
              <w:t>r</w:t>
            </w:r>
            <w:r w:rsidR="00EA46BE" w:rsidRPr="00057975">
              <w:rPr>
                <w:rFonts w:ascii="Arial" w:hAnsi="Arial" w:cs="Arial"/>
                <w:bCs/>
                <w:color w:val="000000"/>
                <w:sz w:val="24"/>
                <w:szCs w:val="24"/>
                <w:lang w:val="es-CO"/>
              </w:rPr>
              <w:t xml:space="preserve"> los microorganismos que contaminan al hombre y su ambiente y los que tienen utilidad industrial, biotecnológica y/o ambiental.</w:t>
            </w:r>
          </w:p>
          <w:p w:rsidR="003F12D9" w:rsidRPr="00057975" w:rsidRDefault="003F12D9" w:rsidP="00A93DBA">
            <w:pPr>
              <w:pStyle w:val="Textoindependiente"/>
              <w:spacing w:before="0" w:beforeAutospacing="0" w:after="0" w:afterAutospacing="0" w:line="288" w:lineRule="auto"/>
              <w:jc w:val="both"/>
              <w:rPr>
                <w:rFonts w:ascii="Arial" w:hAnsi="Arial" w:cs="Arial"/>
                <w:szCs w:val="24"/>
              </w:rPr>
            </w:pPr>
          </w:p>
        </w:tc>
      </w:tr>
    </w:tbl>
    <w:p w:rsidR="00C60D0D" w:rsidRPr="00057975" w:rsidRDefault="00C60D0D" w:rsidP="00C60D0D">
      <w:pPr>
        <w:rPr>
          <w:rFonts w:ascii="Arial" w:hAnsi="Arial" w:cs="Arial"/>
          <w:sz w:val="22"/>
        </w:rPr>
      </w:pPr>
    </w:p>
    <w:p w:rsidR="003F12D9" w:rsidRPr="00057975" w:rsidRDefault="003F12D9" w:rsidP="003F12D9">
      <w:pPr>
        <w:pStyle w:val="Prrafodelista"/>
        <w:numPr>
          <w:ilvl w:val="0"/>
          <w:numId w:val="15"/>
        </w:numPr>
        <w:ind w:left="284" w:hanging="284"/>
        <w:rPr>
          <w:rFonts w:ascii="Arial" w:hAnsi="Arial" w:cs="Arial"/>
          <w:b/>
          <w:sz w:val="22"/>
        </w:rPr>
      </w:pPr>
      <w:r w:rsidRPr="00057975">
        <w:rPr>
          <w:rFonts w:ascii="Arial" w:hAnsi="Arial" w:cs="Arial"/>
          <w:b/>
          <w:sz w:val="22"/>
        </w:rPr>
        <w:t xml:space="preserve">JUSTIFICACIÓN </w:t>
      </w:r>
      <w:r w:rsidRPr="00057975">
        <w:rPr>
          <w:rFonts w:ascii="Arial" w:hAnsi="Arial" w:cs="Arial"/>
          <w:b/>
          <w:sz w:val="22"/>
          <w:lang w:val="es-CO"/>
        </w:rPr>
        <w:t>DEL CURSO</w:t>
      </w:r>
    </w:p>
    <w:p w:rsidR="003F12D9" w:rsidRPr="00057975" w:rsidRDefault="003F12D9" w:rsidP="003F12D9">
      <w:pPr>
        <w:pStyle w:val="Prrafodelista"/>
        <w:ind w:left="0"/>
        <w:rPr>
          <w:rFonts w:ascii="Arial" w:hAnsi="Arial" w:cs="Arial"/>
          <w:b/>
          <w:sz w:val="22"/>
        </w:rPr>
      </w:pPr>
    </w:p>
    <w:tbl>
      <w:tblPr>
        <w:tblStyle w:val="Tablaconcuadrcula"/>
        <w:tblW w:w="0" w:type="auto"/>
        <w:tblLook w:val="04A0" w:firstRow="1" w:lastRow="0" w:firstColumn="1" w:lastColumn="0" w:noHBand="0" w:noVBand="1"/>
      </w:tblPr>
      <w:tblGrid>
        <w:gridCol w:w="8828"/>
      </w:tblGrid>
      <w:tr w:rsidR="003F12D9" w:rsidRPr="00057975" w:rsidTr="00CA4280">
        <w:trPr>
          <w:trHeight w:val="286"/>
        </w:trPr>
        <w:tc>
          <w:tcPr>
            <w:tcW w:w="8828" w:type="dxa"/>
            <w:shd w:val="clear" w:color="auto" w:fill="F2F2F2" w:themeFill="background1" w:themeFillShade="F2"/>
          </w:tcPr>
          <w:p w:rsidR="003F12D9" w:rsidRPr="00057975" w:rsidRDefault="004E3120" w:rsidP="00754C5F">
            <w:pPr>
              <w:jc w:val="both"/>
              <w:rPr>
                <w:rFonts w:ascii="Arial" w:hAnsi="Arial" w:cs="Arial"/>
                <w:sz w:val="24"/>
                <w:szCs w:val="24"/>
              </w:rPr>
            </w:pPr>
            <w:r w:rsidRPr="00057975">
              <w:rPr>
                <w:rFonts w:ascii="Arial" w:hAnsi="Arial" w:cs="Arial"/>
                <w:sz w:val="24"/>
                <w:szCs w:val="24"/>
              </w:rPr>
              <w:t xml:space="preserve"> El curso de ORIGEN Y DESARROLLO DE SISTEMAS VIVOS: Individuo y Especie</w:t>
            </w:r>
            <w:r w:rsidR="00CA67C1" w:rsidRPr="00057975">
              <w:rPr>
                <w:rFonts w:ascii="Arial" w:hAnsi="Arial" w:cs="Arial"/>
                <w:sz w:val="24"/>
                <w:szCs w:val="24"/>
              </w:rPr>
              <w:t xml:space="preserve"> b</w:t>
            </w:r>
            <w:r w:rsidR="0002600A" w:rsidRPr="00057975">
              <w:rPr>
                <w:rFonts w:ascii="Arial" w:hAnsi="Arial" w:cs="Arial"/>
                <w:sz w:val="24"/>
                <w:szCs w:val="24"/>
              </w:rPr>
              <w:t>rinda a los estudiantes los conocimientos sobre la historia y evolución de los procesos de la alimentación y nutrición, suministrando conceptos teóricos y prácticos sobre alimentos, funcionalidad y necesidades de los nutrientes en el ser humano, proyectando la aplicación práctica de la teoría a través del manejo de las guías alimentarias para la población colombiana y las tablas de composición de los alimentos, habilidades estas que son indispensables para que en un futuro los estudiantes desarrollen la planificación y elaboración de menús de alto valor nutritivo y dirigido a cualquier tipo de población sana.</w:t>
            </w:r>
          </w:p>
          <w:p w:rsidR="00635E77" w:rsidRPr="00057975" w:rsidRDefault="00635E77" w:rsidP="00754C5F">
            <w:pPr>
              <w:jc w:val="both"/>
              <w:rPr>
                <w:rFonts w:ascii="Arial" w:hAnsi="Arial" w:cs="Arial"/>
                <w:sz w:val="24"/>
                <w:szCs w:val="24"/>
              </w:rPr>
            </w:pPr>
          </w:p>
          <w:p w:rsidR="00965270" w:rsidRPr="00057975" w:rsidRDefault="00635E77" w:rsidP="00635E77">
            <w:pPr>
              <w:spacing w:line="220" w:lineRule="auto"/>
              <w:jc w:val="both"/>
              <w:rPr>
                <w:rFonts w:ascii="Arial" w:hAnsi="Arial" w:cs="Arial"/>
                <w:sz w:val="24"/>
                <w:szCs w:val="24"/>
                <w:highlight w:val="yellow"/>
              </w:rPr>
            </w:pPr>
            <w:r w:rsidRPr="00057975">
              <w:rPr>
                <w:rFonts w:ascii="Arial" w:hAnsi="Arial" w:cs="Arial"/>
                <w:sz w:val="24"/>
                <w:szCs w:val="24"/>
              </w:rPr>
              <w:t xml:space="preserve">Los avances en </w:t>
            </w:r>
            <w:r w:rsidR="00024072" w:rsidRPr="00057975">
              <w:rPr>
                <w:rFonts w:ascii="Arial" w:hAnsi="Arial" w:cs="Arial"/>
                <w:sz w:val="24"/>
                <w:szCs w:val="24"/>
              </w:rPr>
              <w:t xml:space="preserve">los componentes </w:t>
            </w:r>
            <w:r w:rsidR="00B43464" w:rsidRPr="00057975">
              <w:rPr>
                <w:rFonts w:ascii="Arial" w:hAnsi="Arial" w:cs="Arial"/>
                <w:sz w:val="24"/>
                <w:szCs w:val="24"/>
              </w:rPr>
              <w:t>biológicos</w:t>
            </w:r>
            <w:r w:rsidR="00754E3A" w:rsidRPr="00057975">
              <w:rPr>
                <w:rFonts w:ascii="Arial" w:hAnsi="Arial" w:cs="Arial"/>
                <w:sz w:val="24"/>
                <w:szCs w:val="24"/>
              </w:rPr>
              <w:t xml:space="preserve">, </w:t>
            </w:r>
            <w:r w:rsidR="00B8185E" w:rsidRPr="00057975">
              <w:rPr>
                <w:rFonts w:ascii="Arial" w:hAnsi="Arial" w:cs="Arial"/>
                <w:sz w:val="24"/>
                <w:szCs w:val="24"/>
              </w:rPr>
              <w:t>microbiológico</w:t>
            </w:r>
            <w:r w:rsidR="00121E2A" w:rsidRPr="00057975">
              <w:rPr>
                <w:rFonts w:ascii="Arial" w:hAnsi="Arial" w:cs="Arial"/>
                <w:sz w:val="24"/>
                <w:szCs w:val="24"/>
              </w:rPr>
              <w:t xml:space="preserve"> y </w:t>
            </w:r>
            <w:r w:rsidR="00B43464" w:rsidRPr="00057975">
              <w:rPr>
                <w:rFonts w:ascii="Arial" w:hAnsi="Arial" w:cs="Arial"/>
                <w:sz w:val="24"/>
                <w:szCs w:val="24"/>
              </w:rPr>
              <w:t>químico</w:t>
            </w:r>
            <w:r w:rsidRPr="00057975">
              <w:rPr>
                <w:rFonts w:ascii="Arial" w:hAnsi="Arial" w:cs="Arial"/>
                <w:sz w:val="24"/>
                <w:szCs w:val="24"/>
              </w:rPr>
              <w:t xml:space="preserve"> ha</w:t>
            </w:r>
            <w:r w:rsidR="00024072" w:rsidRPr="00057975">
              <w:rPr>
                <w:rFonts w:ascii="Arial" w:hAnsi="Arial" w:cs="Arial"/>
                <w:sz w:val="24"/>
                <w:szCs w:val="24"/>
              </w:rPr>
              <w:t>n</w:t>
            </w:r>
            <w:r w:rsidRPr="00057975">
              <w:rPr>
                <w:rFonts w:ascii="Arial" w:hAnsi="Arial" w:cs="Arial"/>
                <w:sz w:val="24"/>
                <w:szCs w:val="24"/>
              </w:rPr>
              <w:t xml:space="preserve"> permitido a los profesionales incursionar en casi toda</w:t>
            </w:r>
            <w:r w:rsidR="00C04B33" w:rsidRPr="00057975">
              <w:rPr>
                <w:rFonts w:ascii="Arial" w:hAnsi="Arial" w:cs="Arial"/>
                <w:sz w:val="24"/>
                <w:szCs w:val="24"/>
              </w:rPr>
              <w:t>s</w:t>
            </w:r>
            <w:r w:rsidRPr="00057975">
              <w:rPr>
                <w:rFonts w:ascii="Arial" w:hAnsi="Arial" w:cs="Arial"/>
                <w:sz w:val="24"/>
                <w:szCs w:val="24"/>
              </w:rPr>
              <w:t xml:space="preserve"> las actividades del hombre actual. Su importancia en el entorno humano hace de esta</w:t>
            </w:r>
            <w:r w:rsidR="00AE2A19" w:rsidRPr="00057975">
              <w:rPr>
                <w:rFonts w:ascii="Arial" w:hAnsi="Arial" w:cs="Arial"/>
                <w:sz w:val="24"/>
                <w:szCs w:val="24"/>
              </w:rPr>
              <w:t>s</w:t>
            </w:r>
            <w:r w:rsidRPr="00057975">
              <w:rPr>
                <w:rFonts w:ascii="Arial" w:hAnsi="Arial" w:cs="Arial"/>
                <w:sz w:val="24"/>
                <w:szCs w:val="24"/>
              </w:rPr>
              <w:t xml:space="preserve"> ciencia</w:t>
            </w:r>
            <w:r w:rsidR="00AE2A19" w:rsidRPr="00057975">
              <w:rPr>
                <w:rFonts w:ascii="Arial" w:hAnsi="Arial" w:cs="Arial"/>
                <w:sz w:val="24"/>
                <w:szCs w:val="24"/>
              </w:rPr>
              <w:t>s</w:t>
            </w:r>
            <w:r w:rsidRPr="00057975">
              <w:rPr>
                <w:rFonts w:ascii="Arial" w:hAnsi="Arial" w:cs="Arial"/>
                <w:sz w:val="24"/>
                <w:szCs w:val="24"/>
              </w:rPr>
              <w:t xml:space="preserve"> una herramienta del saber imprescindible para la vida y el desarrollo del ser </w:t>
            </w:r>
            <w:r w:rsidR="00B43464" w:rsidRPr="00057975">
              <w:rPr>
                <w:rFonts w:ascii="Arial" w:hAnsi="Arial" w:cs="Arial"/>
                <w:sz w:val="24"/>
                <w:szCs w:val="24"/>
              </w:rPr>
              <w:t xml:space="preserve">humano como especie; </w:t>
            </w:r>
            <w:r w:rsidRPr="00057975">
              <w:rPr>
                <w:rFonts w:ascii="Arial" w:hAnsi="Arial" w:cs="Arial"/>
                <w:sz w:val="24"/>
                <w:szCs w:val="24"/>
              </w:rPr>
              <w:t xml:space="preserve">sirviendo de base para </w:t>
            </w:r>
            <w:r w:rsidR="006A1961" w:rsidRPr="00057975">
              <w:rPr>
                <w:rFonts w:ascii="Arial" w:hAnsi="Arial" w:cs="Arial"/>
                <w:sz w:val="24"/>
                <w:szCs w:val="24"/>
              </w:rPr>
              <w:t>otras disciplinas y ciencias</w:t>
            </w:r>
            <w:r w:rsidRPr="00057975">
              <w:rPr>
                <w:rFonts w:ascii="Arial" w:hAnsi="Arial" w:cs="Arial"/>
                <w:sz w:val="24"/>
                <w:szCs w:val="24"/>
              </w:rPr>
              <w:t xml:space="preserve">. </w:t>
            </w:r>
          </w:p>
          <w:p w:rsidR="00DF3C1E" w:rsidRPr="00057975" w:rsidRDefault="00DF3C1E" w:rsidP="00635E77">
            <w:pPr>
              <w:spacing w:line="220" w:lineRule="auto"/>
              <w:jc w:val="both"/>
              <w:rPr>
                <w:rFonts w:ascii="Arial" w:hAnsi="Arial" w:cs="Arial"/>
                <w:sz w:val="24"/>
                <w:szCs w:val="24"/>
                <w:highlight w:val="yellow"/>
              </w:rPr>
            </w:pPr>
          </w:p>
          <w:p w:rsidR="00DF3C1E" w:rsidRPr="00057975" w:rsidRDefault="00DF3C1E" w:rsidP="00635E77">
            <w:pPr>
              <w:spacing w:line="220" w:lineRule="auto"/>
              <w:jc w:val="both"/>
              <w:rPr>
                <w:rFonts w:ascii="Arial" w:hAnsi="Arial" w:cs="Arial"/>
                <w:color w:val="000000"/>
                <w:sz w:val="24"/>
                <w:szCs w:val="24"/>
                <w:lang w:val="es-CO"/>
              </w:rPr>
            </w:pPr>
            <w:r w:rsidRPr="00057975">
              <w:rPr>
                <w:rFonts w:ascii="Arial" w:hAnsi="Arial" w:cs="Arial"/>
                <w:color w:val="000000"/>
                <w:sz w:val="24"/>
                <w:szCs w:val="24"/>
                <w:lang w:val="es-CO"/>
              </w:rPr>
              <w:t>Los microorganismos</w:t>
            </w:r>
            <w:r w:rsidR="00C72C53" w:rsidRPr="00057975">
              <w:rPr>
                <w:rFonts w:ascii="Arial" w:hAnsi="Arial" w:cs="Arial"/>
                <w:color w:val="000000"/>
                <w:sz w:val="24"/>
                <w:szCs w:val="24"/>
                <w:lang w:val="es-CO"/>
              </w:rPr>
              <w:t xml:space="preserve"> como parte esencial de la vida y el desarrollo del ser humano,</w:t>
            </w:r>
            <w:r w:rsidRPr="00057975">
              <w:rPr>
                <w:rFonts w:ascii="Arial" w:hAnsi="Arial" w:cs="Arial"/>
                <w:color w:val="000000"/>
                <w:sz w:val="24"/>
                <w:szCs w:val="24"/>
                <w:lang w:val="es-CO"/>
              </w:rPr>
              <w:t xml:space="preserve"> son los seres más abundantes de nuestro planeta. Estos están relacionados con nuestra vida, de manera que muchos son beneficiosos para el ambiente porque participan en procesos de reciclaje, tratamientos de aguas residuales, limpieza de contaminantes, producción de alimentos y fármacos. Por otra parte, muchos tienen efectos perjudiciales causando enfermedades al hombre. Por tanto, es necesario que dentro de la formación integral de un nutricionista dietista se estudien los conceptos básicos en microbiología que le permitan reconocer la importancia de los microorganismos en la vida y comprender su papel, especialmente en los campos de salud y alimentos, con el fin de desarrollar análisis críticos y participación activa en todos estos procesos.</w:t>
            </w:r>
          </w:p>
          <w:p w:rsidR="00B8185E" w:rsidRPr="00057975" w:rsidRDefault="00B8185E" w:rsidP="00B8185E">
            <w:pPr>
              <w:spacing w:line="220" w:lineRule="auto"/>
              <w:jc w:val="both"/>
              <w:rPr>
                <w:rFonts w:ascii="Arial" w:hAnsi="Arial" w:cs="Arial"/>
                <w:sz w:val="24"/>
                <w:szCs w:val="24"/>
              </w:rPr>
            </w:pPr>
          </w:p>
          <w:p w:rsidR="00B8185E" w:rsidRPr="00057975" w:rsidRDefault="00B8185E" w:rsidP="00635E77">
            <w:pPr>
              <w:spacing w:line="220" w:lineRule="auto"/>
              <w:jc w:val="both"/>
              <w:rPr>
                <w:rFonts w:ascii="Arial" w:hAnsi="Arial" w:cs="Arial"/>
                <w:sz w:val="22"/>
                <w:szCs w:val="22"/>
              </w:rPr>
            </w:pPr>
          </w:p>
          <w:p w:rsidR="00635E77" w:rsidRPr="00057975" w:rsidRDefault="00635E77" w:rsidP="00754C5F">
            <w:pPr>
              <w:jc w:val="both"/>
              <w:rPr>
                <w:rFonts w:ascii="Arial" w:hAnsi="Arial" w:cs="Arial"/>
                <w:szCs w:val="24"/>
              </w:rPr>
            </w:pPr>
          </w:p>
        </w:tc>
      </w:tr>
    </w:tbl>
    <w:p w:rsidR="003F12D9" w:rsidRPr="00057975" w:rsidRDefault="003F12D9" w:rsidP="003F12D9">
      <w:pPr>
        <w:rPr>
          <w:rFonts w:ascii="Arial" w:hAnsi="Arial" w:cs="Arial"/>
          <w:sz w:val="22"/>
        </w:rPr>
      </w:pPr>
    </w:p>
    <w:p w:rsidR="004C4BA9" w:rsidRPr="00057975" w:rsidRDefault="004C4BA9" w:rsidP="003F12D9">
      <w:pPr>
        <w:rPr>
          <w:rFonts w:ascii="Arial" w:hAnsi="Arial" w:cs="Arial"/>
          <w:sz w:val="22"/>
        </w:rPr>
      </w:pPr>
    </w:p>
    <w:p w:rsidR="003F12D9" w:rsidRPr="00057975" w:rsidRDefault="003F12D9" w:rsidP="003F12D9">
      <w:pPr>
        <w:pStyle w:val="Prrafodelista"/>
        <w:numPr>
          <w:ilvl w:val="0"/>
          <w:numId w:val="15"/>
        </w:numPr>
        <w:ind w:left="284" w:hanging="284"/>
        <w:rPr>
          <w:rFonts w:ascii="Arial" w:hAnsi="Arial" w:cs="Arial"/>
          <w:b/>
          <w:sz w:val="22"/>
        </w:rPr>
      </w:pPr>
      <w:r w:rsidRPr="00057975">
        <w:rPr>
          <w:rFonts w:ascii="Arial" w:hAnsi="Arial" w:cs="Arial"/>
          <w:b/>
          <w:sz w:val="22"/>
        </w:rPr>
        <w:lastRenderedPageBreak/>
        <w:t>PRÓPOSITO</w:t>
      </w:r>
      <w:r w:rsidR="006D4973" w:rsidRPr="00057975">
        <w:rPr>
          <w:rFonts w:ascii="Arial" w:hAnsi="Arial" w:cs="Arial"/>
          <w:b/>
          <w:sz w:val="22"/>
        </w:rPr>
        <w:t>S</w:t>
      </w:r>
      <w:r w:rsidRPr="00057975">
        <w:rPr>
          <w:rFonts w:ascii="Arial" w:hAnsi="Arial" w:cs="Arial"/>
          <w:b/>
          <w:sz w:val="22"/>
        </w:rPr>
        <w:t xml:space="preserve"> DEL CURSO</w:t>
      </w:r>
    </w:p>
    <w:p w:rsidR="003F12D9" w:rsidRPr="00057975" w:rsidRDefault="003F12D9" w:rsidP="00C60D0D">
      <w:pPr>
        <w:rPr>
          <w:rFonts w:ascii="Arial" w:hAnsi="Arial" w:cs="Arial"/>
          <w:sz w:val="22"/>
        </w:rPr>
      </w:pPr>
    </w:p>
    <w:tbl>
      <w:tblPr>
        <w:tblStyle w:val="Tablaconcuadrcula"/>
        <w:tblW w:w="5000" w:type="pct"/>
        <w:tblLook w:val="04A0" w:firstRow="1" w:lastRow="0" w:firstColumn="1" w:lastColumn="0" w:noHBand="0" w:noVBand="1"/>
      </w:tblPr>
      <w:tblGrid>
        <w:gridCol w:w="9054"/>
      </w:tblGrid>
      <w:tr w:rsidR="00617BE0" w:rsidRPr="00057975" w:rsidTr="003F12D9">
        <w:tc>
          <w:tcPr>
            <w:tcW w:w="5000" w:type="pct"/>
            <w:shd w:val="clear" w:color="auto" w:fill="F2F2F2" w:themeFill="background1" w:themeFillShade="F2"/>
          </w:tcPr>
          <w:p w:rsidR="00E11357" w:rsidRPr="00057975" w:rsidRDefault="00E11357" w:rsidP="003F12D9">
            <w:pPr>
              <w:jc w:val="both"/>
              <w:rPr>
                <w:rFonts w:ascii="Arial" w:hAnsi="Arial" w:cs="Arial"/>
                <w:b/>
                <w:sz w:val="22"/>
                <w:szCs w:val="24"/>
                <w:lang w:val="es-MX"/>
              </w:rPr>
            </w:pPr>
            <w:r w:rsidRPr="00057975">
              <w:rPr>
                <w:rFonts w:ascii="Arial" w:hAnsi="Arial" w:cs="Arial"/>
                <w:b/>
                <w:sz w:val="22"/>
                <w:szCs w:val="24"/>
                <w:lang w:val="es-MX"/>
              </w:rPr>
              <w:t>Componente de Introducción a la Nutrición:</w:t>
            </w:r>
          </w:p>
          <w:p w:rsidR="00617BE0" w:rsidRPr="00057975" w:rsidRDefault="0002600A" w:rsidP="003F12D9">
            <w:pPr>
              <w:jc w:val="both"/>
              <w:rPr>
                <w:rFonts w:ascii="Arial" w:hAnsi="Arial" w:cs="Arial"/>
                <w:sz w:val="22"/>
                <w:szCs w:val="24"/>
                <w:lang w:val="es-MX"/>
              </w:rPr>
            </w:pPr>
            <w:r w:rsidRPr="00057975">
              <w:rPr>
                <w:rFonts w:ascii="Arial" w:hAnsi="Arial" w:cs="Arial"/>
                <w:sz w:val="22"/>
                <w:szCs w:val="24"/>
                <w:lang w:val="es-MX"/>
              </w:rPr>
              <w:t xml:space="preserve">Reconocer el origen y evolución de la nutrición y alimentación humana por parte de los estudiantes identificando su interrelación originaria con alimentos, nutrientes y el proceso metabólico e introduciendo fundamentos relacionados con el manejo de guías alimentarias y tablas de alimentos utilizadas por los profesionales nutricionistas dietistas en el cálculo de una alimentación </w:t>
            </w:r>
            <w:r w:rsidR="00D93A37" w:rsidRPr="00057975">
              <w:rPr>
                <w:rFonts w:ascii="Arial" w:hAnsi="Arial" w:cs="Arial"/>
                <w:sz w:val="22"/>
                <w:szCs w:val="24"/>
                <w:lang w:val="es-MX"/>
              </w:rPr>
              <w:t>que cuente con balance energético y nutricional.</w:t>
            </w:r>
          </w:p>
          <w:p w:rsidR="00B36E58" w:rsidRPr="00057975" w:rsidRDefault="00B36E58" w:rsidP="003F12D9">
            <w:pPr>
              <w:jc w:val="both"/>
              <w:rPr>
                <w:rFonts w:ascii="Arial" w:hAnsi="Arial" w:cs="Arial"/>
                <w:sz w:val="22"/>
                <w:szCs w:val="24"/>
                <w:lang w:val="es-MX"/>
              </w:rPr>
            </w:pPr>
          </w:p>
          <w:p w:rsidR="009708B8" w:rsidRPr="00057975" w:rsidRDefault="00E11357" w:rsidP="00B36E58">
            <w:pPr>
              <w:spacing w:line="220" w:lineRule="auto"/>
              <w:jc w:val="both"/>
              <w:rPr>
                <w:rFonts w:ascii="Arial" w:hAnsi="Arial" w:cs="Arial"/>
                <w:b/>
                <w:sz w:val="22"/>
                <w:szCs w:val="24"/>
              </w:rPr>
            </w:pPr>
            <w:r w:rsidRPr="00057975">
              <w:rPr>
                <w:rFonts w:ascii="Arial" w:hAnsi="Arial" w:cs="Arial"/>
                <w:b/>
                <w:sz w:val="22"/>
                <w:szCs w:val="24"/>
              </w:rPr>
              <w:t xml:space="preserve">Componente de </w:t>
            </w:r>
            <w:r w:rsidR="009708B8" w:rsidRPr="00057975">
              <w:rPr>
                <w:rFonts w:ascii="Arial" w:hAnsi="Arial" w:cs="Arial"/>
                <w:b/>
                <w:sz w:val="22"/>
                <w:szCs w:val="24"/>
              </w:rPr>
              <w:t xml:space="preserve">Biología: </w:t>
            </w:r>
          </w:p>
          <w:p w:rsidR="00B36E58" w:rsidRPr="00057975" w:rsidRDefault="00B36E58" w:rsidP="00B36E58">
            <w:pPr>
              <w:spacing w:line="220" w:lineRule="auto"/>
              <w:jc w:val="both"/>
              <w:rPr>
                <w:rFonts w:ascii="Arial" w:hAnsi="Arial" w:cs="Arial"/>
                <w:sz w:val="22"/>
                <w:szCs w:val="24"/>
              </w:rPr>
            </w:pPr>
            <w:r w:rsidRPr="00057975">
              <w:rPr>
                <w:rFonts w:ascii="Arial" w:hAnsi="Arial" w:cs="Arial"/>
                <w:sz w:val="22"/>
                <w:szCs w:val="24"/>
              </w:rPr>
              <w:t>Describir la estructura y función de los seres vivos, su origen, desarrollo y evolución; así como sus relaciones e interrelaciones entre los organismos y su medio ambiente.</w:t>
            </w:r>
          </w:p>
          <w:p w:rsidR="00EF162A" w:rsidRPr="00057975" w:rsidRDefault="00EF162A" w:rsidP="00B36E58">
            <w:pPr>
              <w:spacing w:line="220" w:lineRule="auto"/>
              <w:jc w:val="both"/>
              <w:rPr>
                <w:rFonts w:ascii="Arial" w:hAnsi="Arial" w:cs="Arial"/>
                <w:sz w:val="22"/>
                <w:szCs w:val="24"/>
              </w:rPr>
            </w:pPr>
          </w:p>
          <w:p w:rsidR="009708B8" w:rsidRPr="00057975" w:rsidRDefault="00E11357" w:rsidP="00B36E58">
            <w:pPr>
              <w:spacing w:line="220" w:lineRule="auto"/>
              <w:jc w:val="both"/>
              <w:rPr>
                <w:rFonts w:ascii="Arial" w:hAnsi="Arial" w:cs="Arial"/>
                <w:b/>
                <w:sz w:val="22"/>
                <w:szCs w:val="24"/>
              </w:rPr>
            </w:pPr>
            <w:r w:rsidRPr="00057975">
              <w:rPr>
                <w:rFonts w:ascii="Arial" w:hAnsi="Arial" w:cs="Arial"/>
                <w:b/>
                <w:sz w:val="22"/>
                <w:szCs w:val="24"/>
              </w:rPr>
              <w:t xml:space="preserve">Componente de </w:t>
            </w:r>
            <w:r w:rsidR="009708B8" w:rsidRPr="00057975">
              <w:rPr>
                <w:rFonts w:ascii="Arial" w:hAnsi="Arial" w:cs="Arial"/>
                <w:b/>
                <w:sz w:val="22"/>
                <w:szCs w:val="24"/>
              </w:rPr>
              <w:t xml:space="preserve">Química: </w:t>
            </w:r>
          </w:p>
          <w:p w:rsidR="00EF162A" w:rsidRPr="00057975" w:rsidRDefault="003D1675" w:rsidP="00B36E58">
            <w:pPr>
              <w:spacing w:line="220" w:lineRule="auto"/>
              <w:jc w:val="both"/>
              <w:rPr>
                <w:rFonts w:ascii="Arial" w:hAnsi="Arial" w:cs="Arial"/>
                <w:sz w:val="22"/>
                <w:szCs w:val="24"/>
              </w:rPr>
            </w:pPr>
            <w:r w:rsidRPr="00057975">
              <w:rPr>
                <w:rFonts w:ascii="Arial" w:hAnsi="Arial" w:cs="Arial"/>
                <w:sz w:val="22"/>
                <w:szCs w:val="24"/>
              </w:rPr>
              <w:t xml:space="preserve">Proporcionar </w:t>
            </w:r>
            <w:r w:rsidR="00EF162A" w:rsidRPr="00057975">
              <w:rPr>
                <w:rFonts w:ascii="Arial" w:hAnsi="Arial" w:cs="Arial"/>
                <w:sz w:val="22"/>
                <w:szCs w:val="24"/>
              </w:rPr>
              <w:t>los conocimientos básicos de los compuestos orgánicos en relación a la estructura y función, que participan en los seres vivos y asociarlos con base a su importancia nutricional, además incentivarlo en el aprendizaje como disciplina fundamental permitiéndole obtener sus bases primarias para la complementación que tendrá en sus cursos avanzados en la preparación académica profesional.</w:t>
            </w:r>
          </w:p>
          <w:p w:rsidR="00B72ECA" w:rsidRPr="00057975" w:rsidRDefault="00B72ECA" w:rsidP="00B36E58">
            <w:pPr>
              <w:spacing w:line="220" w:lineRule="auto"/>
              <w:jc w:val="both"/>
              <w:rPr>
                <w:rFonts w:ascii="Arial" w:hAnsi="Arial" w:cs="Arial"/>
                <w:b/>
                <w:sz w:val="22"/>
                <w:szCs w:val="24"/>
              </w:rPr>
            </w:pPr>
          </w:p>
          <w:p w:rsidR="00B72ECA" w:rsidRPr="00057975" w:rsidRDefault="00E11357" w:rsidP="00B36E58">
            <w:pPr>
              <w:spacing w:line="220" w:lineRule="auto"/>
              <w:jc w:val="both"/>
              <w:rPr>
                <w:rFonts w:ascii="Arial" w:hAnsi="Arial" w:cs="Arial"/>
                <w:b/>
                <w:sz w:val="22"/>
                <w:szCs w:val="24"/>
              </w:rPr>
            </w:pPr>
            <w:r w:rsidRPr="00057975">
              <w:rPr>
                <w:rFonts w:ascii="Arial" w:hAnsi="Arial" w:cs="Arial"/>
                <w:b/>
                <w:sz w:val="22"/>
                <w:szCs w:val="24"/>
              </w:rPr>
              <w:t>Componente de Microbiológica</w:t>
            </w:r>
          </w:p>
          <w:p w:rsidR="00DC1887" w:rsidRPr="00057975" w:rsidRDefault="00DC1887" w:rsidP="00DC1887">
            <w:pPr>
              <w:jc w:val="both"/>
              <w:rPr>
                <w:rFonts w:ascii="Arial" w:hAnsi="Arial" w:cs="Arial"/>
                <w:sz w:val="22"/>
                <w:szCs w:val="24"/>
              </w:rPr>
            </w:pPr>
            <w:r w:rsidRPr="00057975">
              <w:rPr>
                <w:rFonts w:ascii="Arial" w:hAnsi="Arial" w:cs="Arial"/>
                <w:sz w:val="22"/>
                <w:szCs w:val="24"/>
              </w:rPr>
              <w:t xml:space="preserve">El curso procura: </w:t>
            </w:r>
          </w:p>
          <w:p w:rsidR="00DC1887" w:rsidRPr="00057975" w:rsidRDefault="00DC1887" w:rsidP="00DC1887">
            <w:pPr>
              <w:ind w:left="171" w:hanging="171"/>
              <w:jc w:val="both"/>
              <w:rPr>
                <w:rFonts w:ascii="Arial" w:hAnsi="Arial" w:cs="Arial"/>
                <w:sz w:val="22"/>
                <w:szCs w:val="24"/>
              </w:rPr>
            </w:pPr>
            <w:r w:rsidRPr="00057975">
              <w:rPr>
                <w:rFonts w:ascii="Arial" w:hAnsi="Arial" w:cs="Arial"/>
                <w:sz w:val="22"/>
                <w:szCs w:val="24"/>
              </w:rPr>
              <w:t>•</w:t>
            </w:r>
            <w:r w:rsidRPr="00057975">
              <w:rPr>
                <w:rFonts w:ascii="Arial" w:hAnsi="Arial" w:cs="Arial"/>
                <w:sz w:val="22"/>
                <w:szCs w:val="24"/>
              </w:rPr>
              <w:tab/>
              <w:t>Presentar al estudiante una visión general del desarrollo de la microbiología como ciencia.</w:t>
            </w:r>
          </w:p>
          <w:p w:rsidR="00DC1887" w:rsidRPr="00057975" w:rsidRDefault="00DC1887" w:rsidP="00DC1887">
            <w:pPr>
              <w:ind w:left="171" w:hanging="171"/>
              <w:jc w:val="both"/>
              <w:rPr>
                <w:rFonts w:ascii="Arial" w:hAnsi="Arial" w:cs="Arial"/>
                <w:sz w:val="22"/>
                <w:szCs w:val="24"/>
              </w:rPr>
            </w:pPr>
            <w:r w:rsidRPr="00057975">
              <w:rPr>
                <w:rFonts w:ascii="Arial" w:hAnsi="Arial" w:cs="Arial"/>
                <w:sz w:val="22"/>
                <w:szCs w:val="24"/>
              </w:rPr>
              <w:t>•</w:t>
            </w:r>
            <w:r w:rsidRPr="00057975">
              <w:rPr>
                <w:rFonts w:ascii="Arial" w:hAnsi="Arial" w:cs="Arial"/>
                <w:sz w:val="22"/>
                <w:szCs w:val="24"/>
              </w:rPr>
              <w:tab/>
              <w:t>Estudiar las estructuras de los diferentes tipos de microorganismos.</w:t>
            </w:r>
          </w:p>
          <w:p w:rsidR="00DC1887" w:rsidRPr="00057975" w:rsidRDefault="00DC1887" w:rsidP="00DC1887">
            <w:pPr>
              <w:ind w:left="171" w:hanging="171"/>
              <w:jc w:val="both"/>
              <w:rPr>
                <w:rFonts w:ascii="Arial" w:hAnsi="Arial" w:cs="Arial"/>
                <w:sz w:val="22"/>
                <w:szCs w:val="24"/>
              </w:rPr>
            </w:pPr>
            <w:r w:rsidRPr="00057975">
              <w:rPr>
                <w:rFonts w:ascii="Arial" w:hAnsi="Arial" w:cs="Arial"/>
                <w:sz w:val="22"/>
                <w:szCs w:val="24"/>
              </w:rPr>
              <w:t>•</w:t>
            </w:r>
            <w:r w:rsidRPr="00057975">
              <w:rPr>
                <w:rFonts w:ascii="Arial" w:hAnsi="Arial" w:cs="Arial"/>
                <w:sz w:val="22"/>
                <w:szCs w:val="24"/>
              </w:rPr>
              <w:tab/>
              <w:t>Estudiar las técnicas usadas en el aislamiento, cultivo, observación e identificación de microorganismos.</w:t>
            </w:r>
          </w:p>
          <w:p w:rsidR="00DC1887" w:rsidRPr="00057975" w:rsidRDefault="00DC1887" w:rsidP="00DC1887">
            <w:pPr>
              <w:ind w:left="171" w:hanging="171"/>
              <w:jc w:val="both"/>
              <w:rPr>
                <w:rFonts w:ascii="Arial" w:hAnsi="Arial" w:cs="Arial"/>
                <w:sz w:val="22"/>
                <w:szCs w:val="24"/>
              </w:rPr>
            </w:pPr>
            <w:r w:rsidRPr="00057975">
              <w:rPr>
                <w:rFonts w:ascii="Arial" w:hAnsi="Arial" w:cs="Arial"/>
                <w:sz w:val="22"/>
                <w:szCs w:val="24"/>
              </w:rPr>
              <w:t>•</w:t>
            </w:r>
            <w:r w:rsidRPr="00057975">
              <w:rPr>
                <w:rFonts w:ascii="Arial" w:hAnsi="Arial" w:cs="Arial"/>
                <w:sz w:val="22"/>
                <w:szCs w:val="24"/>
              </w:rPr>
              <w:tab/>
              <w:t>Enseñar cómo controlar los microorganismos para reducir sus efectos.</w:t>
            </w:r>
          </w:p>
          <w:p w:rsidR="00B72ECA" w:rsidRPr="00057975" w:rsidRDefault="003B3065" w:rsidP="00DC1887">
            <w:pPr>
              <w:spacing w:line="220" w:lineRule="auto"/>
              <w:jc w:val="both"/>
              <w:rPr>
                <w:rFonts w:ascii="Arial" w:hAnsi="Arial" w:cs="Arial"/>
                <w:sz w:val="22"/>
                <w:szCs w:val="24"/>
              </w:rPr>
            </w:pPr>
            <w:r w:rsidRPr="00057975">
              <w:rPr>
                <w:rFonts w:ascii="Arial" w:hAnsi="Arial" w:cs="Arial"/>
                <w:sz w:val="22"/>
                <w:szCs w:val="24"/>
              </w:rPr>
              <w:t>•</w:t>
            </w:r>
            <w:r w:rsidR="00DC1887" w:rsidRPr="00057975">
              <w:rPr>
                <w:rFonts w:ascii="Arial" w:hAnsi="Arial" w:cs="Arial"/>
                <w:sz w:val="22"/>
                <w:szCs w:val="24"/>
              </w:rPr>
              <w:t>Comprender la importancia de los microorganismos en los alimentos.</w:t>
            </w:r>
          </w:p>
          <w:p w:rsidR="00B36E58" w:rsidRPr="00057975" w:rsidRDefault="00B36E58" w:rsidP="003F12D9">
            <w:pPr>
              <w:jc w:val="both"/>
              <w:rPr>
                <w:rFonts w:ascii="Arial" w:hAnsi="Arial" w:cs="Arial"/>
                <w:b/>
                <w:szCs w:val="24"/>
              </w:rPr>
            </w:pPr>
          </w:p>
        </w:tc>
      </w:tr>
    </w:tbl>
    <w:p w:rsidR="00C60D0D" w:rsidRPr="00057975" w:rsidRDefault="00C60D0D" w:rsidP="00C60D0D">
      <w:pPr>
        <w:rPr>
          <w:rFonts w:ascii="Arial" w:hAnsi="Arial" w:cs="Arial"/>
          <w:b/>
          <w:sz w:val="22"/>
        </w:rPr>
      </w:pPr>
    </w:p>
    <w:p w:rsidR="005D71C8" w:rsidRPr="00057975" w:rsidRDefault="005D71C8" w:rsidP="00C60D0D">
      <w:pPr>
        <w:rPr>
          <w:rFonts w:ascii="Arial" w:hAnsi="Arial" w:cs="Arial"/>
          <w:b/>
          <w:sz w:val="22"/>
        </w:rPr>
      </w:pPr>
    </w:p>
    <w:p w:rsidR="003F12D9" w:rsidRPr="00057975" w:rsidRDefault="003F12D9" w:rsidP="003F12D9">
      <w:pPr>
        <w:pStyle w:val="Prrafodelista"/>
        <w:numPr>
          <w:ilvl w:val="0"/>
          <w:numId w:val="15"/>
        </w:numPr>
        <w:ind w:left="284" w:hanging="284"/>
        <w:rPr>
          <w:rFonts w:ascii="Arial" w:hAnsi="Arial" w:cs="Arial"/>
          <w:b/>
          <w:sz w:val="22"/>
        </w:rPr>
      </w:pPr>
      <w:r w:rsidRPr="00057975">
        <w:rPr>
          <w:rFonts w:ascii="Arial" w:hAnsi="Arial" w:cs="Arial"/>
          <w:b/>
          <w:sz w:val="22"/>
        </w:rPr>
        <w:t>COMPETENCIA</w:t>
      </w:r>
      <w:r w:rsidR="006D4973" w:rsidRPr="00057975">
        <w:rPr>
          <w:rFonts w:ascii="Arial" w:hAnsi="Arial" w:cs="Arial"/>
          <w:b/>
          <w:sz w:val="22"/>
        </w:rPr>
        <w:t>S</w:t>
      </w:r>
      <w:r w:rsidRPr="00057975">
        <w:rPr>
          <w:rFonts w:ascii="Arial" w:hAnsi="Arial" w:cs="Arial"/>
          <w:b/>
          <w:sz w:val="22"/>
        </w:rPr>
        <w:t xml:space="preserve"> DEL CURSO</w:t>
      </w:r>
    </w:p>
    <w:p w:rsidR="009100CD" w:rsidRPr="00057975" w:rsidRDefault="009100CD" w:rsidP="00C60D0D">
      <w:pPr>
        <w:rPr>
          <w:rFonts w:ascii="Arial" w:hAnsi="Arial" w:cs="Arial"/>
          <w:sz w:val="22"/>
        </w:rPr>
      </w:pPr>
    </w:p>
    <w:tbl>
      <w:tblPr>
        <w:tblStyle w:val="Tablaconcuadrcula"/>
        <w:tblW w:w="0" w:type="auto"/>
        <w:tblLook w:val="04A0" w:firstRow="1" w:lastRow="0" w:firstColumn="1" w:lastColumn="0" w:noHBand="0" w:noVBand="1"/>
      </w:tblPr>
      <w:tblGrid>
        <w:gridCol w:w="8828"/>
      </w:tblGrid>
      <w:tr w:rsidR="009100CD" w:rsidRPr="00057975" w:rsidTr="00084272">
        <w:trPr>
          <w:trHeight w:val="230"/>
        </w:trPr>
        <w:tc>
          <w:tcPr>
            <w:tcW w:w="8828" w:type="dxa"/>
            <w:shd w:val="clear" w:color="auto" w:fill="F2F2F2" w:themeFill="background1" w:themeFillShade="F2"/>
          </w:tcPr>
          <w:p w:rsidR="0002600A" w:rsidRPr="00057975" w:rsidRDefault="0002600A" w:rsidP="002E0B31">
            <w:pPr>
              <w:autoSpaceDE w:val="0"/>
              <w:autoSpaceDN w:val="0"/>
              <w:adjustRightInd w:val="0"/>
              <w:jc w:val="both"/>
              <w:rPr>
                <w:rFonts w:ascii="Arial" w:hAnsi="Arial" w:cs="Arial"/>
                <w:sz w:val="22"/>
                <w:szCs w:val="24"/>
                <w:lang w:val="es-MX"/>
              </w:rPr>
            </w:pPr>
            <w:r w:rsidRPr="00057975">
              <w:rPr>
                <w:rFonts w:ascii="Arial" w:hAnsi="Arial" w:cs="Arial"/>
                <w:sz w:val="22"/>
                <w:szCs w:val="24"/>
                <w:lang w:val="es-MX"/>
              </w:rPr>
              <w:t xml:space="preserve">Los contenidos del curso tienen aplicabilidad en </w:t>
            </w:r>
            <w:r w:rsidR="00F2782B" w:rsidRPr="00057975">
              <w:rPr>
                <w:rFonts w:ascii="Arial" w:hAnsi="Arial" w:cs="Arial"/>
                <w:sz w:val="22"/>
                <w:szCs w:val="24"/>
                <w:lang w:val="es-MX"/>
              </w:rPr>
              <w:t xml:space="preserve">varios </w:t>
            </w:r>
            <w:r w:rsidRPr="00057975">
              <w:rPr>
                <w:rFonts w:ascii="Arial" w:hAnsi="Arial" w:cs="Arial"/>
                <w:sz w:val="22"/>
                <w:szCs w:val="24"/>
                <w:lang w:val="es-MX"/>
              </w:rPr>
              <w:t>campo</w:t>
            </w:r>
            <w:r w:rsidR="00F2782B" w:rsidRPr="00057975">
              <w:rPr>
                <w:rFonts w:ascii="Arial" w:hAnsi="Arial" w:cs="Arial"/>
                <w:sz w:val="22"/>
                <w:szCs w:val="24"/>
                <w:lang w:val="es-MX"/>
              </w:rPr>
              <w:t>s del quehacer profesional del nutricionista dietista, tales como</w:t>
            </w:r>
            <w:r w:rsidR="004B313D" w:rsidRPr="00057975">
              <w:rPr>
                <w:rFonts w:ascii="Arial" w:hAnsi="Arial" w:cs="Arial"/>
                <w:sz w:val="22"/>
                <w:szCs w:val="24"/>
                <w:lang w:val="es-MX"/>
              </w:rPr>
              <w:t xml:space="preserve"> </w:t>
            </w:r>
            <w:r w:rsidRPr="00057975">
              <w:rPr>
                <w:rFonts w:ascii="Arial" w:hAnsi="Arial" w:cs="Arial"/>
                <w:sz w:val="22"/>
                <w:szCs w:val="24"/>
                <w:lang w:val="es-MX"/>
              </w:rPr>
              <w:t xml:space="preserve">la nutrición básica, </w:t>
            </w:r>
            <w:r w:rsidR="00696FB8" w:rsidRPr="00057975">
              <w:rPr>
                <w:rFonts w:ascii="Arial" w:hAnsi="Arial" w:cs="Arial"/>
                <w:sz w:val="22"/>
                <w:szCs w:val="24"/>
                <w:lang w:val="es-MX"/>
              </w:rPr>
              <w:t xml:space="preserve">nutrición </w:t>
            </w:r>
            <w:r w:rsidRPr="00057975">
              <w:rPr>
                <w:rFonts w:ascii="Arial" w:hAnsi="Arial" w:cs="Arial"/>
                <w:sz w:val="22"/>
                <w:szCs w:val="24"/>
                <w:lang w:val="es-MX"/>
              </w:rPr>
              <w:t>clínica, nutrición pública y en la administración de los servicios de alimentación.</w:t>
            </w:r>
          </w:p>
          <w:p w:rsidR="00273512" w:rsidRPr="00057975" w:rsidRDefault="00273512" w:rsidP="002E0B31">
            <w:pPr>
              <w:autoSpaceDE w:val="0"/>
              <w:autoSpaceDN w:val="0"/>
              <w:adjustRightInd w:val="0"/>
              <w:jc w:val="both"/>
              <w:rPr>
                <w:rFonts w:ascii="Arial" w:hAnsi="Arial" w:cs="Arial"/>
                <w:sz w:val="24"/>
                <w:szCs w:val="24"/>
                <w:lang w:val="es-MX"/>
              </w:rPr>
            </w:pPr>
          </w:p>
          <w:p w:rsidR="00273512" w:rsidRPr="00057975" w:rsidRDefault="00273512" w:rsidP="002E0B31">
            <w:pPr>
              <w:autoSpaceDE w:val="0"/>
              <w:autoSpaceDN w:val="0"/>
              <w:adjustRightInd w:val="0"/>
              <w:jc w:val="both"/>
              <w:rPr>
                <w:rFonts w:ascii="Arial" w:hAnsi="Arial" w:cs="Arial"/>
                <w:b/>
                <w:sz w:val="24"/>
                <w:szCs w:val="24"/>
                <w:lang w:val="es-MX"/>
              </w:rPr>
            </w:pPr>
            <w:r w:rsidRPr="00057975">
              <w:rPr>
                <w:rFonts w:ascii="Arial" w:hAnsi="Arial" w:cs="Arial"/>
                <w:b/>
                <w:sz w:val="24"/>
                <w:szCs w:val="24"/>
                <w:lang w:val="es-MX"/>
              </w:rPr>
              <w:t>Componente de Introducción a la Nutrición:</w:t>
            </w:r>
          </w:p>
          <w:p w:rsidR="004D1BCC" w:rsidRPr="00057975" w:rsidRDefault="004151F3" w:rsidP="007A25BC">
            <w:pPr>
              <w:pStyle w:val="Prrafodelista"/>
              <w:numPr>
                <w:ilvl w:val="0"/>
                <w:numId w:val="33"/>
              </w:numPr>
              <w:autoSpaceDE w:val="0"/>
              <w:autoSpaceDN w:val="0"/>
              <w:adjustRightInd w:val="0"/>
              <w:jc w:val="both"/>
              <w:rPr>
                <w:rFonts w:ascii="Arial" w:hAnsi="Arial" w:cs="Arial"/>
                <w:sz w:val="22"/>
                <w:lang w:val="es-MX"/>
              </w:rPr>
            </w:pPr>
            <w:r w:rsidRPr="00057975">
              <w:rPr>
                <w:rFonts w:ascii="Arial" w:hAnsi="Arial" w:cs="Arial"/>
                <w:sz w:val="22"/>
                <w:lang w:val="es-MX"/>
              </w:rPr>
              <w:t xml:space="preserve">Conocer el referente histórico de la nutrición y los grandes aportes que se </w:t>
            </w:r>
            <w:r w:rsidR="00036CCB" w:rsidRPr="00057975">
              <w:rPr>
                <w:rFonts w:ascii="Arial" w:hAnsi="Arial" w:cs="Arial"/>
                <w:sz w:val="22"/>
                <w:lang w:val="es-MX"/>
              </w:rPr>
              <w:t>realizaron</w:t>
            </w:r>
            <w:r w:rsidRPr="00057975">
              <w:rPr>
                <w:rFonts w:ascii="Arial" w:hAnsi="Arial" w:cs="Arial"/>
                <w:sz w:val="22"/>
                <w:lang w:val="es-MX"/>
              </w:rPr>
              <w:t xml:space="preserve"> y que han sido de gran importancia a través del tiempo</w:t>
            </w:r>
          </w:p>
          <w:p w:rsidR="007A25BC" w:rsidRPr="00057975" w:rsidRDefault="007A25BC" w:rsidP="007A25BC">
            <w:pPr>
              <w:pStyle w:val="Prrafodelista"/>
              <w:numPr>
                <w:ilvl w:val="0"/>
                <w:numId w:val="33"/>
              </w:numPr>
              <w:autoSpaceDE w:val="0"/>
              <w:autoSpaceDN w:val="0"/>
              <w:adjustRightInd w:val="0"/>
              <w:jc w:val="both"/>
              <w:rPr>
                <w:rFonts w:ascii="Arial" w:hAnsi="Arial" w:cs="Arial"/>
                <w:sz w:val="22"/>
                <w:lang w:val="es-MX"/>
              </w:rPr>
            </w:pPr>
            <w:r w:rsidRPr="00057975">
              <w:rPr>
                <w:rFonts w:ascii="Arial" w:hAnsi="Arial" w:cs="Arial"/>
                <w:sz w:val="22"/>
                <w:lang w:val="es-MX"/>
              </w:rPr>
              <w:t>Fomentar el interés por la nutrición y la dietética y destacarlo como algo importante para mantener un buen estado de salud</w:t>
            </w:r>
          </w:p>
          <w:p w:rsidR="009C6B29" w:rsidRPr="00057975" w:rsidRDefault="009C6B29" w:rsidP="007A25BC">
            <w:pPr>
              <w:pStyle w:val="Prrafodelista"/>
              <w:numPr>
                <w:ilvl w:val="0"/>
                <w:numId w:val="33"/>
              </w:numPr>
              <w:autoSpaceDE w:val="0"/>
              <w:autoSpaceDN w:val="0"/>
              <w:adjustRightInd w:val="0"/>
              <w:jc w:val="both"/>
              <w:rPr>
                <w:rFonts w:ascii="Arial" w:hAnsi="Arial" w:cs="Arial"/>
                <w:sz w:val="22"/>
                <w:lang w:val="es-MX"/>
              </w:rPr>
            </w:pPr>
            <w:r w:rsidRPr="00057975">
              <w:rPr>
                <w:rFonts w:ascii="Arial" w:hAnsi="Arial" w:cs="Arial"/>
                <w:sz w:val="22"/>
                <w:lang w:val="es-MX"/>
              </w:rPr>
              <w:t>Desarrollo de habilidades en el manejo de recomendaciones n</w:t>
            </w:r>
            <w:r w:rsidR="000A592A" w:rsidRPr="00057975">
              <w:rPr>
                <w:rFonts w:ascii="Arial" w:hAnsi="Arial" w:cs="Arial"/>
                <w:sz w:val="22"/>
                <w:lang w:val="es-MX"/>
              </w:rPr>
              <w:t>utricionales basadas en las guía</w:t>
            </w:r>
            <w:r w:rsidRPr="00057975">
              <w:rPr>
                <w:rFonts w:ascii="Arial" w:hAnsi="Arial" w:cs="Arial"/>
                <w:sz w:val="22"/>
                <w:lang w:val="es-MX"/>
              </w:rPr>
              <w:t>s alimentarias para la población colombiana</w:t>
            </w:r>
          </w:p>
          <w:p w:rsidR="002F533C" w:rsidRPr="00057975" w:rsidRDefault="002F533C" w:rsidP="007A25BC">
            <w:pPr>
              <w:pStyle w:val="Prrafodelista"/>
              <w:numPr>
                <w:ilvl w:val="0"/>
                <w:numId w:val="33"/>
              </w:numPr>
              <w:autoSpaceDE w:val="0"/>
              <w:autoSpaceDN w:val="0"/>
              <w:adjustRightInd w:val="0"/>
              <w:jc w:val="both"/>
              <w:rPr>
                <w:rFonts w:ascii="Arial" w:hAnsi="Arial" w:cs="Arial"/>
                <w:sz w:val="22"/>
                <w:lang w:val="es-MX"/>
              </w:rPr>
            </w:pPr>
            <w:r w:rsidRPr="00057975">
              <w:rPr>
                <w:rFonts w:ascii="Arial" w:hAnsi="Arial" w:cs="Arial"/>
                <w:sz w:val="22"/>
                <w:lang w:val="es-MX"/>
              </w:rPr>
              <w:t>Manejo adecuado de la conceptualización básica</w:t>
            </w:r>
          </w:p>
          <w:p w:rsidR="002E4C62" w:rsidRPr="00057975" w:rsidRDefault="002E4C62" w:rsidP="004B6F98">
            <w:pPr>
              <w:pStyle w:val="Prrafodelista"/>
              <w:numPr>
                <w:ilvl w:val="0"/>
                <w:numId w:val="33"/>
              </w:numPr>
              <w:autoSpaceDE w:val="0"/>
              <w:autoSpaceDN w:val="0"/>
              <w:adjustRightInd w:val="0"/>
              <w:jc w:val="both"/>
              <w:rPr>
                <w:rFonts w:ascii="Arial" w:hAnsi="Arial" w:cs="Arial"/>
                <w:sz w:val="22"/>
                <w:lang w:val="es-MX"/>
              </w:rPr>
            </w:pPr>
            <w:r w:rsidRPr="00057975">
              <w:rPr>
                <w:rFonts w:ascii="Arial" w:hAnsi="Arial" w:cs="Arial"/>
                <w:sz w:val="22"/>
                <w:lang w:val="es-MX"/>
              </w:rPr>
              <w:t>Capacidad de diferenciación de los macronutrientes y micronutrientes en cuanto a su funcionalidad e importancia en el cuerpo humano</w:t>
            </w:r>
          </w:p>
          <w:p w:rsidR="000D4906" w:rsidRPr="00057975" w:rsidRDefault="000D4906" w:rsidP="004B6F98">
            <w:pPr>
              <w:autoSpaceDE w:val="0"/>
              <w:autoSpaceDN w:val="0"/>
              <w:adjustRightInd w:val="0"/>
              <w:jc w:val="both"/>
              <w:rPr>
                <w:rFonts w:ascii="Arial" w:hAnsi="Arial" w:cs="Arial"/>
                <w:sz w:val="24"/>
                <w:szCs w:val="24"/>
                <w:highlight w:val="yellow"/>
                <w:lang w:val="es-MX"/>
              </w:rPr>
            </w:pPr>
          </w:p>
          <w:p w:rsidR="006A4609" w:rsidRPr="00057975" w:rsidRDefault="006461AD" w:rsidP="004B6F98">
            <w:pPr>
              <w:autoSpaceDE w:val="0"/>
              <w:autoSpaceDN w:val="0"/>
              <w:adjustRightInd w:val="0"/>
              <w:jc w:val="both"/>
              <w:rPr>
                <w:rFonts w:ascii="Arial" w:hAnsi="Arial" w:cs="Arial"/>
                <w:b/>
                <w:sz w:val="22"/>
                <w:szCs w:val="22"/>
                <w:lang w:val="es-MX"/>
              </w:rPr>
            </w:pPr>
            <w:r w:rsidRPr="00057975">
              <w:rPr>
                <w:rFonts w:ascii="Arial" w:hAnsi="Arial" w:cs="Arial"/>
                <w:b/>
                <w:sz w:val="22"/>
                <w:szCs w:val="22"/>
                <w:lang w:val="es-MX"/>
              </w:rPr>
              <w:lastRenderedPageBreak/>
              <w:t>Componente de Biología</w:t>
            </w:r>
            <w:r w:rsidR="006A4609" w:rsidRPr="00057975">
              <w:rPr>
                <w:rFonts w:ascii="Arial" w:hAnsi="Arial" w:cs="Arial"/>
                <w:b/>
                <w:sz w:val="22"/>
                <w:szCs w:val="22"/>
                <w:lang w:val="es-MX"/>
              </w:rPr>
              <w:t>:</w:t>
            </w:r>
          </w:p>
          <w:p w:rsidR="000D4906" w:rsidRPr="00057975" w:rsidRDefault="000D4906" w:rsidP="004B6F98">
            <w:pPr>
              <w:jc w:val="both"/>
              <w:rPr>
                <w:rFonts w:ascii="Arial" w:hAnsi="Arial" w:cs="Arial"/>
                <w:sz w:val="22"/>
                <w:szCs w:val="22"/>
              </w:rPr>
            </w:pPr>
            <w:r w:rsidRPr="00057975">
              <w:rPr>
                <w:rFonts w:ascii="Arial" w:hAnsi="Arial" w:cs="Arial"/>
                <w:sz w:val="22"/>
                <w:szCs w:val="22"/>
              </w:rPr>
              <w:t xml:space="preserve">Fomenta el interés científico y la búsqueda de alternativas para la resolución de problema en actividades disciplinares en el campo de la biodiversidad y desarrollo humano sostenible en forma ética y responsable que permita el diseño de estrategias de conservación y de aprovechamiento de recursos de manera sostenible. </w:t>
            </w:r>
          </w:p>
          <w:p w:rsidR="000D4906" w:rsidRPr="00615EA3" w:rsidRDefault="000D4906" w:rsidP="00615EA3">
            <w:pPr>
              <w:pStyle w:val="Prrafodelista"/>
              <w:numPr>
                <w:ilvl w:val="0"/>
                <w:numId w:val="34"/>
              </w:numPr>
              <w:ind w:left="284" w:hanging="284"/>
              <w:jc w:val="both"/>
              <w:rPr>
                <w:rFonts w:ascii="Arial" w:hAnsi="Arial" w:cs="Arial"/>
                <w:sz w:val="22"/>
                <w:szCs w:val="22"/>
              </w:rPr>
            </w:pPr>
            <w:r w:rsidRPr="00615EA3">
              <w:rPr>
                <w:rFonts w:ascii="Arial" w:hAnsi="Arial" w:cs="Arial"/>
                <w:sz w:val="22"/>
                <w:szCs w:val="22"/>
              </w:rPr>
              <w:t>Desarrollo de habilidades académicas e investigativas en el ámbito de la biología mediante el manejo claro de conceptos, procedimientos, métodos y técnicas especializadas obtenidas en base a la lectura y revisión de literatura especializada.</w:t>
            </w:r>
          </w:p>
          <w:p w:rsidR="000D4906" w:rsidRPr="00057975" w:rsidRDefault="000D4906" w:rsidP="00615EA3">
            <w:pPr>
              <w:ind w:left="284" w:hanging="284"/>
              <w:jc w:val="both"/>
              <w:rPr>
                <w:rFonts w:ascii="Arial" w:hAnsi="Arial" w:cs="Arial"/>
                <w:sz w:val="22"/>
                <w:szCs w:val="22"/>
              </w:rPr>
            </w:pPr>
            <w:r w:rsidRPr="00057975">
              <w:rPr>
                <w:rFonts w:ascii="Arial" w:hAnsi="Arial" w:cs="Arial"/>
                <w:sz w:val="22"/>
                <w:szCs w:val="22"/>
              </w:rPr>
              <w:t>•</w:t>
            </w:r>
            <w:r w:rsidRPr="00057975">
              <w:rPr>
                <w:rFonts w:ascii="Arial" w:hAnsi="Arial" w:cs="Arial"/>
                <w:sz w:val="22"/>
                <w:szCs w:val="22"/>
              </w:rPr>
              <w:tab/>
              <w:t>Dominio del conjunto de conocimientos teóricos necesarios que sustentan un proceso biológico.</w:t>
            </w:r>
          </w:p>
          <w:p w:rsidR="000D4906" w:rsidRPr="00057975" w:rsidRDefault="000D4906" w:rsidP="00615EA3">
            <w:pPr>
              <w:ind w:left="284" w:hanging="284"/>
              <w:jc w:val="both"/>
              <w:rPr>
                <w:rFonts w:ascii="Arial" w:hAnsi="Arial" w:cs="Arial"/>
                <w:sz w:val="22"/>
                <w:szCs w:val="22"/>
              </w:rPr>
            </w:pPr>
            <w:r w:rsidRPr="00057975">
              <w:rPr>
                <w:rFonts w:ascii="Arial" w:hAnsi="Arial" w:cs="Arial"/>
                <w:sz w:val="22"/>
                <w:szCs w:val="22"/>
              </w:rPr>
              <w:t>•</w:t>
            </w:r>
            <w:r w:rsidRPr="00057975">
              <w:rPr>
                <w:rFonts w:ascii="Arial" w:hAnsi="Arial" w:cs="Arial"/>
                <w:sz w:val="22"/>
                <w:szCs w:val="22"/>
              </w:rPr>
              <w:tab/>
              <w:t>Manejo adecuado de procedimientos, métodos y técnicas especializadas que requiere para la aplicabilidad de la biología en su profesión.</w:t>
            </w:r>
          </w:p>
          <w:p w:rsidR="000D4906" w:rsidRPr="00057975" w:rsidRDefault="000D4906" w:rsidP="00615EA3">
            <w:pPr>
              <w:ind w:left="284" w:hanging="284"/>
              <w:jc w:val="both"/>
              <w:rPr>
                <w:rFonts w:ascii="Arial" w:hAnsi="Arial" w:cs="Arial"/>
                <w:sz w:val="22"/>
                <w:szCs w:val="22"/>
              </w:rPr>
            </w:pPr>
            <w:r w:rsidRPr="00057975">
              <w:rPr>
                <w:rFonts w:ascii="Arial" w:hAnsi="Arial" w:cs="Arial"/>
                <w:sz w:val="22"/>
                <w:szCs w:val="22"/>
              </w:rPr>
              <w:t>•</w:t>
            </w:r>
            <w:r w:rsidRPr="00057975">
              <w:rPr>
                <w:rFonts w:ascii="Arial" w:hAnsi="Arial" w:cs="Arial"/>
                <w:sz w:val="22"/>
                <w:szCs w:val="22"/>
              </w:rPr>
              <w:tab/>
              <w:t>Capacidad para el auto-aprendizaje, responsabilidad, solución de problemas y toma de decisiones en procesos biológicos en el ámbito profesional.</w:t>
            </w:r>
          </w:p>
          <w:p w:rsidR="000D4906" w:rsidRPr="00057975" w:rsidRDefault="000D4906" w:rsidP="00615EA3">
            <w:pPr>
              <w:ind w:left="284" w:hanging="284"/>
              <w:jc w:val="both"/>
              <w:rPr>
                <w:rFonts w:ascii="Arial" w:hAnsi="Arial" w:cs="Arial"/>
                <w:sz w:val="22"/>
                <w:szCs w:val="22"/>
              </w:rPr>
            </w:pPr>
            <w:r w:rsidRPr="00057975">
              <w:rPr>
                <w:rFonts w:ascii="Arial" w:hAnsi="Arial" w:cs="Arial"/>
                <w:sz w:val="22"/>
                <w:szCs w:val="22"/>
              </w:rPr>
              <w:t>•</w:t>
            </w:r>
            <w:r w:rsidRPr="00057975">
              <w:rPr>
                <w:rFonts w:ascii="Arial" w:hAnsi="Arial" w:cs="Arial"/>
                <w:sz w:val="22"/>
                <w:szCs w:val="22"/>
              </w:rPr>
              <w:tab/>
              <w:t>Establece la interrelación entre la ciencia, la tecnología, la sociedad y el ambiente en contextos históricos y sociales específicos.</w:t>
            </w:r>
          </w:p>
          <w:p w:rsidR="000D4906" w:rsidRPr="00057975" w:rsidRDefault="000D4906" w:rsidP="00615EA3">
            <w:pPr>
              <w:ind w:left="284" w:hanging="284"/>
              <w:jc w:val="both"/>
              <w:rPr>
                <w:rFonts w:ascii="Arial" w:hAnsi="Arial" w:cs="Arial"/>
                <w:sz w:val="22"/>
                <w:szCs w:val="22"/>
              </w:rPr>
            </w:pPr>
            <w:r w:rsidRPr="00057975">
              <w:rPr>
                <w:rFonts w:ascii="Arial" w:hAnsi="Arial" w:cs="Arial"/>
                <w:sz w:val="22"/>
                <w:szCs w:val="22"/>
              </w:rPr>
              <w:t>•</w:t>
            </w:r>
            <w:r w:rsidRPr="00057975">
              <w:rPr>
                <w:rFonts w:ascii="Arial" w:hAnsi="Arial" w:cs="Arial"/>
                <w:sz w:val="22"/>
                <w:szCs w:val="22"/>
              </w:rPr>
              <w:tab/>
              <w:t>Fundamenta opiniones sobre los impactos de la ciencia y la tecnología en su vida cotidiana, asumiendo consideraciones éticas.</w:t>
            </w:r>
          </w:p>
          <w:p w:rsidR="000D4906" w:rsidRPr="00057975" w:rsidRDefault="000D4906" w:rsidP="00615EA3">
            <w:pPr>
              <w:ind w:left="284" w:hanging="284"/>
              <w:jc w:val="both"/>
              <w:rPr>
                <w:rFonts w:ascii="Arial" w:hAnsi="Arial" w:cs="Arial"/>
                <w:sz w:val="22"/>
                <w:szCs w:val="22"/>
              </w:rPr>
            </w:pPr>
            <w:r w:rsidRPr="00057975">
              <w:rPr>
                <w:rFonts w:ascii="Arial" w:hAnsi="Arial" w:cs="Arial"/>
                <w:sz w:val="22"/>
                <w:szCs w:val="22"/>
              </w:rPr>
              <w:t>•</w:t>
            </w:r>
            <w:r w:rsidRPr="00057975">
              <w:rPr>
                <w:rFonts w:ascii="Arial" w:hAnsi="Arial" w:cs="Arial"/>
                <w:sz w:val="22"/>
                <w:szCs w:val="22"/>
              </w:rPr>
              <w:tab/>
              <w:t>Identifica problemas, formula preguntas de carácter científico y plantea las hipótesis necesarias para responderlas.</w:t>
            </w:r>
          </w:p>
          <w:p w:rsidR="000D4906" w:rsidRPr="00057975" w:rsidRDefault="000D4906" w:rsidP="00615EA3">
            <w:pPr>
              <w:ind w:left="284" w:hanging="284"/>
              <w:jc w:val="both"/>
              <w:rPr>
                <w:rFonts w:ascii="Arial" w:hAnsi="Arial" w:cs="Arial"/>
                <w:sz w:val="22"/>
                <w:szCs w:val="22"/>
              </w:rPr>
            </w:pPr>
            <w:r w:rsidRPr="00057975">
              <w:rPr>
                <w:rFonts w:ascii="Arial" w:hAnsi="Arial" w:cs="Arial"/>
                <w:sz w:val="22"/>
                <w:szCs w:val="22"/>
              </w:rPr>
              <w:t>•</w:t>
            </w:r>
            <w:r w:rsidRPr="00057975">
              <w:rPr>
                <w:rFonts w:ascii="Arial" w:hAnsi="Arial" w:cs="Arial"/>
                <w:sz w:val="22"/>
                <w:szCs w:val="22"/>
              </w:rPr>
              <w:tab/>
              <w:t>Obtiene, registra y sistematiza la información para responder a preguntas de carácter científico, consultando fuentes relevantes</w:t>
            </w:r>
          </w:p>
          <w:p w:rsidR="000D4906" w:rsidRPr="00057975" w:rsidRDefault="000D4906" w:rsidP="00615EA3">
            <w:pPr>
              <w:autoSpaceDE w:val="0"/>
              <w:autoSpaceDN w:val="0"/>
              <w:adjustRightInd w:val="0"/>
              <w:ind w:left="284" w:hanging="284"/>
              <w:jc w:val="both"/>
              <w:rPr>
                <w:rFonts w:ascii="Arial" w:hAnsi="Arial" w:cs="Arial"/>
                <w:sz w:val="22"/>
                <w:szCs w:val="22"/>
              </w:rPr>
            </w:pPr>
            <w:r w:rsidRPr="00057975">
              <w:rPr>
                <w:rFonts w:ascii="Arial" w:hAnsi="Arial" w:cs="Arial"/>
                <w:sz w:val="22"/>
                <w:szCs w:val="22"/>
              </w:rPr>
              <w:t>•</w:t>
            </w:r>
            <w:r w:rsidRPr="00057975">
              <w:rPr>
                <w:rFonts w:ascii="Arial" w:hAnsi="Arial" w:cs="Arial"/>
                <w:sz w:val="22"/>
                <w:szCs w:val="22"/>
              </w:rPr>
              <w:tab/>
              <w:t>Valora las preconcepciones personales o comunes sobre diversos fenómenos naturales a partir de evidencias científicas.</w:t>
            </w:r>
          </w:p>
          <w:p w:rsidR="00D151AB" w:rsidRPr="00057975" w:rsidRDefault="00D151AB" w:rsidP="004B6F98">
            <w:pPr>
              <w:autoSpaceDE w:val="0"/>
              <w:autoSpaceDN w:val="0"/>
              <w:adjustRightInd w:val="0"/>
              <w:jc w:val="both"/>
              <w:rPr>
                <w:rFonts w:ascii="Arial" w:hAnsi="Arial" w:cs="Arial"/>
                <w:sz w:val="22"/>
                <w:szCs w:val="22"/>
              </w:rPr>
            </w:pPr>
          </w:p>
          <w:p w:rsidR="00D151AB" w:rsidRPr="00057975" w:rsidRDefault="00695D27" w:rsidP="004B6F98">
            <w:pPr>
              <w:autoSpaceDE w:val="0"/>
              <w:autoSpaceDN w:val="0"/>
              <w:adjustRightInd w:val="0"/>
              <w:jc w:val="both"/>
              <w:rPr>
                <w:rFonts w:ascii="Arial" w:hAnsi="Arial" w:cs="Arial"/>
                <w:sz w:val="22"/>
                <w:szCs w:val="22"/>
              </w:rPr>
            </w:pPr>
            <w:r w:rsidRPr="00057975">
              <w:rPr>
                <w:rFonts w:ascii="Arial" w:hAnsi="Arial" w:cs="Arial"/>
                <w:b/>
                <w:sz w:val="22"/>
                <w:szCs w:val="22"/>
                <w:lang w:val="es-MX"/>
              </w:rPr>
              <w:t xml:space="preserve">Componente de </w:t>
            </w:r>
            <w:r w:rsidR="00D151AB" w:rsidRPr="00057975">
              <w:rPr>
                <w:rFonts w:ascii="Arial" w:hAnsi="Arial" w:cs="Arial"/>
                <w:b/>
                <w:sz w:val="22"/>
                <w:szCs w:val="22"/>
              </w:rPr>
              <w:t>Química:</w:t>
            </w:r>
            <w:r w:rsidR="00D151AB" w:rsidRPr="00057975">
              <w:rPr>
                <w:rFonts w:ascii="Arial" w:hAnsi="Arial" w:cs="Arial"/>
                <w:sz w:val="22"/>
                <w:szCs w:val="22"/>
              </w:rPr>
              <w:t xml:space="preserve"> </w:t>
            </w:r>
          </w:p>
          <w:p w:rsidR="00D151AB" w:rsidRPr="00057975" w:rsidRDefault="00D151AB" w:rsidP="004B6F98">
            <w:pPr>
              <w:autoSpaceDE w:val="0"/>
              <w:autoSpaceDN w:val="0"/>
              <w:adjustRightInd w:val="0"/>
              <w:jc w:val="both"/>
              <w:rPr>
                <w:rFonts w:ascii="Arial" w:hAnsi="Arial" w:cs="Arial"/>
                <w:sz w:val="22"/>
                <w:szCs w:val="22"/>
              </w:rPr>
            </w:pPr>
            <w:r w:rsidRPr="00057975">
              <w:rPr>
                <w:rFonts w:ascii="Arial" w:hAnsi="Arial" w:cs="Arial"/>
                <w:sz w:val="22"/>
                <w:szCs w:val="22"/>
              </w:rPr>
              <w:t>Adquirir los conocimientos generales básicos.</w:t>
            </w:r>
          </w:p>
          <w:p w:rsidR="00D151AB" w:rsidRPr="00057975" w:rsidRDefault="00D151AB" w:rsidP="004B6F98">
            <w:pPr>
              <w:autoSpaceDE w:val="0"/>
              <w:autoSpaceDN w:val="0"/>
              <w:adjustRightInd w:val="0"/>
              <w:jc w:val="both"/>
              <w:rPr>
                <w:rFonts w:ascii="Arial" w:hAnsi="Arial" w:cs="Arial"/>
                <w:sz w:val="22"/>
                <w:szCs w:val="22"/>
              </w:rPr>
            </w:pPr>
            <w:r w:rsidRPr="00057975">
              <w:rPr>
                <w:rFonts w:ascii="Arial" w:hAnsi="Arial" w:cs="Arial"/>
                <w:sz w:val="22"/>
                <w:szCs w:val="22"/>
              </w:rPr>
              <w:t>Relacionar las propiedades químicas y estructural</w:t>
            </w:r>
            <w:r w:rsidR="004B6F98" w:rsidRPr="00057975">
              <w:rPr>
                <w:rFonts w:ascii="Arial" w:hAnsi="Arial" w:cs="Arial"/>
                <w:sz w:val="22"/>
                <w:szCs w:val="22"/>
              </w:rPr>
              <w:t xml:space="preserve">es de los compuestos orgánicos </w:t>
            </w:r>
            <w:r w:rsidRPr="00057975">
              <w:rPr>
                <w:rFonts w:ascii="Arial" w:hAnsi="Arial" w:cs="Arial"/>
                <w:sz w:val="22"/>
                <w:szCs w:val="22"/>
              </w:rPr>
              <w:t>en los alimentos.</w:t>
            </w:r>
          </w:p>
          <w:p w:rsidR="00B3491B" w:rsidRPr="00057975" w:rsidRDefault="00B3491B" w:rsidP="004B6F98">
            <w:pPr>
              <w:autoSpaceDE w:val="0"/>
              <w:autoSpaceDN w:val="0"/>
              <w:adjustRightInd w:val="0"/>
              <w:jc w:val="both"/>
              <w:rPr>
                <w:rFonts w:ascii="Arial" w:hAnsi="Arial" w:cs="Arial"/>
                <w:sz w:val="22"/>
                <w:szCs w:val="22"/>
              </w:rPr>
            </w:pPr>
            <w:r w:rsidRPr="00057975">
              <w:rPr>
                <w:rFonts w:ascii="Arial" w:hAnsi="Arial" w:cs="Arial"/>
                <w:sz w:val="22"/>
                <w:szCs w:val="22"/>
              </w:rPr>
              <w:t>Aplicar la teoría en la práctica.</w:t>
            </w:r>
          </w:p>
          <w:p w:rsidR="00DD1E64" w:rsidRPr="00057975" w:rsidRDefault="00DD1E64" w:rsidP="004B6F98">
            <w:pPr>
              <w:autoSpaceDE w:val="0"/>
              <w:autoSpaceDN w:val="0"/>
              <w:adjustRightInd w:val="0"/>
              <w:jc w:val="both"/>
              <w:rPr>
                <w:rFonts w:ascii="Arial" w:hAnsi="Arial" w:cs="Arial"/>
                <w:sz w:val="22"/>
                <w:szCs w:val="22"/>
              </w:rPr>
            </w:pPr>
            <w:r w:rsidRPr="00057975">
              <w:rPr>
                <w:rFonts w:ascii="Arial" w:hAnsi="Arial" w:cs="Arial"/>
                <w:sz w:val="22"/>
                <w:szCs w:val="22"/>
              </w:rPr>
              <w:t>Integrar los conocimientos de las funciones orgánicas aplicadas a la bioquímica y nutrición.</w:t>
            </w:r>
          </w:p>
          <w:p w:rsidR="00575AC7" w:rsidRPr="00057975" w:rsidRDefault="00575AC7" w:rsidP="004B6F98">
            <w:pPr>
              <w:autoSpaceDE w:val="0"/>
              <w:autoSpaceDN w:val="0"/>
              <w:adjustRightInd w:val="0"/>
              <w:jc w:val="both"/>
              <w:rPr>
                <w:rFonts w:ascii="Arial" w:hAnsi="Arial" w:cs="Arial"/>
                <w:sz w:val="22"/>
                <w:szCs w:val="22"/>
              </w:rPr>
            </w:pPr>
          </w:p>
          <w:p w:rsidR="00575AC7" w:rsidRPr="00057975" w:rsidRDefault="00695D27" w:rsidP="004B6F98">
            <w:pPr>
              <w:autoSpaceDE w:val="0"/>
              <w:autoSpaceDN w:val="0"/>
              <w:adjustRightInd w:val="0"/>
              <w:jc w:val="both"/>
              <w:rPr>
                <w:rFonts w:ascii="Arial" w:hAnsi="Arial" w:cs="Arial"/>
                <w:sz w:val="22"/>
                <w:szCs w:val="22"/>
              </w:rPr>
            </w:pPr>
            <w:r w:rsidRPr="00057975">
              <w:rPr>
                <w:rFonts w:ascii="Arial" w:hAnsi="Arial" w:cs="Arial"/>
                <w:b/>
                <w:sz w:val="22"/>
                <w:szCs w:val="22"/>
                <w:lang w:val="es-MX"/>
              </w:rPr>
              <w:t xml:space="preserve">Componente de </w:t>
            </w:r>
            <w:r w:rsidR="00575AC7" w:rsidRPr="00057975">
              <w:rPr>
                <w:rFonts w:ascii="Arial" w:hAnsi="Arial" w:cs="Arial"/>
                <w:b/>
                <w:sz w:val="22"/>
                <w:szCs w:val="22"/>
              </w:rPr>
              <w:t>Micro</w:t>
            </w:r>
            <w:r w:rsidRPr="00057975">
              <w:rPr>
                <w:rFonts w:ascii="Arial" w:hAnsi="Arial" w:cs="Arial"/>
                <w:b/>
                <w:sz w:val="22"/>
                <w:szCs w:val="22"/>
              </w:rPr>
              <w:t>biología</w:t>
            </w:r>
            <w:r w:rsidR="00575AC7" w:rsidRPr="00057975">
              <w:rPr>
                <w:rFonts w:ascii="Arial" w:hAnsi="Arial" w:cs="Arial"/>
                <w:b/>
                <w:sz w:val="22"/>
                <w:szCs w:val="22"/>
              </w:rPr>
              <w:t xml:space="preserve">: </w:t>
            </w:r>
          </w:p>
          <w:p w:rsidR="00575AC7" w:rsidRPr="00057975" w:rsidRDefault="00575AC7" w:rsidP="004B6F98">
            <w:pPr>
              <w:ind w:left="313" w:hanging="284"/>
              <w:jc w:val="both"/>
              <w:rPr>
                <w:rFonts w:ascii="Arial" w:hAnsi="Arial" w:cs="Arial"/>
                <w:sz w:val="22"/>
                <w:szCs w:val="22"/>
              </w:rPr>
            </w:pPr>
            <w:r w:rsidRPr="00057975">
              <w:rPr>
                <w:rFonts w:ascii="Arial" w:hAnsi="Arial" w:cs="Arial"/>
                <w:sz w:val="22"/>
                <w:szCs w:val="22"/>
              </w:rPr>
              <w:t xml:space="preserve">Al término de la asignatura el estudiante será capaz de: </w:t>
            </w:r>
          </w:p>
          <w:p w:rsidR="00575AC7" w:rsidRPr="00057975" w:rsidRDefault="00575AC7" w:rsidP="004B6F98">
            <w:pPr>
              <w:ind w:left="313" w:hanging="284"/>
              <w:jc w:val="both"/>
              <w:rPr>
                <w:rFonts w:ascii="Arial" w:hAnsi="Arial" w:cs="Arial"/>
                <w:sz w:val="22"/>
                <w:szCs w:val="22"/>
              </w:rPr>
            </w:pPr>
            <w:r w:rsidRPr="00057975">
              <w:rPr>
                <w:rFonts w:ascii="Arial" w:hAnsi="Arial" w:cs="Arial"/>
                <w:sz w:val="22"/>
                <w:szCs w:val="22"/>
              </w:rPr>
              <w:t>•</w:t>
            </w:r>
            <w:r w:rsidRPr="00057975">
              <w:rPr>
                <w:rFonts w:ascii="Arial" w:hAnsi="Arial" w:cs="Arial"/>
                <w:sz w:val="22"/>
                <w:szCs w:val="22"/>
              </w:rPr>
              <w:tab/>
              <w:t xml:space="preserve">Describir la célula microbiana. </w:t>
            </w:r>
          </w:p>
          <w:p w:rsidR="00575AC7" w:rsidRPr="00057975" w:rsidRDefault="00575AC7" w:rsidP="004B6F98">
            <w:pPr>
              <w:ind w:left="313" w:hanging="284"/>
              <w:jc w:val="both"/>
              <w:rPr>
                <w:rFonts w:ascii="Arial" w:hAnsi="Arial" w:cs="Arial"/>
                <w:sz w:val="22"/>
                <w:szCs w:val="22"/>
              </w:rPr>
            </w:pPr>
            <w:r w:rsidRPr="00057975">
              <w:rPr>
                <w:rFonts w:ascii="Arial" w:hAnsi="Arial" w:cs="Arial"/>
                <w:sz w:val="22"/>
                <w:szCs w:val="22"/>
              </w:rPr>
              <w:t>•</w:t>
            </w:r>
            <w:r w:rsidRPr="00057975">
              <w:rPr>
                <w:rFonts w:ascii="Arial" w:hAnsi="Arial" w:cs="Arial"/>
                <w:sz w:val="22"/>
                <w:szCs w:val="22"/>
              </w:rPr>
              <w:tab/>
              <w:t xml:space="preserve">Comprender la taxonomía, morfología, estructura, composición química, fisiología de la célula microbiana y su rol en los alimentos. </w:t>
            </w:r>
          </w:p>
          <w:p w:rsidR="00575AC7" w:rsidRPr="00057975" w:rsidRDefault="00575AC7" w:rsidP="004B6F98">
            <w:pPr>
              <w:ind w:left="313" w:hanging="284"/>
              <w:jc w:val="both"/>
              <w:rPr>
                <w:rFonts w:ascii="Arial" w:hAnsi="Arial" w:cs="Arial"/>
                <w:sz w:val="22"/>
                <w:szCs w:val="22"/>
              </w:rPr>
            </w:pPr>
            <w:r w:rsidRPr="00057975">
              <w:rPr>
                <w:rFonts w:ascii="Arial" w:hAnsi="Arial" w:cs="Arial"/>
                <w:sz w:val="22"/>
                <w:szCs w:val="22"/>
              </w:rPr>
              <w:t>•</w:t>
            </w:r>
            <w:r w:rsidRPr="00057975">
              <w:rPr>
                <w:rFonts w:ascii="Arial" w:hAnsi="Arial" w:cs="Arial"/>
                <w:sz w:val="22"/>
                <w:szCs w:val="22"/>
              </w:rPr>
              <w:tab/>
              <w:t>Reconocer, diferenciar e interpretar las características de los diferentes tipos de microorganismos.</w:t>
            </w:r>
          </w:p>
          <w:p w:rsidR="00575AC7" w:rsidRPr="00057975" w:rsidRDefault="00575AC7" w:rsidP="004B6F98">
            <w:pPr>
              <w:autoSpaceDE w:val="0"/>
              <w:autoSpaceDN w:val="0"/>
              <w:adjustRightInd w:val="0"/>
              <w:jc w:val="both"/>
              <w:rPr>
                <w:rFonts w:ascii="Arial" w:hAnsi="Arial" w:cs="Arial"/>
                <w:sz w:val="22"/>
                <w:szCs w:val="22"/>
                <w:lang w:val="es-MX"/>
              </w:rPr>
            </w:pPr>
            <w:r w:rsidRPr="00057975">
              <w:rPr>
                <w:rFonts w:ascii="Arial" w:hAnsi="Arial" w:cs="Arial"/>
                <w:sz w:val="22"/>
                <w:szCs w:val="22"/>
              </w:rPr>
              <w:t>•</w:t>
            </w:r>
            <w:r w:rsidRPr="00057975">
              <w:rPr>
                <w:rFonts w:ascii="Arial" w:hAnsi="Arial" w:cs="Arial"/>
                <w:sz w:val="22"/>
                <w:szCs w:val="22"/>
              </w:rPr>
              <w:tab/>
              <w:t>Comprender el campo de acción de la microbiología y su importancia en los problemas de salud-enfermedad y en el campo ambiental e industrial.</w:t>
            </w:r>
          </w:p>
          <w:p w:rsidR="009100CD" w:rsidRPr="00057975" w:rsidRDefault="009100CD" w:rsidP="003F12D9">
            <w:pPr>
              <w:jc w:val="both"/>
              <w:rPr>
                <w:rFonts w:ascii="Arial" w:hAnsi="Arial" w:cs="Arial"/>
                <w:szCs w:val="24"/>
              </w:rPr>
            </w:pPr>
          </w:p>
        </w:tc>
      </w:tr>
    </w:tbl>
    <w:p w:rsidR="003F12D9" w:rsidRPr="00057975" w:rsidRDefault="003F12D9" w:rsidP="00C60D0D">
      <w:pPr>
        <w:rPr>
          <w:rFonts w:ascii="Arial" w:hAnsi="Arial" w:cs="Arial"/>
          <w:sz w:val="22"/>
        </w:rPr>
      </w:pPr>
    </w:p>
    <w:p w:rsidR="00B75D52" w:rsidRPr="00057975" w:rsidRDefault="00B75D52">
      <w:pPr>
        <w:rPr>
          <w:rFonts w:ascii="Arial" w:hAnsi="Arial" w:cs="Arial"/>
          <w:sz w:val="22"/>
        </w:rPr>
        <w:sectPr w:rsidR="00B75D52" w:rsidRPr="00057975"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1A5D88" w:rsidRPr="00057975" w:rsidRDefault="006F6712" w:rsidP="00A7550C">
      <w:pPr>
        <w:pStyle w:val="Prrafodelista"/>
        <w:numPr>
          <w:ilvl w:val="0"/>
          <w:numId w:val="15"/>
        </w:numPr>
        <w:rPr>
          <w:rFonts w:ascii="Arial" w:hAnsi="Arial" w:cs="Arial"/>
          <w:b/>
          <w:sz w:val="22"/>
        </w:rPr>
      </w:pPr>
      <w:r w:rsidRPr="00057975">
        <w:rPr>
          <w:rFonts w:ascii="Arial" w:hAnsi="Arial" w:cs="Arial"/>
          <w:b/>
          <w:sz w:val="22"/>
        </w:rPr>
        <w:lastRenderedPageBreak/>
        <w:t>PLANEACIÓN DE LAS UNIDADES DE FORMACIÓN</w:t>
      </w:r>
    </w:p>
    <w:p w:rsidR="00A7550C" w:rsidRPr="00057975" w:rsidRDefault="000310DD" w:rsidP="001A5D88">
      <w:pPr>
        <w:pStyle w:val="Prrafodelista"/>
        <w:rPr>
          <w:rFonts w:ascii="Arial" w:hAnsi="Arial" w:cs="Arial"/>
          <w:b/>
          <w:color w:val="F79646" w:themeColor="accent6"/>
          <w:sz w:val="22"/>
        </w:rPr>
      </w:pPr>
      <w:r w:rsidRPr="00057975">
        <w:rPr>
          <w:rFonts w:ascii="Arial" w:hAnsi="Arial" w:cs="Arial"/>
          <w:b/>
          <w:sz w:val="22"/>
        </w:rPr>
        <w:t xml:space="preserve"> </w:t>
      </w:r>
    </w:p>
    <w:p w:rsidR="006F6712" w:rsidRPr="00615EA3" w:rsidRDefault="00EA5EBB" w:rsidP="00A7550C">
      <w:pPr>
        <w:pStyle w:val="Prrafodelista"/>
        <w:numPr>
          <w:ilvl w:val="1"/>
          <w:numId w:val="15"/>
        </w:numPr>
        <w:rPr>
          <w:rFonts w:ascii="Arial" w:hAnsi="Arial" w:cs="Arial"/>
          <w:b/>
          <w:sz w:val="22"/>
        </w:rPr>
      </w:pPr>
      <w:r w:rsidRPr="00615EA3">
        <w:rPr>
          <w:rFonts w:ascii="Arial" w:hAnsi="Arial" w:cs="Arial"/>
          <w:b/>
          <w:sz w:val="22"/>
        </w:rPr>
        <w:t>COMPONENTE DE INTRODUCCIÓN A LA NUTRICIÓN</w:t>
      </w:r>
    </w:p>
    <w:p w:rsidR="00055481" w:rsidRPr="00057975" w:rsidRDefault="00055481">
      <w:pPr>
        <w:rPr>
          <w:rFonts w:ascii="Arial" w:hAnsi="Arial"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6F6712" w:rsidRPr="00057975" w:rsidTr="00504449">
        <w:tc>
          <w:tcPr>
            <w:tcW w:w="1242" w:type="dxa"/>
            <w:shd w:val="clear" w:color="auto" w:fill="F2F2F2" w:themeFill="background1" w:themeFillShade="F2"/>
            <w:vAlign w:val="center"/>
          </w:tcPr>
          <w:p w:rsidR="006F6712" w:rsidRPr="00057975" w:rsidRDefault="006F6712" w:rsidP="006F6712">
            <w:pPr>
              <w:rPr>
                <w:rFonts w:ascii="Arial" w:hAnsi="Arial" w:cs="Arial"/>
                <w:b/>
                <w:sz w:val="16"/>
                <w:szCs w:val="16"/>
              </w:rPr>
            </w:pPr>
            <w:r w:rsidRPr="00057975">
              <w:rPr>
                <w:rFonts w:ascii="Arial" w:hAnsi="Arial" w:cs="Arial"/>
                <w:b/>
                <w:sz w:val="16"/>
                <w:szCs w:val="16"/>
              </w:rPr>
              <w:t>UNIDAD 1.</w:t>
            </w:r>
          </w:p>
        </w:tc>
        <w:tc>
          <w:tcPr>
            <w:tcW w:w="4678" w:type="dxa"/>
            <w:gridSpan w:val="2"/>
            <w:vAlign w:val="center"/>
          </w:tcPr>
          <w:p w:rsidR="009D76B0" w:rsidRPr="00057975" w:rsidRDefault="002B4A0F" w:rsidP="002B4A0F">
            <w:pPr>
              <w:jc w:val="both"/>
              <w:rPr>
                <w:rFonts w:ascii="Arial" w:hAnsi="Arial" w:cs="Arial"/>
                <w:sz w:val="16"/>
                <w:szCs w:val="16"/>
              </w:rPr>
            </w:pPr>
            <w:r w:rsidRPr="00057975">
              <w:rPr>
                <w:rFonts w:ascii="Arial" w:hAnsi="Arial" w:cs="Arial"/>
                <w:b/>
                <w:color w:val="000000"/>
                <w:sz w:val="16"/>
                <w:szCs w:val="16"/>
              </w:rPr>
              <w:t>EVOLUCIÓN DE LA ALIMENTACIÓN HUMANA – HISTORIA DE LA NUTRICIÓN</w:t>
            </w:r>
            <w:r w:rsidRPr="00057975">
              <w:rPr>
                <w:rFonts w:ascii="Arial" w:hAnsi="Arial" w:cs="Arial"/>
                <w:sz w:val="16"/>
                <w:szCs w:val="16"/>
              </w:rPr>
              <w:t xml:space="preserve"> </w:t>
            </w:r>
          </w:p>
        </w:tc>
        <w:tc>
          <w:tcPr>
            <w:tcW w:w="2835" w:type="dxa"/>
            <w:shd w:val="clear" w:color="auto" w:fill="F2F2F2" w:themeFill="background1" w:themeFillShade="F2"/>
            <w:vAlign w:val="center"/>
          </w:tcPr>
          <w:p w:rsidR="006F6712" w:rsidRPr="00057975" w:rsidRDefault="006F6712" w:rsidP="006F671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6F6712" w:rsidRPr="00057975" w:rsidRDefault="002B4A0F" w:rsidP="00697677">
            <w:pPr>
              <w:jc w:val="both"/>
              <w:rPr>
                <w:rFonts w:ascii="Arial" w:hAnsi="Arial" w:cs="Arial"/>
                <w:sz w:val="16"/>
                <w:szCs w:val="16"/>
              </w:rPr>
            </w:pPr>
            <w:r w:rsidRPr="00057975">
              <w:rPr>
                <w:rFonts w:ascii="Arial" w:hAnsi="Arial" w:cs="Arial"/>
                <w:color w:val="000000"/>
                <w:sz w:val="16"/>
                <w:szCs w:val="16"/>
              </w:rPr>
              <w:t>Analiza la evolución histórica de la ciencia de la nutrición para tomar consciencia de la posibilidad de crear nuevas formas alimenticias en una sociedad con bajos niveles de salud y nutrición</w:t>
            </w:r>
          </w:p>
        </w:tc>
      </w:tr>
      <w:tr w:rsidR="00242F3C" w:rsidRPr="00057975" w:rsidTr="00504449">
        <w:tc>
          <w:tcPr>
            <w:tcW w:w="2933" w:type="dxa"/>
            <w:gridSpan w:val="2"/>
            <w:shd w:val="clear" w:color="auto" w:fill="F2F2F2" w:themeFill="background1" w:themeFillShade="F2"/>
            <w:vAlign w:val="center"/>
          </w:tcPr>
          <w:p w:rsidR="00242F3C" w:rsidRPr="00057975" w:rsidRDefault="00242F3C" w:rsidP="00B361C9">
            <w:pPr>
              <w:jc w:val="cente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242F3C" w:rsidRPr="00057975" w:rsidRDefault="00B361C9" w:rsidP="00B361C9">
            <w:pPr>
              <w:jc w:val="center"/>
              <w:rPr>
                <w:rFonts w:ascii="Arial" w:hAnsi="Arial" w:cs="Arial"/>
                <w:b/>
                <w:sz w:val="16"/>
                <w:szCs w:val="16"/>
              </w:rPr>
            </w:pPr>
            <w:r w:rsidRPr="00057975">
              <w:rPr>
                <w:rFonts w:ascii="Arial" w:hAnsi="Arial" w:cs="Arial"/>
                <w:b/>
                <w:sz w:val="16"/>
                <w:szCs w:val="16"/>
              </w:rPr>
              <w:t>ESTRATEGIA DIDÁ</w:t>
            </w:r>
            <w:r w:rsidR="00242F3C" w:rsidRPr="00057975">
              <w:rPr>
                <w:rFonts w:ascii="Arial" w:hAnsi="Arial" w:cs="Arial"/>
                <w:b/>
                <w:sz w:val="16"/>
                <w:szCs w:val="16"/>
              </w:rPr>
              <w:t>CTICA</w:t>
            </w:r>
          </w:p>
        </w:tc>
        <w:tc>
          <w:tcPr>
            <w:tcW w:w="2835" w:type="dxa"/>
            <w:shd w:val="clear" w:color="auto" w:fill="F2F2F2" w:themeFill="background1" w:themeFillShade="F2"/>
            <w:vAlign w:val="center"/>
          </w:tcPr>
          <w:p w:rsidR="00242F3C" w:rsidRPr="00057975" w:rsidRDefault="00242F3C" w:rsidP="00B361C9">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242F3C" w:rsidRPr="00057975" w:rsidRDefault="00C9403B" w:rsidP="00B361C9">
            <w:pPr>
              <w:jc w:val="center"/>
              <w:rPr>
                <w:rFonts w:ascii="Arial" w:hAnsi="Arial" w:cs="Arial"/>
                <w:b/>
                <w:sz w:val="16"/>
                <w:szCs w:val="16"/>
              </w:rPr>
            </w:pPr>
            <w:r w:rsidRPr="00057975">
              <w:rPr>
                <w:rFonts w:ascii="Arial" w:hAnsi="Arial" w:cs="Arial"/>
                <w:b/>
                <w:sz w:val="16"/>
                <w:szCs w:val="16"/>
              </w:rPr>
              <w:t>CRITERIOS</w:t>
            </w:r>
            <w:r w:rsidR="00B361C9" w:rsidRPr="00057975">
              <w:rPr>
                <w:rFonts w:ascii="Arial" w:hAnsi="Arial" w:cs="Arial"/>
                <w:b/>
                <w:sz w:val="16"/>
                <w:szCs w:val="16"/>
              </w:rPr>
              <w:t xml:space="preserve"> DE EVALUACIÓ</w:t>
            </w:r>
            <w:r w:rsidR="00242F3C" w:rsidRPr="00057975">
              <w:rPr>
                <w:rFonts w:ascii="Arial" w:hAnsi="Arial" w:cs="Arial"/>
                <w:b/>
                <w:sz w:val="16"/>
                <w:szCs w:val="16"/>
              </w:rPr>
              <w:t>N</w:t>
            </w:r>
          </w:p>
        </w:tc>
        <w:tc>
          <w:tcPr>
            <w:tcW w:w="1417" w:type="dxa"/>
            <w:shd w:val="clear" w:color="auto" w:fill="F2F2F2" w:themeFill="background1" w:themeFillShade="F2"/>
            <w:vAlign w:val="center"/>
          </w:tcPr>
          <w:p w:rsidR="00242F3C" w:rsidRPr="00057975" w:rsidRDefault="00242F3C" w:rsidP="00B361C9">
            <w:pPr>
              <w:jc w:val="center"/>
              <w:rPr>
                <w:rFonts w:ascii="Arial" w:hAnsi="Arial" w:cs="Arial"/>
                <w:b/>
                <w:sz w:val="16"/>
                <w:szCs w:val="16"/>
              </w:rPr>
            </w:pPr>
            <w:r w:rsidRPr="00057975">
              <w:rPr>
                <w:rFonts w:ascii="Arial" w:hAnsi="Arial" w:cs="Arial"/>
                <w:b/>
                <w:sz w:val="16"/>
                <w:szCs w:val="16"/>
              </w:rPr>
              <w:t>SEMANA</w:t>
            </w:r>
          </w:p>
        </w:tc>
      </w:tr>
      <w:tr w:rsidR="002B4A0F" w:rsidRPr="00057975" w:rsidTr="00610BC1">
        <w:tc>
          <w:tcPr>
            <w:tcW w:w="2933" w:type="dxa"/>
            <w:gridSpan w:val="2"/>
            <w:vAlign w:val="center"/>
          </w:tcPr>
          <w:p w:rsidR="002B4A0F" w:rsidRPr="00057975" w:rsidRDefault="002B4A0F" w:rsidP="002B4A0F">
            <w:pPr>
              <w:spacing w:line="288" w:lineRule="auto"/>
              <w:jc w:val="both"/>
              <w:rPr>
                <w:rFonts w:ascii="Arial" w:hAnsi="Arial" w:cs="Arial"/>
                <w:color w:val="000000"/>
                <w:sz w:val="16"/>
                <w:szCs w:val="16"/>
              </w:rPr>
            </w:pPr>
            <w:r w:rsidRPr="00057975">
              <w:rPr>
                <w:rFonts w:ascii="Arial" w:hAnsi="Arial" w:cs="Arial"/>
                <w:color w:val="000000"/>
                <w:sz w:val="16"/>
                <w:szCs w:val="16"/>
              </w:rPr>
              <w:t>Origen del hombre y el consumo en las diferentes etapas</w:t>
            </w:r>
          </w:p>
          <w:p w:rsidR="002B4A0F" w:rsidRPr="00057975" w:rsidRDefault="002B4A0F" w:rsidP="002B4A0F">
            <w:pPr>
              <w:spacing w:line="288" w:lineRule="auto"/>
              <w:jc w:val="both"/>
              <w:rPr>
                <w:rFonts w:ascii="Arial" w:hAnsi="Arial" w:cs="Arial"/>
                <w:color w:val="000000"/>
                <w:sz w:val="16"/>
                <w:szCs w:val="16"/>
              </w:rPr>
            </w:pPr>
            <w:r w:rsidRPr="00057975">
              <w:rPr>
                <w:rFonts w:ascii="Arial" w:hAnsi="Arial" w:cs="Arial"/>
                <w:color w:val="000000"/>
                <w:sz w:val="16"/>
                <w:szCs w:val="16"/>
              </w:rPr>
              <w:t>Origen de la alimentación</w:t>
            </w:r>
          </w:p>
          <w:p w:rsidR="002B4A0F" w:rsidRPr="00057975" w:rsidRDefault="002B4A0F" w:rsidP="002B4A0F">
            <w:pPr>
              <w:spacing w:line="288" w:lineRule="auto"/>
              <w:jc w:val="both"/>
              <w:rPr>
                <w:rFonts w:ascii="Arial" w:hAnsi="Arial" w:cs="Arial"/>
                <w:color w:val="000000"/>
                <w:sz w:val="16"/>
                <w:szCs w:val="16"/>
              </w:rPr>
            </w:pPr>
            <w:r w:rsidRPr="00057975">
              <w:rPr>
                <w:rFonts w:ascii="Arial" w:hAnsi="Arial" w:cs="Arial"/>
                <w:color w:val="000000"/>
                <w:sz w:val="16"/>
                <w:szCs w:val="16"/>
              </w:rPr>
              <w:t>Historia de la Nutrición</w:t>
            </w:r>
          </w:p>
          <w:p w:rsidR="002B4A0F" w:rsidRPr="00057975" w:rsidRDefault="002B4A0F" w:rsidP="002B4A0F">
            <w:pPr>
              <w:pStyle w:val="Prrafodelista"/>
              <w:numPr>
                <w:ilvl w:val="0"/>
                <w:numId w:val="26"/>
              </w:numPr>
              <w:spacing w:after="160" w:line="259" w:lineRule="auto"/>
              <w:ind w:left="171" w:hanging="142"/>
              <w:jc w:val="both"/>
              <w:rPr>
                <w:rFonts w:ascii="Arial" w:hAnsi="Arial" w:cs="Arial"/>
                <w:sz w:val="16"/>
                <w:szCs w:val="16"/>
              </w:rPr>
            </w:pPr>
            <w:r w:rsidRPr="00057975">
              <w:rPr>
                <w:rFonts w:ascii="Arial" w:hAnsi="Arial" w:cs="Arial"/>
                <w:color w:val="000000"/>
                <w:sz w:val="16"/>
                <w:szCs w:val="16"/>
              </w:rPr>
              <w:t>Pedro Escudero</w:t>
            </w:r>
          </w:p>
        </w:tc>
        <w:tc>
          <w:tcPr>
            <w:tcW w:w="2987" w:type="dxa"/>
          </w:tcPr>
          <w:p w:rsidR="002B4A0F" w:rsidRPr="00057975" w:rsidRDefault="002B4A0F" w:rsidP="002B4A0F">
            <w:pPr>
              <w:spacing w:line="288" w:lineRule="auto"/>
              <w:jc w:val="both"/>
              <w:rPr>
                <w:rFonts w:ascii="Arial" w:hAnsi="Arial" w:cs="Arial"/>
                <w:caps/>
                <w:color w:val="000000"/>
                <w:sz w:val="16"/>
                <w:szCs w:val="16"/>
              </w:rPr>
            </w:pPr>
            <w:r w:rsidRPr="00057975">
              <w:rPr>
                <w:rFonts w:ascii="Arial" w:hAnsi="Arial" w:cs="Arial"/>
                <w:color w:val="000000"/>
                <w:sz w:val="16"/>
                <w:szCs w:val="16"/>
              </w:rPr>
              <w:t>Clase dirigida con el fortalecimiento de la relación enseñanza y aprendizaje</w:t>
            </w:r>
          </w:p>
        </w:tc>
        <w:tc>
          <w:tcPr>
            <w:tcW w:w="2835" w:type="dxa"/>
          </w:tcPr>
          <w:p w:rsidR="002B4A0F" w:rsidRPr="00057975" w:rsidRDefault="002B4A0F" w:rsidP="002B4A0F">
            <w:pPr>
              <w:jc w:val="both"/>
              <w:rPr>
                <w:rFonts w:ascii="Arial" w:hAnsi="Arial" w:cs="Arial"/>
                <w:sz w:val="16"/>
                <w:szCs w:val="16"/>
                <w:lang w:eastAsia="es-ES"/>
              </w:rPr>
            </w:pPr>
            <w:r w:rsidRPr="00057975">
              <w:rPr>
                <w:rFonts w:ascii="Arial" w:hAnsi="Arial" w:cs="Arial"/>
                <w:sz w:val="16"/>
                <w:szCs w:val="16"/>
                <w:lang w:eastAsia="es-ES"/>
              </w:rPr>
              <w:t>Realiza un recorrido por la evolución del hombre y su alimentación durante el relato participativo</w:t>
            </w:r>
          </w:p>
          <w:p w:rsidR="002B4A0F" w:rsidRPr="00057975" w:rsidRDefault="002B4A0F" w:rsidP="002B4A0F">
            <w:pPr>
              <w:jc w:val="both"/>
              <w:rPr>
                <w:rFonts w:ascii="Arial" w:hAnsi="Arial" w:cs="Arial"/>
                <w:sz w:val="16"/>
                <w:szCs w:val="16"/>
                <w:lang w:eastAsia="es-ES"/>
              </w:rPr>
            </w:pPr>
          </w:p>
          <w:p w:rsidR="002B4A0F" w:rsidRPr="00057975" w:rsidRDefault="002B4A0F" w:rsidP="002B4A0F">
            <w:pPr>
              <w:jc w:val="both"/>
              <w:rPr>
                <w:rFonts w:ascii="Arial" w:hAnsi="Arial" w:cs="Arial"/>
                <w:sz w:val="16"/>
                <w:szCs w:val="16"/>
                <w:lang w:eastAsia="es-ES"/>
              </w:rPr>
            </w:pPr>
            <w:r w:rsidRPr="00057975">
              <w:rPr>
                <w:rFonts w:ascii="Arial" w:hAnsi="Arial" w:cs="Arial"/>
                <w:sz w:val="16"/>
                <w:szCs w:val="16"/>
                <w:lang w:eastAsia="es-ES"/>
              </w:rPr>
              <w:t>Enuncia el origen y desarrollo científico y tecnológico de la nutrición humana durante la exposición en clase</w:t>
            </w:r>
          </w:p>
        </w:tc>
        <w:tc>
          <w:tcPr>
            <w:tcW w:w="2977" w:type="dxa"/>
          </w:tcPr>
          <w:p w:rsidR="002B4A0F" w:rsidRPr="00057975" w:rsidRDefault="002B4A0F" w:rsidP="002B4A0F">
            <w:pPr>
              <w:spacing w:line="288" w:lineRule="auto"/>
              <w:rPr>
                <w:rFonts w:ascii="Arial" w:hAnsi="Arial" w:cs="Arial"/>
                <w:color w:val="000000"/>
                <w:sz w:val="16"/>
                <w:szCs w:val="16"/>
                <w:lang w:eastAsia="es-ES"/>
              </w:rPr>
            </w:pPr>
            <w:r w:rsidRPr="00057975">
              <w:rPr>
                <w:rFonts w:ascii="Arial" w:hAnsi="Arial" w:cs="Arial"/>
                <w:color w:val="000000"/>
                <w:sz w:val="16"/>
                <w:szCs w:val="16"/>
                <w:lang w:eastAsia="es-ES"/>
              </w:rPr>
              <w:t>Se evaluará cualitativamente al estudiante teniendo en cuenta su participación y aportes a la clase</w:t>
            </w:r>
          </w:p>
        </w:tc>
        <w:tc>
          <w:tcPr>
            <w:tcW w:w="1417" w:type="dxa"/>
            <w:vAlign w:val="center"/>
          </w:tcPr>
          <w:p w:rsidR="002B4A0F" w:rsidRPr="00057975" w:rsidRDefault="002B4A0F" w:rsidP="002B4A0F">
            <w:pPr>
              <w:jc w:val="center"/>
              <w:rPr>
                <w:rFonts w:ascii="Arial" w:hAnsi="Arial" w:cs="Arial"/>
                <w:sz w:val="16"/>
                <w:szCs w:val="16"/>
              </w:rPr>
            </w:pPr>
            <w:r w:rsidRPr="00057975">
              <w:rPr>
                <w:rFonts w:ascii="Arial" w:hAnsi="Arial" w:cs="Arial"/>
                <w:sz w:val="16"/>
                <w:szCs w:val="16"/>
              </w:rPr>
              <w:t>1-2</w:t>
            </w:r>
          </w:p>
        </w:tc>
      </w:tr>
      <w:tr w:rsidR="002B4A0F" w:rsidRPr="00057975" w:rsidTr="00E171A5">
        <w:tc>
          <w:tcPr>
            <w:tcW w:w="1242" w:type="dxa"/>
            <w:shd w:val="clear" w:color="auto" w:fill="F2F2F2" w:themeFill="background1" w:themeFillShade="F2"/>
            <w:vAlign w:val="center"/>
          </w:tcPr>
          <w:p w:rsidR="002B4A0F" w:rsidRPr="00057975" w:rsidRDefault="002B4A0F" w:rsidP="002B4A0F">
            <w:pPr>
              <w:rPr>
                <w:rFonts w:ascii="Arial" w:hAnsi="Arial" w:cs="Arial"/>
                <w:b/>
                <w:sz w:val="16"/>
                <w:szCs w:val="16"/>
              </w:rPr>
            </w:pPr>
            <w:r w:rsidRPr="00057975">
              <w:rPr>
                <w:rFonts w:ascii="Arial" w:hAnsi="Arial" w:cs="Arial"/>
                <w:b/>
                <w:sz w:val="16"/>
                <w:szCs w:val="16"/>
              </w:rPr>
              <w:t>UNIDAD 2.</w:t>
            </w:r>
          </w:p>
        </w:tc>
        <w:tc>
          <w:tcPr>
            <w:tcW w:w="4678" w:type="dxa"/>
            <w:gridSpan w:val="2"/>
            <w:vAlign w:val="center"/>
          </w:tcPr>
          <w:p w:rsidR="002B4A0F" w:rsidRPr="00057975" w:rsidRDefault="002B4A0F" w:rsidP="002B4A0F">
            <w:pPr>
              <w:jc w:val="both"/>
              <w:rPr>
                <w:rFonts w:ascii="Arial" w:hAnsi="Arial" w:cs="Arial"/>
                <w:sz w:val="16"/>
                <w:szCs w:val="16"/>
              </w:rPr>
            </w:pPr>
            <w:r w:rsidRPr="00057975">
              <w:rPr>
                <w:rFonts w:ascii="Arial" w:hAnsi="Arial" w:cs="Arial"/>
                <w:b/>
                <w:color w:val="000000"/>
                <w:sz w:val="16"/>
                <w:szCs w:val="16"/>
              </w:rPr>
              <w:t>CONCEPTOS BASICOS EN NUTRICIÓN Y DIETÉTICA</w:t>
            </w:r>
            <w:r w:rsidRPr="00057975">
              <w:rPr>
                <w:rFonts w:ascii="Arial" w:hAnsi="Arial" w:cs="Arial"/>
                <w:sz w:val="16"/>
                <w:szCs w:val="16"/>
              </w:rPr>
              <w:t xml:space="preserve"> </w:t>
            </w:r>
          </w:p>
        </w:tc>
        <w:tc>
          <w:tcPr>
            <w:tcW w:w="2835" w:type="dxa"/>
            <w:shd w:val="clear" w:color="auto" w:fill="F2F2F2" w:themeFill="background1" w:themeFillShade="F2"/>
            <w:vAlign w:val="center"/>
          </w:tcPr>
          <w:p w:rsidR="002B4A0F" w:rsidRPr="00057975" w:rsidRDefault="002B4A0F" w:rsidP="002B4A0F">
            <w:pPr>
              <w:rPr>
                <w:rFonts w:ascii="Arial" w:hAnsi="Arial" w:cs="Arial"/>
                <w:b/>
                <w:sz w:val="16"/>
                <w:szCs w:val="16"/>
              </w:rPr>
            </w:pPr>
            <w:r w:rsidRPr="00057975">
              <w:rPr>
                <w:rFonts w:ascii="Arial" w:hAnsi="Arial" w:cs="Arial"/>
                <w:b/>
                <w:sz w:val="16"/>
                <w:szCs w:val="16"/>
              </w:rPr>
              <w:t>COMPETENCIA</w:t>
            </w:r>
          </w:p>
        </w:tc>
        <w:tc>
          <w:tcPr>
            <w:tcW w:w="4394" w:type="dxa"/>
            <w:gridSpan w:val="2"/>
          </w:tcPr>
          <w:p w:rsidR="002B4A0F" w:rsidRPr="00057975" w:rsidRDefault="002B4A0F" w:rsidP="002B4A0F">
            <w:pPr>
              <w:spacing w:line="288" w:lineRule="auto"/>
              <w:jc w:val="both"/>
              <w:rPr>
                <w:rFonts w:ascii="Arial" w:hAnsi="Arial" w:cs="Arial"/>
                <w:color w:val="000000"/>
                <w:sz w:val="16"/>
                <w:szCs w:val="16"/>
              </w:rPr>
            </w:pPr>
            <w:r w:rsidRPr="00057975">
              <w:rPr>
                <w:rFonts w:ascii="Arial" w:hAnsi="Arial" w:cs="Arial"/>
                <w:color w:val="000000"/>
                <w:sz w:val="16"/>
                <w:szCs w:val="16"/>
              </w:rPr>
              <w:t>Identifica los alimentos según su origen y función acorde con los parámetros oficiales establecidos y maneja la terminología básica referente al campo de la nutrición y la dietética</w:t>
            </w:r>
          </w:p>
          <w:p w:rsidR="002B4A0F" w:rsidRPr="00057975" w:rsidRDefault="002B4A0F" w:rsidP="002B4A0F">
            <w:pPr>
              <w:spacing w:line="288" w:lineRule="auto"/>
              <w:jc w:val="both"/>
              <w:rPr>
                <w:rFonts w:ascii="Arial" w:hAnsi="Arial" w:cs="Arial"/>
                <w:color w:val="000000"/>
                <w:sz w:val="16"/>
                <w:szCs w:val="16"/>
              </w:rPr>
            </w:pPr>
            <w:r w:rsidRPr="00057975">
              <w:rPr>
                <w:rFonts w:ascii="Arial" w:hAnsi="Arial" w:cs="Arial"/>
                <w:color w:val="000000"/>
                <w:sz w:val="16"/>
                <w:szCs w:val="16"/>
              </w:rPr>
              <w:t>Debate los hábitos alimentarios locales concernientes a las leyes de la alimentación tomándolas como base de una alimentación saludable expuesta por Pedro Escudero, el padre de la Nutrición</w:t>
            </w:r>
          </w:p>
        </w:tc>
      </w:tr>
      <w:tr w:rsidR="002B4A0F" w:rsidRPr="00057975" w:rsidTr="00D97564">
        <w:tc>
          <w:tcPr>
            <w:tcW w:w="2933" w:type="dxa"/>
            <w:gridSpan w:val="2"/>
            <w:shd w:val="clear" w:color="auto" w:fill="F2F2F2" w:themeFill="background1" w:themeFillShade="F2"/>
            <w:vAlign w:val="center"/>
          </w:tcPr>
          <w:p w:rsidR="002B4A0F" w:rsidRPr="00057975" w:rsidRDefault="002B4A0F" w:rsidP="002B4A0F">
            <w:pPr>
              <w:jc w:val="cente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2B4A0F" w:rsidRPr="00057975" w:rsidRDefault="002B4A0F" w:rsidP="002B4A0F">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2B4A0F" w:rsidRPr="00057975" w:rsidRDefault="002B4A0F" w:rsidP="002B4A0F">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2B4A0F" w:rsidRPr="00057975" w:rsidRDefault="002B4A0F" w:rsidP="002B4A0F">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2B4A0F" w:rsidRPr="00057975" w:rsidRDefault="002B4A0F" w:rsidP="002B4A0F">
            <w:pPr>
              <w:jc w:val="center"/>
              <w:rPr>
                <w:rFonts w:ascii="Arial" w:hAnsi="Arial" w:cs="Arial"/>
                <w:b/>
                <w:sz w:val="16"/>
                <w:szCs w:val="16"/>
              </w:rPr>
            </w:pPr>
            <w:r w:rsidRPr="00057975">
              <w:rPr>
                <w:rFonts w:ascii="Arial" w:hAnsi="Arial" w:cs="Arial"/>
                <w:b/>
                <w:sz w:val="16"/>
                <w:szCs w:val="16"/>
              </w:rPr>
              <w:t>SEMANA</w:t>
            </w:r>
          </w:p>
        </w:tc>
      </w:tr>
      <w:tr w:rsidR="002B4A0F" w:rsidRPr="00057975" w:rsidTr="005B1B41">
        <w:tc>
          <w:tcPr>
            <w:tcW w:w="2933" w:type="dxa"/>
            <w:gridSpan w:val="2"/>
          </w:tcPr>
          <w:p w:rsidR="002B4A0F" w:rsidRPr="00057975" w:rsidRDefault="002B4A0F" w:rsidP="002B4A0F">
            <w:pPr>
              <w:pStyle w:val="ecmsobodytext"/>
              <w:spacing w:before="0" w:beforeAutospacing="0" w:after="0" w:afterAutospacing="0"/>
              <w:jc w:val="both"/>
              <w:rPr>
                <w:rFonts w:ascii="Arial" w:hAnsi="Arial" w:cs="Arial"/>
                <w:color w:val="000000"/>
                <w:sz w:val="16"/>
                <w:szCs w:val="16"/>
              </w:rPr>
            </w:pPr>
            <w:r w:rsidRPr="00057975">
              <w:rPr>
                <w:rFonts w:ascii="Arial" w:hAnsi="Arial" w:cs="Arial"/>
                <w:color w:val="000000"/>
                <w:sz w:val="16"/>
                <w:szCs w:val="16"/>
              </w:rPr>
              <w:t>Conceptos de:</w:t>
            </w:r>
          </w:p>
          <w:p w:rsidR="002B4A0F" w:rsidRPr="00057975" w:rsidRDefault="002B4A0F" w:rsidP="002B4A0F">
            <w:pPr>
              <w:pStyle w:val="ecmsobodytext"/>
              <w:spacing w:before="0" w:beforeAutospacing="0" w:after="0" w:afterAutospacing="0"/>
              <w:jc w:val="both"/>
              <w:rPr>
                <w:rFonts w:ascii="Arial" w:hAnsi="Arial" w:cs="Arial"/>
                <w:color w:val="000000"/>
                <w:sz w:val="16"/>
                <w:szCs w:val="16"/>
              </w:rPr>
            </w:pPr>
            <w:r w:rsidRPr="00057975">
              <w:rPr>
                <w:rFonts w:ascii="Arial" w:hAnsi="Arial" w:cs="Arial"/>
                <w:color w:val="000000"/>
                <w:sz w:val="16"/>
                <w:szCs w:val="16"/>
              </w:rPr>
              <w:t xml:space="preserve">Nutrición, Alimento, alimentación, alimento básico, </w:t>
            </w:r>
            <w:proofErr w:type="spellStart"/>
            <w:r w:rsidRPr="00057975">
              <w:rPr>
                <w:rFonts w:ascii="Arial" w:hAnsi="Arial" w:cs="Arial"/>
                <w:color w:val="000000"/>
                <w:sz w:val="16"/>
                <w:szCs w:val="16"/>
              </w:rPr>
              <w:t>nutraceutico</w:t>
            </w:r>
            <w:proofErr w:type="spellEnd"/>
            <w:r w:rsidRPr="00057975">
              <w:rPr>
                <w:rFonts w:ascii="Arial" w:hAnsi="Arial" w:cs="Arial"/>
                <w:color w:val="000000"/>
                <w:sz w:val="16"/>
                <w:szCs w:val="16"/>
              </w:rPr>
              <w:t xml:space="preserve">, funcional, </w:t>
            </w:r>
            <w:proofErr w:type="spellStart"/>
            <w:r w:rsidRPr="00057975">
              <w:rPr>
                <w:rFonts w:ascii="Arial" w:hAnsi="Arial" w:cs="Arial"/>
                <w:color w:val="000000"/>
                <w:sz w:val="16"/>
                <w:szCs w:val="16"/>
              </w:rPr>
              <w:t>probiotico</w:t>
            </w:r>
            <w:proofErr w:type="spellEnd"/>
            <w:r w:rsidRPr="00057975">
              <w:rPr>
                <w:rFonts w:ascii="Arial" w:hAnsi="Arial" w:cs="Arial"/>
                <w:color w:val="000000"/>
                <w:sz w:val="16"/>
                <w:szCs w:val="16"/>
              </w:rPr>
              <w:t>, prebiótico, transgénico, apetito, hambre, saciedad, menú, minuta, ración, porción, peso bruto, peso neto, complemento y suplemento</w:t>
            </w:r>
          </w:p>
          <w:p w:rsidR="002B4A0F" w:rsidRPr="00057975" w:rsidRDefault="002B4A0F" w:rsidP="002B4A0F">
            <w:pPr>
              <w:pStyle w:val="ecmsobodytext"/>
              <w:spacing w:before="0" w:beforeAutospacing="0" w:after="0" w:afterAutospacing="0"/>
              <w:jc w:val="both"/>
              <w:rPr>
                <w:rFonts w:ascii="Arial" w:hAnsi="Arial" w:cs="Arial"/>
                <w:color w:val="000000"/>
                <w:sz w:val="16"/>
                <w:szCs w:val="16"/>
              </w:rPr>
            </w:pPr>
          </w:p>
          <w:p w:rsidR="002B4A0F" w:rsidRPr="00057975" w:rsidRDefault="002B4A0F" w:rsidP="002B4A0F">
            <w:pPr>
              <w:pStyle w:val="ecmsobodytext"/>
              <w:spacing w:before="0" w:beforeAutospacing="0" w:after="0" w:afterAutospacing="0"/>
              <w:jc w:val="both"/>
              <w:rPr>
                <w:rFonts w:ascii="Arial" w:hAnsi="Arial" w:cs="Arial"/>
                <w:color w:val="000000"/>
                <w:sz w:val="16"/>
                <w:szCs w:val="16"/>
              </w:rPr>
            </w:pPr>
            <w:r w:rsidRPr="00057975">
              <w:rPr>
                <w:rFonts w:ascii="Arial" w:hAnsi="Arial" w:cs="Arial"/>
                <w:color w:val="000000"/>
                <w:sz w:val="16"/>
                <w:szCs w:val="16"/>
              </w:rPr>
              <w:t>Clasificación de los alimentos; según origen y función y ubicación en la tabla de composición de alimentos</w:t>
            </w:r>
          </w:p>
          <w:p w:rsidR="002B4A0F" w:rsidRPr="00057975" w:rsidRDefault="002B4A0F" w:rsidP="002B4A0F">
            <w:pPr>
              <w:pStyle w:val="ecmsobodytext"/>
              <w:spacing w:before="0" w:beforeAutospacing="0" w:after="0" w:afterAutospacing="0"/>
              <w:jc w:val="both"/>
              <w:rPr>
                <w:rFonts w:ascii="Arial" w:hAnsi="Arial" w:cs="Arial"/>
                <w:color w:val="000000"/>
                <w:sz w:val="16"/>
                <w:szCs w:val="16"/>
              </w:rPr>
            </w:pPr>
          </w:p>
          <w:p w:rsidR="002B4A0F" w:rsidRPr="00057975" w:rsidRDefault="002B4A0F" w:rsidP="002B4A0F">
            <w:pPr>
              <w:pStyle w:val="ecmsobodytext"/>
              <w:spacing w:before="0" w:beforeAutospacing="0" w:after="0" w:afterAutospacing="0"/>
              <w:jc w:val="both"/>
              <w:rPr>
                <w:rFonts w:ascii="Arial" w:hAnsi="Arial" w:cs="Arial"/>
                <w:color w:val="000000"/>
                <w:sz w:val="16"/>
                <w:szCs w:val="16"/>
              </w:rPr>
            </w:pPr>
            <w:r w:rsidRPr="00057975">
              <w:rPr>
                <w:rFonts w:ascii="Arial" w:hAnsi="Arial" w:cs="Arial"/>
                <w:color w:val="000000"/>
                <w:sz w:val="16"/>
                <w:szCs w:val="16"/>
              </w:rPr>
              <w:t>Clasificación de la alimentación</w:t>
            </w:r>
          </w:p>
          <w:p w:rsidR="002B4A0F" w:rsidRPr="00057975" w:rsidRDefault="002B4A0F" w:rsidP="002B4A0F">
            <w:pPr>
              <w:pStyle w:val="ecmsobodytext"/>
              <w:spacing w:before="0" w:beforeAutospacing="0" w:after="0" w:afterAutospacing="0"/>
              <w:jc w:val="both"/>
              <w:rPr>
                <w:rFonts w:ascii="Arial" w:hAnsi="Arial" w:cs="Arial"/>
                <w:color w:val="000000"/>
                <w:sz w:val="16"/>
                <w:szCs w:val="16"/>
              </w:rPr>
            </w:pPr>
          </w:p>
          <w:p w:rsidR="002B4A0F" w:rsidRPr="00057975" w:rsidRDefault="002B4A0F" w:rsidP="002B4A0F">
            <w:pPr>
              <w:pStyle w:val="ecmsobodytext"/>
              <w:spacing w:before="0" w:beforeAutospacing="0" w:after="0" w:afterAutospacing="0"/>
              <w:jc w:val="both"/>
              <w:rPr>
                <w:rFonts w:ascii="Arial" w:hAnsi="Arial" w:cs="Arial"/>
                <w:color w:val="000000"/>
                <w:sz w:val="16"/>
                <w:szCs w:val="16"/>
              </w:rPr>
            </w:pPr>
            <w:r w:rsidRPr="00057975">
              <w:rPr>
                <w:rFonts w:ascii="Arial" w:hAnsi="Arial" w:cs="Arial"/>
                <w:color w:val="000000"/>
                <w:sz w:val="16"/>
                <w:szCs w:val="16"/>
              </w:rPr>
              <w:t>Leyes de la alimentación</w:t>
            </w:r>
          </w:p>
        </w:tc>
        <w:tc>
          <w:tcPr>
            <w:tcW w:w="2987" w:type="dxa"/>
          </w:tcPr>
          <w:p w:rsidR="002B4A0F" w:rsidRPr="00057975" w:rsidRDefault="002B4A0F" w:rsidP="002B4A0F">
            <w:pPr>
              <w:spacing w:line="288" w:lineRule="auto"/>
              <w:jc w:val="both"/>
              <w:rPr>
                <w:rFonts w:ascii="Arial" w:hAnsi="Arial" w:cs="Arial"/>
                <w:color w:val="000000"/>
                <w:sz w:val="16"/>
                <w:szCs w:val="16"/>
              </w:rPr>
            </w:pPr>
            <w:r w:rsidRPr="00057975">
              <w:rPr>
                <w:rFonts w:ascii="Arial" w:hAnsi="Arial" w:cs="Arial"/>
                <w:color w:val="000000"/>
                <w:sz w:val="16"/>
                <w:szCs w:val="16"/>
              </w:rPr>
              <w:t>Socialización de la investigación realizada cobre conceptos básicos</w:t>
            </w:r>
          </w:p>
          <w:p w:rsidR="002B4A0F" w:rsidRPr="00057975" w:rsidRDefault="002B4A0F" w:rsidP="002B4A0F">
            <w:pPr>
              <w:spacing w:line="288" w:lineRule="auto"/>
              <w:jc w:val="both"/>
              <w:rPr>
                <w:rFonts w:ascii="Arial" w:hAnsi="Arial" w:cs="Arial"/>
                <w:color w:val="000000"/>
                <w:sz w:val="16"/>
                <w:szCs w:val="16"/>
              </w:rPr>
            </w:pPr>
          </w:p>
          <w:p w:rsidR="002B4A0F" w:rsidRPr="00057975" w:rsidRDefault="002B4A0F" w:rsidP="002B4A0F">
            <w:pPr>
              <w:spacing w:line="288" w:lineRule="auto"/>
              <w:jc w:val="both"/>
              <w:rPr>
                <w:rFonts w:ascii="Arial" w:hAnsi="Arial" w:cs="Arial"/>
                <w:caps/>
                <w:color w:val="000000"/>
                <w:sz w:val="16"/>
                <w:szCs w:val="16"/>
              </w:rPr>
            </w:pPr>
          </w:p>
        </w:tc>
        <w:tc>
          <w:tcPr>
            <w:tcW w:w="2835" w:type="dxa"/>
          </w:tcPr>
          <w:p w:rsidR="002B4A0F" w:rsidRPr="00057975" w:rsidRDefault="002B4A0F" w:rsidP="002B4A0F">
            <w:pPr>
              <w:jc w:val="both"/>
              <w:rPr>
                <w:rFonts w:ascii="Arial" w:hAnsi="Arial" w:cs="Arial"/>
                <w:sz w:val="16"/>
                <w:szCs w:val="16"/>
                <w:lang w:eastAsia="es-ES"/>
              </w:rPr>
            </w:pPr>
            <w:r w:rsidRPr="00057975">
              <w:rPr>
                <w:rFonts w:ascii="Arial" w:hAnsi="Arial" w:cs="Arial"/>
                <w:sz w:val="16"/>
                <w:szCs w:val="16"/>
                <w:lang w:eastAsia="es-ES"/>
              </w:rPr>
              <w:t>en un modelo de menú el estudiante identifica los componentes de las leyes de la alimentación saludable e identifica y diferencia conceptos básicos en el campo de saberes de la nutrición y dietética</w:t>
            </w:r>
          </w:p>
          <w:p w:rsidR="002B4A0F" w:rsidRPr="00057975" w:rsidRDefault="002B4A0F" w:rsidP="002B4A0F">
            <w:pPr>
              <w:jc w:val="both"/>
              <w:rPr>
                <w:rFonts w:ascii="Arial" w:hAnsi="Arial" w:cs="Arial"/>
                <w:sz w:val="16"/>
                <w:szCs w:val="16"/>
                <w:lang w:eastAsia="es-ES"/>
              </w:rPr>
            </w:pPr>
          </w:p>
          <w:p w:rsidR="002B4A0F" w:rsidRPr="00057975" w:rsidRDefault="002B4A0F" w:rsidP="002B4A0F">
            <w:pPr>
              <w:jc w:val="both"/>
              <w:rPr>
                <w:rFonts w:ascii="Arial" w:hAnsi="Arial" w:cs="Arial"/>
                <w:sz w:val="16"/>
                <w:szCs w:val="16"/>
                <w:lang w:eastAsia="es-ES"/>
              </w:rPr>
            </w:pPr>
          </w:p>
        </w:tc>
        <w:tc>
          <w:tcPr>
            <w:tcW w:w="2977" w:type="dxa"/>
          </w:tcPr>
          <w:p w:rsidR="002B4A0F" w:rsidRPr="00057975" w:rsidRDefault="002B4A0F" w:rsidP="002B4A0F">
            <w:pPr>
              <w:spacing w:line="288" w:lineRule="auto"/>
              <w:jc w:val="both"/>
              <w:rPr>
                <w:rFonts w:ascii="Arial" w:hAnsi="Arial" w:cs="Arial"/>
                <w:color w:val="000000"/>
                <w:sz w:val="16"/>
                <w:szCs w:val="16"/>
                <w:lang w:eastAsia="es-ES"/>
              </w:rPr>
            </w:pPr>
            <w:r w:rsidRPr="00057975">
              <w:rPr>
                <w:rFonts w:ascii="Arial" w:hAnsi="Arial" w:cs="Arial"/>
                <w:color w:val="000000"/>
                <w:sz w:val="16"/>
                <w:szCs w:val="16"/>
                <w:lang w:eastAsia="es-ES"/>
              </w:rPr>
              <w:t>Desarrollo de una guía de trabajo y presentación por grupos utilizando material elaborado por los mismos estudiantes</w:t>
            </w:r>
          </w:p>
        </w:tc>
        <w:tc>
          <w:tcPr>
            <w:tcW w:w="1417" w:type="dxa"/>
            <w:vAlign w:val="center"/>
          </w:tcPr>
          <w:p w:rsidR="002B4A0F" w:rsidRPr="00057975" w:rsidRDefault="00362A85" w:rsidP="002B4A0F">
            <w:pPr>
              <w:jc w:val="center"/>
              <w:rPr>
                <w:rFonts w:ascii="Arial" w:hAnsi="Arial" w:cs="Arial"/>
                <w:sz w:val="16"/>
                <w:szCs w:val="16"/>
              </w:rPr>
            </w:pPr>
            <w:r w:rsidRPr="00057975">
              <w:rPr>
                <w:rFonts w:ascii="Arial" w:hAnsi="Arial" w:cs="Arial"/>
                <w:sz w:val="16"/>
                <w:szCs w:val="16"/>
              </w:rPr>
              <w:t>3-6</w:t>
            </w:r>
          </w:p>
        </w:tc>
      </w:tr>
      <w:tr w:rsidR="00962B78" w:rsidRPr="00057975" w:rsidTr="00D97564">
        <w:tc>
          <w:tcPr>
            <w:tcW w:w="1242" w:type="dxa"/>
            <w:shd w:val="clear" w:color="auto" w:fill="F2F2F2" w:themeFill="background1" w:themeFillShade="F2"/>
            <w:vAlign w:val="center"/>
          </w:tcPr>
          <w:p w:rsidR="00962B78" w:rsidRPr="00057975" w:rsidRDefault="00962B78" w:rsidP="00962B78">
            <w:pPr>
              <w:rPr>
                <w:rFonts w:ascii="Arial" w:hAnsi="Arial" w:cs="Arial"/>
                <w:b/>
                <w:sz w:val="16"/>
                <w:szCs w:val="16"/>
              </w:rPr>
            </w:pPr>
            <w:r w:rsidRPr="00057975">
              <w:rPr>
                <w:rFonts w:ascii="Arial" w:hAnsi="Arial" w:cs="Arial"/>
                <w:b/>
                <w:sz w:val="16"/>
                <w:szCs w:val="16"/>
              </w:rPr>
              <w:lastRenderedPageBreak/>
              <w:t>UNIDAD 3.</w:t>
            </w:r>
          </w:p>
        </w:tc>
        <w:tc>
          <w:tcPr>
            <w:tcW w:w="4678" w:type="dxa"/>
            <w:gridSpan w:val="2"/>
            <w:vAlign w:val="center"/>
          </w:tcPr>
          <w:p w:rsidR="002B4A0F" w:rsidRPr="00057975" w:rsidRDefault="002B4A0F" w:rsidP="002B4A0F">
            <w:pPr>
              <w:spacing w:line="288" w:lineRule="auto"/>
              <w:rPr>
                <w:rFonts w:ascii="Arial" w:hAnsi="Arial" w:cs="Arial"/>
                <w:b/>
                <w:color w:val="000000"/>
                <w:sz w:val="16"/>
                <w:szCs w:val="16"/>
              </w:rPr>
            </w:pPr>
            <w:r w:rsidRPr="00057975">
              <w:rPr>
                <w:rFonts w:ascii="Arial" w:hAnsi="Arial" w:cs="Arial"/>
                <w:b/>
                <w:color w:val="000000"/>
                <w:sz w:val="16"/>
                <w:szCs w:val="16"/>
              </w:rPr>
              <w:t>FUNCIONES DE LOS NUTRIENTES</w:t>
            </w:r>
          </w:p>
          <w:p w:rsidR="00962B78" w:rsidRPr="00057975" w:rsidRDefault="00962B78" w:rsidP="002B4A0F">
            <w:pPr>
              <w:jc w:val="both"/>
              <w:rPr>
                <w:rFonts w:ascii="Arial" w:hAnsi="Arial" w:cs="Arial"/>
                <w:sz w:val="16"/>
                <w:szCs w:val="16"/>
              </w:rPr>
            </w:pPr>
          </w:p>
        </w:tc>
        <w:tc>
          <w:tcPr>
            <w:tcW w:w="2835" w:type="dxa"/>
            <w:shd w:val="clear" w:color="auto" w:fill="F2F2F2" w:themeFill="background1" w:themeFillShade="F2"/>
            <w:vAlign w:val="center"/>
          </w:tcPr>
          <w:p w:rsidR="00962B78" w:rsidRPr="00057975" w:rsidRDefault="00962B78" w:rsidP="007019FA">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2B4A0F" w:rsidRPr="00057975" w:rsidRDefault="002B4A0F" w:rsidP="002B4A0F">
            <w:pPr>
              <w:spacing w:line="288" w:lineRule="auto"/>
              <w:jc w:val="both"/>
              <w:rPr>
                <w:rFonts w:ascii="Arial" w:hAnsi="Arial" w:cs="Arial"/>
                <w:color w:val="000000"/>
                <w:sz w:val="16"/>
                <w:szCs w:val="16"/>
              </w:rPr>
            </w:pPr>
            <w:r w:rsidRPr="00057975">
              <w:rPr>
                <w:rFonts w:ascii="Arial" w:hAnsi="Arial" w:cs="Arial"/>
                <w:color w:val="000000"/>
                <w:sz w:val="16"/>
                <w:szCs w:val="16"/>
              </w:rPr>
              <w:t>Describe e identifica las funciones de los elementos esenciales de los macronutrientes en la categorización de la importancia nutricional de los nutrientes en el organismo</w:t>
            </w:r>
          </w:p>
          <w:p w:rsidR="002B4A0F" w:rsidRPr="00057975" w:rsidRDefault="002B4A0F" w:rsidP="002B4A0F">
            <w:pPr>
              <w:spacing w:line="288" w:lineRule="auto"/>
              <w:jc w:val="both"/>
              <w:rPr>
                <w:rFonts w:ascii="Arial" w:hAnsi="Arial" w:cs="Arial"/>
                <w:color w:val="000000"/>
                <w:sz w:val="16"/>
                <w:szCs w:val="16"/>
              </w:rPr>
            </w:pPr>
          </w:p>
          <w:p w:rsidR="00962B78" w:rsidRPr="00057975" w:rsidRDefault="002B4A0F" w:rsidP="002B4A0F">
            <w:pPr>
              <w:rPr>
                <w:rFonts w:ascii="Arial" w:hAnsi="Arial" w:cs="Arial"/>
                <w:sz w:val="16"/>
                <w:szCs w:val="16"/>
              </w:rPr>
            </w:pPr>
            <w:r w:rsidRPr="00057975">
              <w:rPr>
                <w:rFonts w:ascii="Arial" w:hAnsi="Arial" w:cs="Arial"/>
                <w:color w:val="000000"/>
                <w:sz w:val="16"/>
                <w:szCs w:val="16"/>
              </w:rPr>
              <w:t>Identificación de los oligoelementos esenciales y vitaminas requeridas por el cuerpo humano en el estudio de la función biológica de las fuentes alimentarias</w:t>
            </w:r>
          </w:p>
        </w:tc>
      </w:tr>
      <w:tr w:rsidR="00B361C9" w:rsidRPr="00057975" w:rsidTr="00D97564">
        <w:tc>
          <w:tcPr>
            <w:tcW w:w="2933" w:type="dxa"/>
            <w:gridSpan w:val="2"/>
            <w:shd w:val="clear" w:color="auto" w:fill="F2F2F2" w:themeFill="background1" w:themeFillShade="F2"/>
            <w:vAlign w:val="center"/>
          </w:tcPr>
          <w:p w:rsidR="00B361C9" w:rsidRPr="00057975" w:rsidRDefault="00B361C9" w:rsidP="00A918C0">
            <w:pPr>
              <w:jc w:val="cente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B361C9" w:rsidRPr="00057975" w:rsidRDefault="00B361C9" w:rsidP="00A918C0">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B361C9" w:rsidRPr="00057975" w:rsidRDefault="00B361C9" w:rsidP="00A918C0">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B361C9" w:rsidRPr="00057975" w:rsidRDefault="00B361C9" w:rsidP="00A918C0">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B361C9" w:rsidRPr="00057975" w:rsidRDefault="00B361C9" w:rsidP="00A918C0">
            <w:pPr>
              <w:jc w:val="center"/>
              <w:rPr>
                <w:rFonts w:ascii="Arial" w:hAnsi="Arial" w:cs="Arial"/>
                <w:b/>
                <w:sz w:val="16"/>
                <w:szCs w:val="16"/>
              </w:rPr>
            </w:pPr>
            <w:r w:rsidRPr="00057975">
              <w:rPr>
                <w:rFonts w:ascii="Arial" w:hAnsi="Arial" w:cs="Arial"/>
                <w:b/>
                <w:sz w:val="16"/>
                <w:szCs w:val="16"/>
              </w:rPr>
              <w:t>SEMANA</w:t>
            </w:r>
          </w:p>
        </w:tc>
      </w:tr>
      <w:tr w:rsidR="002B4A0F" w:rsidRPr="00057975" w:rsidTr="00A165FB">
        <w:tc>
          <w:tcPr>
            <w:tcW w:w="2933" w:type="dxa"/>
            <w:gridSpan w:val="2"/>
          </w:tcPr>
          <w:p w:rsidR="002B4A0F" w:rsidRPr="00057975" w:rsidRDefault="002B4A0F" w:rsidP="002B4A0F">
            <w:pPr>
              <w:pStyle w:val="Textoindependiente"/>
              <w:spacing w:before="0" w:beforeAutospacing="0" w:after="0" w:afterAutospacing="0"/>
              <w:jc w:val="both"/>
              <w:rPr>
                <w:rFonts w:ascii="Arial" w:hAnsi="Arial" w:cs="Arial"/>
                <w:color w:val="000000"/>
                <w:sz w:val="16"/>
                <w:szCs w:val="16"/>
              </w:rPr>
            </w:pPr>
            <w:r w:rsidRPr="00057975">
              <w:rPr>
                <w:rFonts w:ascii="Arial" w:hAnsi="Arial" w:cs="Arial"/>
                <w:color w:val="000000"/>
                <w:sz w:val="16"/>
                <w:szCs w:val="16"/>
              </w:rPr>
              <w:t>Funciones de los macronutrientes en el organismo: clasificación de fuentes alimentarias</w:t>
            </w:r>
          </w:p>
          <w:p w:rsidR="002B4A0F" w:rsidRPr="00057975" w:rsidRDefault="002B4A0F" w:rsidP="002B4A0F">
            <w:pPr>
              <w:pStyle w:val="Textoindependiente"/>
              <w:spacing w:before="0" w:beforeAutospacing="0" w:after="0" w:afterAutospacing="0"/>
              <w:jc w:val="both"/>
              <w:rPr>
                <w:rFonts w:ascii="Arial" w:hAnsi="Arial" w:cs="Arial"/>
                <w:color w:val="000000"/>
                <w:sz w:val="16"/>
                <w:szCs w:val="16"/>
              </w:rPr>
            </w:pPr>
            <w:r w:rsidRPr="00057975">
              <w:rPr>
                <w:rFonts w:ascii="Arial" w:hAnsi="Arial" w:cs="Arial"/>
                <w:color w:val="000000"/>
                <w:sz w:val="16"/>
                <w:szCs w:val="16"/>
              </w:rPr>
              <w:t>Funciones de los oligoelementos en el organismo y fuentes alimentarias</w:t>
            </w:r>
          </w:p>
          <w:p w:rsidR="002B4A0F" w:rsidRPr="00057975" w:rsidRDefault="002B4A0F" w:rsidP="002B4A0F">
            <w:pPr>
              <w:pStyle w:val="Textoindependiente"/>
              <w:spacing w:before="0" w:beforeAutospacing="0" w:after="0" w:afterAutospacing="0"/>
              <w:jc w:val="both"/>
              <w:rPr>
                <w:rFonts w:ascii="Arial" w:hAnsi="Arial" w:cs="Arial"/>
                <w:color w:val="000000"/>
                <w:sz w:val="16"/>
                <w:szCs w:val="16"/>
              </w:rPr>
            </w:pPr>
            <w:r w:rsidRPr="00057975">
              <w:rPr>
                <w:rFonts w:ascii="Arial" w:hAnsi="Arial" w:cs="Arial"/>
                <w:color w:val="000000"/>
                <w:sz w:val="16"/>
                <w:szCs w:val="16"/>
              </w:rPr>
              <w:t xml:space="preserve">Vitaminas: clasificación, fuentes alimentarias y función biológica </w:t>
            </w:r>
          </w:p>
          <w:p w:rsidR="002B4A0F" w:rsidRPr="00057975" w:rsidRDefault="002B4A0F" w:rsidP="002B4A0F">
            <w:pPr>
              <w:pStyle w:val="Textoindependiente"/>
              <w:spacing w:before="0" w:beforeAutospacing="0" w:after="0" w:afterAutospacing="0"/>
              <w:jc w:val="both"/>
              <w:rPr>
                <w:rFonts w:ascii="Arial" w:hAnsi="Arial" w:cs="Arial"/>
                <w:color w:val="000000"/>
                <w:sz w:val="16"/>
                <w:szCs w:val="16"/>
              </w:rPr>
            </w:pPr>
            <w:r w:rsidRPr="00057975">
              <w:rPr>
                <w:rFonts w:ascii="Arial" w:hAnsi="Arial" w:cs="Arial"/>
                <w:color w:val="000000"/>
                <w:sz w:val="16"/>
                <w:szCs w:val="16"/>
              </w:rPr>
              <w:t>Agua y sales minerales; función biológica y fuentes alimentarias</w:t>
            </w:r>
          </w:p>
        </w:tc>
        <w:tc>
          <w:tcPr>
            <w:tcW w:w="2987" w:type="dxa"/>
          </w:tcPr>
          <w:p w:rsidR="002B4A0F" w:rsidRPr="00057975" w:rsidRDefault="002B4A0F" w:rsidP="002B4A0F">
            <w:pPr>
              <w:spacing w:line="288" w:lineRule="auto"/>
              <w:jc w:val="both"/>
              <w:rPr>
                <w:rFonts w:ascii="Arial" w:hAnsi="Arial" w:cs="Arial"/>
                <w:caps/>
                <w:color w:val="000000"/>
                <w:sz w:val="16"/>
                <w:szCs w:val="16"/>
              </w:rPr>
            </w:pPr>
            <w:r w:rsidRPr="00057975">
              <w:rPr>
                <w:rFonts w:ascii="Arial" w:hAnsi="Arial" w:cs="Arial"/>
                <w:color w:val="000000"/>
                <w:sz w:val="16"/>
                <w:szCs w:val="16"/>
              </w:rPr>
              <w:t>Revisión de conceptos mediante clase interactiva</w:t>
            </w:r>
          </w:p>
          <w:p w:rsidR="002B4A0F" w:rsidRPr="00057975" w:rsidRDefault="002B4A0F" w:rsidP="002B4A0F">
            <w:pPr>
              <w:spacing w:line="288" w:lineRule="auto"/>
              <w:jc w:val="both"/>
              <w:rPr>
                <w:rFonts w:ascii="Arial" w:hAnsi="Arial" w:cs="Arial"/>
                <w:caps/>
                <w:color w:val="000000"/>
                <w:sz w:val="16"/>
                <w:szCs w:val="16"/>
              </w:rPr>
            </w:pPr>
          </w:p>
          <w:p w:rsidR="002B4A0F" w:rsidRPr="00057975" w:rsidRDefault="002B4A0F" w:rsidP="002B4A0F">
            <w:pPr>
              <w:spacing w:line="288" w:lineRule="auto"/>
              <w:jc w:val="both"/>
              <w:rPr>
                <w:rFonts w:ascii="Arial" w:hAnsi="Arial" w:cs="Arial"/>
                <w:b/>
                <w:caps/>
                <w:color w:val="000000"/>
                <w:sz w:val="16"/>
                <w:szCs w:val="16"/>
              </w:rPr>
            </w:pPr>
            <w:r w:rsidRPr="00057975">
              <w:rPr>
                <w:rFonts w:ascii="Arial" w:hAnsi="Arial" w:cs="Arial"/>
                <w:color w:val="000000"/>
                <w:sz w:val="16"/>
                <w:szCs w:val="16"/>
              </w:rPr>
              <w:t>Plenaria y refuerzo conceptual estableciendo relación aprendizaje-enseñanza</w:t>
            </w:r>
          </w:p>
        </w:tc>
        <w:tc>
          <w:tcPr>
            <w:tcW w:w="2835" w:type="dxa"/>
          </w:tcPr>
          <w:p w:rsidR="002B4A0F" w:rsidRPr="00057975" w:rsidRDefault="002B4A0F" w:rsidP="002B4A0F">
            <w:pPr>
              <w:pStyle w:val="Ttulo3"/>
              <w:spacing w:before="120" w:after="120" w:line="288" w:lineRule="auto"/>
              <w:jc w:val="both"/>
              <w:outlineLvl w:val="2"/>
              <w:rPr>
                <w:rFonts w:ascii="Arial" w:hAnsi="Arial" w:cs="Arial"/>
                <w:b w:val="0"/>
                <w:color w:val="000000"/>
                <w:sz w:val="16"/>
                <w:szCs w:val="16"/>
              </w:rPr>
            </w:pPr>
            <w:r w:rsidRPr="00057975">
              <w:rPr>
                <w:rFonts w:ascii="Arial" w:hAnsi="Arial" w:cs="Arial"/>
                <w:b w:val="0"/>
                <w:color w:val="000000"/>
                <w:sz w:val="16"/>
                <w:szCs w:val="16"/>
              </w:rPr>
              <w:t>Utilizando las figuras representativas de los alimentos identifica los micronutrientes, oligoelementos y vitaminas</w:t>
            </w:r>
          </w:p>
          <w:p w:rsidR="002B4A0F" w:rsidRPr="00057975" w:rsidRDefault="002B4A0F" w:rsidP="002B4A0F">
            <w:pPr>
              <w:jc w:val="both"/>
              <w:rPr>
                <w:rFonts w:ascii="Arial" w:hAnsi="Arial" w:cs="Arial"/>
                <w:sz w:val="16"/>
                <w:szCs w:val="16"/>
                <w:lang w:eastAsia="es-ES"/>
              </w:rPr>
            </w:pPr>
          </w:p>
          <w:p w:rsidR="002B4A0F" w:rsidRPr="00057975" w:rsidRDefault="002B4A0F" w:rsidP="002B4A0F">
            <w:pPr>
              <w:jc w:val="both"/>
              <w:rPr>
                <w:rFonts w:ascii="Arial" w:hAnsi="Arial" w:cs="Arial"/>
                <w:sz w:val="16"/>
                <w:szCs w:val="16"/>
                <w:lang w:eastAsia="es-ES"/>
              </w:rPr>
            </w:pPr>
            <w:r w:rsidRPr="00057975">
              <w:rPr>
                <w:rFonts w:ascii="Arial" w:hAnsi="Arial" w:cs="Arial"/>
                <w:sz w:val="16"/>
                <w:szCs w:val="16"/>
                <w:lang w:eastAsia="es-ES"/>
              </w:rPr>
              <w:t>Relaciona con un ejemplo 2 funciones que cumplen los micronutrientes y oligoelementos en el organismo</w:t>
            </w:r>
          </w:p>
          <w:p w:rsidR="002B4A0F" w:rsidRPr="00057975" w:rsidRDefault="002B4A0F" w:rsidP="002B4A0F">
            <w:pPr>
              <w:jc w:val="both"/>
              <w:rPr>
                <w:rFonts w:ascii="Arial" w:hAnsi="Arial" w:cs="Arial"/>
                <w:sz w:val="16"/>
                <w:szCs w:val="16"/>
                <w:lang w:eastAsia="es-ES"/>
              </w:rPr>
            </w:pPr>
          </w:p>
          <w:p w:rsidR="002B4A0F" w:rsidRPr="00057975" w:rsidRDefault="002B4A0F" w:rsidP="002B4A0F">
            <w:pPr>
              <w:jc w:val="both"/>
              <w:rPr>
                <w:rFonts w:ascii="Arial" w:hAnsi="Arial" w:cs="Arial"/>
                <w:sz w:val="16"/>
                <w:szCs w:val="16"/>
                <w:lang w:eastAsia="es-ES"/>
              </w:rPr>
            </w:pPr>
            <w:r w:rsidRPr="00057975">
              <w:rPr>
                <w:rFonts w:ascii="Arial" w:hAnsi="Arial" w:cs="Arial"/>
                <w:sz w:val="16"/>
                <w:szCs w:val="16"/>
                <w:lang w:eastAsia="es-ES"/>
              </w:rPr>
              <w:t>En un menú compuesto por alimentos de los 7 grupos identificará el tipo y funciones de vitaminas que contiene</w:t>
            </w:r>
          </w:p>
        </w:tc>
        <w:tc>
          <w:tcPr>
            <w:tcW w:w="2977" w:type="dxa"/>
          </w:tcPr>
          <w:p w:rsidR="002B4A0F" w:rsidRPr="00057975" w:rsidRDefault="002B4A0F" w:rsidP="002B4A0F">
            <w:pPr>
              <w:spacing w:line="288" w:lineRule="auto"/>
              <w:jc w:val="both"/>
              <w:rPr>
                <w:rFonts w:ascii="Arial" w:hAnsi="Arial" w:cs="Arial"/>
                <w:color w:val="000000"/>
                <w:sz w:val="16"/>
                <w:szCs w:val="16"/>
                <w:lang w:eastAsia="es-ES"/>
              </w:rPr>
            </w:pPr>
            <w:r w:rsidRPr="00057975">
              <w:rPr>
                <w:rFonts w:ascii="Arial" w:hAnsi="Arial" w:cs="Arial"/>
                <w:color w:val="000000"/>
                <w:sz w:val="16"/>
                <w:szCs w:val="16"/>
                <w:lang w:eastAsia="es-ES"/>
              </w:rPr>
              <w:t>Demostración de comprensión e identificación de la relación entre las sustancias nutritivas y alimentos mediante ejemplos</w:t>
            </w:r>
          </w:p>
          <w:p w:rsidR="002B4A0F" w:rsidRPr="00057975" w:rsidRDefault="002B4A0F" w:rsidP="002B4A0F">
            <w:pPr>
              <w:spacing w:line="288" w:lineRule="auto"/>
              <w:jc w:val="both"/>
              <w:rPr>
                <w:rFonts w:ascii="Arial" w:hAnsi="Arial" w:cs="Arial"/>
                <w:color w:val="000000"/>
                <w:sz w:val="16"/>
                <w:szCs w:val="16"/>
                <w:lang w:eastAsia="es-ES"/>
              </w:rPr>
            </w:pPr>
          </w:p>
          <w:p w:rsidR="002B4A0F" w:rsidRPr="00057975" w:rsidRDefault="002B4A0F" w:rsidP="002B4A0F">
            <w:pPr>
              <w:spacing w:line="288" w:lineRule="auto"/>
              <w:jc w:val="both"/>
              <w:rPr>
                <w:rFonts w:ascii="Arial" w:hAnsi="Arial" w:cs="Arial"/>
                <w:color w:val="000000"/>
                <w:sz w:val="16"/>
                <w:szCs w:val="16"/>
                <w:lang w:eastAsia="es-ES"/>
              </w:rPr>
            </w:pPr>
            <w:r w:rsidRPr="00057975">
              <w:rPr>
                <w:rFonts w:ascii="Arial" w:hAnsi="Arial" w:cs="Arial"/>
                <w:color w:val="000000"/>
                <w:sz w:val="16"/>
                <w:szCs w:val="16"/>
                <w:lang w:eastAsia="es-ES"/>
              </w:rPr>
              <w:t>Selección de alimentos ricos en sustancias nutritivas para proporcionar un menú saludable</w:t>
            </w:r>
          </w:p>
          <w:p w:rsidR="002B4A0F" w:rsidRPr="00057975" w:rsidRDefault="002B4A0F" w:rsidP="002B4A0F">
            <w:pPr>
              <w:spacing w:line="288" w:lineRule="auto"/>
              <w:jc w:val="both"/>
              <w:rPr>
                <w:rFonts w:ascii="Arial" w:hAnsi="Arial" w:cs="Arial"/>
                <w:color w:val="000000"/>
                <w:sz w:val="16"/>
                <w:szCs w:val="16"/>
                <w:lang w:eastAsia="es-ES"/>
              </w:rPr>
            </w:pPr>
          </w:p>
          <w:p w:rsidR="002B4A0F" w:rsidRPr="00057975" w:rsidRDefault="002B4A0F" w:rsidP="002B4A0F">
            <w:pPr>
              <w:spacing w:line="288" w:lineRule="auto"/>
              <w:jc w:val="both"/>
              <w:rPr>
                <w:rFonts w:ascii="Arial" w:hAnsi="Arial" w:cs="Arial"/>
                <w:b/>
                <w:color w:val="000000"/>
                <w:sz w:val="16"/>
                <w:szCs w:val="16"/>
                <w:lang w:eastAsia="es-ES"/>
              </w:rPr>
            </w:pPr>
            <w:r w:rsidRPr="00057975">
              <w:rPr>
                <w:rFonts w:ascii="Arial" w:hAnsi="Arial" w:cs="Arial"/>
                <w:color w:val="000000"/>
                <w:sz w:val="16"/>
                <w:szCs w:val="16"/>
                <w:lang w:eastAsia="es-ES"/>
              </w:rPr>
              <w:t>Se tendrá en cuenta la participación en clases</w:t>
            </w:r>
            <w:r w:rsidRPr="00057975">
              <w:rPr>
                <w:rFonts w:ascii="Arial" w:hAnsi="Arial" w:cs="Arial"/>
                <w:b/>
                <w:color w:val="000000"/>
                <w:sz w:val="16"/>
                <w:szCs w:val="16"/>
                <w:lang w:eastAsia="es-ES"/>
              </w:rPr>
              <w:t xml:space="preserve"> </w:t>
            </w:r>
          </w:p>
        </w:tc>
        <w:tc>
          <w:tcPr>
            <w:tcW w:w="1417" w:type="dxa"/>
            <w:vAlign w:val="center"/>
          </w:tcPr>
          <w:p w:rsidR="002B4A0F" w:rsidRPr="00057975" w:rsidRDefault="00362A85" w:rsidP="002B4A0F">
            <w:pPr>
              <w:jc w:val="center"/>
              <w:rPr>
                <w:rFonts w:ascii="Arial" w:hAnsi="Arial" w:cs="Arial"/>
                <w:sz w:val="16"/>
                <w:szCs w:val="16"/>
              </w:rPr>
            </w:pPr>
            <w:r w:rsidRPr="00057975">
              <w:rPr>
                <w:rFonts w:ascii="Arial" w:hAnsi="Arial" w:cs="Arial"/>
                <w:sz w:val="16"/>
                <w:szCs w:val="16"/>
              </w:rPr>
              <w:t>6-14</w:t>
            </w:r>
          </w:p>
        </w:tc>
      </w:tr>
      <w:tr w:rsidR="00962B78" w:rsidRPr="00057975" w:rsidTr="00D97564">
        <w:tc>
          <w:tcPr>
            <w:tcW w:w="1242" w:type="dxa"/>
            <w:shd w:val="clear" w:color="auto" w:fill="F2F2F2" w:themeFill="background1" w:themeFillShade="F2"/>
            <w:vAlign w:val="center"/>
          </w:tcPr>
          <w:p w:rsidR="00962B78" w:rsidRPr="00057975" w:rsidRDefault="00962B78" w:rsidP="00962B78">
            <w:pPr>
              <w:rPr>
                <w:rFonts w:ascii="Arial" w:hAnsi="Arial" w:cs="Arial"/>
                <w:b/>
                <w:sz w:val="16"/>
                <w:szCs w:val="16"/>
              </w:rPr>
            </w:pPr>
            <w:r w:rsidRPr="00057975">
              <w:rPr>
                <w:rFonts w:ascii="Arial" w:hAnsi="Arial" w:cs="Arial"/>
                <w:b/>
                <w:sz w:val="16"/>
                <w:szCs w:val="16"/>
              </w:rPr>
              <w:t>UNIDAD 4.</w:t>
            </w:r>
          </w:p>
        </w:tc>
        <w:tc>
          <w:tcPr>
            <w:tcW w:w="4678" w:type="dxa"/>
            <w:gridSpan w:val="2"/>
            <w:vAlign w:val="center"/>
          </w:tcPr>
          <w:p w:rsidR="00962B78" w:rsidRPr="00057975" w:rsidRDefault="002B4A0F" w:rsidP="002B4A0F">
            <w:pPr>
              <w:jc w:val="both"/>
              <w:rPr>
                <w:rFonts w:ascii="Arial" w:hAnsi="Arial" w:cs="Arial"/>
                <w:sz w:val="16"/>
                <w:szCs w:val="16"/>
              </w:rPr>
            </w:pPr>
            <w:r w:rsidRPr="00057975">
              <w:rPr>
                <w:rFonts w:ascii="Arial" w:hAnsi="Arial" w:cs="Arial"/>
                <w:b/>
                <w:color w:val="000000"/>
                <w:sz w:val="16"/>
                <w:szCs w:val="16"/>
              </w:rPr>
              <w:t>GUIAS ALIMENTARIAS PARA LA POBLACIÓN COLOMBIANA</w:t>
            </w:r>
            <w:r w:rsidRPr="00057975">
              <w:rPr>
                <w:rFonts w:ascii="Arial" w:hAnsi="Arial" w:cs="Arial"/>
                <w:sz w:val="16"/>
                <w:szCs w:val="16"/>
              </w:rPr>
              <w:t xml:space="preserve"> </w:t>
            </w:r>
          </w:p>
        </w:tc>
        <w:tc>
          <w:tcPr>
            <w:tcW w:w="2835" w:type="dxa"/>
            <w:shd w:val="clear" w:color="auto" w:fill="F2F2F2" w:themeFill="background1" w:themeFillShade="F2"/>
            <w:vAlign w:val="center"/>
          </w:tcPr>
          <w:p w:rsidR="00962B78" w:rsidRPr="00057975" w:rsidRDefault="00962B78" w:rsidP="007019FA">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2B4A0F" w:rsidRPr="00057975" w:rsidRDefault="002B4A0F" w:rsidP="002B4A0F">
            <w:pPr>
              <w:spacing w:line="288" w:lineRule="auto"/>
              <w:jc w:val="both"/>
              <w:rPr>
                <w:rFonts w:ascii="Arial" w:hAnsi="Arial" w:cs="Arial"/>
                <w:color w:val="000000"/>
                <w:sz w:val="16"/>
                <w:szCs w:val="16"/>
              </w:rPr>
            </w:pPr>
            <w:r w:rsidRPr="00057975">
              <w:rPr>
                <w:rFonts w:ascii="Arial" w:hAnsi="Arial" w:cs="Arial"/>
                <w:color w:val="000000"/>
                <w:sz w:val="16"/>
                <w:szCs w:val="16"/>
              </w:rPr>
              <w:t>Debate recomendaciones nutricionales apropiadas para una alimentación saludable en toda la población colombiana y los aplica en todos los campos de saberes del quehacer profesional</w:t>
            </w:r>
          </w:p>
          <w:p w:rsidR="00962B78" w:rsidRPr="00057975" w:rsidRDefault="00962B78" w:rsidP="00A81C63">
            <w:pPr>
              <w:rPr>
                <w:rFonts w:ascii="Arial" w:hAnsi="Arial" w:cs="Arial"/>
                <w:sz w:val="16"/>
                <w:szCs w:val="16"/>
              </w:rPr>
            </w:pPr>
          </w:p>
        </w:tc>
      </w:tr>
      <w:tr w:rsidR="00962B78" w:rsidRPr="00057975" w:rsidTr="00D97564">
        <w:tc>
          <w:tcPr>
            <w:tcW w:w="2933" w:type="dxa"/>
            <w:gridSpan w:val="2"/>
            <w:shd w:val="clear" w:color="auto" w:fill="F2F2F2" w:themeFill="background1" w:themeFillShade="F2"/>
            <w:vAlign w:val="center"/>
          </w:tcPr>
          <w:p w:rsidR="00962B78" w:rsidRPr="00057975" w:rsidRDefault="00962B78" w:rsidP="007019FA">
            <w:pP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962B78" w:rsidRPr="00057975" w:rsidRDefault="00206144" w:rsidP="007019FA">
            <w:pPr>
              <w:jc w:val="center"/>
              <w:rPr>
                <w:rFonts w:ascii="Arial" w:hAnsi="Arial" w:cs="Arial"/>
                <w:b/>
                <w:sz w:val="16"/>
                <w:szCs w:val="16"/>
              </w:rPr>
            </w:pPr>
            <w:r w:rsidRPr="00057975">
              <w:rPr>
                <w:rFonts w:ascii="Arial" w:hAnsi="Arial" w:cs="Arial"/>
                <w:b/>
                <w:sz w:val="16"/>
                <w:szCs w:val="16"/>
              </w:rPr>
              <w:t>ESTRATEGIA DIDÁ</w:t>
            </w:r>
            <w:r w:rsidR="00962B78" w:rsidRPr="00057975">
              <w:rPr>
                <w:rFonts w:ascii="Arial" w:hAnsi="Arial" w:cs="Arial"/>
                <w:b/>
                <w:sz w:val="16"/>
                <w:szCs w:val="16"/>
              </w:rPr>
              <w:t>CTICA</w:t>
            </w:r>
          </w:p>
        </w:tc>
        <w:tc>
          <w:tcPr>
            <w:tcW w:w="2835" w:type="dxa"/>
            <w:shd w:val="clear" w:color="auto" w:fill="F2F2F2" w:themeFill="background1" w:themeFillShade="F2"/>
            <w:vAlign w:val="center"/>
          </w:tcPr>
          <w:p w:rsidR="00962B78" w:rsidRPr="00057975" w:rsidRDefault="00962B78" w:rsidP="007019FA">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962B78" w:rsidRPr="00057975" w:rsidRDefault="00206144" w:rsidP="007019FA">
            <w:pPr>
              <w:jc w:val="center"/>
              <w:rPr>
                <w:rFonts w:ascii="Arial" w:hAnsi="Arial" w:cs="Arial"/>
                <w:b/>
                <w:sz w:val="16"/>
                <w:szCs w:val="16"/>
              </w:rPr>
            </w:pPr>
            <w:r w:rsidRPr="00057975">
              <w:rPr>
                <w:rFonts w:ascii="Arial" w:hAnsi="Arial" w:cs="Arial"/>
                <w:b/>
                <w:sz w:val="16"/>
                <w:szCs w:val="16"/>
              </w:rPr>
              <w:t>CRITERIOS DE EVALUACIÓ</w:t>
            </w:r>
            <w:r w:rsidR="00962B78" w:rsidRPr="00057975">
              <w:rPr>
                <w:rFonts w:ascii="Arial" w:hAnsi="Arial" w:cs="Arial"/>
                <w:b/>
                <w:sz w:val="16"/>
                <w:szCs w:val="16"/>
              </w:rPr>
              <w:t>N</w:t>
            </w:r>
          </w:p>
        </w:tc>
        <w:tc>
          <w:tcPr>
            <w:tcW w:w="1417" w:type="dxa"/>
            <w:shd w:val="clear" w:color="auto" w:fill="F2F2F2" w:themeFill="background1" w:themeFillShade="F2"/>
            <w:vAlign w:val="center"/>
          </w:tcPr>
          <w:p w:rsidR="00962B78" w:rsidRPr="00057975" w:rsidRDefault="00962B78" w:rsidP="007019FA">
            <w:pPr>
              <w:jc w:val="center"/>
              <w:rPr>
                <w:rFonts w:ascii="Arial" w:hAnsi="Arial" w:cs="Arial"/>
                <w:b/>
                <w:sz w:val="16"/>
                <w:szCs w:val="16"/>
              </w:rPr>
            </w:pPr>
            <w:r w:rsidRPr="00057975">
              <w:rPr>
                <w:rFonts w:ascii="Arial" w:hAnsi="Arial" w:cs="Arial"/>
                <w:b/>
                <w:sz w:val="16"/>
                <w:szCs w:val="16"/>
              </w:rPr>
              <w:t>SEMANA</w:t>
            </w:r>
          </w:p>
        </w:tc>
      </w:tr>
      <w:tr w:rsidR="002B4A0F" w:rsidRPr="00057975" w:rsidTr="00826D46">
        <w:tc>
          <w:tcPr>
            <w:tcW w:w="2933" w:type="dxa"/>
            <w:gridSpan w:val="2"/>
          </w:tcPr>
          <w:p w:rsidR="002B4A0F" w:rsidRPr="00057975" w:rsidRDefault="002B4A0F" w:rsidP="002B4A0F">
            <w:pPr>
              <w:pStyle w:val="ecmsobodytext"/>
              <w:spacing w:before="0" w:beforeAutospacing="0" w:after="0" w:afterAutospacing="0"/>
              <w:jc w:val="both"/>
              <w:rPr>
                <w:rFonts w:ascii="Arial" w:hAnsi="Arial" w:cs="Arial"/>
                <w:color w:val="000000"/>
                <w:sz w:val="16"/>
                <w:szCs w:val="16"/>
              </w:rPr>
            </w:pPr>
          </w:p>
          <w:p w:rsidR="002B4A0F" w:rsidRPr="00057975" w:rsidRDefault="002B4A0F" w:rsidP="002B4A0F">
            <w:pPr>
              <w:pStyle w:val="ecmsobodytext"/>
              <w:spacing w:before="0" w:beforeAutospacing="0" w:after="0" w:afterAutospacing="0"/>
              <w:jc w:val="both"/>
              <w:rPr>
                <w:rFonts w:ascii="Arial" w:hAnsi="Arial" w:cs="Arial"/>
                <w:color w:val="000000"/>
                <w:sz w:val="16"/>
                <w:szCs w:val="16"/>
              </w:rPr>
            </w:pPr>
            <w:r w:rsidRPr="00057975">
              <w:rPr>
                <w:rFonts w:ascii="Arial" w:hAnsi="Arial" w:cs="Arial"/>
                <w:color w:val="000000"/>
                <w:sz w:val="16"/>
                <w:szCs w:val="16"/>
              </w:rPr>
              <w:t>Guías alimentarias para la población colombiana para mayores de 2 años, menores de 2 años y madres gestantes y lactantes</w:t>
            </w:r>
          </w:p>
        </w:tc>
        <w:tc>
          <w:tcPr>
            <w:tcW w:w="2987" w:type="dxa"/>
          </w:tcPr>
          <w:p w:rsidR="002B4A0F" w:rsidRPr="00057975" w:rsidRDefault="002B4A0F" w:rsidP="002B4A0F">
            <w:pPr>
              <w:spacing w:line="288" w:lineRule="auto"/>
              <w:jc w:val="both"/>
              <w:rPr>
                <w:rFonts w:ascii="Arial" w:hAnsi="Arial" w:cs="Arial"/>
                <w:caps/>
                <w:color w:val="000000"/>
                <w:sz w:val="16"/>
                <w:szCs w:val="16"/>
              </w:rPr>
            </w:pPr>
            <w:r w:rsidRPr="00057975">
              <w:rPr>
                <w:rFonts w:ascii="Arial" w:hAnsi="Arial" w:cs="Arial"/>
                <w:color w:val="000000"/>
                <w:sz w:val="16"/>
                <w:szCs w:val="16"/>
              </w:rPr>
              <w:t>Taller con lectura dirigida sobre las guías alimentarias y posterior socialización en clases  con la elaboración de un esquema</w:t>
            </w:r>
          </w:p>
        </w:tc>
        <w:tc>
          <w:tcPr>
            <w:tcW w:w="2835" w:type="dxa"/>
          </w:tcPr>
          <w:p w:rsidR="002B4A0F" w:rsidRPr="00057975" w:rsidRDefault="002B4A0F" w:rsidP="002B4A0F">
            <w:pPr>
              <w:jc w:val="both"/>
              <w:rPr>
                <w:rFonts w:ascii="Arial" w:hAnsi="Arial" w:cs="Arial"/>
                <w:sz w:val="16"/>
                <w:szCs w:val="16"/>
                <w:lang w:eastAsia="es-ES"/>
              </w:rPr>
            </w:pPr>
            <w:r w:rsidRPr="00057975">
              <w:rPr>
                <w:rFonts w:ascii="Arial" w:hAnsi="Arial" w:cs="Arial"/>
                <w:sz w:val="16"/>
                <w:szCs w:val="16"/>
                <w:lang w:eastAsia="es-ES"/>
              </w:rPr>
              <w:t>orienta a la población colombiana en cuanto a recomendaciones nutricionales de acuerdo a los lineamientos de las guías alimentarias</w:t>
            </w:r>
          </w:p>
        </w:tc>
        <w:tc>
          <w:tcPr>
            <w:tcW w:w="2977" w:type="dxa"/>
          </w:tcPr>
          <w:p w:rsidR="002B4A0F" w:rsidRPr="00057975" w:rsidRDefault="002B4A0F" w:rsidP="002B4A0F">
            <w:pPr>
              <w:spacing w:line="288" w:lineRule="auto"/>
              <w:jc w:val="both"/>
              <w:rPr>
                <w:rFonts w:ascii="Arial" w:hAnsi="Arial" w:cs="Arial"/>
                <w:color w:val="000000"/>
                <w:sz w:val="16"/>
                <w:szCs w:val="16"/>
                <w:lang w:eastAsia="es-ES"/>
              </w:rPr>
            </w:pPr>
            <w:r w:rsidRPr="00057975">
              <w:rPr>
                <w:rFonts w:ascii="Arial" w:hAnsi="Arial" w:cs="Arial"/>
                <w:color w:val="000000"/>
                <w:sz w:val="16"/>
                <w:szCs w:val="16"/>
                <w:lang w:eastAsia="es-ES"/>
              </w:rPr>
              <w:t>Desarrollo de una guía de trabajo y presentación por grupos utilizando material elaborado por los mismos estudiantes</w:t>
            </w:r>
          </w:p>
        </w:tc>
        <w:tc>
          <w:tcPr>
            <w:tcW w:w="1417" w:type="dxa"/>
            <w:vAlign w:val="center"/>
          </w:tcPr>
          <w:p w:rsidR="002B4A0F" w:rsidRPr="00057975" w:rsidRDefault="00362A85" w:rsidP="002B4A0F">
            <w:pPr>
              <w:jc w:val="center"/>
              <w:rPr>
                <w:rFonts w:ascii="Arial" w:hAnsi="Arial" w:cs="Arial"/>
                <w:sz w:val="16"/>
                <w:szCs w:val="16"/>
              </w:rPr>
            </w:pPr>
            <w:r w:rsidRPr="00057975">
              <w:rPr>
                <w:rFonts w:ascii="Arial" w:hAnsi="Arial" w:cs="Arial"/>
                <w:sz w:val="16"/>
                <w:szCs w:val="16"/>
              </w:rPr>
              <w:t>1416</w:t>
            </w:r>
          </w:p>
        </w:tc>
      </w:tr>
    </w:tbl>
    <w:p w:rsidR="00203382" w:rsidRPr="00057975" w:rsidRDefault="00203382" w:rsidP="00326174">
      <w:pPr>
        <w:rPr>
          <w:rFonts w:ascii="Arial" w:hAnsi="Arial" w:cs="Arial"/>
          <w:sz w:val="22"/>
        </w:rPr>
      </w:pPr>
    </w:p>
    <w:p w:rsidR="00615EA3" w:rsidRDefault="00615EA3">
      <w:pPr>
        <w:rPr>
          <w:rFonts w:ascii="Arial" w:hAnsi="Arial" w:cs="Arial"/>
          <w:b/>
          <w:sz w:val="22"/>
        </w:rPr>
      </w:pPr>
      <w:r>
        <w:rPr>
          <w:rFonts w:ascii="Arial" w:hAnsi="Arial" w:cs="Arial"/>
          <w:b/>
          <w:sz w:val="22"/>
        </w:rPr>
        <w:br w:type="page"/>
      </w:r>
    </w:p>
    <w:p w:rsidR="001C0CC6" w:rsidRPr="00615EA3" w:rsidRDefault="00845754" w:rsidP="001C0CC6">
      <w:pPr>
        <w:rPr>
          <w:rFonts w:ascii="Arial" w:hAnsi="Arial" w:cs="Arial"/>
          <w:b/>
          <w:sz w:val="22"/>
        </w:rPr>
      </w:pPr>
      <w:r w:rsidRPr="00615EA3">
        <w:rPr>
          <w:rFonts w:ascii="Arial" w:hAnsi="Arial" w:cs="Arial"/>
          <w:b/>
          <w:sz w:val="22"/>
        </w:rPr>
        <w:lastRenderedPageBreak/>
        <w:t xml:space="preserve">6.1 </w:t>
      </w:r>
      <w:r w:rsidR="00EA5EBB" w:rsidRPr="00615EA3">
        <w:rPr>
          <w:rFonts w:ascii="Arial" w:hAnsi="Arial" w:cs="Arial"/>
          <w:b/>
          <w:sz w:val="22"/>
        </w:rPr>
        <w:t>COMPONENTE DE BIOLOGÍA</w:t>
      </w:r>
    </w:p>
    <w:p w:rsidR="001C0CC6" w:rsidRPr="00057975" w:rsidRDefault="001C0CC6" w:rsidP="001C0CC6">
      <w:pPr>
        <w:rPr>
          <w:rFonts w:ascii="Arial" w:hAnsi="Arial"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1C0CC6" w:rsidRPr="00057975" w:rsidTr="00615EA3">
        <w:tc>
          <w:tcPr>
            <w:tcW w:w="1242" w:type="dxa"/>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UNIDAD 1.</w:t>
            </w:r>
          </w:p>
        </w:tc>
        <w:tc>
          <w:tcPr>
            <w:tcW w:w="4678"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b/>
                <w:sz w:val="16"/>
                <w:szCs w:val="16"/>
              </w:rPr>
              <w:t>Biología, concepto, su relación con otras ciencias, su método de estudio Y Origen de la vida</w:t>
            </w:r>
            <w:r w:rsidRPr="00057975">
              <w:rPr>
                <w:rFonts w:ascii="Arial" w:hAnsi="Arial" w:cs="Arial"/>
                <w:b/>
                <w:bCs/>
                <w:color w:val="000000"/>
                <w:sz w:val="16"/>
                <w:szCs w:val="16"/>
              </w:rPr>
              <w:t xml:space="preserve">  </w:t>
            </w:r>
          </w:p>
        </w:tc>
        <w:tc>
          <w:tcPr>
            <w:tcW w:w="2835" w:type="dxa"/>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1C0CC6" w:rsidRPr="00057975" w:rsidRDefault="001C0CC6" w:rsidP="00B10C22">
            <w:pPr>
              <w:pStyle w:val="Default"/>
              <w:jc w:val="both"/>
              <w:rPr>
                <w:sz w:val="16"/>
                <w:szCs w:val="16"/>
              </w:rPr>
            </w:pPr>
            <w:r w:rsidRPr="00057975">
              <w:rPr>
                <w:sz w:val="16"/>
                <w:szCs w:val="16"/>
              </w:rPr>
              <w:t xml:space="preserve">Conocer los conceptos básicos de la biología y las teorías del origen de la vida comparando distintos enfoques así como conocer el marco de referencia para estudiar las ciencias. </w:t>
            </w:r>
          </w:p>
        </w:tc>
      </w:tr>
      <w:tr w:rsidR="001C0CC6" w:rsidRPr="00057975" w:rsidTr="00615EA3">
        <w:tc>
          <w:tcPr>
            <w:tcW w:w="2933" w:type="dxa"/>
            <w:gridSpan w:val="2"/>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SEMANA</w:t>
            </w:r>
          </w:p>
        </w:tc>
      </w:tr>
      <w:tr w:rsidR="001C0CC6" w:rsidRPr="00057975" w:rsidTr="00615EA3">
        <w:tc>
          <w:tcPr>
            <w:tcW w:w="2933" w:type="dxa"/>
            <w:gridSpan w:val="2"/>
            <w:vAlign w:val="center"/>
          </w:tcPr>
          <w:p w:rsidR="001C0CC6" w:rsidRPr="00057975" w:rsidRDefault="001C0CC6" w:rsidP="00B10C22">
            <w:pPr>
              <w:rPr>
                <w:rFonts w:ascii="Arial" w:hAnsi="Arial" w:cs="Arial"/>
                <w:sz w:val="16"/>
                <w:szCs w:val="16"/>
              </w:rPr>
            </w:pPr>
            <w:r w:rsidRPr="00057975">
              <w:rPr>
                <w:rFonts w:ascii="Arial" w:hAnsi="Arial" w:cs="Arial"/>
                <w:sz w:val="16"/>
                <w:szCs w:val="16"/>
              </w:rPr>
              <w:t>Concepto de Ciencia</w:t>
            </w:r>
          </w:p>
        </w:tc>
        <w:tc>
          <w:tcPr>
            <w:tcW w:w="2987" w:type="dxa"/>
            <w:vMerge w:val="restart"/>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Clases magistrales, lecturas complementarias y de actualidad,  discusiones en clases con seminarios y talleres. </w:t>
            </w:r>
          </w:p>
        </w:tc>
        <w:tc>
          <w:tcPr>
            <w:tcW w:w="2835" w:type="dxa"/>
            <w:vAlign w:val="center"/>
          </w:tcPr>
          <w:p w:rsidR="001C0CC6" w:rsidRPr="00057975" w:rsidRDefault="001C0CC6" w:rsidP="00B10C22">
            <w:pPr>
              <w:rPr>
                <w:rFonts w:ascii="Arial" w:hAnsi="Arial" w:cs="Arial"/>
                <w:sz w:val="16"/>
                <w:szCs w:val="16"/>
              </w:rPr>
            </w:pPr>
            <w:r w:rsidRPr="00057975">
              <w:rPr>
                <w:rFonts w:ascii="Arial" w:hAnsi="Arial" w:cs="Arial"/>
                <w:sz w:val="16"/>
                <w:szCs w:val="16"/>
              </w:rPr>
              <w:t>Identifica las características de la ciencia y los componentes de la investigación científica.</w:t>
            </w:r>
          </w:p>
        </w:tc>
        <w:tc>
          <w:tcPr>
            <w:tcW w:w="2977" w:type="dxa"/>
            <w:vMerge w:val="restart"/>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Se estarán realizando evaluaciones a los estudiantes mediante la elaboración de exámenes periódicos, parciales y finales. De igual manera se implementarán talleres, trabajos escritos, </w:t>
            </w:r>
            <w:proofErr w:type="spellStart"/>
            <w:r w:rsidRPr="00057975">
              <w:rPr>
                <w:rFonts w:ascii="Arial" w:hAnsi="Arial" w:cs="Arial"/>
                <w:sz w:val="16"/>
                <w:szCs w:val="16"/>
              </w:rPr>
              <w:t>quices</w:t>
            </w:r>
            <w:proofErr w:type="spellEnd"/>
            <w:r w:rsidRPr="00057975">
              <w:rPr>
                <w:rFonts w:ascii="Arial" w:hAnsi="Arial" w:cs="Arial"/>
                <w:sz w:val="16"/>
                <w:szCs w:val="16"/>
              </w:rPr>
              <w:t>, exposiciones.</w:t>
            </w:r>
          </w:p>
        </w:tc>
        <w:tc>
          <w:tcPr>
            <w:tcW w:w="1417" w:type="dxa"/>
            <w:vMerge w:val="restart"/>
            <w:vAlign w:val="center"/>
          </w:tcPr>
          <w:p w:rsidR="001C0CC6" w:rsidRPr="00057975" w:rsidRDefault="001C0CC6" w:rsidP="00B10C22">
            <w:pPr>
              <w:jc w:val="center"/>
              <w:rPr>
                <w:rFonts w:ascii="Arial" w:hAnsi="Arial" w:cs="Arial"/>
                <w:sz w:val="16"/>
                <w:szCs w:val="16"/>
              </w:rPr>
            </w:pPr>
            <w:r w:rsidRPr="00057975">
              <w:rPr>
                <w:rFonts w:ascii="Arial" w:hAnsi="Arial" w:cs="Arial"/>
                <w:sz w:val="16"/>
                <w:szCs w:val="16"/>
              </w:rPr>
              <w:t>1</w:t>
            </w:r>
          </w:p>
        </w:tc>
      </w:tr>
      <w:tr w:rsidR="001C0CC6" w:rsidRPr="00057975" w:rsidTr="00615EA3">
        <w:tc>
          <w:tcPr>
            <w:tcW w:w="2933" w:type="dxa"/>
            <w:gridSpan w:val="2"/>
            <w:vAlign w:val="center"/>
          </w:tcPr>
          <w:p w:rsidR="001C0CC6" w:rsidRPr="00057975" w:rsidRDefault="001C0CC6" w:rsidP="00B10C22">
            <w:pPr>
              <w:rPr>
                <w:rFonts w:ascii="Arial" w:hAnsi="Arial" w:cs="Arial"/>
                <w:sz w:val="16"/>
                <w:szCs w:val="16"/>
              </w:rPr>
            </w:pPr>
            <w:r w:rsidRPr="00057975">
              <w:rPr>
                <w:rFonts w:ascii="Arial" w:hAnsi="Arial" w:cs="Arial"/>
                <w:sz w:val="16"/>
                <w:szCs w:val="16"/>
              </w:rPr>
              <w:t>Concepto de Biología</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rPr>
                <w:rFonts w:ascii="Arial" w:hAnsi="Arial" w:cs="Arial"/>
                <w:sz w:val="16"/>
                <w:szCs w:val="16"/>
              </w:rPr>
            </w:pP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rPr>
                <w:rFonts w:ascii="Arial" w:hAnsi="Arial" w:cs="Arial"/>
                <w:sz w:val="16"/>
                <w:szCs w:val="16"/>
              </w:rPr>
            </w:pPr>
            <w:r w:rsidRPr="00057975">
              <w:rPr>
                <w:rFonts w:ascii="Arial" w:hAnsi="Arial" w:cs="Arial"/>
                <w:sz w:val="16"/>
                <w:szCs w:val="16"/>
              </w:rPr>
              <w:t>Características y propiedades de los seres vivos</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Describe las características propias de los organismos vivos</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rPr>
                <w:rFonts w:ascii="Arial" w:hAnsi="Arial" w:cs="Arial"/>
                <w:sz w:val="16"/>
                <w:szCs w:val="16"/>
              </w:rPr>
            </w:pPr>
            <w:r w:rsidRPr="00057975">
              <w:rPr>
                <w:rFonts w:ascii="Arial" w:hAnsi="Arial" w:cs="Arial"/>
                <w:sz w:val="16"/>
                <w:szCs w:val="16"/>
              </w:rPr>
              <w:t>Ramas y ciencias auxiliares de la Biología</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rPr>
                <w:rFonts w:ascii="Arial" w:hAnsi="Arial" w:cs="Arial"/>
                <w:sz w:val="16"/>
                <w:szCs w:val="16"/>
              </w:rPr>
            </w:pPr>
            <w:r w:rsidRPr="00057975">
              <w:rPr>
                <w:rFonts w:ascii="Arial" w:hAnsi="Arial" w:cs="Arial"/>
                <w:sz w:val="16"/>
                <w:szCs w:val="16"/>
              </w:rPr>
              <w:t>Reconoce la importancia de las ciencias auxiliares en la Biología</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rPr>
                <w:rFonts w:ascii="Arial" w:hAnsi="Arial" w:cs="Arial"/>
                <w:sz w:val="16"/>
                <w:szCs w:val="16"/>
              </w:rPr>
            </w:pPr>
            <w:r w:rsidRPr="00057975">
              <w:rPr>
                <w:rFonts w:ascii="Arial" w:hAnsi="Arial" w:cs="Arial"/>
                <w:sz w:val="16"/>
                <w:szCs w:val="16"/>
              </w:rPr>
              <w:t>Método científico y aplicación en las ciencias experimentales</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Propone, diseña y ejecuta un tema de investigación basado en la observación de su entorno de acuerdo con los pasos citados en el método científico.</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rPr>
                <w:rFonts w:ascii="Arial" w:hAnsi="Arial" w:cs="Arial"/>
                <w:sz w:val="16"/>
                <w:szCs w:val="16"/>
              </w:rPr>
            </w:pPr>
            <w:r w:rsidRPr="00057975">
              <w:rPr>
                <w:rFonts w:ascii="Arial" w:hAnsi="Arial" w:cs="Arial"/>
                <w:sz w:val="16"/>
                <w:szCs w:val="16"/>
              </w:rPr>
              <w:t>Teorías acerca el origen del universo y de la vida</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rPr>
                <w:rFonts w:ascii="Arial" w:hAnsi="Arial" w:cs="Arial"/>
                <w:sz w:val="16"/>
                <w:szCs w:val="16"/>
              </w:rPr>
            </w:pPr>
            <w:r w:rsidRPr="00057975">
              <w:rPr>
                <w:rFonts w:ascii="Arial" w:hAnsi="Arial" w:cs="Arial"/>
                <w:sz w:val="16"/>
                <w:szCs w:val="16"/>
              </w:rPr>
              <w:t>Describe las teorías clásicas y actuales sobre el origen de la vida</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1242" w:type="dxa"/>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UNIDAD 2.</w:t>
            </w:r>
          </w:p>
        </w:tc>
        <w:tc>
          <w:tcPr>
            <w:tcW w:w="4678"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b/>
                <w:bCs/>
                <w:color w:val="000000"/>
                <w:sz w:val="16"/>
                <w:szCs w:val="16"/>
              </w:rPr>
              <w:t xml:space="preserve">Nivel Molecular: Organización química de la materia viva                                                      </w:t>
            </w:r>
          </w:p>
        </w:tc>
        <w:tc>
          <w:tcPr>
            <w:tcW w:w="2835" w:type="dxa"/>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1C0CC6" w:rsidRPr="00057975" w:rsidRDefault="001C0CC6" w:rsidP="00B10C22">
            <w:pPr>
              <w:pStyle w:val="Default"/>
              <w:jc w:val="both"/>
              <w:rPr>
                <w:sz w:val="16"/>
                <w:szCs w:val="16"/>
              </w:rPr>
            </w:pPr>
            <w:r w:rsidRPr="00057975">
              <w:rPr>
                <w:sz w:val="16"/>
                <w:szCs w:val="16"/>
              </w:rPr>
              <w:t xml:space="preserve">Identificar y conocer los principales compuestos orgánicos que constituyen estructuralmente células y tejidos en los seres vivos. </w:t>
            </w:r>
          </w:p>
        </w:tc>
      </w:tr>
      <w:tr w:rsidR="001C0CC6" w:rsidRPr="00057975" w:rsidTr="00615EA3">
        <w:tc>
          <w:tcPr>
            <w:tcW w:w="2933" w:type="dxa"/>
            <w:gridSpan w:val="2"/>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SEMANA</w:t>
            </w: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Átomos: Propiedades.</w:t>
            </w:r>
          </w:p>
        </w:tc>
        <w:tc>
          <w:tcPr>
            <w:tcW w:w="2987" w:type="dxa"/>
            <w:vMerge w:val="restart"/>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Clases magistrales, lecturas complementarias y de actualidad,  discusiones en clases con seminarios y talleres. </w:t>
            </w:r>
          </w:p>
        </w:tc>
        <w:tc>
          <w:tcPr>
            <w:tcW w:w="2835" w:type="dxa"/>
            <w:vAlign w:val="center"/>
          </w:tcPr>
          <w:p w:rsidR="001C0CC6" w:rsidRPr="00057975" w:rsidRDefault="001C0CC6" w:rsidP="00B10C22">
            <w:pPr>
              <w:rPr>
                <w:rFonts w:ascii="Arial" w:hAnsi="Arial" w:cs="Arial"/>
                <w:sz w:val="16"/>
                <w:szCs w:val="16"/>
              </w:rPr>
            </w:pPr>
          </w:p>
        </w:tc>
        <w:tc>
          <w:tcPr>
            <w:tcW w:w="2977" w:type="dxa"/>
            <w:vMerge w:val="restart"/>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Se estarán realizando evaluaciones a los estudiantes mediante la elaboración de exámenes periódicos, parciales y finales. De igual manera se implementarán talleres, trabajos escritos, </w:t>
            </w:r>
            <w:proofErr w:type="spellStart"/>
            <w:r w:rsidRPr="00057975">
              <w:rPr>
                <w:rFonts w:ascii="Arial" w:hAnsi="Arial" w:cs="Arial"/>
                <w:sz w:val="16"/>
                <w:szCs w:val="16"/>
              </w:rPr>
              <w:t>quices</w:t>
            </w:r>
            <w:proofErr w:type="spellEnd"/>
            <w:r w:rsidRPr="00057975">
              <w:rPr>
                <w:rFonts w:ascii="Arial" w:hAnsi="Arial" w:cs="Arial"/>
                <w:sz w:val="16"/>
                <w:szCs w:val="16"/>
              </w:rPr>
              <w:t>, exposiciones.</w:t>
            </w:r>
          </w:p>
        </w:tc>
        <w:tc>
          <w:tcPr>
            <w:tcW w:w="1417" w:type="dxa"/>
            <w:vMerge w:val="restart"/>
            <w:vAlign w:val="center"/>
          </w:tcPr>
          <w:p w:rsidR="001C0CC6" w:rsidRPr="00057975" w:rsidRDefault="001C0CC6" w:rsidP="00B10C22">
            <w:pPr>
              <w:jc w:val="center"/>
              <w:rPr>
                <w:rFonts w:ascii="Arial" w:hAnsi="Arial" w:cs="Arial"/>
                <w:sz w:val="16"/>
                <w:szCs w:val="16"/>
              </w:rPr>
            </w:pPr>
            <w:r w:rsidRPr="00057975">
              <w:rPr>
                <w:rFonts w:ascii="Arial" w:hAnsi="Arial" w:cs="Arial"/>
                <w:sz w:val="16"/>
                <w:szCs w:val="16"/>
              </w:rPr>
              <w:t>2 y 3</w:t>
            </w: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Componentes inorgánicos: El agua y las sales minerales.</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Esquematiza la molécula del agua y establecer sus funciones de acuerdo a sus propiedades físicas y químicas. </w:t>
            </w:r>
          </w:p>
          <w:p w:rsidR="001C0CC6" w:rsidRPr="00057975" w:rsidRDefault="001C0CC6" w:rsidP="00B10C22">
            <w:pPr>
              <w:jc w:val="both"/>
              <w:rPr>
                <w:rFonts w:ascii="Arial" w:hAnsi="Arial" w:cs="Arial"/>
                <w:sz w:val="16"/>
                <w:szCs w:val="16"/>
              </w:rPr>
            </w:pPr>
          </w:p>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Conoce las propiedades las propiedades ácidas y básicas y amortiguadoras de algunas sustancias e interpretar la escala de pH. </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Componentes orgánicos: Bioelementos. </w:t>
            </w:r>
          </w:p>
          <w:p w:rsidR="001C0CC6" w:rsidRPr="00615EA3" w:rsidRDefault="001C0CC6" w:rsidP="00B10C22">
            <w:pPr>
              <w:jc w:val="both"/>
              <w:rPr>
                <w:rFonts w:ascii="Arial" w:hAnsi="Arial" w:cs="Arial"/>
                <w:sz w:val="16"/>
                <w:szCs w:val="16"/>
              </w:rPr>
            </w:pPr>
            <w:r w:rsidRPr="00615EA3">
              <w:rPr>
                <w:rFonts w:ascii="Arial" w:hAnsi="Arial" w:cs="Arial"/>
                <w:sz w:val="16"/>
                <w:szCs w:val="16"/>
              </w:rPr>
              <w:t xml:space="preserve">En Química profundizaran Carbohidratos y Lípidos: </w:t>
            </w:r>
          </w:p>
          <w:p w:rsidR="001C0CC6" w:rsidRPr="00615EA3" w:rsidRDefault="001C0CC6" w:rsidP="00B10C22">
            <w:pPr>
              <w:jc w:val="both"/>
              <w:rPr>
                <w:rFonts w:ascii="Arial" w:hAnsi="Arial" w:cs="Arial"/>
                <w:sz w:val="16"/>
                <w:szCs w:val="16"/>
              </w:rPr>
            </w:pPr>
            <w:r w:rsidRPr="00615EA3">
              <w:rPr>
                <w:rFonts w:ascii="Arial" w:hAnsi="Arial" w:cs="Arial"/>
                <w:sz w:val="16"/>
                <w:szCs w:val="16"/>
              </w:rPr>
              <w:t xml:space="preserve">Hidratos de carbono: Monosacáridos, Disacáridos, Polisacáridos. Importancia biológica. </w:t>
            </w:r>
          </w:p>
          <w:p w:rsidR="001C0CC6" w:rsidRPr="00615EA3" w:rsidRDefault="001C0CC6" w:rsidP="00B10C22">
            <w:pPr>
              <w:jc w:val="both"/>
              <w:rPr>
                <w:rFonts w:ascii="Arial" w:hAnsi="Arial" w:cs="Arial"/>
                <w:sz w:val="16"/>
                <w:szCs w:val="16"/>
              </w:rPr>
            </w:pPr>
          </w:p>
          <w:p w:rsidR="001C0CC6" w:rsidRPr="00615EA3" w:rsidRDefault="001C0CC6" w:rsidP="00B10C22">
            <w:pPr>
              <w:jc w:val="both"/>
              <w:rPr>
                <w:rFonts w:ascii="Arial" w:hAnsi="Arial" w:cs="Arial"/>
                <w:sz w:val="16"/>
                <w:szCs w:val="16"/>
              </w:rPr>
            </w:pPr>
            <w:r w:rsidRPr="00615EA3">
              <w:rPr>
                <w:rFonts w:ascii="Arial" w:hAnsi="Arial" w:cs="Arial"/>
                <w:sz w:val="16"/>
                <w:szCs w:val="16"/>
              </w:rPr>
              <w:t>Lípidos: Lípidos de reserva (neutros) y lípidos de membrana (polares). Lípidos con actividades biológicas específicas: Terpenos, esteroides, prostaglandinas.</w:t>
            </w:r>
          </w:p>
          <w:p w:rsidR="001C0CC6" w:rsidRPr="00057975" w:rsidRDefault="001C0CC6" w:rsidP="00B10C22">
            <w:pPr>
              <w:jc w:val="both"/>
              <w:rPr>
                <w:rFonts w:ascii="Arial" w:hAnsi="Arial" w:cs="Arial"/>
                <w:sz w:val="16"/>
                <w:szCs w:val="16"/>
              </w:rPr>
            </w:pPr>
          </w:p>
          <w:p w:rsidR="001C0CC6" w:rsidRPr="00057975" w:rsidRDefault="001C0CC6" w:rsidP="00B10C22">
            <w:pPr>
              <w:jc w:val="both"/>
              <w:rPr>
                <w:rFonts w:ascii="Arial" w:hAnsi="Arial" w:cs="Arial"/>
                <w:sz w:val="16"/>
                <w:szCs w:val="16"/>
              </w:rPr>
            </w:pPr>
          </w:p>
          <w:p w:rsidR="001C0CC6" w:rsidRPr="00057975" w:rsidRDefault="001C0CC6" w:rsidP="00B10C22">
            <w:pPr>
              <w:jc w:val="both"/>
              <w:rPr>
                <w:rFonts w:ascii="Arial" w:hAnsi="Arial" w:cs="Arial"/>
                <w:sz w:val="16"/>
                <w:szCs w:val="16"/>
              </w:rPr>
            </w:pPr>
          </w:p>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 Vitaminas liposolubles. Importancia biológica. Aminoácidos y péptidos. Estructura de las proteínas. </w:t>
            </w:r>
            <w:proofErr w:type="spellStart"/>
            <w:r w:rsidRPr="00057975">
              <w:rPr>
                <w:rFonts w:ascii="Arial" w:hAnsi="Arial" w:cs="Arial"/>
                <w:sz w:val="16"/>
                <w:szCs w:val="16"/>
              </w:rPr>
              <w:t>Holoproteinas</w:t>
            </w:r>
            <w:proofErr w:type="spellEnd"/>
            <w:r w:rsidRPr="00057975">
              <w:rPr>
                <w:rFonts w:ascii="Arial" w:hAnsi="Arial" w:cs="Arial"/>
                <w:sz w:val="16"/>
                <w:szCs w:val="16"/>
              </w:rPr>
              <w:t xml:space="preserve"> y </w:t>
            </w:r>
            <w:proofErr w:type="spellStart"/>
            <w:r w:rsidRPr="00057975">
              <w:rPr>
                <w:rFonts w:ascii="Arial" w:hAnsi="Arial" w:cs="Arial"/>
                <w:sz w:val="16"/>
                <w:szCs w:val="16"/>
              </w:rPr>
              <w:t>Heteroproteinas</w:t>
            </w:r>
            <w:proofErr w:type="spellEnd"/>
            <w:r w:rsidRPr="00057975">
              <w:rPr>
                <w:rFonts w:ascii="Arial" w:hAnsi="Arial" w:cs="Arial"/>
                <w:sz w:val="16"/>
                <w:szCs w:val="16"/>
              </w:rPr>
              <w:t xml:space="preserve">. Importancia biológica. </w:t>
            </w:r>
          </w:p>
          <w:p w:rsidR="001C0CC6" w:rsidRPr="00057975" w:rsidRDefault="001C0CC6" w:rsidP="00B10C22">
            <w:pPr>
              <w:jc w:val="both"/>
              <w:rPr>
                <w:rFonts w:ascii="Arial" w:hAnsi="Arial" w:cs="Arial"/>
                <w:sz w:val="16"/>
                <w:szCs w:val="16"/>
              </w:rPr>
            </w:pPr>
          </w:p>
          <w:p w:rsidR="001C0CC6" w:rsidRPr="00057975" w:rsidRDefault="001C0CC6" w:rsidP="00B10C22">
            <w:pPr>
              <w:jc w:val="both"/>
              <w:rPr>
                <w:rFonts w:ascii="Arial" w:hAnsi="Arial" w:cs="Arial"/>
                <w:sz w:val="16"/>
                <w:szCs w:val="16"/>
              </w:rPr>
            </w:pPr>
            <w:r w:rsidRPr="00057975">
              <w:rPr>
                <w:rFonts w:ascii="Arial" w:hAnsi="Arial" w:cs="Arial"/>
                <w:sz w:val="16"/>
                <w:szCs w:val="16"/>
              </w:rPr>
              <w:t>Enzimas. Estructura y función. Tipos. Cofactores enzimáticos Vitaminas hidrosolubles. Ácidos nucleicos: Tipos y estructuras. Importancia biológica.</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Identifica las características de los principales grupos funcionales de las sustancias orgánicas.</w:t>
            </w:r>
          </w:p>
          <w:p w:rsidR="001C0CC6" w:rsidRPr="00057975" w:rsidRDefault="001C0CC6" w:rsidP="00B10C22">
            <w:pPr>
              <w:jc w:val="both"/>
              <w:rPr>
                <w:rFonts w:ascii="Arial" w:hAnsi="Arial" w:cs="Arial"/>
                <w:sz w:val="16"/>
                <w:szCs w:val="16"/>
              </w:rPr>
            </w:pPr>
          </w:p>
          <w:p w:rsidR="001C0CC6" w:rsidRPr="00057975" w:rsidRDefault="001C0CC6" w:rsidP="00B10C22">
            <w:pPr>
              <w:jc w:val="both"/>
              <w:rPr>
                <w:rFonts w:ascii="Arial" w:hAnsi="Arial" w:cs="Arial"/>
                <w:sz w:val="16"/>
                <w:szCs w:val="16"/>
              </w:rPr>
            </w:pPr>
            <w:r w:rsidRPr="00057975">
              <w:rPr>
                <w:rFonts w:ascii="Arial" w:hAnsi="Arial" w:cs="Arial"/>
                <w:sz w:val="16"/>
                <w:szCs w:val="16"/>
              </w:rPr>
              <w:t>Conoce las principales sustancias y compuestos energéticos en los seres vivos.</w:t>
            </w:r>
          </w:p>
          <w:p w:rsidR="001C0CC6" w:rsidRPr="00057975" w:rsidRDefault="001C0CC6" w:rsidP="00B10C22">
            <w:pPr>
              <w:jc w:val="both"/>
              <w:rPr>
                <w:rFonts w:ascii="Arial" w:hAnsi="Arial" w:cs="Arial"/>
                <w:sz w:val="16"/>
                <w:szCs w:val="16"/>
              </w:rPr>
            </w:pPr>
            <w:r w:rsidRPr="00057975">
              <w:rPr>
                <w:rFonts w:ascii="Arial" w:hAnsi="Arial" w:cs="Arial"/>
                <w:sz w:val="16"/>
                <w:szCs w:val="16"/>
              </w:rPr>
              <w:lastRenderedPageBreak/>
              <w:t xml:space="preserve"> </w:t>
            </w:r>
          </w:p>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Analiza y comprende la  función de los lípidos como constituyentes estructurales, soporte y reserva energética en los organismos. </w:t>
            </w:r>
          </w:p>
          <w:p w:rsidR="001C0CC6" w:rsidRPr="00057975" w:rsidRDefault="001C0CC6" w:rsidP="00B10C22">
            <w:pPr>
              <w:jc w:val="both"/>
              <w:rPr>
                <w:rFonts w:ascii="Arial" w:hAnsi="Arial" w:cs="Arial"/>
                <w:sz w:val="16"/>
                <w:szCs w:val="16"/>
              </w:rPr>
            </w:pPr>
          </w:p>
          <w:p w:rsidR="001C0CC6" w:rsidRPr="00057975" w:rsidRDefault="001C0CC6" w:rsidP="00B10C22">
            <w:pPr>
              <w:jc w:val="both"/>
              <w:rPr>
                <w:rFonts w:ascii="Arial" w:hAnsi="Arial" w:cs="Arial"/>
                <w:sz w:val="16"/>
                <w:szCs w:val="16"/>
              </w:rPr>
            </w:pPr>
          </w:p>
          <w:p w:rsidR="001C0CC6" w:rsidRPr="00057975" w:rsidRDefault="001C0CC6" w:rsidP="00B10C22">
            <w:pPr>
              <w:jc w:val="both"/>
              <w:rPr>
                <w:rFonts w:ascii="Arial" w:hAnsi="Arial" w:cs="Arial"/>
                <w:sz w:val="16"/>
                <w:szCs w:val="16"/>
              </w:rPr>
            </w:pPr>
          </w:p>
          <w:p w:rsidR="001C0CC6" w:rsidRPr="00057975" w:rsidRDefault="001C0CC6" w:rsidP="00B10C22">
            <w:pPr>
              <w:jc w:val="both"/>
              <w:rPr>
                <w:rFonts w:ascii="Arial" w:hAnsi="Arial" w:cs="Arial"/>
                <w:sz w:val="16"/>
                <w:szCs w:val="16"/>
              </w:rPr>
            </w:pPr>
          </w:p>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Conoce el papel que desempeñan las proteínas y enzimas en los organismos y saber de manera general los mecanismos de su regulación. </w:t>
            </w:r>
          </w:p>
          <w:p w:rsidR="001C0CC6" w:rsidRPr="00057975" w:rsidRDefault="001C0CC6" w:rsidP="00B10C22">
            <w:pPr>
              <w:jc w:val="both"/>
              <w:rPr>
                <w:rFonts w:ascii="Arial" w:hAnsi="Arial" w:cs="Arial"/>
                <w:sz w:val="16"/>
                <w:szCs w:val="16"/>
              </w:rPr>
            </w:pPr>
          </w:p>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Comprende la estructura y el papel de los ácidos nucleicos, en la participación de los procesos de almacenamiento y transmisión de la información genética. </w:t>
            </w:r>
          </w:p>
          <w:p w:rsidR="001C0CC6" w:rsidRPr="00057975" w:rsidRDefault="001C0CC6" w:rsidP="00B10C22">
            <w:pPr>
              <w:jc w:val="both"/>
              <w:rPr>
                <w:rFonts w:ascii="Arial" w:hAnsi="Arial" w:cs="Arial"/>
                <w:sz w:val="16"/>
                <w:szCs w:val="16"/>
              </w:rPr>
            </w:pPr>
          </w:p>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Identifica los tipos de vitaminas que existen en la naturaleza, así como el papel que desempeñan. </w:t>
            </w:r>
          </w:p>
          <w:p w:rsidR="001C0CC6" w:rsidRPr="00057975" w:rsidRDefault="001C0CC6" w:rsidP="00B10C22">
            <w:pPr>
              <w:jc w:val="both"/>
              <w:rPr>
                <w:rFonts w:ascii="Arial" w:hAnsi="Arial" w:cs="Arial"/>
                <w:sz w:val="16"/>
                <w:szCs w:val="16"/>
              </w:rPr>
            </w:pPr>
          </w:p>
          <w:p w:rsidR="001C0CC6" w:rsidRPr="00057975" w:rsidRDefault="001C0CC6" w:rsidP="00B10C22">
            <w:pPr>
              <w:jc w:val="both"/>
              <w:rPr>
                <w:rFonts w:ascii="Arial" w:hAnsi="Arial" w:cs="Arial"/>
                <w:sz w:val="16"/>
                <w:szCs w:val="16"/>
              </w:rPr>
            </w:pPr>
            <w:r w:rsidRPr="00057975">
              <w:rPr>
                <w:rFonts w:ascii="Arial" w:hAnsi="Arial" w:cs="Arial"/>
                <w:sz w:val="16"/>
                <w:szCs w:val="16"/>
              </w:rPr>
              <w:t>Identifica algunas sustancias que participan en los procesos de comunicación celular.</w:t>
            </w:r>
          </w:p>
          <w:p w:rsidR="001C0CC6" w:rsidRPr="00057975" w:rsidRDefault="001C0CC6" w:rsidP="00B10C22">
            <w:pPr>
              <w:jc w:val="both"/>
              <w:rPr>
                <w:rFonts w:ascii="Arial" w:hAnsi="Arial" w:cs="Arial"/>
                <w:sz w:val="16"/>
                <w:szCs w:val="16"/>
              </w:rPr>
            </w:pPr>
          </w:p>
          <w:p w:rsidR="001C0CC6" w:rsidRPr="00057975" w:rsidRDefault="001C0CC6" w:rsidP="00B10C22">
            <w:pPr>
              <w:jc w:val="both"/>
              <w:rPr>
                <w:rFonts w:ascii="Arial" w:hAnsi="Arial" w:cs="Arial"/>
                <w:sz w:val="16"/>
                <w:szCs w:val="16"/>
              </w:rPr>
            </w:pPr>
            <w:r w:rsidRPr="00057975">
              <w:rPr>
                <w:rFonts w:ascii="Arial" w:hAnsi="Arial" w:cs="Arial"/>
                <w:sz w:val="16"/>
                <w:szCs w:val="16"/>
              </w:rPr>
              <w:t>Identifica los componentes y las funciones de los principales compuestos orgánicos que constituyen estructuralmente células y tejidos en los seres vivos.</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jc w:val="both"/>
              <w:rPr>
                <w:rFonts w:ascii="Arial" w:hAnsi="Arial" w:cs="Arial"/>
                <w:b/>
                <w:sz w:val="16"/>
                <w:szCs w:val="16"/>
              </w:rPr>
            </w:pPr>
            <w:r w:rsidRPr="00615EA3">
              <w:rPr>
                <w:rFonts w:ascii="Arial" w:hAnsi="Arial" w:cs="Arial"/>
                <w:sz w:val="16"/>
                <w:szCs w:val="16"/>
              </w:rPr>
              <w:lastRenderedPageBreak/>
              <w:t xml:space="preserve">Esta Unidad se profundizará en Microbiología: Priones. Virus: Composición química y </w:t>
            </w:r>
            <w:proofErr w:type="spellStart"/>
            <w:r w:rsidRPr="00615EA3">
              <w:rPr>
                <w:rFonts w:ascii="Arial" w:hAnsi="Arial" w:cs="Arial"/>
                <w:sz w:val="16"/>
                <w:szCs w:val="16"/>
              </w:rPr>
              <w:t>ultraestructura</w:t>
            </w:r>
            <w:proofErr w:type="spellEnd"/>
            <w:r w:rsidRPr="00057975">
              <w:rPr>
                <w:rFonts w:ascii="Arial" w:hAnsi="Arial" w:cs="Arial"/>
                <w:b/>
                <w:sz w:val="16"/>
                <w:szCs w:val="16"/>
              </w:rPr>
              <w:t>.</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Conoce las características de un virus así como sus mecanismos de reproducción</w:t>
            </w:r>
          </w:p>
        </w:tc>
        <w:tc>
          <w:tcPr>
            <w:tcW w:w="2977" w:type="dxa"/>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Se estarán realizando evaluaciones a los estudiantes mediante la elaboración de exámenes periódicos, parciales y finales. De igual manera se implementarán talleres, trabajos escritos, </w:t>
            </w:r>
            <w:proofErr w:type="spellStart"/>
            <w:r w:rsidRPr="00057975">
              <w:rPr>
                <w:rFonts w:ascii="Arial" w:hAnsi="Arial" w:cs="Arial"/>
                <w:sz w:val="16"/>
                <w:szCs w:val="16"/>
              </w:rPr>
              <w:t>quices</w:t>
            </w:r>
            <w:proofErr w:type="spellEnd"/>
            <w:r w:rsidRPr="00057975">
              <w:rPr>
                <w:rFonts w:ascii="Arial" w:hAnsi="Arial" w:cs="Arial"/>
                <w:sz w:val="16"/>
                <w:szCs w:val="16"/>
              </w:rPr>
              <w:t>, exposiciones.</w:t>
            </w:r>
          </w:p>
        </w:tc>
        <w:tc>
          <w:tcPr>
            <w:tcW w:w="1417" w:type="dxa"/>
            <w:vMerge/>
            <w:vAlign w:val="center"/>
          </w:tcPr>
          <w:p w:rsidR="001C0CC6" w:rsidRPr="00057975" w:rsidRDefault="001C0CC6" w:rsidP="00B10C22">
            <w:pPr>
              <w:rPr>
                <w:rFonts w:ascii="Arial" w:hAnsi="Arial" w:cs="Arial"/>
                <w:sz w:val="16"/>
                <w:szCs w:val="16"/>
              </w:rPr>
            </w:pPr>
          </w:p>
        </w:tc>
      </w:tr>
    </w:tbl>
    <w:p w:rsidR="001C0CC6" w:rsidRPr="00057975" w:rsidRDefault="001C0CC6" w:rsidP="001C0CC6">
      <w:pPr>
        <w:rPr>
          <w:rFonts w:ascii="Arial" w:hAnsi="Arial"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1C0CC6" w:rsidRPr="00057975" w:rsidTr="00615EA3">
        <w:tc>
          <w:tcPr>
            <w:tcW w:w="1242" w:type="dxa"/>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UNIDAD 3.</w:t>
            </w:r>
          </w:p>
        </w:tc>
        <w:tc>
          <w:tcPr>
            <w:tcW w:w="4678" w:type="dxa"/>
            <w:gridSpan w:val="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Nivel celular</w:t>
            </w:r>
          </w:p>
        </w:tc>
        <w:tc>
          <w:tcPr>
            <w:tcW w:w="2835" w:type="dxa"/>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1C0CC6" w:rsidRPr="00057975" w:rsidRDefault="001C0CC6" w:rsidP="00B10C22">
            <w:pPr>
              <w:pStyle w:val="Default"/>
              <w:jc w:val="both"/>
              <w:rPr>
                <w:sz w:val="16"/>
                <w:szCs w:val="16"/>
              </w:rPr>
            </w:pPr>
            <w:r w:rsidRPr="00057975">
              <w:rPr>
                <w:sz w:val="16"/>
                <w:szCs w:val="16"/>
              </w:rPr>
              <w:t>Identificar las necesidades básicas de los organismos vivos, las bases por las cuales se basa la teoría celular y los tipos de células con sus respectivas características.</w:t>
            </w:r>
          </w:p>
        </w:tc>
      </w:tr>
      <w:tr w:rsidR="001C0CC6" w:rsidRPr="00057975" w:rsidTr="00615EA3">
        <w:tc>
          <w:tcPr>
            <w:tcW w:w="2933" w:type="dxa"/>
            <w:gridSpan w:val="2"/>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lastRenderedPageBreak/>
              <w:t>CONTENIDOS</w:t>
            </w:r>
          </w:p>
        </w:tc>
        <w:tc>
          <w:tcPr>
            <w:tcW w:w="298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SEMANA</w:t>
            </w:r>
          </w:p>
        </w:tc>
      </w:tr>
      <w:tr w:rsidR="001C0CC6" w:rsidRPr="00057975" w:rsidTr="00615EA3">
        <w:trPr>
          <w:trHeight w:val="643"/>
        </w:trPr>
        <w:tc>
          <w:tcPr>
            <w:tcW w:w="2933" w:type="dxa"/>
            <w:gridSpan w:val="2"/>
            <w:vAlign w:val="center"/>
          </w:tcPr>
          <w:p w:rsidR="001C0CC6" w:rsidRPr="00615EA3" w:rsidRDefault="001C0CC6" w:rsidP="00B10C22">
            <w:pPr>
              <w:jc w:val="both"/>
              <w:rPr>
                <w:rFonts w:ascii="Arial" w:hAnsi="Arial" w:cs="Arial"/>
                <w:sz w:val="16"/>
                <w:szCs w:val="16"/>
              </w:rPr>
            </w:pPr>
            <w:r w:rsidRPr="00615EA3">
              <w:rPr>
                <w:rFonts w:ascii="Arial" w:hAnsi="Arial" w:cs="Arial"/>
                <w:sz w:val="16"/>
                <w:szCs w:val="16"/>
              </w:rPr>
              <w:t>Formación hipotética de la primera célula (</w:t>
            </w:r>
            <w:proofErr w:type="spellStart"/>
            <w:r w:rsidRPr="00615EA3">
              <w:rPr>
                <w:rFonts w:ascii="Arial" w:hAnsi="Arial" w:cs="Arial"/>
                <w:sz w:val="16"/>
                <w:szCs w:val="16"/>
              </w:rPr>
              <w:t>Procariótica</w:t>
            </w:r>
            <w:proofErr w:type="spellEnd"/>
            <w:r w:rsidRPr="00615EA3">
              <w:rPr>
                <w:rFonts w:ascii="Arial" w:hAnsi="Arial" w:cs="Arial"/>
                <w:sz w:val="16"/>
                <w:szCs w:val="16"/>
              </w:rPr>
              <w:t>).</w:t>
            </w:r>
          </w:p>
        </w:tc>
        <w:tc>
          <w:tcPr>
            <w:tcW w:w="2987" w:type="dxa"/>
            <w:vMerge w:val="restart"/>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Clases magistrales, lecturas complementarias y de actualidad, discusiones en clases con seminarios y talleres.</w:t>
            </w:r>
          </w:p>
        </w:tc>
        <w:tc>
          <w:tcPr>
            <w:tcW w:w="2835" w:type="dxa"/>
            <w:vMerge w:val="restart"/>
            <w:vAlign w:val="center"/>
          </w:tcPr>
          <w:p w:rsidR="001C0CC6" w:rsidRPr="00057975" w:rsidRDefault="001C0CC6" w:rsidP="00B10C22">
            <w:pPr>
              <w:rPr>
                <w:rFonts w:ascii="Arial" w:hAnsi="Arial" w:cs="Arial"/>
                <w:sz w:val="16"/>
                <w:szCs w:val="16"/>
              </w:rPr>
            </w:pPr>
            <w:r w:rsidRPr="00057975">
              <w:rPr>
                <w:rFonts w:ascii="Arial" w:hAnsi="Arial" w:cs="Arial"/>
                <w:sz w:val="16"/>
                <w:szCs w:val="16"/>
              </w:rPr>
              <w:t>Comprende la importancia del funcionamiento de las células en los seres vivos.</w:t>
            </w:r>
          </w:p>
          <w:p w:rsidR="001C0CC6" w:rsidRPr="00057975" w:rsidRDefault="001C0CC6" w:rsidP="00B10C22">
            <w:pPr>
              <w:rPr>
                <w:rFonts w:ascii="Arial" w:hAnsi="Arial" w:cs="Arial"/>
                <w:sz w:val="16"/>
                <w:szCs w:val="16"/>
              </w:rPr>
            </w:pPr>
          </w:p>
          <w:p w:rsidR="001C0CC6" w:rsidRPr="00057975" w:rsidRDefault="001C0CC6" w:rsidP="00B10C22">
            <w:pPr>
              <w:rPr>
                <w:rFonts w:ascii="Arial" w:hAnsi="Arial" w:cs="Arial"/>
                <w:sz w:val="16"/>
                <w:szCs w:val="16"/>
              </w:rPr>
            </w:pPr>
            <w:r w:rsidRPr="00057975">
              <w:rPr>
                <w:rFonts w:ascii="Arial" w:hAnsi="Arial" w:cs="Arial"/>
                <w:sz w:val="16"/>
                <w:szCs w:val="16"/>
              </w:rPr>
              <w:t>Conoce la organización interna de la célula</w:t>
            </w:r>
          </w:p>
        </w:tc>
        <w:tc>
          <w:tcPr>
            <w:tcW w:w="2977" w:type="dxa"/>
            <w:vMerge w:val="restart"/>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Se estarán realizando evaluaciones a los estudiantes mediante la elaboración de exámenes periódicos, parciales y finales. De igual manera se implementarán talleres, trabajos escritos, </w:t>
            </w:r>
            <w:proofErr w:type="spellStart"/>
            <w:r w:rsidRPr="00057975">
              <w:rPr>
                <w:rFonts w:ascii="Arial" w:hAnsi="Arial" w:cs="Arial"/>
                <w:sz w:val="16"/>
                <w:szCs w:val="16"/>
              </w:rPr>
              <w:t>quices</w:t>
            </w:r>
            <w:proofErr w:type="spellEnd"/>
            <w:r w:rsidRPr="00057975">
              <w:rPr>
                <w:rFonts w:ascii="Arial" w:hAnsi="Arial" w:cs="Arial"/>
                <w:sz w:val="16"/>
                <w:szCs w:val="16"/>
              </w:rPr>
              <w:t>, exposiciones.</w:t>
            </w:r>
          </w:p>
        </w:tc>
        <w:tc>
          <w:tcPr>
            <w:tcW w:w="1417" w:type="dxa"/>
            <w:vMerge w:val="restart"/>
            <w:vAlign w:val="center"/>
          </w:tcPr>
          <w:p w:rsidR="001C0CC6" w:rsidRPr="00057975" w:rsidRDefault="001C0CC6" w:rsidP="00B10C22">
            <w:pPr>
              <w:jc w:val="center"/>
              <w:rPr>
                <w:rFonts w:ascii="Arial" w:hAnsi="Arial" w:cs="Arial"/>
                <w:sz w:val="16"/>
                <w:szCs w:val="16"/>
              </w:rPr>
            </w:pPr>
            <w:r w:rsidRPr="00057975">
              <w:rPr>
                <w:rFonts w:ascii="Arial" w:hAnsi="Arial" w:cs="Arial"/>
                <w:sz w:val="16"/>
                <w:szCs w:val="16"/>
              </w:rPr>
              <w:t>4, 5 y 6</w:t>
            </w:r>
          </w:p>
        </w:tc>
      </w:tr>
      <w:tr w:rsidR="001C0CC6" w:rsidRPr="00057975" w:rsidTr="00615EA3">
        <w:tc>
          <w:tcPr>
            <w:tcW w:w="2933" w:type="dxa"/>
            <w:gridSpan w:val="2"/>
            <w:vAlign w:val="center"/>
          </w:tcPr>
          <w:p w:rsidR="001C0CC6" w:rsidRPr="00615EA3" w:rsidRDefault="001C0CC6" w:rsidP="00B10C22">
            <w:pPr>
              <w:jc w:val="both"/>
              <w:rPr>
                <w:rFonts w:ascii="Arial" w:hAnsi="Arial" w:cs="Arial"/>
                <w:sz w:val="16"/>
                <w:szCs w:val="16"/>
              </w:rPr>
            </w:pPr>
            <w:r w:rsidRPr="00615EA3">
              <w:rPr>
                <w:rFonts w:ascii="Arial" w:hAnsi="Arial" w:cs="Arial"/>
                <w:sz w:val="16"/>
                <w:szCs w:val="16"/>
              </w:rPr>
              <w:t>Evolución hacia células autótrofas, fotosintéticas y eucarióticas.</w:t>
            </w:r>
          </w:p>
        </w:tc>
        <w:tc>
          <w:tcPr>
            <w:tcW w:w="2987" w:type="dxa"/>
            <w:vMerge/>
            <w:vAlign w:val="center"/>
          </w:tcPr>
          <w:p w:rsidR="001C0CC6" w:rsidRPr="00057975" w:rsidRDefault="001C0CC6" w:rsidP="00B10C22">
            <w:pPr>
              <w:rPr>
                <w:rFonts w:ascii="Arial" w:hAnsi="Arial" w:cs="Arial"/>
                <w:sz w:val="16"/>
                <w:szCs w:val="16"/>
              </w:rPr>
            </w:pPr>
          </w:p>
        </w:tc>
        <w:tc>
          <w:tcPr>
            <w:tcW w:w="2835" w:type="dxa"/>
            <w:vMerge/>
            <w:vAlign w:val="center"/>
          </w:tcPr>
          <w:p w:rsidR="001C0CC6" w:rsidRPr="00057975" w:rsidRDefault="001C0CC6" w:rsidP="00B10C22">
            <w:pPr>
              <w:rPr>
                <w:rFonts w:ascii="Arial" w:hAnsi="Arial" w:cs="Arial"/>
                <w:sz w:val="16"/>
                <w:szCs w:val="16"/>
              </w:rPr>
            </w:pP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Niveles de organización Biológica.</w:t>
            </w:r>
          </w:p>
        </w:tc>
        <w:tc>
          <w:tcPr>
            <w:tcW w:w="2987" w:type="dxa"/>
            <w:vMerge/>
            <w:vAlign w:val="center"/>
          </w:tcPr>
          <w:p w:rsidR="001C0CC6" w:rsidRPr="00057975" w:rsidRDefault="001C0CC6" w:rsidP="00B10C22">
            <w:pPr>
              <w:rPr>
                <w:rFonts w:ascii="Arial" w:hAnsi="Arial" w:cs="Arial"/>
                <w:sz w:val="16"/>
                <w:szCs w:val="16"/>
              </w:rPr>
            </w:pPr>
          </w:p>
        </w:tc>
        <w:tc>
          <w:tcPr>
            <w:tcW w:w="2835" w:type="dxa"/>
            <w:vMerge/>
            <w:vAlign w:val="center"/>
          </w:tcPr>
          <w:p w:rsidR="001C0CC6" w:rsidRPr="00057975" w:rsidRDefault="001C0CC6" w:rsidP="00B10C22">
            <w:pPr>
              <w:rPr>
                <w:rFonts w:ascii="Arial" w:hAnsi="Arial" w:cs="Arial"/>
                <w:sz w:val="16"/>
                <w:szCs w:val="16"/>
              </w:rPr>
            </w:pP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rPr>
                <w:rFonts w:ascii="Arial" w:hAnsi="Arial" w:cs="Arial"/>
                <w:sz w:val="16"/>
                <w:szCs w:val="16"/>
              </w:rPr>
            </w:pPr>
            <w:r w:rsidRPr="00057975">
              <w:rPr>
                <w:rFonts w:ascii="Arial" w:hAnsi="Arial" w:cs="Arial"/>
                <w:sz w:val="16"/>
                <w:szCs w:val="16"/>
              </w:rPr>
              <w:t>Concepto de célula.</w:t>
            </w:r>
          </w:p>
        </w:tc>
        <w:tc>
          <w:tcPr>
            <w:tcW w:w="2987" w:type="dxa"/>
            <w:vMerge/>
            <w:vAlign w:val="center"/>
          </w:tcPr>
          <w:p w:rsidR="001C0CC6" w:rsidRPr="00057975" w:rsidRDefault="001C0CC6" w:rsidP="00B10C22">
            <w:pPr>
              <w:rPr>
                <w:rFonts w:ascii="Arial" w:hAnsi="Arial" w:cs="Arial"/>
                <w:sz w:val="16"/>
                <w:szCs w:val="16"/>
              </w:rPr>
            </w:pPr>
          </w:p>
        </w:tc>
        <w:tc>
          <w:tcPr>
            <w:tcW w:w="2835" w:type="dxa"/>
            <w:vMerge/>
            <w:vAlign w:val="center"/>
          </w:tcPr>
          <w:p w:rsidR="001C0CC6" w:rsidRPr="00057975" w:rsidRDefault="001C0CC6" w:rsidP="00B10C22">
            <w:pPr>
              <w:rPr>
                <w:rFonts w:ascii="Arial" w:hAnsi="Arial" w:cs="Arial"/>
                <w:sz w:val="16"/>
                <w:szCs w:val="16"/>
              </w:rPr>
            </w:pP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Teoría celular: postulados de la Teoría Celular (</w:t>
            </w:r>
            <w:proofErr w:type="spellStart"/>
            <w:r w:rsidRPr="00057975">
              <w:rPr>
                <w:rFonts w:ascii="Arial" w:hAnsi="Arial" w:cs="Arial"/>
                <w:sz w:val="16"/>
                <w:szCs w:val="16"/>
              </w:rPr>
              <w:t>Matthías</w:t>
            </w:r>
            <w:proofErr w:type="spellEnd"/>
            <w:r w:rsidRPr="00057975">
              <w:rPr>
                <w:rFonts w:ascii="Arial" w:hAnsi="Arial" w:cs="Arial"/>
                <w:sz w:val="16"/>
                <w:szCs w:val="16"/>
              </w:rPr>
              <w:t xml:space="preserve"> </w:t>
            </w:r>
            <w:proofErr w:type="spellStart"/>
            <w:r w:rsidRPr="00057975">
              <w:rPr>
                <w:rFonts w:ascii="Arial" w:hAnsi="Arial" w:cs="Arial"/>
                <w:sz w:val="16"/>
                <w:szCs w:val="16"/>
              </w:rPr>
              <w:t>Schleiden</w:t>
            </w:r>
            <w:proofErr w:type="spellEnd"/>
            <w:r w:rsidRPr="00057975">
              <w:rPr>
                <w:rFonts w:ascii="Arial" w:hAnsi="Arial" w:cs="Arial"/>
                <w:sz w:val="16"/>
                <w:szCs w:val="16"/>
              </w:rPr>
              <w:t xml:space="preserve">, Theodor </w:t>
            </w:r>
            <w:proofErr w:type="spellStart"/>
            <w:r w:rsidRPr="00057975">
              <w:rPr>
                <w:rFonts w:ascii="Arial" w:hAnsi="Arial" w:cs="Arial"/>
                <w:sz w:val="16"/>
                <w:szCs w:val="16"/>
              </w:rPr>
              <w:t>Schwann</w:t>
            </w:r>
            <w:proofErr w:type="spellEnd"/>
            <w:r w:rsidRPr="00057975">
              <w:rPr>
                <w:rFonts w:ascii="Arial" w:hAnsi="Arial" w:cs="Arial"/>
                <w:sz w:val="16"/>
                <w:szCs w:val="16"/>
              </w:rPr>
              <w:t>, Rudolf Virchow).</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Identifica las bases por las cuales se basa la teoría celular.</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Organización procariota. Estructuras celulares: Pared, ribosomas, ADN. Grandes grupos bacterianos.</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rPr>
                <w:rFonts w:ascii="Arial" w:hAnsi="Arial" w:cs="Arial"/>
                <w:sz w:val="16"/>
                <w:szCs w:val="16"/>
              </w:rPr>
            </w:pPr>
            <w:r w:rsidRPr="00057975">
              <w:rPr>
                <w:rFonts w:ascii="Arial" w:hAnsi="Arial" w:cs="Arial"/>
                <w:sz w:val="16"/>
                <w:szCs w:val="16"/>
              </w:rPr>
              <w:t>Reconoce las características de las células procariotas</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La membrana plasmática: Estructura y función. Transporte celular: Difusión Espontanea y a través de membranas, ósmosis y diálisis, Proteínas de transporte, Canales iónicos, Transporte por vesículas. </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rPr>
                <w:rFonts w:ascii="Arial" w:hAnsi="Arial" w:cs="Arial"/>
                <w:sz w:val="16"/>
                <w:szCs w:val="16"/>
              </w:rPr>
            </w:pPr>
            <w:r w:rsidRPr="00057975">
              <w:rPr>
                <w:rFonts w:ascii="Arial" w:hAnsi="Arial" w:cs="Arial"/>
                <w:sz w:val="16"/>
                <w:szCs w:val="16"/>
              </w:rPr>
              <w:t>Conocer de manera general los modelos de membrana y los mecanismos de transporte a través de esta.</w:t>
            </w:r>
          </w:p>
          <w:p w:rsidR="001C0CC6" w:rsidRPr="00057975" w:rsidRDefault="001C0CC6" w:rsidP="00B10C22">
            <w:pPr>
              <w:rPr>
                <w:rFonts w:ascii="Arial" w:hAnsi="Arial" w:cs="Arial"/>
                <w:sz w:val="16"/>
                <w:szCs w:val="16"/>
              </w:rPr>
            </w:pPr>
          </w:p>
          <w:p w:rsidR="001C0CC6" w:rsidRPr="00057975" w:rsidRDefault="001C0CC6" w:rsidP="00B10C22">
            <w:pPr>
              <w:rPr>
                <w:rFonts w:ascii="Arial" w:hAnsi="Arial" w:cs="Arial"/>
                <w:sz w:val="16"/>
                <w:szCs w:val="16"/>
              </w:rPr>
            </w:pPr>
            <w:r w:rsidRPr="00057975">
              <w:rPr>
                <w:rFonts w:ascii="Arial" w:hAnsi="Arial" w:cs="Arial"/>
                <w:sz w:val="16"/>
                <w:szCs w:val="16"/>
              </w:rPr>
              <w:t>Diferencia entre transporte activo y pasivo; ósmosis y difusión</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La pared celular: Estructura y función en vegetales. </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rPr>
                <w:rFonts w:ascii="Arial" w:hAnsi="Arial" w:cs="Arial"/>
                <w:sz w:val="16"/>
                <w:szCs w:val="16"/>
              </w:rPr>
            </w:pPr>
            <w:r w:rsidRPr="00057975">
              <w:rPr>
                <w:rFonts w:ascii="Arial" w:hAnsi="Arial" w:cs="Arial"/>
                <w:sz w:val="16"/>
                <w:szCs w:val="16"/>
              </w:rPr>
              <w:t>Conoce la organización de la pared celular y sus principales funciones</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Uniones celulares. </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rPr>
                <w:rFonts w:ascii="Arial" w:hAnsi="Arial" w:cs="Arial"/>
                <w:sz w:val="16"/>
                <w:szCs w:val="16"/>
              </w:rPr>
            </w:pP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Microfilamentos y </w:t>
            </w:r>
            <w:proofErr w:type="spellStart"/>
            <w:r w:rsidRPr="00057975">
              <w:rPr>
                <w:rFonts w:ascii="Arial" w:hAnsi="Arial" w:cs="Arial"/>
                <w:sz w:val="16"/>
                <w:szCs w:val="16"/>
              </w:rPr>
              <w:t>Microtúbulos</w:t>
            </w:r>
            <w:proofErr w:type="spellEnd"/>
            <w:r w:rsidRPr="00057975">
              <w:rPr>
                <w:rFonts w:ascii="Arial" w:hAnsi="Arial" w:cs="Arial"/>
                <w:sz w:val="16"/>
                <w:szCs w:val="16"/>
              </w:rPr>
              <w:t xml:space="preserve">: Centriolos, cilios y flagelos, Aparato mitótico. </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Describir la estructura de los tipos de fibras que componen el </w:t>
            </w:r>
            <w:proofErr w:type="spellStart"/>
            <w:r w:rsidRPr="00057975">
              <w:rPr>
                <w:rFonts w:ascii="Arial" w:hAnsi="Arial" w:cs="Arial"/>
                <w:sz w:val="16"/>
                <w:szCs w:val="16"/>
              </w:rPr>
              <w:t>citoesqueleto</w:t>
            </w:r>
            <w:proofErr w:type="spellEnd"/>
            <w:r w:rsidRPr="00057975">
              <w:rPr>
                <w:rFonts w:ascii="Arial" w:hAnsi="Arial" w:cs="Arial"/>
                <w:sz w:val="16"/>
                <w:szCs w:val="16"/>
              </w:rPr>
              <w:t xml:space="preserve">, explicando la importancia que estas desempeñan en la célula. Lectura y análisis de los </w:t>
            </w:r>
            <w:proofErr w:type="spellStart"/>
            <w:r w:rsidRPr="00057975">
              <w:rPr>
                <w:rFonts w:ascii="Arial" w:hAnsi="Arial" w:cs="Arial"/>
                <w:sz w:val="16"/>
                <w:szCs w:val="16"/>
              </w:rPr>
              <w:t>organelos</w:t>
            </w:r>
            <w:proofErr w:type="spellEnd"/>
            <w:r w:rsidRPr="00057975">
              <w:rPr>
                <w:rFonts w:ascii="Arial" w:hAnsi="Arial" w:cs="Arial"/>
                <w:sz w:val="16"/>
                <w:szCs w:val="16"/>
              </w:rPr>
              <w:t>, en que tejidos abundan y en cuales son escasos, según su función.</w:t>
            </w:r>
          </w:p>
          <w:p w:rsidR="001C0CC6" w:rsidRPr="00057975" w:rsidRDefault="001C0CC6" w:rsidP="00B10C22">
            <w:pPr>
              <w:jc w:val="both"/>
              <w:rPr>
                <w:rFonts w:ascii="Arial" w:hAnsi="Arial" w:cs="Arial"/>
                <w:sz w:val="16"/>
                <w:szCs w:val="16"/>
              </w:rPr>
            </w:pPr>
          </w:p>
          <w:p w:rsidR="001C0CC6" w:rsidRPr="00057975" w:rsidRDefault="001C0CC6" w:rsidP="00B10C22">
            <w:pPr>
              <w:rPr>
                <w:rFonts w:ascii="Arial" w:hAnsi="Arial" w:cs="Arial"/>
                <w:sz w:val="16"/>
                <w:szCs w:val="16"/>
              </w:rPr>
            </w:pPr>
            <w:r w:rsidRPr="00057975">
              <w:rPr>
                <w:rFonts w:ascii="Arial" w:hAnsi="Arial" w:cs="Arial"/>
                <w:sz w:val="16"/>
                <w:szCs w:val="16"/>
              </w:rPr>
              <w:t>Conocer las estructura de cilios y flagelos</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Tipos de </w:t>
            </w:r>
            <w:proofErr w:type="spellStart"/>
            <w:r w:rsidRPr="00057975">
              <w:rPr>
                <w:rFonts w:ascii="Arial" w:hAnsi="Arial" w:cs="Arial"/>
                <w:sz w:val="16"/>
                <w:szCs w:val="16"/>
              </w:rPr>
              <w:t>Organelos</w:t>
            </w:r>
            <w:proofErr w:type="spellEnd"/>
            <w:r w:rsidRPr="00057975">
              <w:rPr>
                <w:rFonts w:ascii="Arial" w:hAnsi="Arial" w:cs="Arial"/>
                <w:sz w:val="16"/>
                <w:szCs w:val="16"/>
              </w:rPr>
              <w:t xml:space="preserve">: Membranosos y no membranosos. </w:t>
            </w:r>
          </w:p>
        </w:tc>
        <w:tc>
          <w:tcPr>
            <w:tcW w:w="2987" w:type="dxa"/>
            <w:vMerge/>
            <w:vAlign w:val="center"/>
          </w:tcPr>
          <w:p w:rsidR="001C0CC6" w:rsidRPr="00057975" w:rsidRDefault="001C0CC6" w:rsidP="00B10C22">
            <w:pPr>
              <w:rPr>
                <w:rFonts w:ascii="Arial" w:hAnsi="Arial" w:cs="Arial"/>
                <w:sz w:val="16"/>
                <w:szCs w:val="16"/>
              </w:rPr>
            </w:pPr>
          </w:p>
        </w:tc>
        <w:tc>
          <w:tcPr>
            <w:tcW w:w="2835" w:type="dxa"/>
            <w:vMerge w:val="restart"/>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Cita la función de los </w:t>
            </w:r>
            <w:proofErr w:type="spellStart"/>
            <w:r w:rsidRPr="00057975">
              <w:rPr>
                <w:rFonts w:ascii="Arial" w:hAnsi="Arial" w:cs="Arial"/>
                <w:sz w:val="16"/>
                <w:szCs w:val="16"/>
              </w:rPr>
              <w:t>organelos</w:t>
            </w:r>
            <w:proofErr w:type="spellEnd"/>
            <w:r w:rsidRPr="00057975">
              <w:rPr>
                <w:rFonts w:ascii="Arial" w:hAnsi="Arial" w:cs="Arial"/>
                <w:sz w:val="16"/>
                <w:szCs w:val="16"/>
              </w:rPr>
              <w:t xml:space="preserve"> celulares mencionados.</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Mitocondrias: Morfología, estructura y función. Procesos metabólicos específicos. Plastos: Tipos. Cloroplastos: Morfología, estructura y función. Procesos metabólicos específicos. Ribosomas: Tipos. Sistema Vacuolar: Retículo </w:t>
            </w:r>
            <w:proofErr w:type="spellStart"/>
            <w:r w:rsidRPr="00057975">
              <w:rPr>
                <w:rFonts w:ascii="Arial" w:hAnsi="Arial" w:cs="Arial"/>
                <w:sz w:val="16"/>
                <w:szCs w:val="16"/>
              </w:rPr>
              <w:lastRenderedPageBreak/>
              <w:t>endoplasmático</w:t>
            </w:r>
            <w:proofErr w:type="spellEnd"/>
            <w:r w:rsidRPr="00057975">
              <w:rPr>
                <w:rFonts w:ascii="Arial" w:hAnsi="Arial" w:cs="Arial"/>
                <w:sz w:val="16"/>
                <w:szCs w:val="16"/>
              </w:rPr>
              <w:t xml:space="preserve">, Aparato de Golgi, Lisosomas: Morfología, estructura y función. Procesos metabólicos específicos. Núcleo celular. </w:t>
            </w:r>
            <w:proofErr w:type="spellStart"/>
            <w:r w:rsidRPr="00057975">
              <w:rPr>
                <w:rFonts w:ascii="Arial" w:hAnsi="Arial" w:cs="Arial"/>
                <w:sz w:val="16"/>
                <w:szCs w:val="16"/>
              </w:rPr>
              <w:t>Nucleoplasma</w:t>
            </w:r>
            <w:proofErr w:type="spellEnd"/>
            <w:r w:rsidRPr="00057975">
              <w:rPr>
                <w:rFonts w:ascii="Arial" w:hAnsi="Arial" w:cs="Arial"/>
                <w:sz w:val="16"/>
                <w:szCs w:val="16"/>
              </w:rPr>
              <w:t xml:space="preserve"> y Cromatina condensada (Cromosomas).</w:t>
            </w:r>
          </w:p>
        </w:tc>
        <w:tc>
          <w:tcPr>
            <w:tcW w:w="2987" w:type="dxa"/>
            <w:vMerge/>
            <w:vAlign w:val="center"/>
          </w:tcPr>
          <w:p w:rsidR="001C0CC6" w:rsidRPr="00057975" w:rsidRDefault="001C0CC6" w:rsidP="00B10C22">
            <w:pPr>
              <w:rPr>
                <w:rFonts w:ascii="Arial" w:hAnsi="Arial" w:cs="Arial"/>
                <w:sz w:val="16"/>
                <w:szCs w:val="16"/>
              </w:rPr>
            </w:pPr>
          </w:p>
        </w:tc>
        <w:tc>
          <w:tcPr>
            <w:tcW w:w="2835" w:type="dxa"/>
            <w:vMerge/>
            <w:vAlign w:val="center"/>
          </w:tcPr>
          <w:p w:rsidR="001C0CC6" w:rsidRPr="00057975" w:rsidRDefault="001C0CC6" w:rsidP="00B10C22">
            <w:pPr>
              <w:rPr>
                <w:rFonts w:ascii="Arial" w:hAnsi="Arial" w:cs="Arial"/>
                <w:sz w:val="16"/>
                <w:szCs w:val="16"/>
              </w:rPr>
            </w:pP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1242" w:type="dxa"/>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lastRenderedPageBreak/>
              <w:t>UNIDAD 4.</w:t>
            </w:r>
          </w:p>
        </w:tc>
        <w:tc>
          <w:tcPr>
            <w:tcW w:w="4678" w:type="dxa"/>
            <w:gridSpan w:val="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Bioenergética y metabolismo celular</w:t>
            </w:r>
          </w:p>
        </w:tc>
        <w:tc>
          <w:tcPr>
            <w:tcW w:w="2835" w:type="dxa"/>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Reconoce los mecanismos generales de obtención de energía y de carbono.</w:t>
            </w:r>
          </w:p>
        </w:tc>
      </w:tr>
      <w:tr w:rsidR="001C0CC6" w:rsidRPr="00057975" w:rsidTr="00615EA3">
        <w:tc>
          <w:tcPr>
            <w:tcW w:w="2933" w:type="dxa"/>
            <w:gridSpan w:val="2"/>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SEMANA</w:t>
            </w:r>
          </w:p>
        </w:tc>
      </w:tr>
      <w:tr w:rsidR="001C0CC6" w:rsidRPr="00057975" w:rsidTr="00615EA3">
        <w:tc>
          <w:tcPr>
            <w:tcW w:w="2933" w:type="dxa"/>
            <w:gridSpan w:val="2"/>
            <w:vAlign w:val="center"/>
          </w:tcPr>
          <w:p w:rsidR="001C0CC6" w:rsidRPr="00057975" w:rsidRDefault="001C0CC6" w:rsidP="00B10C22">
            <w:pPr>
              <w:rPr>
                <w:rFonts w:ascii="Arial" w:hAnsi="Arial" w:cs="Arial"/>
                <w:sz w:val="16"/>
                <w:szCs w:val="16"/>
              </w:rPr>
            </w:pPr>
            <w:r w:rsidRPr="00057975">
              <w:rPr>
                <w:rFonts w:ascii="Arial" w:hAnsi="Arial" w:cs="Arial"/>
                <w:sz w:val="16"/>
                <w:szCs w:val="16"/>
              </w:rPr>
              <w:t>Bioenergética</w:t>
            </w:r>
          </w:p>
        </w:tc>
        <w:tc>
          <w:tcPr>
            <w:tcW w:w="2987" w:type="dxa"/>
            <w:vMerge w:val="restart"/>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Clases magistrales, lecturas complementarias y de actualidad,  discusiones en clases con seminarios y talleres.</w:t>
            </w:r>
          </w:p>
        </w:tc>
        <w:tc>
          <w:tcPr>
            <w:tcW w:w="2835" w:type="dxa"/>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Aplicar los conceptos básicos de la termodinámica en actividad enzimática.</w:t>
            </w:r>
          </w:p>
        </w:tc>
        <w:tc>
          <w:tcPr>
            <w:tcW w:w="2977" w:type="dxa"/>
            <w:vMerge w:val="restart"/>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Se estarán realizando evaluaciones a los estudiantes mediante la elaboración de exámenes periódicos, parciales y finales. De igual manera se implementarán talleres, trabajos escritos, </w:t>
            </w:r>
            <w:proofErr w:type="spellStart"/>
            <w:r w:rsidRPr="00057975">
              <w:rPr>
                <w:rFonts w:ascii="Arial" w:hAnsi="Arial" w:cs="Arial"/>
                <w:sz w:val="16"/>
                <w:szCs w:val="16"/>
              </w:rPr>
              <w:t>quices</w:t>
            </w:r>
            <w:proofErr w:type="spellEnd"/>
            <w:r w:rsidRPr="00057975">
              <w:rPr>
                <w:rFonts w:ascii="Arial" w:hAnsi="Arial" w:cs="Arial"/>
                <w:sz w:val="16"/>
                <w:szCs w:val="16"/>
              </w:rPr>
              <w:t>, exposiciones.</w:t>
            </w:r>
          </w:p>
        </w:tc>
        <w:tc>
          <w:tcPr>
            <w:tcW w:w="1417" w:type="dxa"/>
            <w:vMerge w:val="restart"/>
            <w:vAlign w:val="center"/>
          </w:tcPr>
          <w:p w:rsidR="001C0CC6" w:rsidRPr="00057975" w:rsidRDefault="001C0CC6" w:rsidP="00B10C22">
            <w:pPr>
              <w:jc w:val="center"/>
              <w:rPr>
                <w:rFonts w:ascii="Arial" w:hAnsi="Arial" w:cs="Arial"/>
                <w:sz w:val="16"/>
                <w:szCs w:val="16"/>
              </w:rPr>
            </w:pPr>
            <w:r w:rsidRPr="00057975">
              <w:rPr>
                <w:rFonts w:ascii="Arial" w:hAnsi="Arial" w:cs="Arial"/>
                <w:sz w:val="16"/>
                <w:szCs w:val="16"/>
              </w:rPr>
              <w:t>7 y 8</w:t>
            </w: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Metabolismo celular: Catabolismo y anabolismo, vía aerobia y vía anaerobia</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rPr>
                <w:rFonts w:ascii="Arial" w:hAnsi="Arial" w:cs="Arial"/>
                <w:sz w:val="16"/>
                <w:szCs w:val="16"/>
              </w:rPr>
            </w:pP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Introducción a la Respiración celular: </w:t>
            </w:r>
          </w:p>
          <w:p w:rsidR="001C0CC6" w:rsidRPr="00057975" w:rsidRDefault="001C0CC6" w:rsidP="00B10C22">
            <w:pPr>
              <w:jc w:val="both"/>
              <w:rPr>
                <w:rFonts w:ascii="Arial" w:hAnsi="Arial" w:cs="Arial"/>
                <w:b/>
                <w:sz w:val="16"/>
                <w:szCs w:val="16"/>
              </w:rPr>
            </w:pPr>
            <w:r w:rsidRPr="00057975">
              <w:rPr>
                <w:rFonts w:ascii="Arial" w:hAnsi="Arial" w:cs="Arial"/>
                <w:b/>
                <w:sz w:val="16"/>
                <w:szCs w:val="16"/>
              </w:rPr>
              <w:t xml:space="preserve">En Química se estudiará: </w:t>
            </w:r>
          </w:p>
          <w:p w:rsidR="001C0CC6" w:rsidRPr="00057975" w:rsidRDefault="001C0CC6" w:rsidP="00B10C22">
            <w:pPr>
              <w:jc w:val="both"/>
              <w:rPr>
                <w:rFonts w:ascii="Arial" w:hAnsi="Arial" w:cs="Arial"/>
                <w:b/>
                <w:sz w:val="16"/>
                <w:szCs w:val="16"/>
              </w:rPr>
            </w:pPr>
            <w:r w:rsidRPr="00057975">
              <w:rPr>
                <w:rFonts w:ascii="Arial" w:hAnsi="Arial" w:cs="Arial"/>
                <w:b/>
                <w:sz w:val="16"/>
                <w:szCs w:val="16"/>
              </w:rPr>
              <w:t xml:space="preserve">Glucólisis y tipos de fermentación, Ciclo de Krebs, Cadena transportadora de electrones, </w:t>
            </w:r>
            <w:proofErr w:type="spellStart"/>
            <w:r w:rsidRPr="00057975">
              <w:rPr>
                <w:rFonts w:ascii="Arial" w:hAnsi="Arial" w:cs="Arial"/>
                <w:b/>
                <w:sz w:val="16"/>
                <w:szCs w:val="16"/>
              </w:rPr>
              <w:t>quimiósmosis</w:t>
            </w:r>
            <w:proofErr w:type="spellEnd"/>
            <w:r w:rsidRPr="00057975">
              <w:rPr>
                <w:rFonts w:ascii="Arial" w:hAnsi="Arial" w:cs="Arial"/>
                <w:b/>
                <w:sz w:val="16"/>
                <w:szCs w:val="16"/>
              </w:rPr>
              <w:t xml:space="preserve"> (Capitulo se desarrollará en las sesiones de Química). </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pStyle w:val="Default"/>
              <w:jc w:val="both"/>
              <w:rPr>
                <w:sz w:val="16"/>
                <w:szCs w:val="16"/>
              </w:rPr>
            </w:pPr>
            <w:r w:rsidRPr="00057975">
              <w:rPr>
                <w:sz w:val="16"/>
                <w:szCs w:val="16"/>
              </w:rPr>
              <w:t xml:space="preserve">Reconoce la finalidad de la glucólisis como un proceso de transferencia de Energía. </w:t>
            </w:r>
          </w:p>
          <w:p w:rsidR="001C0CC6" w:rsidRPr="00057975" w:rsidRDefault="001C0CC6" w:rsidP="00B10C22">
            <w:pPr>
              <w:pStyle w:val="Default"/>
              <w:jc w:val="both"/>
              <w:rPr>
                <w:sz w:val="16"/>
                <w:szCs w:val="16"/>
              </w:rPr>
            </w:pPr>
          </w:p>
          <w:p w:rsidR="001C0CC6" w:rsidRPr="00057975" w:rsidRDefault="001C0CC6" w:rsidP="00B10C22">
            <w:pPr>
              <w:pStyle w:val="Default"/>
              <w:jc w:val="both"/>
              <w:rPr>
                <w:sz w:val="16"/>
                <w:szCs w:val="16"/>
              </w:rPr>
            </w:pPr>
            <w:r w:rsidRPr="00057975">
              <w:rPr>
                <w:sz w:val="16"/>
                <w:szCs w:val="16"/>
              </w:rPr>
              <w:t xml:space="preserve">Describe brevemente el Ciclo de Krebs y el proceso de la </w:t>
            </w:r>
            <w:proofErr w:type="spellStart"/>
            <w:r w:rsidRPr="00057975">
              <w:rPr>
                <w:sz w:val="16"/>
                <w:szCs w:val="16"/>
              </w:rPr>
              <w:t>fosforilación</w:t>
            </w:r>
            <w:proofErr w:type="spellEnd"/>
            <w:r w:rsidRPr="00057975">
              <w:rPr>
                <w:sz w:val="16"/>
                <w:szCs w:val="16"/>
              </w:rPr>
              <w:t xml:space="preserve"> oxidativa.</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rPr>
                <w:rFonts w:ascii="Arial" w:hAnsi="Arial" w:cs="Arial"/>
                <w:sz w:val="16"/>
                <w:szCs w:val="16"/>
              </w:rPr>
            </w:pPr>
            <w:r w:rsidRPr="00057975">
              <w:rPr>
                <w:rFonts w:ascii="Arial" w:hAnsi="Arial" w:cs="Arial"/>
                <w:sz w:val="16"/>
                <w:szCs w:val="16"/>
              </w:rPr>
              <w:t xml:space="preserve">Fotosíntesis: Pigmentos fotosintéticos, Cadena transportadora de electrones, fotólisis, Ciclo de Calvin, plantas Cadena respiratoria, </w:t>
            </w:r>
            <w:proofErr w:type="spellStart"/>
            <w:r w:rsidRPr="00057975">
              <w:rPr>
                <w:rFonts w:ascii="Arial" w:hAnsi="Arial" w:cs="Arial"/>
                <w:sz w:val="16"/>
                <w:szCs w:val="16"/>
              </w:rPr>
              <w:t>fosforilación</w:t>
            </w:r>
            <w:proofErr w:type="spellEnd"/>
            <w:r w:rsidRPr="00057975">
              <w:rPr>
                <w:rFonts w:ascii="Arial" w:hAnsi="Arial" w:cs="Arial"/>
                <w:sz w:val="16"/>
                <w:szCs w:val="16"/>
              </w:rPr>
              <w:t xml:space="preserve"> oxidativa. Plantas C3, C4 y CAM</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Establece la importancia de la fotosíntesis en el ciclo energético, sus elementos iniciales y productos finales en los organismos autótrofos.</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1242" w:type="dxa"/>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UNIDAD 5.</w:t>
            </w:r>
          </w:p>
        </w:tc>
        <w:tc>
          <w:tcPr>
            <w:tcW w:w="4678" w:type="dxa"/>
            <w:gridSpan w:val="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Continuidad de la vida: Reproducción celular</w:t>
            </w:r>
          </w:p>
        </w:tc>
        <w:tc>
          <w:tcPr>
            <w:tcW w:w="2835" w:type="dxa"/>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Conocer los mecanismos de división celular en eucariotas (mitosis y meiosis) y procariotas, y la función e importancia del núcleo.</w:t>
            </w:r>
          </w:p>
        </w:tc>
      </w:tr>
      <w:tr w:rsidR="001C0CC6" w:rsidRPr="00057975" w:rsidTr="00615EA3">
        <w:tc>
          <w:tcPr>
            <w:tcW w:w="2933" w:type="dxa"/>
            <w:gridSpan w:val="2"/>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SEMANA</w:t>
            </w: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La división celular en procariotas y eucariotas.</w:t>
            </w:r>
          </w:p>
        </w:tc>
        <w:tc>
          <w:tcPr>
            <w:tcW w:w="2987" w:type="dxa"/>
            <w:vMerge w:val="restart"/>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Clases magistrales, lecturas complementarias y de actualidad,  discusiones en clases con seminarios y talleres.</w:t>
            </w:r>
          </w:p>
        </w:tc>
        <w:tc>
          <w:tcPr>
            <w:tcW w:w="2835" w:type="dxa"/>
            <w:vAlign w:val="center"/>
          </w:tcPr>
          <w:p w:rsidR="001C0CC6" w:rsidRPr="00057975" w:rsidRDefault="001C0CC6" w:rsidP="00B10C22">
            <w:pPr>
              <w:pStyle w:val="Default"/>
              <w:jc w:val="both"/>
              <w:rPr>
                <w:sz w:val="16"/>
                <w:szCs w:val="16"/>
              </w:rPr>
            </w:pPr>
            <w:r w:rsidRPr="00057975">
              <w:rPr>
                <w:sz w:val="16"/>
                <w:szCs w:val="16"/>
              </w:rPr>
              <w:t xml:space="preserve">Cita las funciones del núcleo. </w:t>
            </w:r>
          </w:p>
          <w:p w:rsidR="001C0CC6" w:rsidRPr="00057975" w:rsidRDefault="001C0CC6" w:rsidP="00B10C22">
            <w:pPr>
              <w:jc w:val="both"/>
              <w:rPr>
                <w:rFonts w:ascii="Arial" w:hAnsi="Arial" w:cs="Arial"/>
                <w:sz w:val="16"/>
                <w:szCs w:val="16"/>
              </w:rPr>
            </w:pPr>
          </w:p>
        </w:tc>
        <w:tc>
          <w:tcPr>
            <w:tcW w:w="2977" w:type="dxa"/>
            <w:vMerge w:val="restart"/>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Se estarán realizando evaluaciones a los estudiantes mediante la elaboración de exámenes periódicos, parciales y finales. De igual manera se implementarán talleres, trabajos escritos, </w:t>
            </w:r>
            <w:proofErr w:type="spellStart"/>
            <w:r w:rsidRPr="00057975">
              <w:rPr>
                <w:rFonts w:ascii="Arial" w:hAnsi="Arial" w:cs="Arial"/>
                <w:sz w:val="16"/>
                <w:szCs w:val="16"/>
              </w:rPr>
              <w:t>quices</w:t>
            </w:r>
            <w:proofErr w:type="spellEnd"/>
            <w:r w:rsidRPr="00057975">
              <w:rPr>
                <w:rFonts w:ascii="Arial" w:hAnsi="Arial" w:cs="Arial"/>
                <w:sz w:val="16"/>
                <w:szCs w:val="16"/>
              </w:rPr>
              <w:t>, exposiciones.</w:t>
            </w:r>
          </w:p>
        </w:tc>
        <w:tc>
          <w:tcPr>
            <w:tcW w:w="1417" w:type="dxa"/>
            <w:vMerge w:val="restart"/>
            <w:vAlign w:val="center"/>
          </w:tcPr>
          <w:p w:rsidR="001C0CC6" w:rsidRPr="00057975" w:rsidRDefault="001C0CC6" w:rsidP="00B10C22">
            <w:pPr>
              <w:jc w:val="center"/>
              <w:rPr>
                <w:rFonts w:ascii="Arial" w:hAnsi="Arial" w:cs="Arial"/>
                <w:sz w:val="16"/>
                <w:szCs w:val="16"/>
              </w:rPr>
            </w:pPr>
            <w:r w:rsidRPr="00057975">
              <w:rPr>
                <w:rFonts w:ascii="Arial" w:hAnsi="Arial" w:cs="Arial"/>
                <w:sz w:val="16"/>
                <w:szCs w:val="16"/>
              </w:rPr>
              <w:t>9</w:t>
            </w: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El ciclo celular. Fases del ciclo celular. Mitosis: Fases y citocinesis.</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pStyle w:val="Default"/>
              <w:jc w:val="both"/>
              <w:rPr>
                <w:sz w:val="16"/>
                <w:szCs w:val="16"/>
              </w:rPr>
            </w:pPr>
            <w:r w:rsidRPr="00057975">
              <w:rPr>
                <w:sz w:val="16"/>
                <w:szCs w:val="16"/>
              </w:rPr>
              <w:t xml:space="preserve">Menciona las etapas del ciclo celular y la finalidad de cada una de ellas. </w:t>
            </w:r>
          </w:p>
          <w:p w:rsidR="001C0CC6" w:rsidRPr="00057975" w:rsidRDefault="001C0CC6" w:rsidP="00B10C22">
            <w:pPr>
              <w:pStyle w:val="Default"/>
              <w:jc w:val="both"/>
              <w:rPr>
                <w:sz w:val="16"/>
                <w:szCs w:val="16"/>
              </w:rPr>
            </w:pP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Reproducción en Eucariontes y Procariontes. Asexual (Bipartición, Gemación, Fragmentación, Esporulación, Multiplicación Vegetativa).</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rPr>
                <w:rFonts w:ascii="Arial" w:hAnsi="Arial" w:cs="Arial"/>
                <w:sz w:val="16"/>
                <w:szCs w:val="16"/>
              </w:rPr>
            </w:pP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Meiosis y reproducción sexual </w:t>
            </w:r>
            <w:r w:rsidRPr="00057975">
              <w:rPr>
                <w:rFonts w:ascii="Arial" w:hAnsi="Arial" w:cs="Arial"/>
                <w:sz w:val="16"/>
                <w:szCs w:val="16"/>
              </w:rPr>
              <w:lastRenderedPageBreak/>
              <w:t>(Intervención de gametos). La gametogénesis: Espermatogénesis y Ovogénesis. Partenogénesis</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pStyle w:val="Default"/>
              <w:jc w:val="both"/>
              <w:rPr>
                <w:sz w:val="16"/>
                <w:szCs w:val="16"/>
              </w:rPr>
            </w:pPr>
            <w:r w:rsidRPr="00057975">
              <w:rPr>
                <w:sz w:val="16"/>
                <w:szCs w:val="16"/>
              </w:rPr>
              <w:t xml:space="preserve">Identifica las características de la </w:t>
            </w:r>
            <w:r w:rsidRPr="00057975">
              <w:rPr>
                <w:sz w:val="16"/>
                <w:szCs w:val="16"/>
              </w:rPr>
              <w:lastRenderedPageBreak/>
              <w:t xml:space="preserve">Mitosis </w:t>
            </w:r>
          </w:p>
          <w:p w:rsidR="001C0CC6" w:rsidRPr="00057975" w:rsidRDefault="001C0CC6" w:rsidP="00B10C22">
            <w:pPr>
              <w:pStyle w:val="Default"/>
              <w:jc w:val="both"/>
              <w:rPr>
                <w:sz w:val="16"/>
                <w:szCs w:val="16"/>
              </w:rPr>
            </w:pPr>
          </w:p>
          <w:p w:rsidR="001C0CC6" w:rsidRPr="00057975" w:rsidRDefault="001C0CC6" w:rsidP="00B10C22">
            <w:pPr>
              <w:pStyle w:val="Default"/>
              <w:jc w:val="both"/>
              <w:rPr>
                <w:sz w:val="16"/>
                <w:szCs w:val="16"/>
              </w:rPr>
            </w:pPr>
            <w:r w:rsidRPr="00057975">
              <w:rPr>
                <w:sz w:val="16"/>
                <w:szCs w:val="16"/>
              </w:rPr>
              <w:t xml:space="preserve">Identifica las características de la Meiosis </w:t>
            </w:r>
          </w:p>
          <w:p w:rsidR="001C0CC6" w:rsidRPr="00057975" w:rsidRDefault="001C0CC6" w:rsidP="00B10C22">
            <w:pPr>
              <w:pStyle w:val="Default"/>
              <w:jc w:val="both"/>
              <w:rPr>
                <w:sz w:val="16"/>
                <w:szCs w:val="16"/>
              </w:rPr>
            </w:pPr>
          </w:p>
          <w:p w:rsidR="001C0CC6" w:rsidRPr="00057975" w:rsidRDefault="001C0CC6" w:rsidP="00615EA3">
            <w:pPr>
              <w:pStyle w:val="Default"/>
              <w:jc w:val="both"/>
              <w:rPr>
                <w:sz w:val="16"/>
                <w:szCs w:val="16"/>
              </w:rPr>
            </w:pPr>
            <w:r w:rsidRPr="00057975">
              <w:rPr>
                <w:sz w:val="16"/>
                <w:szCs w:val="16"/>
              </w:rPr>
              <w:t xml:space="preserve">Describe como mínimo tres diferencias entre Mitosis y Meiosis. </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1242" w:type="dxa"/>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lastRenderedPageBreak/>
              <w:t>UNIDAD 6.</w:t>
            </w:r>
          </w:p>
        </w:tc>
        <w:tc>
          <w:tcPr>
            <w:tcW w:w="4678" w:type="dxa"/>
            <w:gridSpan w:val="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Bases físicas y químicas de la herencia</w:t>
            </w:r>
          </w:p>
        </w:tc>
        <w:tc>
          <w:tcPr>
            <w:tcW w:w="2835" w:type="dxa"/>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1C0CC6" w:rsidRPr="00057975" w:rsidRDefault="001C0CC6" w:rsidP="00B10C22">
            <w:pPr>
              <w:rPr>
                <w:rFonts w:ascii="Arial" w:hAnsi="Arial" w:cs="Arial"/>
                <w:sz w:val="16"/>
                <w:szCs w:val="16"/>
              </w:rPr>
            </w:pPr>
            <w:r w:rsidRPr="00057975">
              <w:rPr>
                <w:rFonts w:ascii="Arial" w:hAnsi="Arial" w:cs="Arial"/>
                <w:sz w:val="16"/>
                <w:szCs w:val="16"/>
              </w:rPr>
              <w:t>Conocer los conceptos básicos de la genética</w:t>
            </w:r>
          </w:p>
        </w:tc>
      </w:tr>
      <w:tr w:rsidR="001C0CC6" w:rsidRPr="00057975" w:rsidTr="00615EA3">
        <w:tc>
          <w:tcPr>
            <w:tcW w:w="2933" w:type="dxa"/>
            <w:gridSpan w:val="2"/>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SEMANA</w:t>
            </w: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Ácidos nucleicos: ADN y ARN. Cromatina: tipos. Empaquetamiento del ADN en los cromosomas. Modelo tridimensional del ADN. Duplicación del ADN. Trascripción y traducción (síntesis de proteínas) del material genético.</w:t>
            </w:r>
          </w:p>
        </w:tc>
        <w:tc>
          <w:tcPr>
            <w:tcW w:w="2987" w:type="dxa"/>
            <w:vMerge w:val="restart"/>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Clases magistrales, lecturas complementarias y de actualidad,  discusiones en clases con seminarios y talleres.</w:t>
            </w:r>
          </w:p>
        </w:tc>
        <w:tc>
          <w:tcPr>
            <w:tcW w:w="2835" w:type="dxa"/>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Entiende la estructura y función de los ácidos nucleicos.</w:t>
            </w:r>
          </w:p>
        </w:tc>
        <w:tc>
          <w:tcPr>
            <w:tcW w:w="2977" w:type="dxa"/>
            <w:vMerge w:val="restart"/>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Se estarán realizando evaluaciones a los estudiantes mediante la elaboración de exámenes periódicos, parciales y finales. De igual manera se implementarán talleres, trabajos escritos, </w:t>
            </w:r>
            <w:proofErr w:type="spellStart"/>
            <w:r w:rsidRPr="00057975">
              <w:rPr>
                <w:rFonts w:ascii="Arial" w:hAnsi="Arial" w:cs="Arial"/>
                <w:sz w:val="16"/>
                <w:szCs w:val="16"/>
              </w:rPr>
              <w:t>quices</w:t>
            </w:r>
            <w:proofErr w:type="spellEnd"/>
            <w:r w:rsidRPr="00057975">
              <w:rPr>
                <w:rFonts w:ascii="Arial" w:hAnsi="Arial" w:cs="Arial"/>
                <w:sz w:val="16"/>
                <w:szCs w:val="16"/>
              </w:rPr>
              <w:t>, exposiciones.</w:t>
            </w:r>
          </w:p>
        </w:tc>
        <w:tc>
          <w:tcPr>
            <w:tcW w:w="1417" w:type="dxa"/>
            <w:vMerge w:val="restart"/>
            <w:vAlign w:val="center"/>
          </w:tcPr>
          <w:p w:rsidR="001C0CC6" w:rsidRPr="00057975" w:rsidRDefault="001C0CC6" w:rsidP="00B10C22">
            <w:pPr>
              <w:jc w:val="center"/>
              <w:rPr>
                <w:rFonts w:ascii="Arial" w:hAnsi="Arial" w:cs="Arial"/>
                <w:sz w:val="16"/>
                <w:szCs w:val="16"/>
              </w:rPr>
            </w:pPr>
            <w:r w:rsidRPr="00057975">
              <w:rPr>
                <w:rFonts w:ascii="Arial" w:hAnsi="Arial" w:cs="Arial"/>
                <w:sz w:val="16"/>
                <w:szCs w:val="16"/>
              </w:rPr>
              <w:t>10 y 11</w:t>
            </w: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El código genético. Regulación génica en células procariotas y eucariotas.</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Conocer los mecanismos de división celular en eucariotas (mitosis y meiosis) y procariotas.</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Mutaciones génicas.</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rPr>
                <w:rFonts w:ascii="Arial" w:hAnsi="Arial" w:cs="Arial"/>
                <w:sz w:val="16"/>
                <w:szCs w:val="16"/>
              </w:rPr>
            </w:pP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autoSpaceDE w:val="0"/>
              <w:autoSpaceDN w:val="0"/>
              <w:adjustRightInd w:val="0"/>
              <w:jc w:val="both"/>
              <w:rPr>
                <w:rFonts w:ascii="Arial" w:hAnsi="Arial" w:cs="Arial"/>
                <w:sz w:val="16"/>
                <w:szCs w:val="16"/>
              </w:rPr>
            </w:pPr>
            <w:r w:rsidRPr="00057975">
              <w:rPr>
                <w:rFonts w:ascii="Arial" w:hAnsi="Arial" w:cs="Arial"/>
                <w:sz w:val="16"/>
                <w:szCs w:val="16"/>
              </w:rPr>
              <w:t xml:space="preserve">Concepto de Genética y Herencia. Historia. Herencia Mendeliana. Leyes de Mendel.  Raza pura (concepto ejemplos). Genes: dominantes, recesivos. </w:t>
            </w:r>
            <w:proofErr w:type="spellStart"/>
            <w:r w:rsidRPr="00057975">
              <w:rPr>
                <w:rFonts w:ascii="Arial" w:hAnsi="Arial" w:cs="Arial"/>
                <w:sz w:val="16"/>
                <w:szCs w:val="16"/>
              </w:rPr>
              <w:t>Homocigosis</w:t>
            </w:r>
            <w:proofErr w:type="spellEnd"/>
            <w:r w:rsidRPr="00057975">
              <w:rPr>
                <w:rFonts w:ascii="Arial" w:hAnsi="Arial" w:cs="Arial"/>
                <w:sz w:val="16"/>
                <w:szCs w:val="16"/>
              </w:rPr>
              <w:t xml:space="preserve">, </w:t>
            </w:r>
            <w:proofErr w:type="spellStart"/>
            <w:r w:rsidRPr="00057975">
              <w:rPr>
                <w:rFonts w:ascii="Arial" w:hAnsi="Arial" w:cs="Arial"/>
                <w:sz w:val="16"/>
                <w:szCs w:val="16"/>
              </w:rPr>
              <w:t>heterocigosis</w:t>
            </w:r>
            <w:proofErr w:type="spellEnd"/>
            <w:r w:rsidRPr="00057975">
              <w:rPr>
                <w:rFonts w:ascii="Arial" w:hAnsi="Arial" w:cs="Arial"/>
                <w:sz w:val="16"/>
                <w:szCs w:val="16"/>
              </w:rPr>
              <w:t xml:space="preserve">. Herencia no mendeliana. Herencia ligada a los cromosomas sexuales. Cromosomas: estructura.  Somáticos. Sexuales. Cariotipo (como agrupación de cromosomas) </w:t>
            </w:r>
            <w:proofErr w:type="spellStart"/>
            <w:r w:rsidRPr="00057975">
              <w:rPr>
                <w:rFonts w:ascii="Arial" w:hAnsi="Arial" w:cs="Arial"/>
                <w:sz w:val="16"/>
                <w:szCs w:val="16"/>
              </w:rPr>
              <w:t>Cariograma</w:t>
            </w:r>
            <w:proofErr w:type="spellEnd"/>
            <w:r w:rsidRPr="00057975">
              <w:rPr>
                <w:rFonts w:ascii="Arial" w:hAnsi="Arial" w:cs="Arial"/>
                <w:sz w:val="16"/>
                <w:szCs w:val="16"/>
              </w:rPr>
              <w:t xml:space="preserve"> o </w:t>
            </w:r>
            <w:proofErr w:type="spellStart"/>
            <w:r w:rsidRPr="00057975">
              <w:rPr>
                <w:rFonts w:ascii="Arial" w:hAnsi="Arial" w:cs="Arial"/>
                <w:sz w:val="16"/>
                <w:szCs w:val="16"/>
              </w:rPr>
              <w:t>Idiograma</w:t>
            </w:r>
            <w:proofErr w:type="spellEnd"/>
            <w:r w:rsidRPr="00057975">
              <w:rPr>
                <w:rFonts w:ascii="Arial" w:hAnsi="Arial" w:cs="Arial"/>
                <w:sz w:val="16"/>
                <w:szCs w:val="16"/>
              </w:rPr>
              <w:t>. Mutaciones cromosómicas</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pStyle w:val="Default"/>
              <w:jc w:val="both"/>
              <w:rPr>
                <w:sz w:val="16"/>
                <w:szCs w:val="16"/>
              </w:rPr>
            </w:pPr>
            <w:r w:rsidRPr="00057975">
              <w:rPr>
                <w:sz w:val="16"/>
                <w:szCs w:val="16"/>
              </w:rPr>
              <w:t xml:space="preserve">Cita las clases de Genes: Dominantes, Recesivos, Homocigotos, Heterocigotos. </w:t>
            </w:r>
          </w:p>
          <w:p w:rsidR="001C0CC6" w:rsidRPr="00057975" w:rsidRDefault="001C0CC6" w:rsidP="00B10C22">
            <w:pPr>
              <w:pStyle w:val="Default"/>
              <w:jc w:val="both"/>
              <w:rPr>
                <w:sz w:val="16"/>
                <w:szCs w:val="16"/>
              </w:rPr>
            </w:pPr>
          </w:p>
          <w:p w:rsidR="001C0CC6" w:rsidRPr="00057975" w:rsidRDefault="001C0CC6" w:rsidP="00B10C22">
            <w:pPr>
              <w:pStyle w:val="Default"/>
              <w:jc w:val="both"/>
              <w:rPr>
                <w:sz w:val="16"/>
                <w:szCs w:val="16"/>
              </w:rPr>
            </w:pPr>
            <w:r w:rsidRPr="00057975">
              <w:rPr>
                <w:sz w:val="16"/>
                <w:szCs w:val="16"/>
              </w:rPr>
              <w:t xml:space="preserve">Menciona el concepto de Alelo. </w:t>
            </w:r>
          </w:p>
          <w:p w:rsidR="001C0CC6" w:rsidRPr="00057975" w:rsidRDefault="001C0CC6" w:rsidP="00B10C22">
            <w:pPr>
              <w:pStyle w:val="Default"/>
              <w:jc w:val="both"/>
              <w:rPr>
                <w:sz w:val="16"/>
                <w:szCs w:val="16"/>
              </w:rPr>
            </w:pPr>
          </w:p>
          <w:p w:rsidR="001C0CC6" w:rsidRPr="00057975" w:rsidRDefault="001C0CC6" w:rsidP="00B10C22">
            <w:pPr>
              <w:pStyle w:val="Default"/>
              <w:jc w:val="both"/>
              <w:rPr>
                <w:sz w:val="16"/>
                <w:szCs w:val="16"/>
              </w:rPr>
            </w:pPr>
            <w:r w:rsidRPr="00057975">
              <w:rPr>
                <w:sz w:val="16"/>
                <w:szCs w:val="16"/>
              </w:rPr>
              <w:t xml:space="preserve">Menciona qué es el Cariotipo. </w:t>
            </w:r>
          </w:p>
          <w:p w:rsidR="001C0CC6" w:rsidRPr="00057975" w:rsidRDefault="001C0CC6" w:rsidP="00B10C22">
            <w:pPr>
              <w:pStyle w:val="Default"/>
              <w:jc w:val="both"/>
              <w:rPr>
                <w:sz w:val="16"/>
                <w:szCs w:val="16"/>
              </w:rPr>
            </w:pPr>
          </w:p>
          <w:p w:rsidR="001C0CC6" w:rsidRPr="00057975" w:rsidRDefault="001C0CC6" w:rsidP="00B10C22">
            <w:pPr>
              <w:pStyle w:val="Default"/>
              <w:jc w:val="both"/>
              <w:rPr>
                <w:sz w:val="16"/>
                <w:szCs w:val="16"/>
              </w:rPr>
            </w:pPr>
            <w:r w:rsidRPr="00057975">
              <w:rPr>
                <w:sz w:val="16"/>
                <w:szCs w:val="16"/>
              </w:rPr>
              <w:t xml:space="preserve">Menciona la fórmula cromosómica de la célula humana (Masculina y </w:t>
            </w:r>
          </w:p>
          <w:p w:rsidR="001C0CC6" w:rsidRPr="00057975" w:rsidRDefault="001C0CC6" w:rsidP="00B10C22">
            <w:pPr>
              <w:pStyle w:val="Default"/>
              <w:jc w:val="both"/>
              <w:rPr>
                <w:sz w:val="16"/>
                <w:szCs w:val="16"/>
              </w:rPr>
            </w:pPr>
            <w:r w:rsidRPr="00057975">
              <w:rPr>
                <w:sz w:val="16"/>
                <w:szCs w:val="16"/>
              </w:rPr>
              <w:t xml:space="preserve">Femenina). </w:t>
            </w:r>
          </w:p>
          <w:p w:rsidR="001C0CC6" w:rsidRPr="00057975" w:rsidRDefault="001C0CC6" w:rsidP="00B10C22">
            <w:pPr>
              <w:pStyle w:val="Default"/>
              <w:jc w:val="both"/>
              <w:rPr>
                <w:sz w:val="16"/>
                <w:szCs w:val="16"/>
              </w:rPr>
            </w:pPr>
          </w:p>
          <w:p w:rsidR="001C0CC6" w:rsidRPr="00057975" w:rsidRDefault="001C0CC6" w:rsidP="00B10C22">
            <w:pPr>
              <w:pStyle w:val="Default"/>
              <w:jc w:val="both"/>
              <w:rPr>
                <w:sz w:val="16"/>
                <w:szCs w:val="16"/>
              </w:rPr>
            </w:pPr>
            <w:r w:rsidRPr="00057975">
              <w:rPr>
                <w:sz w:val="16"/>
                <w:szCs w:val="16"/>
              </w:rPr>
              <w:t xml:space="preserve">Cita los conceptos de genotipo, fenotipo. </w:t>
            </w:r>
          </w:p>
          <w:p w:rsidR="001C0CC6" w:rsidRPr="00057975" w:rsidRDefault="001C0CC6" w:rsidP="00B10C22">
            <w:pPr>
              <w:pStyle w:val="Default"/>
              <w:jc w:val="both"/>
              <w:rPr>
                <w:sz w:val="16"/>
                <w:szCs w:val="16"/>
              </w:rPr>
            </w:pPr>
          </w:p>
          <w:p w:rsidR="001C0CC6" w:rsidRPr="00057975" w:rsidRDefault="001C0CC6" w:rsidP="00B10C22">
            <w:pPr>
              <w:jc w:val="both"/>
              <w:rPr>
                <w:rFonts w:ascii="Arial" w:hAnsi="Arial" w:cs="Arial"/>
                <w:sz w:val="16"/>
                <w:szCs w:val="16"/>
              </w:rPr>
            </w:pPr>
            <w:r w:rsidRPr="00057975">
              <w:rPr>
                <w:rFonts w:ascii="Arial" w:hAnsi="Arial" w:cs="Arial"/>
                <w:sz w:val="16"/>
                <w:szCs w:val="16"/>
              </w:rPr>
              <w:t>Conoce algunas técnicas usadas en biología molecular.</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1242" w:type="dxa"/>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UNIDAD 7.</w:t>
            </w:r>
          </w:p>
        </w:tc>
        <w:tc>
          <w:tcPr>
            <w:tcW w:w="4678" w:type="dxa"/>
            <w:gridSpan w:val="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Evolución y diversidad de los seres vivos</w:t>
            </w:r>
          </w:p>
        </w:tc>
        <w:tc>
          <w:tcPr>
            <w:tcW w:w="2835" w:type="dxa"/>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1C0CC6" w:rsidRPr="00057975" w:rsidRDefault="001C0CC6" w:rsidP="00B10C22">
            <w:pPr>
              <w:rPr>
                <w:rFonts w:ascii="Arial" w:hAnsi="Arial" w:cs="Arial"/>
                <w:sz w:val="16"/>
                <w:szCs w:val="16"/>
              </w:rPr>
            </w:pPr>
            <w:r w:rsidRPr="00057975">
              <w:rPr>
                <w:rFonts w:ascii="Arial" w:hAnsi="Arial" w:cs="Arial"/>
                <w:sz w:val="16"/>
                <w:szCs w:val="16"/>
              </w:rPr>
              <w:t xml:space="preserve">Conocer los procesos evolutivos a pequeña y gran escala. </w:t>
            </w:r>
          </w:p>
        </w:tc>
      </w:tr>
      <w:tr w:rsidR="001C0CC6" w:rsidRPr="00057975" w:rsidTr="00615EA3">
        <w:tc>
          <w:tcPr>
            <w:tcW w:w="2933" w:type="dxa"/>
            <w:gridSpan w:val="2"/>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SEMANA</w:t>
            </w: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Concepto de Evolución</w:t>
            </w:r>
          </w:p>
        </w:tc>
        <w:tc>
          <w:tcPr>
            <w:tcW w:w="2987" w:type="dxa"/>
            <w:vMerge w:val="restart"/>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Clases magistrales, lecturas complementarias y de actualidad,  discusiones en clases con seminarios y talleres.</w:t>
            </w:r>
          </w:p>
        </w:tc>
        <w:tc>
          <w:tcPr>
            <w:tcW w:w="2835" w:type="dxa"/>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Entiende el proceso evolutivo</w:t>
            </w:r>
          </w:p>
        </w:tc>
        <w:tc>
          <w:tcPr>
            <w:tcW w:w="2977" w:type="dxa"/>
            <w:vMerge w:val="restart"/>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Se estarán realizando evaluaciones a los estudiantes mediante la elaboración de exámenes periódicos, parciales y finales. De igual manera se implementarán talleres, trabajos </w:t>
            </w:r>
            <w:r w:rsidRPr="00057975">
              <w:rPr>
                <w:rFonts w:ascii="Arial" w:hAnsi="Arial" w:cs="Arial"/>
                <w:sz w:val="16"/>
                <w:szCs w:val="16"/>
              </w:rPr>
              <w:lastRenderedPageBreak/>
              <w:t xml:space="preserve">escritos, </w:t>
            </w:r>
            <w:proofErr w:type="spellStart"/>
            <w:r w:rsidRPr="00057975">
              <w:rPr>
                <w:rFonts w:ascii="Arial" w:hAnsi="Arial" w:cs="Arial"/>
                <w:sz w:val="16"/>
                <w:szCs w:val="16"/>
              </w:rPr>
              <w:t>quices</w:t>
            </w:r>
            <w:proofErr w:type="spellEnd"/>
            <w:r w:rsidRPr="00057975">
              <w:rPr>
                <w:rFonts w:ascii="Arial" w:hAnsi="Arial" w:cs="Arial"/>
                <w:sz w:val="16"/>
                <w:szCs w:val="16"/>
              </w:rPr>
              <w:t>, exposiciones.</w:t>
            </w:r>
          </w:p>
        </w:tc>
        <w:tc>
          <w:tcPr>
            <w:tcW w:w="1417" w:type="dxa"/>
            <w:vMerge w:val="restart"/>
            <w:vAlign w:val="center"/>
          </w:tcPr>
          <w:p w:rsidR="001C0CC6" w:rsidRPr="00057975" w:rsidRDefault="001C0CC6" w:rsidP="00B10C22">
            <w:pPr>
              <w:jc w:val="center"/>
              <w:rPr>
                <w:rFonts w:ascii="Arial" w:hAnsi="Arial" w:cs="Arial"/>
                <w:sz w:val="16"/>
                <w:szCs w:val="16"/>
              </w:rPr>
            </w:pPr>
            <w:r w:rsidRPr="00057975">
              <w:rPr>
                <w:rFonts w:ascii="Arial" w:hAnsi="Arial" w:cs="Arial"/>
                <w:sz w:val="16"/>
                <w:szCs w:val="16"/>
              </w:rPr>
              <w:lastRenderedPageBreak/>
              <w:t>12 y 13</w:t>
            </w: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Teorías de la evolución de los organismos</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Identifica las teorías clásicas y actuales de la evolución</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Variación y variabilidad genética y fenotípica</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rPr>
                <w:rFonts w:ascii="Arial" w:hAnsi="Arial" w:cs="Arial"/>
                <w:sz w:val="16"/>
                <w:szCs w:val="16"/>
              </w:rPr>
            </w:pPr>
            <w:r w:rsidRPr="00057975">
              <w:rPr>
                <w:rFonts w:ascii="Arial" w:hAnsi="Arial" w:cs="Arial"/>
                <w:sz w:val="16"/>
                <w:szCs w:val="16"/>
              </w:rPr>
              <w:t>Comprende y aplica los conceptos de variabilidad genética y fenotípica</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autoSpaceDE w:val="0"/>
              <w:autoSpaceDN w:val="0"/>
              <w:adjustRightInd w:val="0"/>
              <w:jc w:val="both"/>
              <w:rPr>
                <w:rFonts w:ascii="Arial" w:hAnsi="Arial" w:cs="Arial"/>
                <w:sz w:val="16"/>
                <w:szCs w:val="16"/>
              </w:rPr>
            </w:pPr>
            <w:proofErr w:type="spellStart"/>
            <w:r w:rsidRPr="00057975">
              <w:rPr>
                <w:rFonts w:ascii="Arial" w:hAnsi="Arial" w:cs="Arial"/>
                <w:sz w:val="16"/>
                <w:szCs w:val="16"/>
              </w:rPr>
              <w:lastRenderedPageBreak/>
              <w:t>Microevolución</w:t>
            </w:r>
            <w:proofErr w:type="spellEnd"/>
            <w:r w:rsidRPr="00057975">
              <w:rPr>
                <w:rFonts w:ascii="Arial" w:hAnsi="Arial" w:cs="Arial"/>
                <w:sz w:val="16"/>
                <w:szCs w:val="16"/>
              </w:rPr>
              <w:t>: Mutación, flujo génico, deriva génica y selección natural)</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Comprende los procesos </w:t>
            </w:r>
            <w:proofErr w:type="spellStart"/>
            <w:r w:rsidRPr="00057975">
              <w:rPr>
                <w:rFonts w:ascii="Arial" w:hAnsi="Arial" w:cs="Arial"/>
                <w:sz w:val="16"/>
                <w:szCs w:val="16"/>
              </w:rPr>
              <w:t>microevolutivos</w:t>
            </w:r>
            <w:proofErr w:type="spellEnd"/>
            <w:r w:rsidRPr="00057975">
              <w:rPr>
                <w:rFonts w:ascii="Arial" w:hAnsi="Arial" w:cs="Arial"/>
                <w:sz w:val="16"/>
                <w:szCs w:val="16"/>
              </w:rPr>
              <w:t xml:space="preserve"> </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autoSpaceDE w:val="0"/>
              <w:autoSpaceDN w:val="0"/>
              <w:adjustRightInd w:val="0"/>
              <w:jc w:val="both"/>
              <w:rPr>
                <w:rFonts w:ascii="Arial" w:hAnsi="Arial" w:cs="Arial"/>
                <w:sz w:val="16"/>
                <w:szCs w:val="16"/>
              </w:rPr>
            </w:pPr>
            <w:proofErr w:type="spellStart"/>
            <w:r w:rsidRPr="00057975">
              <w:rPr>
                <w:rFonts w:ascii="Arial" w:hAnsi="Arial" w:cs="Arial"/>
                <w:sz w:val="16"/>
                <w:szCs w:val="16"/>
              </w:rPr>
              <w:lastRenderedPageBreak/>
              <w:t>Macroevolución</w:t>
            </w:r>
            <w:proofErr w:type="spellEnd"/>
            <w:r w:rsidRPr="00057975">
              <w:rPr>
                <w:rFonts w:ascii="Arial" w:hAnsi="Arial" w:cs="Arial"/>
                <w:sz w:val="16"/>
                <w:szCs w:val="16"/>
              </w:rPr>
              <w:t>: Concepto de especie; Filogenia: Generalidades. Sistemática</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Reconoce los diferentes significados de especie</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1242" w:type="dxa"/>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UNIDAD 8.</w:t>
            </w:r>
          </w:p>
        </w:tc>
        <w:tc>
          <w:tcPr>
            <w:tcW w:w="4678" w:type="dxa"/>
            <w:gridSpan w:val="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Interacciones de los seres vivos: Ecología</w:t>
            </w:r>
          </w:p>
        </w:tc>
        <w:tc>
          <w:tcPr>
            <w:tcW w:w="2835" w:type="dxa"/>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1C0CC6" w:rsidRPr="00057975" w:rsidRDefault="001C0CC6" w:rsidP="00B10C22">
            <w:pPr>
              <w:pStyle w:val="Default"/>
              <w:jc w:val="both"/>
              <w:rPr>
                <w:sz w:val="16"/>
                <w:szCs w:val="16"/>
              </w:rPr>
            </w:pPr>
            <w:r w:rsidRPr="00057975">
              <w:rPr>
                <w:sz w:val="16"/>
                <w:szCs w:val="16"/>
              </w:rPr>
              <w:t xml:space="preserve">Definir la ecología mediante el conocimiento de los términos, población, comunidad, ecosistema, biosfera y </w:t>
            </w:r>
            <w:proofErr w:type="spellStart"/>
            <w:r w:rsidRPr="00057975">
              <w:rPr>
                <w:sz w:val="16"/>
                <w:szCs w:val="16"/>
              </w:rPr>
              <w:t>ecósfera</w:t>
            </w:r>
            <w:proofErr w:type="spellEnd"/>
            <w:r w:rsidRPr="00057975">
              <w:rPr>
                <w:sz w:val="16"/>
                <w:szCs w:val="16"/>
              </w:rPr>
              <w:t xml:space="preserve">. </w:t>
            </w:r>
          </w:p>
        </w:tc>
      </w:tr>
      <w:tr w:rsidR="001C0CC6" w:rsidRPr="00057975" w:rsidTr="00615EA3">
        <w:tc>
          <w:tcPr>
            <w:tcW w:w="2933" w:type="dxa"/>
            <w:gridSpan w:val="2"/>
            <w:shd w:val="clear" w:color="auto" w:fill="F2F2F2" w:themeFill="background1" w:themeFillShade="F2"/>
            <w:vAlign w:val="center"/>
          </w:tcPr>
          <w:p w:rsidR="001C0CC6" w:rsidRPr="00057975" w:rsidRDefault="001C0CC6" w:rsidP="00B10C22">
            <w:pP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1C0CC6" w:rsidRPr="00057975" w:rsidRDefault="001C0CC6" w:rsidP="00B10C22">
            <w:pPr>
              <w:jc w:val="center"/>
              <w:rPr>
                <w:rFonts w:ascii="Arial" w:hAnsi="Arial" w:cs="Arial"/>
                <w:b/>
                <w:sz w:val="16"/>
                <w:szCs w:val="16"/>
              </w:rPr>
            </w:pPr>
            <w:r w:rsidRPr="00057975">
              <w:rPr>
                <w:rFonts w:ascii="Arial" w:hAnsi="Arial" w:cs="Arial"/>
                <w:b/>
                <w:sz w:val="16"/>
                <w:szCs w:val="16"/>
              </w:rPr>
              <w:t>SEMANA</w:t>
            </w: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Concepto de Ecología. Ramas e importancia de la ecología.</w:t>
            </w:r>
          </w:p>
        </w:tc>
        <w:tc>
          <w:tcPr>
            <w:tcW w:w="2987" w:type="dxa"/>
            <w:vMerge w:val="restart"/>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Clases magistrales, lecturas complementarias y de actualidad,  discusiones en clases con seminarios y talleres.</w:t>
            </w:r>
          </w:p>
        </w:tc>
        <w:tc>
          <w:tcPr>
            <w:tcW w:w="2835" w:type="dxa"/>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Maneja con propiedad los diferentes conceptos en el área de la ecología.</w:t>
            </w:r>
          </w:p>
        </w:tc>
        <w:tc>
          <w:tcPr>
            <w:tcW w:w="2977" w:type="dxa"/>
            <w:vMerge w:val="restart"/>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 xml:space="preserve">Se estarán realizando evaluaciones a los estudiantes mediante la elaboración de exámenes periódicos, parciales y finales. De igual manera se implementarán talleres, trabajos escritos, </w:t>
            </w:r>
            <w:proofErr w:type="spellStart"/>
            <w:r w:rsidRPr="00057975">
              <w:rPr>
                <w:rFonts w:ascii="Arial" w:hAnsi="Arial" w:cs="Arial"/>
                <w:sz w:val="16"/>
                <w:szCs w:val="16"/>
              </w:rPr>
              <w:t>quices</w:t>
            </w:r>
            <w:proofErr w:type="spellEnd"/>
            <w:r w:rsidRPr="00057975">
              <w:rPr>
                <w:rFonts w:ascii="Arial" w:hAnsi="Arial" w:cs="Arial"/>
                <w:sz w:val="16"/>
                <w:szCs w:val="16"/>
              </w:rPr>
              <w:t>, exposiciones.</w:t>
            </w:r>
          </w:p>
        </w:tc>
        <w:tc>
          <w:tcPr>
            <w:tcW w:w="1417" w:type="dxa"/>
            <w:vMerge w:val="restart"/>
            <w:vAlign w:val="center"/>
          </w:tcPr>
          <w:p w:rsidR="001C0CC6" w:rsidRPr="00057975" w:rsidRDefault="001C0CC6" w:rsidP="00B10C22">
            <w:pPr>
              <w:jc w:val="center"/>
              <w:rPr>
                <w:rFonts w:ascii="Arial" w:hAnsi="Arial" w:cs="Arial"/>
                <w:sz w:val="16"/>
                <w:szCs w:val="16"/>
              </w:rPr>
            </w:pPr>
            <w:r w:rsidRPr="00057975">
              <w:rPr>
                <w:rFonts w:ascii="Arial" w:hAnsi="Arial" w:cs="Arial"/>
                <w:sz w:val="16"/>
                <w:szCs w:val="16"/>
              </w:rPr>
              <w:t>14 y 15</w:t>
            </w: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Ecología de poblaciones: Generalidades</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Reconoce las diferentes interacciones entre las poblaciones y el medio</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Ecología de comunidades: Generalidades</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Reconoce diferentes interacciones entre las comunidades y el medio</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autoSpaceDE w:val="0"/>
              <w:autoSpaceDN w:val="0"/>
              <w:adjustRightInd w:val="0"/>
              <w:jc w:val="both"/>
              <w:rPr>
                <w:rFonts w:ascii="Arial" w:hAnsi="Arial" w:cs="Arial"/>
                <w:sz w:val="16"/>
                <w:szCs w:val="16"/>
              </w:rPr>
            </w:pPr>
            <w:r w:rsidRPr="00057975">
              <w:rPr>
                <w:rFonts w:ascii="Arial" w:hAnsi="Arial" w:cs="Arial"/>
                <w:sz w:val="16"/>
                <w:szCs w:val="16"/>
              </w:rPr>
              <w:t>Ecosistemas y Biomas</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jc w:val="both"/>
              <w:rPr>
                <w:rFonts w:ascii="Arial" w:hAnsi="Arial" w:cs="Arial"/>
                <w:sz w:val="16"/>
                <w:szCs w:val="16"/>
              </w:rPr>
            </w:pPr>
            <w:r w:rsidRPr="00057975">
              <w:rPr>
                <w:rFonts w:ascii="Arial" w:hAnsi="Arial" w:cs="Arial"/>
                <w:sz w:val="16"/>
                <w:szCs w:val="16"/>
              </w:rPr>
              <w:t>Identifica las características ambientales presentes en los biomas terrestres.</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autoSpaceDE w:val="0"/>
              <w:autoSpaceDN w:val="0"/>
              <w:adjustRightInd w:val="0"/>
              <w:jc w:val="both"/>
              <w:rPr>
                <w:rFonts w:ascii="Arial" w:hAnsi="Arial" w:cs="Arial"/>
                <w:sz w:val="16"/>
                <w:szCs w:val="16"/>
              </w:rPr>
            </w:pPr>
            <w:r w:rsidRPr="00057975">
              <w:rPr>
                <w:rFonts w:ascii="Arial" w:hAnsi="Arial" w:cs="Arial"/>
                <w:sz w:val="16"/>
                <w:szCs w:val="16"/>
              </w:rPr>
              <w:t>Ecología y geografía de la vida</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jc w:val="both"/>
              <w:rPr>
                <w:rFonts w:ascii="Arial" w:hAnsi="Arial" w:cs="Arial"/>
                <w:sz w:val="16"/>
                <w:szCs w:val="16"/>
              </w:rPr>
            </w:pP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autoSpaceDE w:val="0"/>
              <w:autoSpaceDN w:val="0"/>
              <w:adjustRightInd w:val="0"/>
              <w:jc w:val="both"/>
              <w:rPr>
                <w:rFonts w:ascii="Arial" w:hAnsi="Arial" w:cs="Arial"/>
                <w:sz w:val="16"/>
                <w:szCs w:val="16"/>
              </w:rPr>
            </w:pPr>
            <w:r w:rsidRPr="00057975">
              <w:rPr>
                <w:rFonts w:ascii="Arial" w:hAnsi="Arial" w:cs="Arial"/>
                <w:sz w:val="16"/>
                <w:szCs w:val="16"/>
              </w:rPr>
              <w:t>El ser humano en el ambiente: desaparición de las especies y la biología de la conservación</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pStyle w:val="Default"/>
              <w:jc w:val="both"/>
              <w:rPr>
                <w:sz w:val="16"/>
                <w:szCs w:val="16"/>
              </w:rPr>
            </w:pPr>
            <w:r w:rsidRPr="00057975">
              <w:rPr>
                <w:sz w:val="16"/>
                <w:szCs w:val="16"/>
              </w:rPr>
              <w:t xml:space="preserve">Conocer los efectos de las actividades antropogénicas  sobre los biomas terrestres. </w:t>
            </w:r>
          </w:p>
          <w:p w:rsidR="001C0CC6" w:rsidRPr="00057975" w:rsidRDefault="001C0CC6" w:rsidP="00B10C22">
            <w:pPr>
              <w:pStyle w:val="Default"/>
              <w:jc w:val="both"/>
              <w:rPr>
                <w:sz w:val="16"/>
                <w:szCs w:val="16"/>
              </w:rPr>
            </w:pPr>
          </w:p>
          <w:p w:rsidR="001C0CC6" w:rsidRPr="00057975" w:rsidRDefault="001C0CC6" w:rsidP="00B10C22">
            <w:pPr>
              <w:jc w:val="both"/>
              <w:rPr>
                <w:rFonts w:ascii="Arial" w:hAnsi="Arial" w:cs="Arial"/>
                <w:sz w:val="16"/>
                <w:szCs w:val="16"/>
              </w:rPr>
            </w:pPr>
            <w:r w:rsidRPr="00057975">
              <w:rPr>
                <w:rFonts w:ascii="Arial" w:hAnsi="Arial" w:cs="Arial"/>
                <w:sz w:val="16"/>
                <w:szCs w:val="16"/>
              </w:rPr>
              <w:t>Analiza los factores ambientales que influyen sobre los ecosistemas acuáticos y terrestres.</w:t>
            </w: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r w:rsidR="001C0CC6" w:rsidRPr="00057975" w:rsidTr="00615EA3">
        <w:tc>
          <w:tcPr>
            <w:tcW w:w="2933" w:type="dxa"/>
            <w:gridSpan w:val="2"/>
            <w:vAlign w:val="center"/>
          </w:tcPr>
          <w:p w:rsidR="001C0CC6" w:rsidRPr="00057975" w:rsidRDefault="001C0CC6" w:rsidP="00B10C22">
            <w:pPr>
              <w:autoSpaceDE w:val="0"/>
              <w:autoSpaceDN w:val="0"/>
              <w:adjustRightInd w:val="0"/>
              <w:jc w:val="both"/>
              <w:rPr>
                <w:rFonts w:ascii="Arial" w:hAnsi="Arial" w:cs="Arial"/>
                <w:sz w:val="16"/>
                <w:szCs w:val="16"/>
              </w:rPr>
            </w:pPr>
            <w:r w:rsidRPr="00057975">
              <w:rPr>
                <w:rFonts w:ascii="Arial" w:hAnsi="Arial" w:cs="Arial"/>
                <w:sz w:val="16"/>
                <w:szCs w:val="16"/>
              </w:rPr>
              <w:t xml:space="preserve">Cambio climático global </w:t>
            </w:r>
          </w:p>
        </w:tc>
        <w:tc>
          <w:tcPr>
            <w:tcW w:w="2987" w:type="dxa"/>
            <w:vMerge/>
            <w:vAlign w:val="center"/>
          </w:tcPr>
          <w:p w:rsidR="001C0CC6" w:rsidRPr="00057975" w:rsidRDefault="001C0CC6" w:rsidP="00B10C22">
            <w:pPr>
              <w:rPr>
                <w:rFonts w:ascii="Arial" w:hAnsi="Arial" w:cs="Arial"/>
                <w:sz w:val="16"/>
                <w:szCs w:val="16"/>
              </w:rPr>
            </w:pPr>
          </w:p>
        </w:tc>
        <w:tc>
          <w:tcPr>
            <w:tcW w:w="2835" w:type="dxa"/>
            <w:vAlign w:val="center"/>
          </w:tcPr>
          <w:p w:rsidR="001C0CC6" w:rsidRPr="00057975" w:rsidRDefault="001C0CC6" w:rsidP="00B10C22">
            <w:pPr>
              <w:jc w:val="both"/>
              <w:rPr>
                <w:rFonts w:ascii="Arial" w:hAnsi="Arial" w:cs="Arial"/>
                <w:sz w:val="16"/>
                <w:szCs w:val="16"/>
              </w:rPr>
            </w:pPr>
          </w:p>
        </w:tc>
        <w:tc>
          <w:tcPr>
            <w:tcW w:w="2977" w:type="dxa"/>
            <w:vMerge/>
            <w:vAlign w:val="center"/>
          </w:tcPr>
          <w:p w:rsidR="001C0CC6" w:rsidRPr="00057975" w:rsidRDefault="001C0CC6" w:rsidP="00B10C22">
            <w:pPr>
              <w:rPr>
                <w:rFonts w:ascii="Arial" w:hAnsi="Arial" w:cs="Arial"/>
                <w:sz w:val="16"/>
                <w:szCs w:val="16"/>
              </w:rPr>
            </w:pPr>
          </w:p>
        </w:tc>
        <w:tc>
          <w:tcPr>
            <w:tcW w:w="1417" w:type="dxa"/>
            <w:vMerge/>
            <w:vAlign w:val="center"/>
          </w:tcPr>
          <w:p w:rsidR="001C0CC6" w:rsidRPr="00057975" w:rsidRDefault="001C0CC6" w:rsidP="00B10C22">
            <w:pPr>
              <w:rPr>
                <w:rFonts w:ascii="Arial" w:hAnsi="Arial" w:cs="Arial"/>
                <w:sz w:val="16"/>
                <w:szCs w:val="16"/>
              </w:rPr>
            </w:pPr>
          </w:p>
        </w:tc>
      </w:tr>
    </w:tbl>
    <w:p w:rsidR="001C0CC6" w:rsidRPr="00057975" w:rsidRDefault="001C0CC6" w:rsidP="001C0CC6">
      <w:pPr>
        <w:pStyle w:val="Prrafodelista"/>
        <w:rPr>
          <w:rFonts w:ascii="Arial" w:hAnsi="Arial" w:cs="Arial"/>
          <w:sz w:val="22"/>
        </w:rPr>
      </w:pPr>
    </w:p>
    <w:p w:rsidR="00615EA3" w:rsidRDefault="00615EA3">
      <w:pPr>
        <w:rPr>
          <w:rFonts w:ascii="Arial" w:hAnsi="Arial" w:cs="Arial"/>
          <w:b/>
          <w:sz w:val="22"/>
        </w:rPr>
      </w:pPr>
      <w:r>
        <w:rPr>
          <w:rFonts w:ascii="Arial" w:hAnsi="Arial" w:cs="Arial"/>
          <w:b/>
          <w:sz w:val="22"/>
        </w:rPr>
        <w:br w:type="page"/>
      </w:r>
    </w:p>
    <w:p w:rsidR="00A2346E" w:rsidRPr="00615EA3" w:rsidRDefault="00F310DD" w:rsidP="00A2346E">
      <w:pPr>
        <w:rPr>
          <w:rFonts w:ascii="Arial" w:hAnsi="Arial" w:cs="Arial"/>
          <w:b/>
          <w:sz w:val="22"/>
        </w:rPr>
      </w:pPr>
      <w:r w:rsidRPr="00615EA3">
        <w:rPr>
          <w:rFonts w:ascii="Arial" w:hAnsi="Arial" w:cs="Arial"/>
          <w:b/>
          <w:sz w:val="22"/>
        </w:rPr>
        <w:lastRenderedPageBreak/>
        <w:t xml:space="preserve">6.3 </w:t>
      </w:r>
      <w:r w:rsidR="00EA5EBB" w:rsidRPr="00615EA3">
        <w:rPr>
          <w:rFonts w:ascii="Arial" w:hAnsi="Arial" w:cs="Arial"/>
          <w:b/>
          <w:sz w:val="22"/>
        </w:rPr>
        <w:t>COMPONENTE DE QUÍMICA</w:t>
      </w:r>
    </w:p>
    <w:p w:rsidR="00A2346E" w:rsidRPr="00057975" w:rsidRDefault="00A2346E" w:rsidP="00A2346E">
      <w:pPr>
        <w:rPr>
          <w:rFonts w:ascii="Arial" w:hAnsi="Arial"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A2346E" w:rsidRPr="00057975" w:rsidTr="00615EA3">
        <w:tc>
          <w:tcPr>
            <w:tcW w:w="1242" w:type="dxa"/>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t>UNIDAD 1.</w:t>
            </w:r>
          </w:p>
        </w:tc>
        <w:tc>
          <w:tcPr>
            <w:tcW w:w="4678"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Bases de la química orgánica</w:t>
            </w:r>
          </w:p>
        </w:tc>
        <w:tc>
          <w:tcPr>
            <w:tcW w:w="2835" w:type="dxa"/>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SEMANA</w:t>
            </w: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Concepto.</w:t>
            </w:r>
          </w:p>
        </w:tc>
        <w:tc>
          <w:tcPr>
            <w:tcW w:w="298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Clases magistrales.</w:t>
            </w:r>
          </w:p>
        </w:tc>
        <w:tc>
          <w:tcPr>
            <w:tcW w:w="2835"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Identifica información para la comprensión de los conocimientos básicos de la química orgánica.</w:t>
            </w:r>
          </w:p>
        </w:tc>
        <w:tc>
          <w:tcPr>
            <w:tcW w:w="297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Se harán seguimientos: orales, escritos, en grupos o individuales, participación en clase.</w:t>
            </w:r>
          </w:p>
        </w:tc>
        <w:tc>
          <w:tcPr>
            <w:tcW w:w="141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1</w:t>
            </w: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Fundamentos químicos: Materia, átomo, protón,  neutrón ,</w:t>
            </w:r>
            <w:r w:rsidR="00CA03A7" w:rsidRPr="00057975">
              <w:rPr>
                <w:rFonts w:ascii="Arial" w:hAnsi="Arial" w:cs="Arial"/>
                <w:sz w:val="16"/>
                <w:szCs w:val="16"/>
              </w:rPr>
              <w:t xml:space="preserve"> </w:t>
            </w:r>
            <w:r w:rsidRPr="00057975">
              <w:rPr>
                <w:rFonts w:ascii="Arial" w:hAnsi="Arial" w:cs="Arial"/>
                <w:sz w:val="16"/>
                <w:szCs w:val="16"/>
              </w:rPr>
              <w:t>electrón, iones, elementos químicos.</w:t>
            </w:r>
          </w:p>
        </w:tc>
        <w:tc>
          <w:tcPr>
            <w:tcW w:w="298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Exposición, participación, taller.</w:t>
            </w:r>
          </w:p>
        </w:tc>
        <w:tc>
          <w:tcPr>
            <w:tcW w:w="2835"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El estudiante evidencia los indicadores de competencia y separa los alcances que formulaban del 80%-100%</w:t>
            </w:r>
          </w:p>
        </w:tc>
        <w:tc>
          <w:tcPr>
            <w:tcW w:w="297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Primer parcial: 30%</w:t>
            </w:r>
          </w:p>
        </w:tc>
        <w:tc>
          <w:tcPr>
            <w:tcW w:w="1417" w:type="dxa"/>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 xml:space="preserve">Orbitales atómicos y moleculares, configuración electrónica, hibridación </w:t>
            </w:r>
            <w:proofErr w:type="spellStart"/>
            <w:r w:rsidRPr="00057975">
              <w:rPr>
                <w:rFonts w:ascii="Arial" w:hAnsi="Arial" w:cs="Arial"/>
                <w:sz w:val="16"/>
                <w:szCs w:val="16"/>
              </w:rPr>
              <w:t>sp</w:t>
            </w:r>
            <w:proofErr w:type="spellEnd"/>
            <w:r w:rsidRPr="00057975">
              <w:rPr>
                <w:rFonts w:ascii="Arial" w:hAnsi="Arial" w:cs="Arial"/>
                <w:sz w:val="16"/>
                <w:szCs w:val="16"/>
              </w:rPr>
              <w:t xml:space="preserve">, sp2, sp3 de elementos más abundantes en el cuerpo humano (C, H, O, N.). </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p>
        </w:tc>
        <w:tc>
          <w:tcPr>
            <w:tcW w:w="2977" w:type="dxa"/>
            <w:vAlign w:val="center"/>
          </w:tcPr>
          <w:p w:rsidR="00A2346E" w:rsidRPr="00057975" w:rsidRDefault="00A2346E" w:rsidP="00B10C22">
            <w:pPr>
              <w:rPr>
                <w:rFonts w:ascii="Arial" w:hAnsi="Arial" w:cs="Arial"/>
                <w:sz w:val="16"/>
                <w:szCs w:val="16"/>
              </w:rPr>
            </w:pPr>
          </w:p>
        </w:tc>
        <w:tc>
          <w:tcPr>
            <w:tcW w:w="1417" w:type="dxa"/>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 xml:space="preserve">Reacción química, valencia, electronegatividad, resonancia. Acido-base: teoría de Lewis, Arrhenius, </w:t>
            </w:r>
            <w:proofErr w:type="spellStart"/>
            <w:r w:rsidRPr="00057975">
              <w:rPr>
                <w:rFonts w:ascii="Arial" w:hAnsi="Arial" w:cs="Arial"/>
                <w:sz w:val="16"/>
                <w:szCs w:val="16"/>
              </w:rPr>
              <w:t>Bronsted-Lowry</w:t>
            </w:r>
            <w:proofErr w:type="spellEnd"/>
            <w:r w:rsidRPr="00057975">
              <w:rPr>
                <w:rFonts w:ascii="Arial" w:hAnsi="Arial" w:cs="Arial"/>
                <w:sz w:val="16"/>
                <w:szCs w:val="16"/>
              </w:rPr>
              <w:t>.</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p>
        </w:tc>
        <w:tc>
          <w:tcPr>
            <w:tcW w:w="2977" w:type="dxa"/>
            <w:vAlign w:val="center"/>
          </w:tcPr>
          <w:p w:rsidR="00A2346E" w:rsidRPr="00057975" w:rsidRDefault="00A2346E" w:rsidP="00B10C22">
            <w:pPr>
              <w:rPr>
                <w:rFonts w:ascii="Arial" w:hAnsi="Arial" w:cs="Arial"/>
                <w:sz w:val="16"/>
                <w:szCs w:val="16"/>
              </w:rPr>
            </w:pPr>
          </w:p>
        </w:tc>
        <w:tc>
          <w:tcPr>
            <w:tcW w:w="1417" w:type="dxa"/>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Enlace químico: Iónico, covalente polar-apolar, coordinado o dativo.</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p>
        </w:tc>
        <w:tc>
          <w:tcPr>
            <w:tcW w:w="2977" w:type="dxa"/>
            <w:vAlign w:val="center"/>
          </w:tcPr>
          <w:p w:rsidR="00A2346E" w:rsidRPr="00057975" w:rsidRDefault="00A2346E" w:rsidP="00B10C22">
            <w:pPr>
              <w:rPr>
                <w:rFonts w:ascii="Arial" w:hAnsi="Arial" w:cs="Arial"/>
                <w:sz w:val="16"/>
                <w:szCs w:val="16"/>
              </w:rPr>
            </w:pPr>
          </w:p>
        </w:tc>
        <w:tc>
          <w:tcPr>
            <w:tcW w:w="1417" w:type="dxa"/>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 xml:space="preserve">Reacciones químicas del carbono- clasificación. </w:t>
            </w:r>
            <w:proofErr w:type="spellStart"/>
            <w:r w:rsidRPr="00057975">
              <w:rPr>
                <w:rFonts w:ascii="Arial" w:hAnsi="Arial" w:cs="Arial"/>
                <w:sz w:val="16"/>
                <w:szCs w:val="16"/>
              </w:rPr>
              <w:t>Nucleofilos</w:t>
            </w:r>
            <w:proofErr w:type="spellEnd"/>
            <w:r w:rsidRPr="00057975">
              <w:rPr>
                <w:rFonts w:ascii="Arial" w:hAnsi="Arial" w:cs="Arial"/>
                <w:sz w:val="16"/>
                <w:szCs w:val="16"/>
              </w:rPr>
              <w:t xml:space="preserve">, electrófilos, </w:t>
            </w:r>
            <w:proofErr w:type="spellStart"/>
            <w:r w:rsidRPr="00057975">
              <w:rPr>
                <w:rFonts w:ascii="Arial" w:hAnsi="Arial" w:cs="Arial"/>
                <w:sz w:val="16"/>
                <w:szCs w:val="16"/>
              </w:rPr>
              <w:t>carbocation</w:t>
            </w:r>
            <w:proofErr w:type="spellEnd"/>
            <w:r w:rsidRPr="00057975">
              <w:rPr>
                <w:rFonts w:ascii="Arial" w:hAnsi="Arial" w:cs="Arial"/>
                <w:sz w:val="16"/>
                <w:szCs w:val="16"/>
              </w:rPr>
              <w:t xml:space="preserve">, </w:t>
            </w:r>
            <w:proofErr w:type="spellStart"/>
            <w:r w:rsidRPr="00057975">
              <w:rPr>
                <w:rFonts w:ascii="Arial" w:hAnsi="Arial" w:cs="Arial"/>
                <w:sz w:val="16"/>
                <w:szCs w:val="16"/>
              </w:rPr>
              <w:t>carbanion</w:t>
            </w:r>
            <w:proofErr w:type="spellEnd"/>
            <w:r w:rsidRPr="00057975">
              <w:rPr>
                <w:rFonts w:ascii="Arial" w:hAnsi="Arial" w:cs="Arial"/>
                <w:sz w:val="16"/>
                <w:szCs w:val="16"/>
              </w:rPr>
              <w:t>. Prefijos de compuestos según número de carbonos, radicales alquílicos –aromáticos. Grupos funcionales de los compuestos orgánicos.</w:t>
            </w:r>
          </w:p>
          <w:p w:rsidR="00A2346E" w:rsidRPr="00057975" w:rsidRDefault="00A2346E" w:rsidP="00B10C22">
            <w:pPr>
              <w:rPr>
                <w:rFonts w:ascii="Arial" w:hAnsi="Arial" w:cs="Arial"/>
                <w:sz w:val="16"/>
                <w:szCs w:val="16"/>
              </w:rPr>
            </w:pPr>
            <w:r w:rsidRPr="00057975">
              <w:rPr>
                <w:rFonts w:ascii="Arial" w:hAnsi="Arial" w:cs="Arial"/>
                <w:sz w:val="16"/>
                <w:szCs w:val="16"/>
              </w:rPr>
              <w:t>Laboratorio No 1: Normas de bioseguridad.</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p>
        </w:tc>
        <w:tc>
          <w:tcPr>
            <w:tcW w:w="2977" w:type="dxa"/>
            <w:vAlign w:val="center"/>
          </w:tcPr>
          <w:p w:rsidR="00A2346E" w:rsidRPr="00057975" w:rsidRDefault="00A2346E" w:rsidP="00B10C22">
            <w:pPr>
              <w:rPr>
                <w:rFonts w:ascii="Arial" w:hAnsi="Arial" w:cs="Arial"/>
                <w:sz w:val="16"/>
                <w:szCs w:val="16"/>
              </w:rPr>
            </w:pPr>
          </w:p>
        </w:tc>
        <w:tc>
          <w:tcPr>
            <w:tcW w:w="1417" w:type="dxa"/>
            <w:vAlign w:val="center"/>
          </w:tcPr>
          <w:p w:rsidR="00A2346E" w:rsidRPr="00057975" w:rsidRDefault="00A2346E" w:rsidP="00B10C22">
            <w:pPr>
              <w:rPr>
                <w:rFonts w:ascii="Arial" w:hAnsi="Arial" w:cs="Arial"/>
                <w:sz w:val="16"/>
                <w:szCs w:val="16"/>
              </w:rPr>
            </w:pPr>
          </w:p>
        </w:tc>
      </w:tr>
      <w:tr w:rsidR="00A2346E" w:rsidRPr="00057975" w:rsidTr="00615EA3">
        <w:tc>
          <w:tcPr>
            <w:tcW w:w="1242" w:type="dxa"/>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t>UNIDAD 2.</w:t>
            </w:r>
          </w:p>
        </w:tc>
        <w:tc>
          <w:tcPr>
            <w:tcW w:w="4678"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Agua y soluciones</w:t>
            </w:r>
          </w:p>
        </w:tc>
        <w:tc>
          <w:tcPr>
            <w:tcW w:w="2835" w:type="dxa"/>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SEMANA</w:t>
            </w: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Concepto.</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p>
        </w:tc>
        <w:tc>
          <w:tcPr>
            <w:tcW w:w="2977" w:type="dxa"/>
            <w:vAlign w:val="center"/>
          </w:tcPr>
          <w:p w:rsidR="00A2346E" w:rsidRPr="00057975" w:rsidRDefault="00A2346E" w:rsidP="00B10C22">
            <w:pPr>
              <w:rPr>
                <w:rFonts w:ascii="Arial" w:hAnsi="Arial" w:cs="Arial"/>
                <w:sz w:val="16"/>
                <w:szCs w:val="16"/>
              </w:rPr>
            </w:pPr>
          </w:p>
        </w:tc>
        <w:tc>
          <w:tcPr>
            <w:tcW w:w="1417" w:type="dxa"/>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 xml:space="preserve">Estructura química, propiedades físico- químicas, acido-base,  pH,  </w:t>
            </w:r>
            <w:proofErr w:type="spellStart"/>
            <w:r w:rsidRPr="00057975">
              <w:rPr>
                <w:rFonts w:ascii="Arial" w:hAnsi="Arial" w:cs="Arial"/>
                <w:sz w:val="16"/>
                <w:szCs w:val="16"/>
              </w:rPr>
              <w:t>pKa</w:t>
            </w:r>
            <w:proofErr w:type="spellEnd"/>
            <w:r w:rsidRPr="00057975">
              <w:rPr>
                <w:rFonts w:ascii="Arial" w:hAnsi="Arial" w:cs="Arial"/>
                <w:sz w:val="16"/>
                <w:szCs w:val="16"/>
              </w:rPr>
              <w:t>.</w:t>
            </w:r>
          </w:p>
        </w:tc>
        <w:tc>
          <w:tcPr>
            <w:tcW w:w="298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Clase magistral, exposición, participación, taller.</w:t>
            </w:r>
          </w:p>
        </w:tc>
        <w:tc>
          <w:tcPr>
            <w:tcW w:w="2835"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Aplica conocimientos para solucionar problemas prácticos en su carrera.</w:t>
            </w:r>
          </w:p>
        </w:tc>
        <w:tc>
          <w:tcPr>
            <w:tcW w:w="297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Se harán seguimiento</w:t>
            </w:r>
            <w:r w:rsidR="00D577D9" w:rsidRPr="00057975">
              <w:rPr>
                <w:rFonts w:ascii="Arial" w:hAnsi="Arial" w:cs="Arial"/>
                <w:sz w:val="16"/>
                <w:szCs w:val="16"/>
              </w:rPr>
              <w:t>s</w:t>
            </w:r>
            <w:r w:rsidRPr="00057975">
              <w:rPr>
                <w:rFonts w:ascii="Arial" w:hAnsi="Arial" w:cs="Arial"/>
                <w:sz w:val="16"/>
                <w:szCs w:val="16"/>
              </w:rPr>
              <w:t xml:space="preserve"> orales, escritos, en grupos o individuales, participación en clase.</w:t>
            </w:r>
          </w:p>
        </w:tc>
        <w:tc>
          <w:tcPr>
            <w:tcW w:w="141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2</w:t>
            </w: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Soluciones: concepto, concentraciones físicas y químicas.</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El estudiante alcanza el cumplimiento de indicadores de competencia 60%-70%</w:t>
            </w:r>
          </w:p>
        </w:tc>
        <w:tc>
          <w:tcPr>
            <w:tcW w:w="297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Primer parcial: 30%</w:t>
            </w:r>
          </w:p>
        </w:tc>
        <w:tc>
          <w:tcPr>
            <w:tcW w:w="1417" w:type="dxa"/>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Laboratorio No 2: Reconocimiento de materiales-1</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p>
        </w:tc>
        <w:tc>
          <w:tcPr>
            <w:tcW w:w="2977" w:type="dxa"/>
            <w:vAlign w:val="center"/>
          </w:tcPr>
          <w:p w:rsidR="00A2346E" w:rsidRPr="00057975" w:rsidRDefault="00A2346E" w:rsidP="00B10C22">
            <w:pPr>
              <w:rPr>
                <w:rFonts w:ascii="Arial" w:hAnsi="Arial" w:cs="Arial"/>
                <w:sz w:val="16"/>
                <w:szCs w:val="16"/>
              </w:rPr>
            </w:pPr>
          </w:p>
        </w:tc>
        <w:tc>
          <w:tcPr>
            <w:tcW w:w="1417" w:type="dxa"/>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 xml:space="preserve">Laboratorio No 3: Reconocimiento de </w:t>
            </w:r>
            <w:r w:rsidRPr="00057975">
              <w:rPr>
                <w:rFonts w:ascii="Arial" w:hAnsi="Arial" w:cs="Arial"/>
                <w:sz w:val="16"/>
                <w:szCs w:val="16"/>
              </w:rPr>
              <w:lastRenderedPageBreak/>
              <w:t>materiales-2</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p>
        </w:tc>
        <w:tc>
          <w:tcPr>
            <w:tcW w:w="2977" w:type="dxa"/>
            <w:vAlign w:val="center"/>
          </w:tcPr>
          <w:p w:rsidR="00A2346E" w:rsidRPr="00057975" w:rsidRDefault="00A2346E" w:rsidP="00B10C22">
            <w:pPr>
              <w:rPr>
                <w:rFonts w:ascii="Arial" w:hAnsi="Arial" w:cs="Arial"/>
                <w:sz w:val="16"/>
                <w:szCs w:val="16"/>
              </w:rPr>
            </w:pPr>
          </w:p>
        </w:tc>
        <w:tc>
          <w:tcPr>
            <w:tcW w:w="1417" w:type="dxa"/>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lastRenderedPageBreak/>
              <w:t>Laboratorio No4: Manejo de materiales-1</w:t>
            </w:r>
          </w:p>
          <w:p w:rsidR="00A2346E" w:rsidRPr="00057975" w:rsidRDefault="00A2346E" w:rsidP="00B10C22">
            <w:pPr>
              <w:rPr>
                <w:rFonts w:ascii="Arial" w:hAnsi="Arial" w:cs="Arial"/>
                <w:sz w:val="16"/>
                <w:szCs w:val="16"/>
              </w:rPr>
            </w:pPr>
            <w:r w:rsidRPr="00057975">
              <w:rPr>
                <w:rFonts w:ascii="Arial" w:hAnsi="Arial" w:cs="Arial"/>
                <w:sz w:val="16"/>
                <w:szCs w:val="16"/>
              </w:rPr>
              <w:t>Laboratorio No5: Manejo de materiales-2</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p>
        </w:tc>
        <w:tc>
          <w:tcPr>
            <w:tcW w:w="2977" w:type="dxa"/>
            <w:vAlign w:val="center"/>
          </w:tcPr>
          <w:p w:rsidR="00A2346E" w:rsidRPr="00057975" w:rsidRDefault="00A2346E" w:rsidP="00B10C22">
            <w:pPr>
              <w:rPr>
                <w:rFonts w:ascii="Arial" w:hAnsi="Arial" w:cs="Arial"/>
                <w:sz w:val="16"/>
                <w:szCs w:val="16"/>
              </w:rPr>
            </w:pPr>
          </w:p>
        </w:tc>
        <w:tc>
          <w:tcPr>
            <w:tcW w:w="1417" w:type="dxa"/>
            <w:vAlign w:val="center"/>
          </w:tcPr>
          <w:p w:rsidR="00A2346E" w:rsidRPr="00057975" w:rsidRDefault="00A2346E" w:rsidP="00B10C22">
            <w:pPr>
              <w:rPr>
                <w:rFonts w:ascii="Arial" w:hAnsi="Arial" w:cs="Arial"/>
                <w:sz w:val="16"/>
                <w:szCs w:val="16"/>
              </w:rPr>
            </w:pPr>
          </w:p>
        </w:tc>
      </w:tr>
      <w:tr w:rsidR="00A2346E" w:rsidRPr="00057975" w:rsidTr="00615EA3">
        <w:tc>
          <w:tcPr>
            <w:tcW w:w="1242" w:type="dxa"/>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t>UNIDAD 3.</w:t>
            </w:r>
          </w:p>
        </w:tc>
        <w:tc>
          <w:tcPr>
            <w:tcW w:w="4678"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Hidrocarburos Alifáticos-Aromáticos</w:t>
            </w:r>
          </w:p>
        </w:tc>
        <w:tc>
          <w:tcPr>
            <w:tcW w:w="2835" w:type="dxa"/>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SEMANA</w:t>
            </w: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Generalidades.</w:t>
            </w:r>
          </w:p>
        </w:tc>
        <w:tc>
          <w:tcPr>
            <w:tcW w:w="298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Clase magistral, exposición, participación, taller, mesa redonda.</w:t>
            </w:r>
          </w:p>
        </w:tc>
        <w:tc>
          <w:tcPr>
            <w:tcW w:w="2835"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Diferencia la influencia de los HC en la dieta e importancia de los conservantes en los alimentos.</w:t>
            </w:r>
          </w:p>
        </w:tc>
        <w:tc>
          <w:tcPr>
            <w:tcW w:w="297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Se harán seguimientos: orales, escritos, en grupos o individuales, participación en clase.</w:t>
            </w:r>
          </w:p>
        </w:tc>
        <w:tc>
          <w:tcPr>
            <w:tcW w:w="141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3-4</w:t>
            </w: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Propiedades físicas-químicas.</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El estudiante evidencia los indicadores de competencia y separa los alcances que formulaban, 80%-100%</w:t>
            </w:r>
          </w:p>
        </w:tc>
        <w:tc>
          <w:tcPr>
            <w:tcW w:w="2977" w:type="dxa"/>
            <w:vAlign w:val="center"/>
          </w:tcPr>
          <w:p w:rsidR="00A2346E" w:rsidRPr="00057975" w:rsidRDefault="00A2346E" w:rsidP="00B10C22">
            <w:pPr>
              <w:rPr>
                <w:rFonts w:ascii="Arial" w:hAnsi="Arial" w:cs="Arial"/>
                <w:sz w:val="16"/>
                <w:szCs w:val="16"/>
              </w:rPr>
            </w:pPr>
          </w:p>
        </w:tc>
        <w:tc>
          <w:tcPr>
            <w:tcW w:w="1417" w:type="dxa"/>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Nomenclatura.</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p>
        </w:tc>
        <w:tc>
          <w:tcPr>
            <w:tcW w:w="2977" w:type="dxa"/>
            <w:vAlign w:val="center"/>
          </w:tcPr>
          <w:p w:rsidR="00A2346E" w:rsidRPr="00057975" w:rsidRDefault="00A2346E" w:rsidP="00B10C22">
            <w:pPr>
              <w:rPr>
                <w:rFonts w:ascii="Arial" w:hAnsi="Arial" w:cs="Arial"/>
                <w:sz w:val="16"/>
                <w:szCs w:val="16"/>
              </w:rPr>
            </w:pPr>
          </w:p>
        </w:tc>
        <w:tc>
          <w:tcPr>
            <w:tcW w:w="1417" w:type="dxa"/>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Hidrocarburos en la dieta.</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p>
        </w:tc>
        <w:tc>
          <w:tcPr>
            <w:tcW w:w="2977" w:type="dxa"/>
            <w:vAlign w:val="center"/>
          </w:tcPr>
          <w:p w:rsidR="00A2346E" w:rsidRPr="00057975" w:rsidRDefault="00A2346E" w:rsidP="00B10C22">
            <w:pPr>
              <w:rPr>
                <w:rFonts w:ascii="Arial" w:hAnsi="Arial" w:cs="Arial"/>
                <w:sz w:val="16"/>
                <w:szCs w:val="16"/>
              </w:rPr>
            </w:pPr>
          </w:p>
        </w:tc>
        <w:tc>
          <w:tcPr>
            <w:tcW w:w="1417" w:type="dxa"/>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Laboratorio No6.Reconocimiento de Hidrocarburos.</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p>
        </w:tc>
        <w:tc>
          <w:tcPr>
            <w:tcW w:w="2977" w:type="dxa"/>
            <w:vAlign w:val="center"/>
          </w:tcPr>
          <w:p w:rsidR="00A2346E" w:rsidRPr="00057975" w:rsidRDefault="00A2346E" w:rsidP="00B10C22">
            <w:pPr>
              <w:rPr>
                <w:rFonts w:ascii="Arial" w:hAnsi="Arial" w:cs="Arial"/>
                <w:sz w:val="16"/>
                <w:szCs w:val="16"/>
              </w:rPr>
            </w:pPr>
          </w:p>
        </w:tc>
        <w:tc>
          <w:tcPr>
            <w:tcW w:w="1417" w:type="dxa"/>
            <w:vAlign w:val="center"/>
          </w:tcPr>
          <w:p w:rsidR="00A2346E" w:rsidRPr="00057975" w:rsidRDefault="00A2346E" w:rsidP="00B10C22">
            <w:pPr>
              <w:rPr>
                <w:rFonts w:ascii="Arial" w:hAnsi="Arial" w:cs="Arial"/>
                <w:sz w:val="16"/>
                <w:szCs w:val="16"/>
              </w:rPr>
            </w:pPr>
          </w:p>
        </w:tc>
      </w:tr>
      <w:tr w:rsidR="00A2346E" w:rsidRPr="00057975" w:rsidTr="00615EA3">
        <w:tc>
          <w:tcPr>
            <w:tcW w:w="1242" w:type="dxa"/>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t>UNIDAD 4.</w:t>
            </w:r>
          </w:p>
        </w:tc>
        <w:tc>
          <w:tcPr>
            <w:tcW w:w="4678"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Alcoholes-Fenoles</w:t>
            </w:r>
          </w:p>
        </w:tc>
        <w:tc>
          <w:tcPr>
            <w:tcW w:w="2835" w:type="dxa"/>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SEMANA</w:t>
            </w: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Generalidades.</w:t>
            </w:r>
          </w:p>
        </w:tc>
        <w:tc>
          <w:tcPr>
            <w:tcW w:w="298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Clase magistral, exposición, participación, taller. Mesa redonda.</w:t>
            </w:r>
          </w:p>
        </w:tc>
        <w:tc>
          <w:tcPr>
            <w:tcW w:w="2835"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Relación y aplicación de estos compuestos en su carrera y a nivel bioquímico.</w:t>
            </w:r>
          </w:p>
        </w:tc>
        <w:tc>
          <w:tcPr>
            <w:tcW w:w="297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Se harán seguimientos: orales, escritos, en grupos o individuales, participación en clase, propuesta de investigativa</w:t>
            </w:r>
          </w:p>
        </w:tc>
        <w:tc>
          <w:tcPr>
            <w:tcW w:w="141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5-6</w:t>
            </w: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Propiedades físicas-químicas.</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p>
        </w:tc>
        <w:tc>
          <w:tcPr>
            <w:tcW w:w="2977" w:type="dxa"/>
            <w:vAlign w:val="center"/>
          </w:tcPr>
          <w:p w:rsidR="00A2346E" w:rsidRPr="00057975" w:rsidRDefault="00A2346E" w:rsidP="00B10C22">
            <w:pPr>
              <w:rPr>
                <w:rFonts w:ascii="Arial" w:hAnsi="Arial" w:cs="Arial"/>
                <w:sz w:val="16"/>
                <w:szCs w:val="16"/>
              </w:rPr>
            </w:pPr>
          </w:p>
        </w:tc>
        <w:tc>
          <w:tcPr>
            <w:tcW w:w="1417" w:type="dxa"/>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 xml:space="preserve">Nomenclatura, Importancia en las </w:t>
            </w:r>
            <w:proofErr w:type="spellStart"/>
            <w:r w:rsidRPr="00057975">
              <w:rPr>
                <w:rFonts w:ascii="Arial" w:hAnsi="Arial" w:cs="Arial"/>
                <w:sz w:val="16"/>
                <w:szCs w:val="16"/>
              </w:rPr>
              <w:t>biomolecula</w:t>
            </w:r>
            <w:proofErr w:type="spellEnd"/>
            <w:r w:rsidRPr="00057975">
              <w:rPr>
                <w:rFonts w:ascii="Arial" w:hAnsi="Arial" w:cs="Arial"/>
                <w:sz w:val="16"/>
                <w:szCs w:val="16"/>
              </w:rPr>
              <w:t xml:space="preserve"> y alimentos: glicerol y p-hidroquinona</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p>
        </w:tc>
        <w:tc>
          <w:tcPr>
            <w:tcW w:w="2977" w:type="dxa"/>
            <w:vAlign w:val="center"/>
          </w:tcPr>
          <w:p w:rsidR="00A2346E" w:rsidRPr="00057975" w:rsidRDefault="00A2346E" w:rsidP="00B10C22">
            <w:pPr>
              <w:rPr>
                <w:rFonts w:ascii="Arial" w:hAnsi="Arial" w:cs="Arial"/>
                <w:sz w:val="16"/>
                <w:szCs w:val="16"/>
              </w:rPr>
            </w:pPr>
          </w:p>
        </w:tc>
        <w:tc>
          <w:tcPr>
            <w:tcW w:w="1417" w:type="dxa"/>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Laboratorio No7: Reconocimiento de alcoholes.</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p>
        </w:tc>
        <w:tc>
          <w:tcPr>
            <w:tcW w:w="2977" w:type="dxa"/>
            <w:vAlign w:val="center"/>
          </w:tcPr>
          <w:p w:rsidR="00A2346E" w:rsidRPr="00057975" w:rsidRDefault="00A2346E" w:rsidP="00B10C22">
            <w:pPr>
              <w:rPr>
                <w:rFonts w:ascii="Arial" w:hAnsi="Arial" w:cs="Arial"/>
                <w:sz w:val="16"/>
                <w:szCs w:val="16"/>
              </w:rPr>
            </w:pPr>
          </w:p>
        </w:tc>
        <w:tc>
          <w:tcPr>
            <w:tcW w:w="1417" w:type="dxa"/>
            <w:vAlign w:val="center"/>
          </w:tcPr>
          <w:p w:rsidR="00A2346E" w:rsidRPr="00057975" w:rsidRDefault="00A2346E" w:rsidP="00B10C22">
            <w:pPr>
              <w:rPr>
                <w:rFonts w:ascii="Arial" w:hAnsi="Arial" w:cs="Arial"/>
                <w:sz w:val="16"/>
                <w:szCs w:val="16"/>
              </w:rPr>
            </w:pPr>
          </w:p>
        </w:tc>
      </w:tr>
      <w:tr w:rsidR="00A2346E" w:rsidRPr="00057975" w:rsidTr="00615EA3">
        <w:tc>
          <w:tcPr>
            <w:tcW w:w="1242" w:type="dxa"/>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t>UNIDAD 5.</w:t>
            </w:r>
          </w:p>
        </w:tc>
        <w:tc>
          <w:tcPr>
            <w:tcW w:w="4678"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Aldehídos y Cetonas</w:t>
            </w:r>
          </w:p>
        </w:tc>
        <w:tc>
          <w:tcPr>
            <w:tcW w:w="2835" w:type="dxa"/>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SEMANA</w:t>
            </w: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Generalidades.</w:t>
            </w:r>
          </w:p>
        </w:tc>
        <w:tc>
          <w:tcPr>
            <w:tcW w:w="298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Clase magistral, exposición, participación, taller. Mesa redonda.</w:t>
            </w:r>
          </w:p>
        </w:tc>
        <w:tc>
          <w:tcPr>
            <w:tcW w:w="2835"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Relaciona y explica su conocimiento a nivel bioquímico.</w:t>
            </w:r>
          </w:p>
        </w:tc>
        <w:tc>
          <w:tcPr>
            <w:tcW w:w="297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Se harán seguimientos: orales, escritos, en grupos o individuales, participación en clase, propuesta de investigativa</w:t>
            </w:r>
          </w:p>
        </w:tc>
        <w:tc>
          <w:tcPr>
            <w:tcW w:w="141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7-8</w:t>
            </w: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Propiedades físicas-químicas.</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p>
        </w:tc>
        <w:tc>
          <w:tcPr>
            <w:tcW w:w="2977" w:type="dxa"/>
            <w:vAlign w:val="center"/>
          </w:tcPr>
          <w:p w:rsidR="00A2346E" w:rsidRPr="00057975" w:rsidRDefault="00A2346E" w:rsidP="00B10C22">
            <w:pPr>
              <w:rPr>
                <w:rFonts w:ascii="Arial" w:hAnsi="Arial" w:cs="Arial"/>
                <w:sz w:val="16"/>
                <w:szCs w:val="16"/>
              </w:rPr>
            </w:pPr>
          </w:p>
        </w:tc>
        <w:tc>
          <w:tcPr>
            <w:tcW w:w="1417" w:type="dxa"/>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 xml:space="preserve">Nomenclatura, importancia en las </w:t>
            </w:r>
            <w:proofErr w:type="spellStart"/>
            <w:r w:rsidRPr="00057975">
              <w:rPr>
                <w:rFonts w:ascii="Arial" w:hAnsi="Arial" w:cs="Arial"/>
                <w:sz w:val="16"/>
                <w:szCs w:val="16"/>
              </w:rPr>
              <w:t>biomoleculas</w:t>
            </w:r>
            <w:proofErr w:type="spellEnd"/>
            <w:r w:rsidRPr="00057975">
              <w:rPr>
                <w:rFonts w:ascii="Arial" w:hAnsi="Arial" w:cs="Arial"/>
                <w:sz w:val="16"/>
                <w:szCs w:val="16"/>
              </w:rPr>
              <w:t xml:space="preserve"> y alimentos: carbohidratos.</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p>
        </w:tc>
        <w:tc>
          <w:tcPr>
            <w:tcW w:w="297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Segundo parcial: 40%</w:t>
            </w:r>
          </w:p>
        </w:tc>
        <w:tc>
          <w:tcPr>
            <w:tcW w:w="1417" w:type="dxa"/>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Laboratorio No 8: Destilación simple.</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p>
        </w:tc>
        <w:tc>
          <w:tcPr>
            <w:tcW w:w="2977" w:type="dxa"/>
            <w:vAlign w:val="center"/>
          </w:tcPr>
          <w:p w:rsidR="00A2346E" w:rsidRPr="00057975" w:rsidRDefault="00A2346E" w:rsidP="00B10C22">
            <w:pPr>
              <w:rPr>
                <w:rFonts w:ascii="Arial" w:hAnsi="Arial" w:cs="Arial"/>
                <w:sz w:val="16"/>
                <w:szCs w:val="16"/>
              </w:rPr>
            </w:pPr>
          </w:p>
        </w:tc>
        <w:tc>
          <w:tcPr>
            <w:tcW w:w="1417" w:type="dxa"/>
            <w:vAlign w:val="center"/>
          </w:tcPr>
          <w:p w:rsidR="00A2346E" w:rsidRPr="00057975" w:rsidRDefault="00A2346E" w:rsidP="00B10C22">
            <w:pPr>
              <w:rPr>
                <w:rFonts w:ascii="Arial" w:hAnsi="Arial" w:cs="Arial"/>
                <w:sz w:val="16"/>
                <w:szCs w:val="16"/>
              </w:rPr>
            </w:pPr>
          </w:p>
        </w:tc>
      </w:tr>
    </w:tbl>
    <w:p w:rsidR="00615EA3" w:rsidRDefault="00615EA3">
      <w:r>
        <w:br w:type="page"/>
      </w: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A2346E" w:rsidRPr="00057975" w:rsidTr="00615EA3">
        <w:tc>
          <w:tcPr>
            <w:tcW w:w="1242" w:type="dxa"/>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lastRenderedPageBreak/>
              <w:t>UNIDAD 6.</w:t>
            </w:r>
          </w:p>
        </w:tc>
        <w:tc>
          <w:tcPr>
            <w:tcW w:w="4678"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Ácidos carboxílicos y Derivados</w:t>
            </w:r>
          </w:p>
        </w:tc>
        <w:tc>
          <w:tcPr>
            <w:tcW w:w="2835" w:type="dxa"/>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SEMANA</w:t>
            </w: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Generalidades.</w:t>
            </w:r>
          </w:p>
        </w:tc>
        <w:tc>
          <w:tcPr>
            <w:tcW w:w="298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Clase magistral, exposición, participación, taller. Mesa redonda.</w:t>
            </w:r>
          </w:p>
        </w:tc>
        <w:tc>
          <w:tcPr>
            <w:tcW w:w="2835"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 xml:space="preserve">Compara la funcionalidad en las </w:t>
            </w:r>
            <w:proofErr w:type="spellStart"/>
            <w:r w:rsidRPr="00057975">
              <w:rPr>
                <w:rFonts w:ascii="Arial" w:hAnsi="Arial" w:cs="Arial"/>
                <w:sz w:val="16"/>
                <w:szCs w:val="16"/>
              </w:rPr>
              <w:t>biomoleculas</w:t>
            </w:r>
            <w:proofErr w:type="spellEnd"/>
            <w:r w:rsidRPr="00057975">
              <w:rPr>
                <w:rFonts w:ascii="Arial" w:hAnsi="Arial" w:cs="Arial"/>
                <w:sz w:val="16"/>
                <w:szCs w:val="16"/>
              </w:rPr>
              <w:t xml:space="preserve"> y alimentos. Explica la interacción con el organismo.</w:t>
            </w:r>
          </w:p>
        </w:tc>
        <w:tc>
          <w:tcPr>
            <w:tcW w:w="297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Se harán seguimientos: orales, escritos, en grupos o individuales, participación en clase, propuesta investigativa.</w:t>
            </w:r>
          </w:p>
        </w:tc>
        <w:tc>
          <w:tcPr>
            <w:tcW w:w="141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9-14</w:t>
            </w: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Propiedades físicas-químicas.</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 xml:space="preserve">Comprende el enlace amida relacionándolo con en el enlace </w:t>
            </w:r>
            <w:proofErr w:type="spellStart"/>
            <w:r w:rsidRPr="00057975">
              <w:rPr>
                <w:rFonts w:ascii="Arial" w:hAnsi="Arial" w:cs="Arial"/>
                <w:sz w:val="16"/>
                <w:szCs w:val="16"/>
              </w:rPr>
              <w:t>peptidico</w:t>
            </w:r>
            <w:proofErr w:type="spellEnd"/>
            <w:r w:rsidRPr="00057975">
              <w:rPr>
                <w:rFonts w:ascii="Arial" w:hAnsi="Arial" w:cs="Arial"/>
                <w:sz w:val="16"/>
                <w:szCs w:val="16"/>
              </w:rPr>
              <w:t xml:space="preserve"> de las proteínas.</w:t>
            </w:r>
          </w:p>
        </w:tc>
        <w:tc>
          <w:tcPr>
            <w:tcW w:w="297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Tercer parcial: 30%</w:t>
            </w:r>
          </w:p>
        </w:tc>
        <w:tc>
          <w:tcPr>
            <w:tcW w:w="1417" w:type="dxa"/>
            <w:vAlign w:val="center"/>
          </w:tcPr>
          <w:p w:rsidR="00A2346E" w:rsidRPr="00057975" w:rsidRDefault="00A2346E" w:rsidP="00B10C22">
            <w:pPr>
              <w:rPr>
                <w:rFonts w:ascii="Arial" w:hAnsi="Arial" w:cs="Arial"/>
                <w:sz w:val="16"/>
                <w:szCs w:val="16"/>
              </w:rPr>
            </w:pPr>
          </w:p>
        </w:tc>
      </w:tr>
      <w:tr w:rsidR="00A2346E" w:rsidRPr="00057975" w:rsidTr="00615EA3">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 xml:space="preserve">Nomenclatura, importancia en las </w:t>
            </w:r>
            <w:proofErr w:type="spellStart"/>
            <w:r w:rsidRPr="00057975">
              <w:rPr>
                <w:rFonts w:ascii="Arial" w:hAnsi="Arial" w:cs="Arial"/>
                <w:sz w:val="16"/>
                <w:szCs w:val="16"/>
              </w:rPr>
              <w:t>biomoleculas</w:t>
            </w:r>
            <w:proofErr w:type="spellEnd"/>
            <w:r w:rsidRPr="00057975">
              <w:rPr>
                <w:rFonts w:ascii="Arial" w:hAnsi="Arial" w:cs="Arial"/>
                <w:sz w:val="16"/>
                <w:szCs w:val="16"/>
              </w:rPr>
              <w:t xml:space="preserve"> y alimentos: ácidos grasos, grasas, proteínas.</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El estudiante evidencia los indicadores de competencia y separa los alcances que formulaban, 80%-100%</w:t>
            </w:r>
          </w:p>
        </w:tc>
        <w:tc>
          <w:tcPr>
            <w:tcW w:w="2977" w:type="dxa"/>
            <w:vAlign w:val="center"/>
          </w:tcPr>
          <w:p w:rsidR="00A2346E" w:rsidRPr="00057975" w:rsidRDefault="00A2346E" w:rsidP="00B10C22">
            <w:pPr>
              <w:rPr>
                <w:rFonts w:ascii="Arial" w:hAnsi="Arial" w:cs="Arial"/>
                <w:sz w:val="16"/>
                <w:szCs w:val="16"/>
              </w:rPr>
            </w:pPr>
          </w:p>
        </w:tc>
        <w:tc>
          <w:tcPr>
            <w:tcW w:w="1417" w:type="dxa"/>
            <w:vAlign w:val="center"/>
          </w:tcPr>
          <w:p w:rsidR="00A2346E" w:rsidRPr="00057975" w:rsidRDefault="00A2346E" w:rsidP="00B10C22">
            <w:pPr>
              <w:rPr>
                <w:rFonts w:ascii="Arial" w:hAnsi="Arial" w:cs="Arial"/>
                <w:sz w:val="16"/>
                <w:szCs w:val="16"/>
              </w:rPr>
            </w:pPr>
          </w:p>
        </w:tc>
      </w:tr>
      <w:tr w:rsidR="00A2346E" w:rsidRPr="00057975" w:rsidTr="00B10C22">
        <w:tc>
          <w:tcPr>
            <w:tcW w:w="1242" w:type="dxa"/>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t>UNIDAD 7.</w:t>
            </w:r>
          </w:p>
        </w:tc>
        <w:tc>
          <w:tcPr>
            <w:tcW w:w="4678"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Aminas</w:t>
            </w:r>
          </w:p>
        </w:tc>
        <w:tc>
          <w:tcPr>
            <w:tcW w:w="2835" w:type="dxa"/>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A2346E" w:rsidRPr="00057975" w:rsidRDefault="00A2346E" w:rsidP="00B10C22">
            <w:pPr>
              <w:rPr>
                <w:rFonts w:ascii="Arial" w:hAnsi="Arial" w:cs="Arial"/>
                <w:sz w:val="16"/>
                <w:szCs w:val="16"/>
              </w:rPr>
            </w:pPr>
          </w:p>
        </w:tc>
      </w:tr>
      <w:tr w:rsidR="00A2346E" w:rsidRPr="00057975" w:rsidTr="00B10C22">
        <w:tc>
          <w:tcPr>
            <w:tcW w:w="2933" w:type="dxa"/>
            <w:gridSpan w:val="2"/>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SEMANA</w:t>
            </w:r>
          </w:p>
        </w:tc>
      </w:tr>
      <w:tr w:rsidR="00A2346E" w:rsidRPr="00057975" w:rsidTr="00B10C22">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Generalidades.</w:t>
            </w:r>
          </w:p>
        </w:tc>
        <w:tc>
          <w:tcPr>
            <w:tcW w:w="298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Clase magistral, exposición, participación, taller. Mesa redonda.</w:t>
            </w:r>
          </w:p>
        </w:tc>
        <w:tc>
          <w:tcPr>
            <w:tcW w:w="2835"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Deduce la importancia en la bioquímica y en los alimentos como conservantes</w:t>
            </w:r>
          </w:p>
        </w:tc>
        <w:tc>
          <w:tcPr>
            <w:tcW w:w="297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Se harán seguimientos: orales, escritos, en grupos o individuales, participación en clase, propuesta investigativa.</w:t>
            </w:r>
          </w:p>
        </w:tc>
        <w:tc>
          <w:tcPr>
            <w:tcW w:w="141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15</w:t>
            </w:r>
          </w:p>
        </w:tc>
      </w:tr>
      <w:tr w:rsidR="00A2346E" w:rsidRPr="00057975" w:rsidTr="00B10C22">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Propiedades físicas-químicas.</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p>
        </w:tc>
        <w:tc>
          <w:tcPr>
            <w:tcW w:w="297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Tercer parcial: 30%</w:t>
            </w:r>
          </w:p>
        </w:tc>
        <w:tc>
          <w:tcPr>
            <w:tcW w:w="1417" w:type="dxa"/>
            <w:vAlign w:val="center"/>
          </w:tcPr>
          <w:p w:rsidR="00A2346E" w:rsidRPr="00057975" w:rsidRDefault="00A2346E" w:rsidP="00B10C22">
            <w:pPr>
              <w:rPr>
                <w:rFonts w:ascii="Arial" w:hAnsi="Arial" w:cs="Arial"/>
                <w:sz w:val="16"/>
                <w:szCs w:val="16"/>
              </w:rPr>
            </w:pPr>
          </w:p>
        </w:tc>
      </w:tr>
      <w:tr w:rsidR="00A2346E" w:rsidRPr="00057975" w:rsidTr="00B10C22">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 xml:space="preserve">Nomenclatura, importancia en las </w:t>
            </w:r>
            <w:proofErr w:type="spellStart"/>
            <w:r w:rsidRPr="00057975">
              <w:rPr>
                <w:rFonts w:ascii="Arial" w:hAnsi="Arial" w:cs="Arial"/>
                <w:sz w:val="16"/>
                <w:szCs w:val="16"/>
              </w:rPr>
              <w:t>biomoleculas</w:t>
            </w:r>
            <w:proofErr w:type="spellEnd"/>
            <w:r w:rsidRPr="00057975">
              <w:rPr>
                <w:rFonts w:ascii="Arial" w:hAnsi="Arial" w:cs="Arial"/>
                <w:sz w:val="16"/>
                <w:szCs w:val="16"/>
              </w:rPr>
              <w:t xml:space="preserve"> y alimentos.</w:t>
            </w:r>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El estudiante evidencia los indicadores de competencia y separa los alcances que formulaban, 80%-100%</w:t>
            </w:r>
          </w:p>
        </w:tc>
        <w:tc>
          <w:tcPr>
            <w:tcW w:w="2977" w:type="dxa"/>
            <w:vAlign w:val="center"/>
          </w:tcPr>
          <w:p w:rsidR="00A2346E" w:rsidRPr="00057975" w:rsidRDefault="00A2346E" w:rsidP="00B10C22">
            <w:pPr>
              <w:rPr>
                <w:rFonts w:ascii="Arial" w:hAnsi="Arial" w:cs="Arial"/>
                <w:sz w:val="16"/>
                <w:szCs w:val="16"/>
              </w:rPr>
            </w:pPr>
          </w:p>
        </w:tc>
        <w:tc>
          <w:tcPr>
            <w:tcW w:w="1417" w:type="dxa"/>
            <w:vAlign w:val="center"/>
          </w:tcPr>
          <w:p w:rsidR="00A2346E" w:rsidRPr="00057975" w:rsidRDefault="00A2346E" w:rsidP="00B10C22">
            <w:pPr>
              <w:rPr>
                <w:rFonts w:ascii="Arial" w:hAnsi="Arial" w:cs="Arial"/>
                <w:sz w:val="16"/>
                <w:szCs w:val="16"/>
              </w:rPr>
            </w:pPr>
          </w:p>
        </w:tc>
      </w:tr>
      <w:tr w:rsidR="00A2346E" w:rsidRPr="00057975" w:rsidTr="00B10C22">
        <w:tc>
          <w:tcPr>
            <w:tcW w:w="1242" w:type="dxa"/>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t>UNIDAD 8.</w:t>
            </w:r>
          </w:p>
        </w:tc>
        <w:tc>
          <w:tcPr>
            <w:tcW w:w="4678"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Heterocíclicos</w:t>
            </w:r>
          </w:p>
        </w:tc>
        <w:tc>
          <w:tcPr>
            <w:tcW w:w="2835" w:type="dxa"/>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A2346E" w:rsidRPr="00057975" w:rsidRDefault="00A2346E" w:rsidP="00B10C22">
            <w:pPr>
              <w:rPr>
                <w:rFonts w:ascii="Arial" w:hAnsi="Arial" w:cs="Arial"/>
                <w:sz w:val="16"/>
                <w:szCs w:val="16"/>
              </w:rPr>
            </w:pPr>
          </w:p>
        </w:tc>
      </w:tr>
      <w:tr w:rsidR="00A2346E" w:rsidRPr="00057975" w:rsidTr="00B10C22">
        <w:tc>
          <w:tcPr>
            <w:tcW w:w="2933" w:type="dxa"/>
            <w:gridSpan w:val="2"/>
            <w:shd w:val="clear" w:color="auto" w:fill="F2F2F2" w:themeFill="background1" w:themeFillShade="F2"/>
            <w:vAlign w:val="center"/>
          </w:tcPr>
          <w:p w:rsidR="00A2346E" w:rsidRPr="00057975" w:rsidRDefault="00A2346E" w:rsidP="00B10C22">
            <w:pP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A2346E" w:rsidRPr="00057975" w:rsidRDefault="00A2346E" w:rsidP="00B10C22">
            <w:pPr>
              <w:jc w:val="center"/>
              <w:rPr>
                <w:rFonts w:ascii="Arial" w:hAnsi="Arial" w:cs="Arial"/>
                <w:b/>
                <w:sz w:val="16"/>
                <w:szCs w:val="16"/>
              </w:rPr>
            </w:pPr>
            <w:r w:rsidRPr="00057975">
              <w:rPr>
                <w:rFonts w:ascii="Arial" w:hAnsi="Arial" w:cs="Arial"/>
                <w:b/>
                <w:sz w:val="16"/>
                <w:szCs w:val="16"/>
              </w:rPr>
              <w:t>SEMANA</w:t>
            </w:r>
          </w:p>
        </w:tc>
      </w:tr>
      <w:tr w:rsidR="00A2346E" w:rsidRPr="00057975" w:rsidTr="00B10C22">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Concepto</w:t>
            </w:r>
          </w:p>
        </w:tc>
        <w:tc>
          <w:tcPr>
            <w:tcW w:w="298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Clase magistral, exposición, participación, taller. Mesa redonda.</w:t>
            </w:r>
          </w:p>
        </w:tc>
        <w:tc>
          <w:tcPr>
            <w:tcW w:w="2835"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Elabora un cuadro relacionando la importancia a nivel bioquímico</w:t>
            </w:r>
          </w:p>
        </w:tc>
        <w:tc>
          <w:tcPr>
            <w:tcW w:w="297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Se harán seguimientos: orales, escritos, en grupos o individuales, participación en clase, propuesta investigativa.</w:t>
            </w:r>
          </w:p>
        </w:tc>
        <w:tc>
          <w:tcPr>
            <w:tcW w:w="141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16</w:t>
            </w:r>
          </w:p>
        </w:tc>
      </w:tr>
      <w:tr w:rsidR="00A2346E" w:rsidRPr="00057975" w:rsidTr="00B10C22">
        <w:tc>
          <w:tcPr>
            <w:tcW w:w="2933" w:type="dxa"/>
            <w:gridSpan w:val="2"/>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 xml:space="preserve">Importancia bioquímica de compuestos heterocíclicos: Purina, </w:t>
            </w:r>
            <w:proofErr w:type="spellStart"/>
            <w:r w:rsidRPr="00057975">
              <w:rPr>
                <w:rFonts w:ascii="Arial" w:hAnsi="Arial" w:cs="Arial"/>
                <w:sz w:val="16"/>
                <w:szCs w:val="16"/>
              </w:rPr>
              <w:t>pirimidina</w:t>
            </w:r>
            <w:proofErr w:type="spellEnd"/>
            <w:r w:rsidRPr="00057975">
              <w:rPr>
                <w:rFonts w:ascii="Arial" w:hAnsi="Arial" w:cs="Arial"/>
                <w:sz w:val="16"/>
                <w:szCs w:val="16"/>
              </w:rPr>
              <w:t xml:space="preserve">, </w:t>
            </w:r>
            <w:proofErr w:type="spellStart"/>
            <w:r w:rsidRPr="00057975">
              <w:rPr>
                <w:rFonts w:ascii="Arial" w:hAnsi="Arial" w:cs="Arial"/>
                <w:sz w:val="16"/>
                <w:szCs w:val="16"/>
              </w:rPr>
              <w:t>pirano</w:t>
            </w:r>
            <w:proofErr w:type="spellEnd"/>
            <w:r w:rsidRPr="00057975">
              <w:rPr>
                <w:rFonts w:ascii="Arial" w:hAnsi="Arial" w:cs="Arial"/>
                <w:sz w:val="16"/>
                <w:szCs w:val="16"/>
              </w:rPr>
              <w:t xml:space="preserve">, </w:t>
            </w:r>
            <w:proofErr w:type="spellStart"/>
            <w:r w:rsidRPr="00057975">
              <w:rPr>
                <w:rFonts w:ascii="Arial" w:hAnsi="Arial" w:cs="Arial"/>
                <w:sz w:val="16"/>
                <w:szCs w:val="16"/>
              </w:rPr>
              <w:t>furano</w:t>
            </w:r>
            <w:proofErr w:type="spellEnd"/>
            <w:r w:rsidRPr="00057975">
              <w:rPr>
                <w:rFonts w:ascii="Arial" w:hAnsi="Arial" w:cs="Arial"/>
                <w:sz w:val="16"/>
                <w:szCs w:val="16"/>
              </w:rPr>
              <w:t xml:space="preserve">, </w:t>
            </w:r>
            <w:proofErr w:type="spellStart"/>
            <w:r w:rsidRPr="00057975">
              <w:rPr>
                <w:rFonts w:ascii="Arial" w:hAnsi="Arial" w:cs="Arial"/>
                <w:sz w:val="16"/>
                <w:szCs w:val="16"/>
              </w:rPr>
              <w:t>tiazol</w:t>
            </w:r>
            <w:proofErr w:type="spellEnd"/>
            <w:r w:rsidRPr="00057975">
              <w:rPr>
                <w:rFonts w:ascii="Arial" w:hAnsi="Arial" w:cs="Arial"/>
                <w:sz w:val="16"/>
                <w:szCs w:val="16"/>
              </w:rPr>
              <w:t xml:space="preserve">, </w:t>
            </w:r>
            <w:proofErr w:type="spellStart"/>
            <w:r w:rsidRPr="00057975">
              <w:rPr>
                <w:rFonts w:ascii="Arial" w:hAnsi="Arial" w:cs="Arial"/>
                <w:sz w:val="16"/>
                <w:szCs w:val="16"/>
              </w:rPr>
              <w:t>isoxazol</w:t>
            </w:r>
            <w:proofErr w:type="spellEnd"/>
            <w:r w:rsidRPr="00057975">
              <w:rPr>
                <w:rFonts w:ascii="Arial" w:hAnsi="Arial" w:cs="Arial"/>
                <w:sz w:val="16"/>
                <w:szCs w:val="16"/>
              </w:rPr>
              <w:t xml:space="preserve">, </w:t>
            </w:r>
            <w:proofErr w:type="spellStart"/>
            <w:r w:rsidRPr="00057975">
              <w:rPr>
                <w:rFonts w:ascii="Arial" w:hAnsi="Arial" w:cs="Arial"/>
                <w:sz w:val="16"/>
                <w:szCs w:val="16"/>
              </w:rPr>
              <w:t>imidazol</w:t>
            </w:r>
            <w:proofErr w:type="spellEnd"/>
          </w:p>
        </w:tc>
        <w:tc>
          <w:tcPr>
            <w:tcW w:w="2987" w:type="dxa"/>
            <w:vAlign w:val="center"/>
          </w:tcPr>
          <w:p w:rsidR="00A2346E" w:rsidRPr="00057975" w:rsidRDefault="00A2346E" w:rsidP="00B10C22">
            <w:pPr>
              <w:rPr>
                <w:rFonts w:ascii="Arial" w:hAnsi="Arial" w:cs="Arial"/>
                <w:sz w:val="16"/>
                <w:szCs w:val="16"/>
              </w:rPr>
            </w:pPr>
          </w:p>
        </w:tc>
        <w:tc>
          <w:tcPr>
            <w:tcW w:w="2835" w:type="dxa"/>
            <w:vAlign w:val="center"/>
          </w:tcPr>
          <w:p w:rsidR="00A2346E" w:rsidRPr="00057975" w:rsidRDefault="00615EA3" w:rsidP="00B10C22">
            <w:pPr>
              <w:rPr>
                <w:rFonts w:ascii="Arial" w:hAnsi="Arial" w:cs="Arial"/>
                <w:sz w:val="16"/>
                <w:szCs w:val="16"/>
              </w:rPr>
            </w:pPr>
            <w:r w:rsidRPr="00057975">
              <w:rPr>
                <w:rFonts w:ascii="Arial" w:hAnsi="Arial" w:cs="Arial"/>
                <w:sz w:val="16"/>
                <w:szCs w:val="16"/>
              </w:rPr>
              <w:t>El estudiante evidencia los indicadores de competencia y separa los alcances que formulaban, 80%-100%</w:t>
            </w:r>
          </w:p>
        </w:tc>
        <w:tc>
          <w:tcPr>
            <w:tcW w:w="2977" w:type="dxa"/>
            <w:vAlign w:val="center"/>
          </w:tcPr>
          <w:p w:rsidR="00A2346E" w:rsidRPr="00057975" w:rsidRDefault="00A2346E" w:rsidP="00B10C22">
            <w:pPr>
              <w:rPr>
                <w:rFonts w:ascii="Arial" w:hAnsi="Arial" w:cs="Arial"/>
                <w:sz w:val="16"/>
                <w:szCs w:val="16"/>
              </w:rPr>
            </w:pPr>
            <w:r w:rsidRPr="00057975">
              <w:rPr>
                <w:rFonts w:ascii="Arial" w:hAnsi="Arial" w:cs="Arial"/>
                <w:sz w:val="16"/>
                <w:szCs w:val="16"/>
              </w:rPr>
              <w:t>Tercer parcial: 30%</w:t>
            </w:r>
          </w:p>
        </w:tc>
        <w:tc>
          <w:tcPr>
            <w:tcW w:w="1417" w:type="dxa"/>
            <w:vAlign w:val="center"/>
          </w:tcPr>
          <w:p w:rsidR="00A2346E" w:rsidRPr="00057975" w:rsidRDefault="00A2346E" w:rsidP="00B10C22">
            <w:pPr>
              <w:rPr>
                <w:rFonts w:ascii="Arial" w:hAnsi="Arial" w:cs="Arial"/>
                <w:sz w:val="16"/>
                <w:szCs w:val="16"/>
              </w:rPr>
            </w:pPr>
          </w:p>
        </w:tc>
      </w:tr>
    </w:tbl>
    <w:p w:rsidR="00A2346E" w:rsidRPr="00057975" w:rsidRDefault="00A2346E" w:rsidP="00A2346E">
      <w:pPr>
        <w:pStyle w:val="Prrafodelista"/>
        <w:rPr>
          <w:rFonts w:ascii="Arial" w:hAnsi="Arial" w:cs="Arial"/>
          <w:sz w:val="22"/>
        </w:rPr>
      </w:pPr>
    </w:p>
    <w:p w:rsidR="00615EA3" w:rsidRDefault="00615EA3">
      <w:pPr>
        <w:rPr>
          <w:rFonts w:ascii="Arial" w:hAnsi="Arial" w:cs="Arial"/>
          <w:b/>
          <w:sz w:val="22"/>
        </w:rPr>
      </w:pPr>
      <w:r>
        <w:rPr>
          <w:rFonts w:ascii="Arial" w:hAnsi="Arial" w:cs="Arial"/>
          <w:b/>
          <w:sz w:val="22"/>
        </w:rPr>
        <w:br w:type="page"/>
      </w:r>
    </w:p>
    <w:p w:rsidR="00193457" w:rsidRPr="00615EA3" w:rsidRDefault="00CD6F8E" w:rsidP="00193457">
      <w:pPr>
        <w:rPr>
          <w:rFonts w:ascii="Arial" w:hAnsi="Arial" w:cs="Arial"/>
          <w:b/>
          <w:sz w:val="22"/>
        </w:rPr>
      </w:pPr>
      <w:r w:rsidRPr="00615EA3">
        <w:rPr>
          <w:rFonts w:ascii="Arial" w:hAnsi="Arial" w:cs="Arial"/>
          <w:b/>
          <w:sz w:val="22"/>
        </w:rPr>
        <w:lastRenderedPageBreak/>
        <w:t xml:space="preserve">6.4 </w:t>
      </w:r>
      <w:r w:rsidR="00EA5EBB" w:rsidRPr="00615EA3">
        <w:rPr>
          <w:rFonts w:ascii="Arial" w:hAnsi="Arial" w:cs="Arial"/>
          <w:b/>
          <w:sz w:val="22"/>
        </w:rPr>
        <w:t>COMPONENTE MICROBIOLOGÍA</w:t>
      </w:r>
    </w:p>
    <w:p w:rsidR="00193457" w:rsidRPr="00057975" w:rsidRDefault="00193457" w:rsidP="00193457">
      <w:pPr>
        <w:rPr>
          <w:rFonts w:ascii="Arial" w:hAnsi="Arial"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193457" w:rsidRPr="00057975" w:rsidTr="00B10C22">
        <w:tc>
          <w:tcPr>
            <w:tcW w:w="1242" w:type="dxa"/>
            <w:shd w:val="clear" w:color="auto" w:fill="F2F2F2" w:themeFill="background1" w:themeFillShade="F2"/>
            <w:vAlign w:val="center"/>
          </w:tcPr>
          <w:p w:rsidR="00193457" w:rsidRPr="00057975" w:rsidRDefault="00193457" w:rsidP="00B10C22">
            <w:pPr>
              <w:rPr>
                <w:rFonts w:ascii="Arial" w:hAnsi="Arial" w:cs="Arial"/>
                <w:b/>
                <w:sz w:val="16"/>
                <w:szCs w:val="16"/>
              </w:rPr>
            </w:pPr>
            <w:r w:rsidRPr="00057975">
              <w:rPr>
                <w:rFonts w:ascii="Arial" w:hAnsi="Arial" w:cs="Arial"/>
                <w:b/>
                <w:sz w:val="16"/>
                <w:szCs w:val="16"/>
              </w:rPr>
              <w:t>UNIDAD 1.</w:t>
            </w:r>
          </w:p>
        </w:tc>
        <w:tc>
          <w:tcPr>
            <w:tcW w:w="4678" w:type="dxa"/>
            <w:gridSpan w:val="2"/>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 xml:space="preserve"> HISTORIA Y CONCEPTOS BÁSICOS DE MICROBIOLOGÍA</w:t>
            </w:r>
          </w:p>
        </w:tc>
        <w:tc>
          <w:tcPr>
            <w:tcW w:w="2835" w:type="dxa"/>
            <w:shd w:val="clear" w:color="auto" w:fill="F2F2F2" w:themeFill="background1" w:themeFillShade="F2"/>
            <w:vAlign w:val="center"/>
          </w:tcPr>
          <w:p w:rsidR="00193457" w:rsidRPr="00057975" w:rsidRDefault="00193457"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Razonamiento crítico y aprendizaje autónomo de la microbiología como ciencia y de los microorganismos como parte del entorno.</w:t>
            </w:r>
          </w:p>
        </w:tc>
      </w:tr>
      <w:tr w:rsidR="00193457" w:rsidRPr="00057975" w:rsidTr="00B10C22">
        <w:tc>
          <w:tcPr>
            <w:tcW w:w="2933" w:type="dxa"/>
            <w:gridSpan w:val="2"/>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SEMANA</w:t>
            </w:r>
          </w:p>
        </w:tc>
      </w:tr>
      <w:tr w:rsidR="00193457" w:rsidRPr="00057975" w:rsidTr="00B10C22">
        <w:tc>
          <w:tcPr>
            <w:tcW w:w="2933" w:type="dxa"/>
            <w:gridSpan w:val="2"/>
            <w:vAlign w:val="center"/>
          </w:tcPr>
          <w:p w:rsidR="00193457" w:rsidRPr="00057975" w:rsidRDefault="00193457" w:rsidP="00B10C22">
            <w:pPr>
              <w:ind w:left="313" w:hanging="31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Microbiología, definición y ramas más importantes</w:t>
            </w:r>
          </w:p>
          <w:p w:rsidR="00193457" w:rsidRPr="00057975" w:rsidRDefault="00193457" w:rsidP="00B10C22">
            <w:pPr>
              <w:ind w:left="313" w:hanging="31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Breve historia de la Microbiología: la edad de oro y más allá </w:t>
            </w:r>
          </w:p>
          <w:p w:rsidR="00193457" w:rsidRPr="00057975" w:rsidRDefault="00193457" w:rsidP="00B10C22">
            <w:pPr>
              <w:ind w:left="313" w:hanging="31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Grupos microbianos: caracterísicas básicas.</w:t>
            </w:r>
          </w:p>
          <w:p w:rsidR="00193457" w:rsidRPr="00057975" w:rsidRDefault="00193457" w:rsidP="00193457">
            <w:pPr>
              <w:pStyle w:val="Prrafodelista"/>
              <w:numPr>
                <w:ilvl w:val="0"/>
                <w:numId w:val="28"/>
              </w:numPr>
              <w:ind w:left="313" w:hanging="284"/>
              <w:rPr>
                <w:rFonts w:ascii="Arial" w:hAnsi="Arial" w:cs="Arial"/>
                <w:sz w:val="16"/>
                <w:szCs w:val="16"/>
              </w:rPr>
            </w:pPr>
            <w:r w:rsidRPr="00057975">
              <w:rPr>
                <w:rFonts w:ascii="Arial" w:hAnsi="Arial" w:cs="Arial"/>
                <w:sz w:val="16"/>
                <w:szCs w:val="16"/>
              </w:rPr>
              <w:t>Denominación y Clasificación de microorganismos</w:t>
            </w:r>
          </w:p>
          <w:p w:rsidR="00193457" w:rsidRPr="00057975" w:rsidRDefault="00193457" w:rsidP="00193457">
            <w:pPr>
              <w:pStyle w:val="Prrafodelista"/>
              <w:numPr>
                <w:ilvl w:val="0"/>
                <w:numId w:val="28"/>
              </w:numPr>
              <w:ind w:left="313" w:hanging="284"/>
              <w:rPr>
                <w:rFonts w:ascii="Arial" w:hAnsi="Arial" w:cs="Arial"/>
                <w:sz w:val="16"/>
                <w:szCs w:val="16"/>
              </w:rPr>
            </w:pPr>
            <w:r w:rsidRPr="00057975">
              <w:rPr>
                <w:rFonts w:ascii="Arial" w:hAnsi="Arial" w:cs="Arial"/>
                <w:sz w:val="16"/>
                <w:szCs w:val="16"/>
              </w:rPr>
              <w:t>Aplicaciones de la microbiología</w:t>
            </w:r>
          </w:p>
        </w:tc>
        <w:tc>
          <w:tcPr>
            <w:tcW w:w="2987" w:type="dxa"/>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A partir del aprendizaje por medio de estudio de casos el docente expone diferentes situaciones y los estudiantes desde el conocimiento previo y la práctica orientada por el docente, resuelven los casos problemas.</w:t>
            </w:r>
          </w:p>
        </w:tc>
        <w:tc>
          <w:tcPr>
            <w:tcW w:w="2835" w:type="dxa"/>
            <w:vAlign w:val="center"/>
          </w:tcPr>
          <w:p w:rsidR="00193457" w:rsidRPr="00057975" w:rsidRDefault="00193457" w:rsidP="00B10C22">
            <w:pPr>
              <w:ind w:left="204" w:hanging="204"/>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Comprende la importancia histórica y global de la microbiología.</w:t>
            </w:r>
          </w:p>
          <w:p w:rsidR="00193457" w:rsidRPr="00057975" w:rsidRDefault="00193457" w:rsidP="00B10C22">
            <w:pPr>
              <w:ind w:left="204" w:hanging="204"/>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Comprende y reconoce los diferentes grupos de microorganismos.</w:t>
            </w:r>
          </w:p>
          <w:p w:rsidR="00193457" w:rsidRPr="00057975" w:rsidRDefault="00193457" w:rsidP="00193457">
            <w:pPr>
              <w:pStyle w:val="Prrafodelista"/>
              <w:numPr>
                <w:ilvl w:val="0"/>
                <w:numId w:val="29"/>
              </w:numPr>
              <w:ind w:left="204" w:hanging="204"/>
              <w:rPr>
                <w:rFonts w:ascii="Arial" w:hAnsi="Arial" w:cs="Arial"/>
                <w:sz w:val="16"/>
                <w:szCs w:val="16"/>
              </w:rPr>
            </w:pPr>
            <w:r w:rsidRPr="00057975">
              <w:rPr>
                <w:rFonts w:ascii="Arial" w:hAnsi="Arial" w:cs="Arial"/>
                <w:sz w:val="16"/>
                <w:szCs w:val="16"/>
              </w:rPr>
              <w:t>Comprende como nombrar científicamente un microorganismo.</w:t>
            </w:r>
          </w:p>
          <w:p w:rsidR="00193457" w:rsidRPr="00057975" w:rsidRDefault="00193457" w:rsidP="00B10C22">
            <w:pPr>
              <w:ind w:left="204" w:hanging="204"/>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Reconoce las aplicaciones de la microbiología en la vida cotidiana.</w:t>
            </w:r>
          </w:p>
        </w:tc>
        <w:tc>
          <w:tcPr>
            <w:tcW w:w="2977" w:type="dxa"/>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Comprensión y análisis de la información a través de prueba corta y nivel de participación en clase.</w:t>
            </w:r>
          </w:p>
          <w:p w:rsidR="00193457" w:rsidRPr="00057975" w:rsidRDefault="00193457" w:rsidP="00B10C22">
            <w:pPr>
              <w:rPr>
                <w:rFonts w:ascii="Arial" w:hAnsi="Arial" w:cs="Arial"/>
                <w:sz w:val="16"/>
                <w:szCs w:val="16"/>
              </w:rPr>
            </w:pPr>
          </w:p>
        </w:tc>
        <w:tc>
          <w:tcPr>
            <w:tcW w:w="1417" w:type="dxa"/>
            <w:vAlign w:val="center"/>
          </w:tcPr>
          <w:p w:rsidR="00193457" w:rsidRPr="00057975" w:rsidRDefault="00193457" w:rsidP="00B10C22">
            <w:pPr>
              <w:jc w:val="center"/>
              <w:rPr>
                <w:rFonts w:ascii="Arial" w:hAnsi="Arial" w:cs="Arial"/>
                <w:sz w:val="16"/>
                <w:szCs w:val="16"/>
              </w:rPr>
            </w:pPr>
            <w:r w:rsidRPr="00057975">
              <w:rPr>
                <w:rFonts w:ascii="Arial" w:hAnsi="Arial" w:cs="Arial"/>
                <w:sz w:val="16"/>
                <w:szCs w:val="16"/>
              </w:rPr>
              <w:t xml:space="preserve">1 </w:t>
            </w:r>
          </w:p>
        </w:tc>
      </w:tr>
      <w:tr w:rsidR="00193457" w:rsidRPr="00057975" w:rsidTr="00B10C22">
        <w:tc>
          <w:tcPr>
            <w:tcW w:w="1242" w:type="dxa"/>
            <w:shd w:val="clear" w:color="auto" w:fill="F2F2F2" w:themeFill="background1" w:themeFillShade="F2"/>
            <w:vAlign w:val="center"/>
          </w:tcPr>
          <w:p w:rsidR="00193457" w:rsidRPr="00057975" w:rsidRDefault="00193457" w:rsidP="00B10C22">
            <w:pPr>
              <w:rPr>
                <w:rFonts w:ascii="Arial" w:hAnsi="Arial" w:cs="Arial"/>
                <w:b/>
                <w:sz w:val="16"/>
                <w:szCs w:val="16"/>
              </w:rPr>
            </w:pPr>
            <w:r w:rsidRPr="00057975">
              <w:rPr>
                <w:rFonts w:ascii="Arial" w:hAnsi="Arial" w:cs="Arial"/>
                <w:b/>
                <w:sz w:val="16"/>
                <w:szCs w:val="16"/>
              </w:rPr>
              <w:t>UNIDAD 2.</w:t>
            </w:r>
          </w:p>
        </w:tc>
        <w:tc>
          <w:tcPr>
            <w:tcW w:w="4678" w:type="dxa"/>
            <w:gridSpan w:val="2"/>
            <w:vAlign w:val="center"/>
          </w:tcPr>
          <w:p w:rsidR="00193457" w:rsidRPr="00057975" w:rsidRDefault="00193457" w:rsidP="00B10C22">
            <w:pPr>
              <w:rPr>
                <w:rFonts w:ascii="Arial" w:hAnsi="Arial" w:cs="Arial"/>
                <w:sz w:val="16"/>
                <w:szCs w:val="16"/>
              </w:rPr>
            </w:pPr>
            <w:r w:rsidRPr="00057975">
              <w:rPr>
                <w:rFonts w:ascii="Arial" w:hAnsi="Arial" w:cs="Arial"/>
                <w:b/>
                <w:sz w:val="16"/>
                <w:szCs w:val="16"/>
                <w:lang w:eastAsia="es-ES"/>
              </w:rPr>
              <w:t>MICROSCOPÍA Y EL ESTUDIO DE MICROORGANISMOS</w:t>
            </w:r>
          </w:p>
        </w:tc>
        <w:tc>
          <w:tcPr>
            <w:tcW w:w="2835" w:type="dxa"/>
            <w:shd w:val="clear" w:color="auto" w:fill="F2F2F2" w:themeFill="background1" w:themeFillShade="F2"/>
            <w:vAlign w:val="center"/>
          </w:tcPr>
          <w:p w:rsidR="00193457" w:rsidRPr="00057975" w:rsidRDefault="00193457"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Capacidad de describir los principios del funcionamiento del microscopio y de técnicas de tinciones para la identificación y diferenciación de microorganismos.</w:t>
            </w:r>
          </w:p>
        </w:tc>
      </w:tr>
      <w:tr w:rsidR="00193457" w:rsidRPr="00057975" w:rsidTr="00B10C22">
        <w:tc>
          <w:tcPr>
            <w:tcW w:w="2933" w:type="dxa"/>
            <w:gridSpan w:val="2"/>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SEMANA</w:t>
            </w:r>
          </w:p>
        </w:tc>
      </w:tr>
      <w:tr w:rsidR="00193457" w:rsidRPr="00057975" w:rsidTr="00B10C22">
        <w:tc>
          <w:tcPr>
            <w:tcW w:w="2933" w:type="dxa"/>
            <w:gridSpan w:val="2"/>
            <w:vAlign w:val="center"/>
          </w:tcPr>
          <w:p w:rsidR="00193457" w:rsidRPr="00057975" w:rsidRDefault="00193457" w:rsidP="00193457">
            <w:pPr>
              <w:pStyle w:val="Prrafodelista"/>
              <w:numPr>
                <w:ilvl w:val="0"/>
                <w:numId w:val="29"/>
              </w:numPr>
              <w:ind w:left="313" w:hanging="284"/>
              <w:rPr>
                <w:rFonts w:ascii="Arial" w:hAnsi="Arial" w:cs="Arial"/>
                <w:sz w:val="16"/>
                <w:szCs w:val="16"/>
              </w:rPr>
            </w:pPr>
            <w:r w:rsidRPr="00057975">
              <w:rPr>
                <w:rFonts w:ascii="Arial" w:hAnsi="Arial" w:cs="Arial"/>
                <w:sz w:val="16"/>
                <w:szCs w:val="16"/>
              </w:rPr>
              <w:t>Microscopio</w:t>
            </w:r>
          </w:p>
          <w:p w:rsidR="00193457" w:rsidRPr="00057975" w:rsidRDefault="00193457" w:rsidP="00193457">
            <w:pPr>
              <w:pStyle w:val="Prrafodelista"/>
              <w:numPr>
                <w:ilvl w:val="0"/>
                <w:numId w:val="29"/>
              </w:numPr>
              <w:ind w:left="313" w:hanging="284"/>
              <w:rPr>
                <w:rFonts w:ascii="Arial" w:hAnsi="Arial" w:cs="Arial"/>
                <w:sz w:val="16"/>
                <w:szCs w:val="16"/>
              </w:rPr>
            </w:pPr>
            <w:r w:rsidRPr="00057975">
              <w:rPr>
                <w:rFonts w:ascii="Arial" w:hAnsi="Arial" w:cs="Arial"/>
                <w:sz w:val="16"/>
                <w:szCs w:val="16"/>
              </w:rPr>
              <w:t>Tipos de microscopía:  de luz y electrónica</w:t>
            </w:r>
          </w:p>
          <w:p w:rsidR="00193457" w:rsidRPr="00057975" w:rsidRDefault="00193457" w:rsidP="00193457">
            <w:pPr>
              <w:pStyle w:val="Prrafodelista"/>
              <w:numPr>
                <w:ilvl w:val="0"/>
                <w:numId w:val="29"/>
              </w:numPr>
              <w:ind w:left="313" w:hanging="284"/>
              <w:rPr>
                <w:rFonts w:ascii="Arial" w:hAnsi="Arial" w:cs="Arial"/>
                <w:sz w:val="16"/>
                <w:szCs w:val="16"/>
              </w:rPr>
            </w:pPr>
            <w:r w:rsidRPr="00057975">
              <w:rPr>
                <w:rFonts w:ascii="Arial" w:hAnsi="Arial" w:cs="Arial"/>
                <w:sz w:val="16"/>
                <w:szCs w:val="16"/>
              </w:rPr>
              <w:t>Tinciones y su importancia en la detección de microorganismos y estructuras microbianas: tinción simple, tinción diferencial (GRAM), tinciones especiales.</w:t>
            </w:r>
          </w:p>
        </w:tc>
        <w:tc>
          <w:tcPr>
            <w:tcW w:w="2987" w:type="dxa"/>
            <w:vAlign w:val="center"/>
          </w:tcPr>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Uso de Grupos Virtuales y herramientas TIC </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Separatas  seleccionadas de artículos científicos</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Analogías</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Preguntas intercaladas </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Mapa de conceptualización </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Discusiones Grupales.</w:t>
            </w:r>
          </w:p>
        </w:tc>
        <w:tc>
          <w:tcPr>
            <w:tcW w:w="2835" w:type="dxa"/>
            <w:vAlign w:val="center"/>
          </w:tcPr>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Diferencia los distintos tipos de microscopia.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Comprende los usos y aplicaciones de la microscopia en la microbiología.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Describe lo distintos tipos de tinción en microbiología.</w:t>
            </w:r>
          </w:p>
        </w:tc>
        <w:tc>
          <w:tcPr>
            <w:tcW w:w="2977" w:type="dxa"/>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Asignaciones académicas, Capacidad interpretativa, Taller, Prueba escrita.</w:t>
            </w:r>
          </w:p>
        </w:tc>
        <w:tc>
          <w:tcPr>
            <w:tcW w:w="1417" w:type="dxa"/>
            <w:vAlign w:val="center"/>
          </w:tcPr>
          <w:p w:rsidR="00193457" w:rsidRPr="00057975" w:rsidRDefault="00193457" w:rsidP="00B10C22">
            <w:pPr>
              <w:jc w:val="center"/>
              <w:rPr>
                <w:rFonts w:ascii="Arial" w:hAnsi="Arial" w:cs="Arial"/>
                <w:sz w:val="16"/>
                <w:szCs w:val="16"/>
              </w:rPr>
            </w:pPr>
            <w:r w:rsidRPr="00057975">
              <w:rPr>
                <w:rFonts w:ascii="Arial" w:hAnsi="Arial" w:cs="Arial"/>
                <w:sz w:val="16"/>
                <w:szCs w:val="16"/>
              </w:rPr>
              <w:t>2</w:t>
            </w:r>
          </w:p>
        </w:tc>
      </w:tr>
    </w:tbl>
    <w:p w:rsidR="00615EA3" w:rsidRDefault="00615EA3" w:rsidP="00193457">
      <w:pPr>
        <w:pStyle w:val="Prrafodelista"/>
        <w:rPr>
          <w:rFonts w:ascii="Arial" w:hAnsi="Arial" w:cs="Arial"/>
          <w:sz w:val="22"/>
        </w:rPr>
      </w:pPr>
    </w:p>
    <w:p w:rsidR="00615EA3" w:rsidRDefault="00615EA3">
      <w:pPr>
        <w:rPr>
          <w:rFonts w:ascii="Arial" w:hAnsi="Arial" w:cs="Arial"/>
          <w:sz w:val="22"/>
        </w:rPr>
      </w:pPr>
      <w:r>
        <w:rPr>
          <w:rFonts w:ascii="Arial" w:hAnsi="Arial" w:cs="Arial"/>
          <w:sz w:val="22"/>
        </w:rPr>
        <w:br w:type="page"/>
      </w:r>
    </w:p>
    <w:p w:rsidR="00193457" w:rsidRPr="00057975" w:rsidRDefault="00193457" w:rsidP="00193457">
      <w:pPr>
        <w:pStyle w:val="Prrafodelista"/>
        <w:rPr>
          <w:rFonts w:ascii="Arial" w:hAnsi="Arial"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193457" w:rsidRPr="00057975" w:rsidTr="00B10C22">
        <w:tc>
          <w:tcPr>
            <w:tcW w:w="1242" w:type="dxa"/>
            <w:shd w:val="clear" w:color="auto" w:fill="F2F2F2" w:themeFill="background1" w:themeFillShade="F2"/>
            <w:vAlign w:val="center"/>
          </w:tcPr>
          <w:p w:rsidR="00193457" w:rsidRPr="00057975" w:rsidRDefault="00193457" w:rsidP="00B10C22">
            <w:pPr>
              <w:rPr>
                <w:rFonts w:ascii="Arial" w:hAnsi="Arial" w:cs="Arial"/>
                <w:b/>
                <w:sz w:val="16"/>
                <w:szCs w:val="16"/>
              </w:rPr>
            </w:pPr>
            <w:r w:rsidRPr="00057975">
              <w:rPr>
                <w:rFonts w:ascii="Arial" w:hAnsi="Arial" w:cs="Arial"/>
                <w:b/>
                <w:sz w:val="16"/>
                <w:szCs w:val="16"/>
              </w:rPr>
              <w:t>UNIDAD 3.</w:t>
            </w:r>
          </w:p>
        </w:tc>
        <w:tc>
          <w:tcPr>
            <w:tcW w:w="4678" w:type="dxa"/>
            <w:gridSpan w:val="2"/>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 xml:space="preserve">ESTRUCTURA Y FUNCIÓN BÁSICA DE LA CÉLULA: PROCARIOTA </w:t>
            </w:r>
          </w:p>
        </w:tc>
        <w:tc>
          <w:tcPr>
            <w:tcW w:w="2835" w:type="dxa"/>
            <w:shd w:val="clear" w:color="auto" w:fill="F2F2F2" w:themeFill="background1" w:themeFillShade="F2"/>
            <w:vAlign w:val="center"/>
          </w:tcPr>
          <w:p w:rsidR="00193457" w:rsidRPr="00057975" w:rsidRDefault="00193457"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 xml:space="preserve">Capacidad de describir la estructura y función de la célula procariota y eucariota, y diferenciación de cada uno de sus </w:t>
            </w:r>
            <w:proofErr w:type="spellStart"/>
            <w:r w:rsidRPr="00057975">
              <w:rPr>
                <w:rFonts w:ascii="Arial" w:hAnsi="Arial" w:cs="Arial"/>
                <w:sz w:val="16"/>
                <w:szCs w:val="16"/>
              </w:rPr>
              <w:t>organelos</w:t>
            </w:r>
            <w:proofErr w:type="spellEnd"/>
            <w:r w:rsidRPr="00057975">
              <w:rPr>
                <w:rFonts w:ascii="Arial" w:hAnsi="Arial" w:cs="Arial"/>
                <w:sz w:val="16"/>
                <w:szCs w:val="16"/>
              </w:rPr>
              <w:t>.</w:t>
            </w:r>
          </w:p>
        </w:tc>
      </w:tr>
      <w:tr w:rsidR="00193457" w:rsidRPr="00057975" w:rsidTr="00B10C22">
        <w:tc>
          <w:tcPr>
            <w:tcW w:w="2933" w:type="dxa"/>
            <w:gridSpan w:val="2"/>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SEMANA</w:t>
            </w:r>
          </w:p>
        </w:tc>
      </w:tr>
      <w:tr w:rsidR="00193457" w:rsidRPr="00057975" w:rsidTr="00B10C22">
        <w:tc>
          <w:tcPr>
            <w:tcW w:w="2933" w:type="dxa"/>
            <w:gridSpan w:val="2"/>
            <w:vAlign w:val="center"/>
          </w:tcPr>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CELULA PROCARIOTA</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Membrana citoplasmática y transporte</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El citoplasma</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Material genético y la región nuclear</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Pared celular: tipos y composición</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Estructuras y material externo: cápsula, flagelos, fimbrias</w:t>
            </w:r>
          </w:p>
          <w:p w:rsidR="00193457" w:rsidRPr="00057975" w:rsidRDefault="00193457" w:rsidP="00193457">
            <w:pPr>
              <w:pStyle w:val="Prrafodelista"/>
              <w:numPr>
                <w:ilvl w:val="0"/>
                <w:numId w:val="29"/>
              </w:numPr>
              <w:ind w:left="454" w:hanging="283"/>
              <w:rPr>
                <w:rFonts w:ascii="Arial" w:hAnsi="Arial" w:cs="Arial"/>
                <w:sz w:val="16"/>
                <w:szCs w:val="16"/>
              </w:rPr>
            </w:pPr>
            <w:proofErr w:type="spellStart"/>
            <w:r w:rsidRPr="00057975">
              <w:rPr>
                <w:rFonts w:ascii="Arial" w:hAnsi="Arial" w:cs="Arial"/>
                <w:sz w:val="16"/>
                <w:szCs w:val="16"/>
              </w:rPr>
              <w:t>Quimiotaxis</w:t>
            </w:r>
            <w:proofErr w:type="spellEnd"/>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 xml:space="preserve">La </w:t>
            </w:r>
            <w:proofErr w:type="spellStart"/>
            <w:r w:rsidRPr="00057975">
              <w:rPr>
                <w:rFonts w:ascii="Arial" w:hAnsi="Arial" w:cs="Arial"/>
                <w:sz w:val="16"/>
                <w:szCs w:val="16"/>
              </w:rPr>
              <w:t>endospora</w:t>
            </w:r>
            <w:proofErr w:type="spellEnd"/>
            <w:r w:rsidRPr="00057975">
              <w:rPr>
                <w:rFonts w:ascii="Arial" w:hAnsi="Arial" w:cs="Arial"/>
                <w:sz w:val="16"/>
                <w:szCs w:val="16"/>
              </w:rPr>
              <w:t>, estructura básica y función</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Estructuras básicas en las células eucariotas y su función</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Comparación entre células eucariotas y procariotas</w:t>
            </w:r>
          </w:p>
        </w:tc>
        <w:tc>
          <w:tcPr>
            <w:tcW w:w="2987" w:type="dxa"/>
            <w:vAlign w:val="center"/>
          </w:tcPr>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Uso de Grupos Virtuales y herramientas TIC </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Exposiciones</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Preguntas intercaladas </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Mapa de conceptualización</w:t>
            </w:r>
          </w:p>
          <w:p w:rsidR="00193457" w:rsidRPr="00057975" w:rsidRDefault="00193457" w:rsidP="00B10C22">
            <w:pPr>
              <w:rPr>
                <w:rFonts w:ascii="Arial" w:hAnsi="Arial" w:cs="Arial"/>
                <w:sz w:val="16"/>
                <w:szCs w:val="16"/>
              </w:rPr>
            </w:pPr>
          </w:p>
        </w:tc>
        <w:tc>
          <w:tcPr>
            <w:tcW w:w="2835" w:type="dxa"/>
            <w:vAlign w:val="center"/>
          </w:tcPr>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Identifica los Procariotas a través de su membrana citoplasmática y pared celular.</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Diferencia entre procariota y eucariota mediante el uso del microscopio</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Reconoce las estructuras internas, que generan movilidad y detección de tactismos.</w:t>
            </w:r>
          </w:p>
        </w:tc>
        <w:tc>
          <w:tcPr>
            <w:tcW w:w="2977" w:type="dxa"/>
            <w:vAlign w:val="center"/>
          </w:tcPr>
          <w:p w:rsidR="00193457" w:rsidRPr="00057975" w:rsidRDefault="00193457" w:rsidP="00B10C22">
            <w:pPr>
              <w:ind w:left="346" w:hanging="142"/>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Responsabilidad en el cumplimiento de las asignaciones académicas</w:t>
            </w:r>
          </w:p>
          <w:p w:rsidR="00193457" w:rsidRPr="00057975" w:rsidRDefault="00193457" w:rsidP="00B10C22">
            <w:pPr>
              <w:ind w:left="346" w:hanging="142"/>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Dominio de la terminología básica.</w:t>
            </w:r>
          </w:p>
          <w:p w:rsidR="00193457" w:rsidRPr="00057975" w:rsidRDefault="00193457" w:rsidP="00193457">
            <w:pPr>
              <w:pStyle w:val="Prrafodelista"/>
              <w:numPr>
                <w:ilvl w:val="0"/>
                <w:numId w:val="31"/>
              </w:numPr>
              <w:ind w:left="346" w:hanging="142"/>
              <w:rPr>
                <w:rFonts w:ascii="Arial" w:hAnsi="Arial" w:cs="Arial"/>
                <w:sz w:val="16"/>
                <w:szCs w:val="16"/>
              </w:rPr>
            </w:pPr>
            <w:r w:rsidRPr="00057975">
              <w:rPr>
                <w:rFonts w:ascii="Arial" w:hAnsi="Arial" w:cs="Arial"/>
                <w:sz w:val="16"/>
                <w:szCs w:val="16"/>
              </w:rPr>
              <w:t>Capacidad interpretativa</w:t>
            </w:r>
          </w:p>
          <w:p w:rsidR="00193457" w:rsidRPr="00057975" w:rsidRDefault="00193457" w:rsidP="00B10C22">
            <w:pPr>
              <w:ind w:left="346" w:hanging="142"/>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Prueba escrita</w:t>
            </w:r>
          </w:p>
          <w:p w:rsidR="00193457" w:rsidRPr="00057975" w:rsidRDefault="00193457" w:rsidP="00B10C22">
            <w:pPr>
              <w:ind w:left="346" w:hanging="142"/>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Informe</w:t>
            </w:r>
          </w:p>
        </w:tc>
        <w:tc>
          <w:tcPr>
            <w:tcW w:w="1417" w:type="dxa"/>
            <w:vAlign w:val="center"/>
          </w:tcPr>
          <w:p w:rsidR="00193457" w:rsidRPr="00057975" w:rsidRDefault="00193457" w:rsidP="00B10C22">
            <w:pPr>
              <w:jc w:val="center"/>
              <w:rPr>
                <w:rFonts w:ascii="Arial" w:hAnsi="Arial" w:cs="Arial"/>
                <w:sz w:val="16"/>
                <w:szCs w:val="16"/>
              </w:rPr>
            </w:pPr>
            <w:r w:rsidRPr="00057975">
              <w:rPr>
                <w:rFonts w:ascii="Arial" w:hAnsi="Arial" w:cs="Arial"/>
                <w:sz w:val="16"/>
                <w:szCs w:val="16"/>
              </w:rPr>
              <w:t>3-4</w:t>
            </w:r>
          </w:p>
        </w:tc>
      </w:tr>
      <w:tr w:rsidR="00193457" w:rsidRPr="00057975" w:rsidTr="00B10C22">
        <w:tc>
          <w:tcPr>
            <w:tcW w:w="1242" w:type="dxa"/>
            <w:shd w:val="clear" w:color="auto" w:fill="F2F2F2" w:themeFill="background1" w:themeFillShade="F2"/>
            <w:vAlign w:val="center"/>
          </w:tcPr>
          <w:p w:rsidR="00193457" w:rsidRPr="00057975" w:rsidRDefault="00193457" w:rsidP="00B10C22">
            <w:pPr>
              <w:rPr>
                <w:rFonts w:ascii="Arial" w:hAnsi="Arial" w:cs="Arial"/>
                <w:b/>
                <w:sz w:val="16"/>
                <w:szCs w:val="16"/>
              </w:rPr>
            </w:pPr>
            <w:r w:rsidRPr="00057975">
              <w:rPr>
                <w:rFonts w:ascii="Arial" w:hAnsi="Arial" w:cs="Arial"/>
                <w:b/>
                <w:sz w:val="16"/>
                <w:szCs w:val="16"/>
              </w:rPr>
              <w:t>UNIDAD 4.</w:t>
            </w:r>
          </w:p>
        </w:tc>
        <w:tc>
          <w:tcPr>
            <w:tcW w:w="4678" w:type="dxa"/>
            <w:gridSpan w:val="2"/>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 xml:space="preserve">NUTRICIÓN Y METABOLISMO MICROBIANO </w:t>
            </w:r>
          </w:p>
        </w:tc>
        <w:tc>
          <w:tcPr>
            <w:tcW w:w="2835" w:type="dxa"/>
            <w:shd w:val="clear" w:color="auto" w:fill="F2F2F2" w:themeFill="background1" w:themeFillShade="F2"/>
            <w:vAlign w:val="center"/>
          </w:tcPr>
          <w:p w:rsidR="00193457" w:rsidRPr="00057975" w:rsidRDefault="00193457"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Capacidad de análisis y síntesis y conocimiento de los requerimientos nutricionales y funciones metabólicas de los microorganismos.</w:t>
            </w:r>
          </w:p>
        </w:tc>
      </w:tr>
      <w:tr w:rsidR="00193457" w:rsidRPr="00057975" w:rsidTr="00B10C22">
        <w:tc>
          <w:tcPr>
            <w:tcW w:w="2933" w:type="dxa"/>
            <w:gridSpan w:val="2"/>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SEMANA</w:t>
            </w:r>
          </w:p>
        </w:tc>
      </w:tr>
      <w:tr w:rsidR="00193457" w:rsidRPr="00057975" w:rsidTr="00B10C22">
        <w:tc>
          <w:tcPr>
            <w:tcW w:w="2933" w:type="dxa"/>
            <w:gridSpan w:val="2"/>
            <w:vAlign w:val="center"/>
          </w:tcPr>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Tipos nutrientes</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Clasificación microbiana basada en nutrición</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Medios de cultivo: tipos y usos</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Métodos para aislamiento y obtención de cultivos puros.</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Anabolismo y Catabolismo</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Enzimas</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Principios de generación de energía</w:t>
            </w:r>
          </w:p>
        </w:tc>
        <w:tc>
          <w:tcPr>
            <w:tcW w:w="2987" w:type="dxa"/>
            <w:vAlign w:val="center"/>
          </w:tcPr>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Uso de Grupos Virtuales y herramientas TIC </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Mesa redonda</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Preguntas intercaladas </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Mapa de conceptualización</w:t>
            </w:r>
          </w:p>
          <w:p w:rsidR="00193457" w:rsidRPr="00057975" w:rsidRDefault="00193457" w:rsidP="00B10C22">
            <w:pPr>
              <w:rPr>
                <w:rFonts w:ascii="Arial" w:hAnsi="Arial" w:cs="Arial"/>
                <w:sz w:val="16"/>
                <w:szCs w:val="16"/>
              </w:rPr>
            </w:pPr>
          </w:p>
        </w:tc>
        <w:tc>
          <w:tcPr>
            <w:tcW w:w="2835" w:type="dxa"/>
            <w:vAlign w:val="center"/>
          </w:tcPr>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Comprende los principios de nutrición microbiana. </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Caracteriza las categorías nutricionales de los microorganismos. </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Analiza de los tipos de medios de cultivo.</w:t>
            </w:r>
          </w:p>
          <w:p w:rsidR="00193457" w:rsidRPr="00057975" w:rsidRDefault="00193457" w:rsidP="00193457">
            <w:pPr>
              <w:pStyle w:val="Prrafodelista"/>
              <w:numPr>
                <w:ilvl w:val="0"/>
                <w:numId w:val="30"/>
              </w:numPr>
              <w:ind w:left="346" w:hanging="283"/>
              <w:rPr>
                <w:rFonts w:ascii="Arial" w:hAnsi="Arial" w:cs="Arial"/>
                <w:sz w:val="16"/>
                <w:szCs w:val="16"/>
              </w:rPr>
            </w:pPr>
            <w:r w:rsidRPr="00057975">
              <w:rPr>
                <w:rFonts w:ascii="Arial" w:hAnsi="Arial" w:cs="Arial"/>
                <w:sz w:val="16"/>
                <w:szCs w:val="16"/>
              </w:rPr>
              <w:t>Estudia el metabolismo del nitrógeno en bacterias del suelo.</w:t>
            </w:r>
          </w:p>
          <w:p w:rsidR="00193457" w:rsidRPr="00057975" w:rsidRDefault="00193457" w:rsidP="00B10C22">
            <w:pPr>
              <w:ind w:left="346" w:hanging="283"/>
              <w:rPr>
                <w:rFonts w:ascii="Arial" w:hAnsi="Arial" w:cs="Arial"/>
                <w:sz w:val="16"/>
                <w:szCs w:val="16"/>
              </w:rPr>
            </w:pPr>
          </w:p>
        </w:tc>
        <w:tc>
          <w:tcPr>
            <w:tcW w:w="2977" w:type="dxa"/>
            <w:vAlign w:val="center"/>
          </w:tcPr>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Responsabilidad en el cumplimiento de las asignaciones académicas</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Dominio de la terminología básica.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Capacidad interpretativa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Prueba escrita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Informe</w:t>
            </w:r>
          </w:p>
          <w:p w:rsidR="00193457" w:rsidRPr="00057975" w:rsidRDefault="00193457" w:rsidP="00B10C22">
            <w:pPr>
              <w:rPr>
                <w:rFonts w:ascii="Arial" w:hAnsi="Arial" w:cs="Arial"/>
                <w:sz w:val="16"/>
                <w:szCs w:val="16"/>
              </w:rPr>
            </w:pPr>
          </w:p>
        </w:tc>
        <w:tc>
          <w:tcPr>
            <w:tcW w:w="1417" w:type="dxa"/>
            <w:vAlign w:val="center"/>
          </w:tcPr>
          <w:p w:rsidR="00193457" w:rsidRPr="00057975" w:rsidRDefault="00193457" w:rsidP="00B10C22">
            <w:pPr>
              <w:jc w:val="center"/>
              <w:rPr>
                <w:rFonts w:ascii="Arial" w:hAnsi="Arial" w:cs="Arial"/>
                <w:sz w:val="16"/>
                <w:szCs w:val="16"/>
              </w:rPr>
            </w:pPr>
            <w:r w:rsidRPr="00057975">
              <w:rPr>
                <w:rFonts w:ascii="Arial" w:hAnsi="Arial" w:cs="Arial"/>
                <w:sz w:val="16"/>
                <w:szCs w:val="16"/>
              </w:rPr>
              <w:t>5-6</w:t>
            </w:r>
          </w:p>
        </w:tc>
      </w:tr>
    </w:tbl>
    <w:p w:rsidR="00615EA3" w:rsidRDefault="00615EA3" w:rsidP="00193457">
      <w:pPr>
        <w:pStyle w:val="Prrafodelista"/>
        <w:rPr>
          <w:rFonts w:ascii="Arial" w:hAnsi="Arial" w:cs="Arial"/>
          <w:sz w:val="22"/>
        </w:rPr>
      </w:pPr>
    </w:p>
    <w:p w:rsidR="00615EA3" w:rsidRDefault="00615EA3">
      <w:pPr>
        <w:rPr>
          <w:rFonts w:ascii="Arial" w:hAnsi="Arial" w:cs="Arial"/>
          <w:sz w:val="22"/>
        </w:rPr>
      </w:pPr>
      <w:r>
        <w:rPr>
          <w:rFonts w:ascii="Arial" w:hAnsi="Arial" w:cs="Arial"/>
          <w:sz w:val="22"/>
        </w:rPr>
        <w:br w:type="page"/>
      </w:r>
    </w:p>
    <w:p w:rsidR="00193457" w:rsidRPr="00057975" w:rsidRDefault="00193457" w:rsidP="00193457">
      <w:pPr>
        <w:pStyle w:val="Prrafodelista"/>
        <w:rPr>
          <w:rFonts w:ascii="Arial" w:hAnsi="Arial"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193457" w:rsidRPr="00057975" w:rsidTr="00B10C22">
        <w:tc>
          <w:tcPr>
            <w:tcW w:w="1242" w:type="dxa"/>
            <w:shd w:val="clear" w:color="auto" w:fill="F2F2F2" w:themeFill="background1" w:themeFillShade="F2"/>
            <w:vAlign w:val="center"/>
          </w:tcPr>
          <w:p w:rsidR="00193457" w:rsidRPr="00057975" w:rsidRDefault="00193457" w:rsidP="00B10C22">
            <w:pPr>
              <w:rPr>
                <w:rFonts w:ascii="Arial" w:hAnsi="Arial" w:cs="Arial"/>
                <w:b/>
                <w:sz w:val="16"/>
                <w:szCs w:val="16"/>
              </w:rPr>
            </w:pPr>
            <w:r w:rsidRPr="00057975">
              <w:rPr>
                <w:rFonts w:ascii="Arial" w:hAnsi="Arial" w:cs="Arial"/>
                <w:b/>
                <w:sz w:val="16"/>
                <w:szCs w:val="16"/>
              </w:rPr>
              <w:t>UNIDAD 5.</w:t>
            </w:r>
          </w:p>
        </w:tc>
        <w:tc>
          <w:tcPr>
            <w:tcW w:w="4678" w:type="dxa"/>
            <w:gridSpan w:val="2"/>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 xml:space="preserve">CRECIMIENTO MICROBIANO </w:t>
            </w:r>
          </w:p>
        </w:tc>
        <w:tc>
          <w:tcPr>
            <w:tcW w:w="2835" w:type="dxa"/>
            <w:shd w:val="clear" w:color="auto" w:fill="F2F2F2" w:themeFill="background1" w:themeFillShade="F2"/>
            <w:vAlign w:val="center"/>
          </w:tcPr>
          <w:p w:rsidR="00193457" w:rsidRPr="00057975" w:rsidRDefault="00193457"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Capacidad de análisis y síntesis del crecimiento de una población microbiana y de los factores que inciden en el mismo.</w:t>
            </w:r>
          </w:p>
        </w:tc>
      </w:tr>
      <w:tr w:rsidR="00193457" w:rsidRPr="00057975" w:rsidTr="00B10C22">
        <w:tc>
          <w:tcPr>
            <w:tcW w:w="2933" w:type="dxa"/>
            <w:gridSpan w:val="2"/>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SEMANA</w:t>
            </w:r>
          </w:p>
        </w:tc>
      </w:tr>
      <w:tr w:rsidR="00193457" w:rsidRPr="00057975" w:rsidTr="00B10C22">
        <w:trPr>
          <w:trHeight w:val="1208"/>
        </w:trPr>
        <w:tc>
          <w:tcPr>
            <w:tcW w:w="2933" w:type="dxa"/>
            <w:gridSpan w:val="2"/>
            <w:vAlign w:val="center"/>
          </w:tcPr>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Factores que afectan el crecimiento microbiano: clasificación de microorganismos</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Curva de crecimiento microbiano</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Métodos para medir número de microorganismos</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Control del crecimiento microbiano: tasa de muerte bacteriana, inhibidores físicos y químicos</w:t>
            </w:r>
          </w:p>
        </w:tc>
        <w:tc>
          <w:tcPr>
            <w:tcW w:w="2987" w:type="dxa"/>
            <w:vAlign w:val="center"/>
          </w:tcPr>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Uso de Grupos Virtuales y herramientas TIC </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Exposiciones</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Preguntas intercaladas </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Mapa de conceptualización</w:t>
            </w:r>
          </w:p>
          <w:p w:rsidR="00193457" w:rsidRPr="00057975" w:rsidRDefault="00193457" w:rsidP="00B10C22">
            <w:pPr>
              <w:rPr>
                <w:rFonts w:ascii="Arial" w:hAnsi="Arial" w:cs="Arial"/>
                <w:sz w:val="16"/>
                <w:szCs w:val="16"/>
              </w:rPr>
            </w:pPr>
          </w:p>
        </w:tc>
        <w:tc>
          <w:tcPr>
            <w:tcW w:w="2835" w:type="dxa"/>
            <w:vAlign w:val="center"/>
          </w:tcPr>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Describe el crecimiento celular y poblacional. </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Identifica y analiza la curva de crecimiento. </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Comprende la Influencia de los factores físico-químicos en el crecimiento microbiano. </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Determina los Inhibidores del crecimiento microbiano físicos y químicos. </w:t>
            </w:r>
          </w:p>
          <w:p w:rsidR="00193457" w:rsidRPr="00057975" w:rsidRDefault="00193457" w:rsidP="00B10C22">
            <w:pPr>
              <w:rPr>
                <w:rFonts w:ascii="Arial" w:hAnsi="Arial" w:cs="Arial"/>
                <w:sz w:val="16"/>
                <w:szCs w:val="16"/>
              </w:rPr>
            </w:pPr>
          </w:p>
          <w:p w:rsidR="00193457" w:rsidRPr="00057975" w:rsidRDefault="00193457" w:rsidP="00B10C22">
            <w:pPr>
              <w:ind w:left="346" w:hanging="283"/>
              <w:rPr>
                <w:rFonts w:ascii="Arial" w:hAnsi="Arial" w:cs="Arial"/>
                <w:sz w:val="16"/>
                <w:szCs w:val="16"/>
              </w:rPr>
            </w:pPr>
          </w:p>
        </w:tc>
        <w:tc>
          <w:tcPr>
            <w:tcW w:w="2977" w:type="dxa"/>
            <w:vAlign w:val="center"/>
          </w:tcPr>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Responsabilidad en el cumplimiento de las asignaciones académicas</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Dominio de la terminología básica.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Capacidad interpretativa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Prueba escrita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Informe</w:t>
            </w:r>
          </w:p>
          <w:p w:rsidR="00193457" w:rsidRPr="00057975" w:rsidRDefault="00193457" w:rsidP="00B10C22">
            <w:pPr>
              <w:rPr>
                <w:rFonts w:ascii="Arial" w:hAnsi="Arial" w:cs="Arial"/>
                <w:sz w:val="16"/>
                <w:szCs w:val="16"/>
              </w:rPr>
            </w:pPr>
          </w:p>
        </w:tc>
        <w:tc>
          <w:tcPr>
            <w:tcW w:w="1417" w:type="dxa"/>
            <w:vAlign w:val="center"/>
          </w:tcPr>
          <w:p w:rsidR="00193457" w:rsidRPr="00057975" w:rsidRDefault="00193457" w:rsidP="00B10C22">
            <w:pPr>
              <w:jc w:val="center"/>
              <w:rPr>
                <w:rFonts w:ascii="Arial" w:hAnsi="Arial" w:cs="Arial"/>
                <w:sz w:val="16"/>
                <w:szCs w:val="16"/>
              </w:rPr>
            </w:pPr>
            <w:r w:rsidRPr="00057975">
              <w:rPr>
                <w:rFonts w:ascii="Arial" w:hAnsi="Arial" w:cs="Arial"/>
                <w:sz w:val="16"/>
                <w:szCs w:val="16"/>
              </w:rPr>
              <w:t>7-8</w:t>
            </w:r>
          </w:p>
        </w:tc>
      </w:tr>
      <w:tr w:rsidR="00193457" w:rsidRPr="00057975" w:rsidTr="00B10C22">
        <w:tc>
          <w:tcPr>
            <w:tcW w:w="1242" w:type="dxa"/>
            <w:shd w:val="clear" w:color="auto" w:fill="F2F2F2" w:themeFill="background1" w:themeFillShade="F2"/>
            <w:vAlign w:val="center"/>
          </w:tcPr>
          <w:p w:rsidR="00193457" w:rsidRPr="00057975" w:rsidRDefault="00193457" w:rsidP="00B10C22">
            <w:pPr>
              <w:rPr>
                <w:rFonts w:ascii="Arial" w:hAnsi="Arial" w:cs="Arial"/>
                <w:b/>
                <w:sz w:val="16"/>
                <w:szCs w:val="16"/>
              </w:rPr>
            </w:pPr>
            <w:r w:rsidRPr="00057975">
              <w:rPr>
                <w:rFonts w:ascii="Arial" w:hAnsi="Arial" w:cs="Arial"/>
                <w:b/>
                <w:sz w:val="16"/>
                <w:szCs w:val="16"/>
              </w:rPr>
              <w:t>UNIDAD 6.</w:t>
            </w:r>
          </w:p>
        </w:tc>
        <w:tc>
          <w:tcPr>
            <w:tcW w:w="4678" w:type="dxa"/>
            <w:gridSpan w:val="2"/>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DIVERSIDAD PROCARIORA: DOMINIO BACTERIAS</w:t>
            </w:r>
          </w:p>
        </w:tc>
        <w:tc>
          <w:tcPr>
            <w:tcW w:w="2835" w:type="dxa"/>
            <w:shd w:val="clear" w:color="auto" w:fill="F2F2F2" w:themeFill="background1" w:themeFillShade="F2"/>
            <w:vAlign w:val="center"/>
          </w:tcPr>
          <w:p w:rsidR="00193457" w:rsidRPr="00057975" w:rsidRDefault="00193457"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Identifica y analiza la importancia de las bacterias patógenas y su influencia en el ambiente.</w:t>
            </w:r>
          </w:p>
        </w:tc>
      </w:tr>
      <w:tr w:rsidR="00193457" w:rsidRPr="00057975" w:rsidTr="00B10C22">
        <w:tc>
          <w:tcPr>
            <w:tcW w:w="2933" w:type="dxa"/>
            <w:gridSpan w:val="2"/>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SEMANA</w:t>
            </w:r>
          </w:p>
        </w:tc>
      </w:tr>
      <w:tr w:rsidR="00193457" w:rsidRPr="00057975" w:rsidTr="00B10C22">
        <w:trPr>
          <w:trHeight w:val="1208"/>
        </w:trPr>
        <w:tc>
          <w:tcPr>
            <w:tcW w:w="2933" w:type="dxa"/>
            <w:gridSpan w:val="2"/>
            <w:vAlign w:val="center"/>
          </w:tcPr>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Bacterias y enfermedad humana</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Principales géneros bacterianos patógenos</w:t>
            </w:r>
          </w:p>
        </w:tc>
        <w:tc>
          <w:tcPr>
            <w:tcW w:w="2987" w:type="dxa"/>
            <w:vAlign w:val="center"/>
          </w:tcPr>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Uso de Grupos Virtuales y herramientas TIC </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Separatas de artículos científicos </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Mapa de conceptualización</w:t>
            </w:r>
          </w:p>
        </w:tc>
        <w:tc>
          <w:tcPr>
            <w:tcW w:w="2835" w:type="dxa"/>
            <w:vAlign w:val="center"/>
          </w:tcPr>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Estudia los diferentes géneros bacterianos </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Identifica géneros bacterianos patógenos y sus enfermedades </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Comprende la Influencia e importancia ambiental de las bacterias patógenas. </w:t>
            </w:r>
          </w:p>
        </w:tc>
        <w:tc>
          <w:tcPr>
            <w:tcW w:w="2977" w:type="dxa"/>
            <w:vAlign w:val="center"/>
          </w:tcPr>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Responsabilidad en el cumplimiento de las asignaciones académicas</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Dominio de la terminología básica.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Capacidad interpretativa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Prueba escrita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Informe</w:t>
            </w:r>
          </w:p>
        </w:tc>
        <w:tc>
          <w:tcPr>
            <w:tcW w:w="1417" w:type="dxa"/>
            <w:vAlign w:val="center"/>
          </w:tcPr>
          <w:p w:rsidR="00193457" w:rsidRPr="00057975" w:rsidRDefault="00193457" w:rsidP="00B10C22">
            <w:pPr>
              <w:jc w:val="center"/>
              <w:rPr>
                <w:rFonts w:ascii="Arial" w:hAnsi="Arial" w:cs="Arial"/>
                <w:sz w:val="16"/>
                <w:szCs w:val="16"/>
              </w:rPr>
            </w:pPr>
            <w:r w:rsidRPr="00057975">
              <w:rPr>
                <w:rFonts w:ascii="Arial" w:hAnsi="Arial" w:cs="Arial"/>
                <w:sz w:val="16"/>
                <w:szCs w:val="16"/>
              </w:rPr>
              <w:t>9</w:t>
            </w:r>
          </w:p>
        </w:tc>
      </w:tr>
      <w:tr w:rsidR="00193457" w:rsidRPr="00057975" w:rsidTr="00B10C22">
        <w:tc>
          <w:tcPr>
            <w:tcW w:w="1242" w:type="dxa"/>
            <w:shd w:val="clear" w:color="auto" w:fill="F2F2F2" w:themeFill="background1" w:themeFillShade="F2"/>
            <w:vAlign w:val="center"/>
          </w:tcPr>
          <w:p w:rsidR="00193457" w:rsidRPr="00057975" w:rsidRDefault="00193457" w:rsidP="00B10C22">
            <w:pPr>
              <w:rPr>
                <w:rFonts w:ascii="Arial" w:hAnsi="Arial" w:cs="Arial"/>
                <w:b/>
                <w:sz w:val="16"/>
                <w:szCs w:val="16"/>
              </w:rPr>
            </w:pPr>
            <w:r w:rsidRPr="00057975">
              <w:rPr>
                <w:rFonts w:ascii="Arial" w:hAnsi="Arial" w:cs="Arial"/>
                <w:b/>
                <w:sz w:val="16"/>
                <w:szCs w:val="16"/>
              </w:rPr>
              <w:t>UNIDAD 7.</w:t>
            </w:r>
          </w:p>
        </w:tc>
        <w:tc>
          <w:tcPr>
            <w:tcW w:w="4678" w:type="dxa"/>
            <w:gridSpan w:val="2"/>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MICOLOGÍA</w:t>
            </w:r>
          </w:p>
        </w:tc>
        <w:tc>
          <w:tcPr>
            <w:tcW w:w="2835" w:type="dxa"/>
            <w:shd w:val="clear" w:color="auto" w:fill="F2F2F2" w:themeFill="background1" w:themeFillShade="F2"/>
            <w:vAlign w:val="center"/>
          </w:tcPr>
          <w:p w:rsidR="00193457" w:rsidRPr="00057975" w:rsidRDefault="00193457"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Identifica y analiza la importancia de los hongos y su influencia en el ambiente.</w:t>
            </w:r>
          </w:p>
        </w:tc>
      </w:tr>
      <w:tr w:rsidR="00193457" w:rsidRPr="00057975" w:rsidTr="00B10C22">
        <w:tc>
          <w:tcPr>
            <w:tcW w:w="2933" w:type="dxa"/>
            <w:gridSpan w:val="2"/>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SEMANA</w:t>
            </w:r>
          </w:p>
        </w:tc>
      </w:tr>
      <w:tr w:rsidR="00193457" w:rsidRPr="00057975" w:rsidTr="00B10C22">
        <w:trPr>
          <w:trHeight w:val="1208"/>
        </w:trPr>
        <w:tc>
          <w:tcPr>
            <w:tcW w:w="2933" w:type="dxa"/>
            <w:gridSpan w:val="2"/>
            <w:vAlign w:val="center"/>
          </w:tcPr>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Biología General de los Hongos: estructura, función.</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 xml:space="preserve">Clasificación de los Hongos </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 xml:space="preserve">Hongos y enfermedad </w:t>
            </w:r>
          </w:p>
        </w:tc>
        <w:tc>
          <w:tcPr>
            <w:tcW w:w="2987" w:type="dxa"/>
            <w:vAlign w:val="center"/>
          </w:tcPr>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Uso de Grupos Virtuales y herramientas TIC </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Separatas de artículos científicos </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Mapa de conceptualización</w:t>
            </w:r>
          </w:p>
          <w:p w:rsidR="00193457" w:rsidRPr="00057975" w:rsidRDefault="00193457" w:rsidP="00B10C22">
            <w:pPr>
              <w:rPr>
                <w:rFonts w:ascii="Arial" w:hAnsi="Arial" w:cs="Arial"/>
                <w:sz w:val="16"/>
                <w:szCs w:val="16"/>
              </w:rPr>
            </w:pPr>
          </w:p>
        </w:tc>
        <w:tc>
          <w:tcPr>
            <w:tcW w:w="2835" w:type="dxa"/>
            <w:vAlign w:val="center"/>
          </w:tcPr>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Estudia de las características de los hongos</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Analiza la clasificación de los hongos.</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Comprende la importancia ambiental de los hongos. </w:t>
            </w:r>
          </w:p>
          <w:p w:rsidR="00193457" w:rsidRPr="00057975" w:rsidRDefault="00193457" w:rsidP="00B10C22">
            <w:pPr>
              <w:rPr>
                <w:rFonts w:ascii="Arial" w:hAnsi="Arial" w:cs="Arial"/>
                <w:sz w:val="16"/>
                <w:szCs w:val="16"/>
              </w:rPr>
            </w:pPr>
          </w:p>
        </w:tc>
        <w:tc>
          <w:tcPr>
            <w:tcW w:w="2977" w:type="dxa"/>
            <w:vAlign w:val="center"/>
          </w:tcPr>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Responsabilidad en el cumplimiento de las asignaciones académicas</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Dominio de la terminología básica.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Capacidad interpretativa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Prueba escrita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Informe</w:t>
            </w:r>
          </w:p>
        </w:tc>
        <w:tc>
          <w:tcPr>
            <w:tcW w:w="1417" w:type="dxa"/>
            <w:vAlign w:val="center"/>
          </w:tcPr>
          <w:p w:rsidR="00193457" w:rsidRPr="00057975" w:rsidRDefault="00193457" w:rsidP="00B10C22">
            <w:pPr>
              <w:jc w:val="center"/>
              <w:rPr>
                <w:rFonts w:ascii="Arial" w:hAnsi="Arial" w:cs="Arial"/>
                <w:sz w:val="16"/>
                <w:szCs w:val="16"/>
              </w:rPr>
            </w:pPr>
            <w:r w:rsidRPr="00057975">
              <w:rPr>
                <w:rFonts w:ascii="Arial" w:hAnsi="Arial" w:cs="Arial"/>
                <w:sz w:val="16"/>
                <w:szCs w:val="16"/>
              </w:rPr>
              <w:t>10</w:t>
            </w:r>
          </w:p>
        </w:tc>
      </w:tr>
    </w:tbl>
    <w:p w:rsidR="00615EA3" w:rsidRDefault="00615EA3">
      <w:r>
        <w:br w:type="page"/>
      </w:r>
    </w:p>
    <w:tbl>
      <w:tblPr>
        <w:tblStyle w:val="Tablaconcuadrcula"/>
        <w:tblW w:w="0" w:type="auto"/>
        <w:tblLayout w:type="fixed"/>
        <w:tblLook w:val="04A0" w:firstRow="1" w:lastRow="0" w:firstColumn="1" w:lastColumn="0" w:noHBand="0" w:noVBand="1"/>
      </w:tblPr>
      <w:tblGrid>
        <w:gridCol w:w="1242"/>
        <w:gridCol w:w="171"/>
        <w:gridCol w:w="1520"/>
        <w:gridCol w:w="2987"/>
        <w:gridCol w:w="2835"/>
        <w:gridCol w:w="2977"/>
        <w:gridCol w:w="1417"/>
      </w:tblGrid>
      <w:tr w:rsidR="00193457" w:rsidRPr="00057975" w:rsidTr="00615EA3">
        <w:tc>
          <w:tcPr>
            <w:tcW w:w="1242" w:type="dxa"/>
            <w:shd w:val="clear" w:color="auto" w:fill="F2F2F2" w:themeFill="background1" w:themeFillShade="F2"/>
            <w:vAlign w:val="center"/>
          </w:tcPr>
          <w:p w:rsidR="00193457" w:rsidRPr="00057975" w:rsidRDefault="00193457" w:rsidP="00B10C22">
            <w:pPr>
              <w:rPr>
                <w:rFonts w:ascii="Arial" w:hAnsi="Arial" w:cs="Arial"/>
                <w:b/>
                <w:sz w:val="16"/>
                <w:szCs w:val="16"/>
              </w:rPr>
            </w:pPr>
            <w:r w:rsidRPr="00057975">
              <w:rPr>
                <w:rFonts w:ascii="Arial" w:hAnsi="Arial" w:cs="Arial"/>
                <w:b/>
                <w:sz w:val="16"/>
                <w:szCs w:val="16"/>
              </w:rPr>
              <w:lastRenderedPageBreak/>
              <w:t>UNIDAD 8.</w:t>
            </w:r>
          </w:p>
        </w:tc>
        <w:tc>
          <w:tcPr>
            <w:tcW w:w="4678" w:type="dxa"/>
            <w:gridSpan w:val="3"/>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PROTOZOOS Y PARÁSITOS</w:t>
            </w:r>
          </w:p>
        </w:tc>
        <w:tc>
          <w:tcPr>
            <w:tcW w:w="2835" w:type="dxa"/>
            <w:shd w:val="clear" w:color="auto" w:fill="F2F2F2" w:themeFill="background1" w:themeFillShade="F2"/>
            <w:vAlign w:val="center"/>
          </w:tcPr>
          <w:p w:rsidR="00193457" w:rsidRPr="00057975" w:rsidRDefault="00193457"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Identifica y analiza la importancia de los protozoos y parásitos en el ambiente y en la salud.</w:t>
            </w:r>
          </w:p>
        </w:tc>
      </w:tr>
      <w:tr w:rsidR="00193457" w:rsidRPr="00057975" w:rsidTr="00615EA3">
        <w:tc>
          <w:tcPr>
            <w:tcW w:w="2933" w:type="dxa"/>
            <w:gridSpan w:val="3"/>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SEMANA</w:t>
            </w:r>
          </w:p>
        </w:tc>
      </w:tr>
      <w:tr w:rsidR="00193457" w:rsidRPr="00057975" w:rsidTr="00615EA3">
        <w:trPr>
          <w:trHeight w:val="1208"/>
        </w:trPr>
        <w:tc>
          <w:tcPr>
            <w:tcW w:w="2933" w:type="dxa"/>
            <w:gridSpan w:val="3"/>
            <w:vAlign w:val="center"/>
          </w:tcPr>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Morfología, distribución e importancia: protozoos, helmintos y parásitos intracelulares.</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Clasificación</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Grupos representativos</w:t>
            </w:r>
          </w:p>
        </w:tc>
        <w:tc>
          <w:tcPr>
            <w:tcW w:w="2987" w:type="dxa"/>
            <w:vAlign w:val="center"/>
          </w:tcPr>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Uso de Grupos Virtuales y herramientas TIC </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Separatas de artículos científicos </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Mapa de conceptualización</w:t>
            </w:r>
          </w:p>
          <w:p w:rsidR="00193457" w:rsidRPr="00057975" w:rsidRDefault="00193457" w:rsidP="00B10C22">
            <w:pPr>
              <w:rPr>
                <w:rFonts w:ascii="Arial" w:hAnsi="Arial" w:cs="Arial"/>
                <w:sz w:val="16"/>
                <w:szCs w:val="16"/>
              </w:rPr>
            </w:pPr>
          </w:p>
        </w:tc>
        <w:tc>
          <w:tcPr>
            <w:tcW w:w="2835" w:type="dxa"/>
            <w:vAlign w:val="center"/>
          </w:tcPr>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Comprende las características de los protozoos y parásitos.</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Estudia la clasificación de los protozoos y parásitos</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Analiza la importancia ambiental  de los protozoos y parásitos</w:t>
            </w:r>
          </w:p>
        </w:tc>
        <w:tc>
          <w:tcPr>
            <w:tcW w:w="2977" w:type="dxa"/>
            <w:vAlign w:val="center"/>
          </w:tcPr>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Responsabilidad en el cumplimiento de las asignaciones académicas</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Dominio de la terminología básica.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Capacidad interpretativa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Prueba escrita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Informe</w:t>
            </w:r>
          </w:p>
        </w:tc>
        <w:tc>
          <w:tcPr>
            <w:tcW w:w="1417" w:type="dxa"/>
            <w:vAlign w:val="center"/>
          </w:tcPr>
          <w:p w:rsidR="00193457" w:rsidRPr="00057975" w:rsidRDefault="00193457" w:rsidP="00B10C22">
            <w:pPr>
              <w:jc w:val="center"/>
              <w:rPr>
                <w:rFonts w:ascii="Arial" w:hAnsi="Arial" w:cs="Arial"/>
                <w:sz w:val="16"/>
                <w:szCs w:val="16"/>
              </w:rPr>
            </w:pPr>
            <w:r w:rsidRPr="00057975">
              <w:rPr>
                <w:rFonts w:ascii="Arial" w:hAnsi="Arial" w:cs="Arial"/>
                <w:sz w:val="16"/>
                <w:szCs w:val="16"/>
              </w:rPr>
              <w:t>11</w:t>
            </w:r>
          </w:p>
        </w:tc>
      </w:tr>
      <w:tr w:rsidR="00193457" w:rsidRPr="00057975" w:rsidTr="00615EA3">
        <w:tc>
          <w:tcPr>
            <w:tcW w:w="1242" w:type="dxa"/>
            <w:shd w:val="clear" w:color="auto" w:fill="F2F2F2" w:themeFill="background1" w:themeFillShade="F2"/>
            <w:vAlign w:val="center"/>
          </w:tcPr>
          <w:p w:rsidR="00193457" w:rsidRPr="00057975" w:rsidRDefault="00193457" w:rsidP="00B10C22">
            <w:pPr>
              <w:rPr>
                <w:rFonts w:ascii="Arial" w:hAnsi="Arial" w:cs="Arial"/>
                <w:b/>
                <w:sz w:val="16"/>
                <w:szCs w:val="16"/>
              </w:rPr>
            </w:pPr>
            <w:r w:rsidRPr="00057975">
              <w:rPr>
                <w:rFonts w:ascii="Arial" w:hAnsi="Arial" w:cs="Arial"/>
                <w:b/>
                <w:sz w:val="16"/>
                <w:szCs w:val="16"/>
              </w:rPr>
              <w:t>UNIDAD 9.</w:t>
            </w:r>
          </w:p>
        </w:tc>
        <w:tc>
          <w:tcPr>
            <w:tcW w:w="4678" w:type="dxa"/>
            <w:gridSpan w:val="3"/>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VIROLOGÍA</w:t>
            </w:r>
          </w:p>
        </w:tc>
        <w:tc>
          <w:tcPr>
            <w:tcW w:w="2835" w:type="dxa"/>
            <w:shd w:val="clear" w:color="auto" w:fill="F2F2F2" w:themeFill="background1" w:themeFillShade="F2"/>
            <w:vAlign w:val="center"/>
          </w:tcPr>
          <w:p w:rsidR="00193457" w:rsidRPr="00057975" w:rsidRDefault="00193457"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 xml:space="preserve">Identifica y analiza la importancia de los virus </w:t>
            </w:r>
          </w:p>
        </w:tc>
      </w:tr>
      <w:tr w:rsidR="00193457" w:rsidRPr="00057975" w:rsidTr="00615EA3">
        <w:tc>
          <w:tcPr>
            <w:tcW w:w="2933" w:type="dxa"/>
            <w:gridSpan w:val="3"/>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SEMANA</w:t>
            </w:r>
          </w:p>
        </w:tc>
      </w:tr>
      <w:tr w:rsidR="00193457" w:rsidRPr="00057975" w:rsidTr="00615EA3">
        <w:trPr>
          <w:trHeight w:val="1208"/>
        </w:trPr>
        <w:tc>
          <w:tcPr>
            <w:tcW w:w="2933" w:type="dxa"/>
            <w:gridSpan w:val="3"/>
            <w:vAlign w:val="center"/>
          </w:tcPr>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 xml:space="preserve">Estructura Viral </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 xml:space="preserve">Clasificación de virus </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Ciclo de replicación Viral, mecanismos de infección.</w:t>
            </w:r>
          </w:p>
          <w:p w:rsidR="00193457" w:rsidRPr="00057975" w:rsidRDefault="00193457" w:rsidP="00193457">
            <w:pPr>
              <w:pStyle w:val="Prrafodelista"/>
              <w:numPr>
                <w:ilvl w:val="0"/>
                <w:numId w:val="29"/>
              </w:numPr>
              <w:ind w:left="454" w:hanging="283"/>
              <w:rPr>
                <w:rFonts w:ascii="Arial" w:hAnsi="Arial" w:cs="Arial"/>
                <w:sz w:val="16"/>
                <w:szCs w:val="16"/>
              </w:rPr>
            </w:pPr>
            <w:proofErr w:type="spellStart"/>
            <w:r w:rsidRPr="00057975">
              <w:rPr>
                <w:rFonts w:ascii="Arial" w:hAnsi="Arial" w:cs="Arial"/>
                <w:sz w:val="16"/>
                <w:szCs w:val="16"/>
              </w:rPr>
              <w:t>Viroides</w:t>
            </w:r>
            <w:proofErr w:type="spellEnd"/>
            <w:r w:rsidRPr="00057975">
              <w:rPr>
                <w:rFonts w:ascii="Arial" w:hAnsi="Arial" w:cs="Arial"/>
                <w:sz w:val="16"/>
                <w:szCs w:val="16"/>
              </w:rPr>
              <w:t xml:space="preserve"> y Priones </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Enfermedades Virales en humanos</w:t>
            </w:r>
          </w:p>
        </w:tc>
        <w:tc>
          <w:tcPr>
            <w:tcW w:w="2987" w:type="dxa"/>
            <w:vAlign w:val="center"/>
          </w:tcPr>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Uso de Grupos Virtuales y herramientas TIC </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Separatas de artículos científicos </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Mapa de conceptualización</w:t>
            </w:r>
          </w:p>
          <w:p w:rsidR="00193457" w:rsidRPr="00057975" w:rsidRDefault="00193457" w:rsidP="00B10C22">
            <w:pPr>
              <w:rPr>
                <w:rFonts w:ascii="Arial" w:hAnsi="Arial" w:cs="Arial"/>
                <w:sz w:val="16"/>
                <w:szCs w:val="16"/>
              </w:rPr>
            </w:pPr>
          </w:p>
        </w:tc>
        <w:tc>
          <w:tcPr>
            <w:tcW w:w="2835" w:type="dxa"/>
            <w:vAlign w:val="center"/>
          </w:tcPr>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Estudia de las características de los virus </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Analiza la clasificación de los virus.</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Estudia la virología ambiental.</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Comprende la importancia ambiental de los virus. </w:t>
            </w:r>
          </w:p>
        </w:tc>
        <w:tc>
          <w:tcPr>
            <w:tcW w:w="2977" w:type="dxa"/>
            <w:vAlign w:val="center"/>
          </w:tcPr>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Responsabilidad en el cumplimiento de las asignaciones académicas</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Dominio de la terminología básica.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Capacidad interpretativa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Prueba escrita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Informe</w:t>
            </w:r>
          </w:p>
        </w:tc>
        <w:tc>
          <w:tcPr>
            <w:tcW w:w="1417" w:type="dxa"/>
            <w:vAlign w:val="center"/>
          </w:tcPr>
          <w:p w:rsidR="00193457" w:rsidRPr="00057975" w:rsidRDefault="00193457" w:rsidP="00B10C22">
            <w:pPr>
              <w:jc w:val="center"/>
              <w:rPr>
                <w:rFonts w:ascii="Arial" w:hAnsi="Arial" w:cs="Arial"/>
                <w:sz w:val="16"/>
                <w:szCs w:val="16"/>
              </w:rPr>
            </w:pPr>
            <w:r w:rsidRPr="00057975">
              <w:rPr>
                <w:rFonts w:ascii="Arial" w:hAnsi="Arial" w:cs="Arial"/>
                <w:sz w:val="16"/>
                <w:szCs w:val="16"/>
              </w:rPr>
              <w:t>12</w:t>
            </w:r>
          </w:p>
        </w:tc>
      </w:tr>
      <w:tr w:rsidR="00193457" w:rsidRPr="00057975" w:rsidTr="00615EA3">
        <w:tc>
          <w:tcPr>
            <w:tcW w:w="1413" w:type="dxa"/>
            <w:gridSpan w:val="2"/>
            <w:shd w:val="clear" w:color="auto" w:fill="F2F2F2" w:themeFill="background1" w:themeFillShade="F2"/>
            <w:vAlign w:val="center"/>
          </w:tcPr>
          <w:p w:rsidR="00193457" w:rsidRPr="00057975" w:rsidRDefault="00193457" w:rsidP="00B10C22">
            <w:pPr>
              <w:rPr>
                <w:rFonts w:ascii="Arial" w:hAnsi="Arial" w:cs="Arial"/>
                <w:b/>
                <w:sz w:val="16"/>
                <w:szCs w:val="16"/>
              </w:rPr>
            </w:pPr>
            <w:r w:rsidRPr="00057975">
              <w:rPr>
                <w:rFonts w:ascii="Arial" w:hAnsi="Arial" w:cs="Arial"/>
                <w:b/>
                <w:sz w:val="16"/>
                <w:szCs w:val="16"/>
              </w:rPr>
              <w:t>UNIDAD 10.</w:t>
            </w:r>
          </w:p>
        </w:tc>
        <w:tc>
          <w:tcPr>
            <w:tcW w:w="4507" w:type="dxa"/>
            <w:gridSpan w:val="2"/>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MICROBIOLOGÍA DE ALIMENTOS</w:t>
            </w:r>
          </w:p>
        </w:tc>
        <w:tc>
          <w:tcPr>
            <w:tcW w:w="2835" w:type="dxa"/>
            <w:shd w:val="clear" w:color="auto" w:fill="F2F2F2" w:themeFill="background1" w:themeFillShade="F2"/>
            <w:vAlign w:val="center"/>
          </w:tcPr>
          <w:p w:rsidR="00193457" w:rsidRPr="00057975" w:rsidRDefault="00193457" w:rsidP="00B10C22">
            <w:pPr>
              <w:rPr>
                <w:rFonts w:ascii="Arial" w:hAnsi="Arial" w:cs="Arial"/>
                <w:b/>
                <w:sz w:val="16"/>
                <w:szCs w:val="16"/>
              </w:rPr>
            </w:pPr>
            <w:r w:rsidRPr="00057975">
              <w:rPr>
                <w:rFonts w:ascii="Arial" w:hAnsi="Arial" w:cs="Arial"/>
                <w:b/>
                <w:sz w:val="16"/>
                <w:szCs w:val="16"/>
              </w:rPr>
              <w:t>COMPETENCIA</w:t>
            </w:r>
          </w:p>
        </w:tc>
        <w:tc>
          <w:tcPr>
            <w:tcW w:w="4394" w:type="dxa"/>
            <w:gridSpan w:val="2"/>
            <w:vAlign w:val="center"/>
          </w:tcPr>
          <w:p w:rsidR="00193457" w:rsidRPr="00057975" w:rsidRDefault="00193457" w:rsidP="00B10C22">
            <w:pPr>
              <w:rPr>
                <w:rFonts w:ascii="Arial" w:hAnsi="Arial" w:cs="Arial"/>
                <w:sz w:val="16"/>
                <w:szCs w:val="16"/>
              </w:rPr>
            </w:pPr>
            <w:r w:rsidRPr="00057975">
              <w:rPr>
                <w:rFonts w:ascii="Arial" w:hAnsi="Arial" w:cs="Arial"/>
                <w:sz w:val="16"/>
                <w:szCs w:val="16"/>
              </w:rPr>
              <w:t>Reconoce la importancia de los microorganismos en la producción y deterioro de alimentos e identifica aquellos causantes de enfermedades por transmisión alimentaria.</w:t>
            </w:r>
          </w:p>
        </w:tc>
      </w:tr>
      <w:tr w:rsidR="00193457" w:rsidRPr="00057975" w:rsidTr="00615EA3">
        <w:tc>
          <w:tcPr>
            <w:tcW w:w="2933" w:type="dxa"/>
            <w:gridSpan w:val="3"/>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CONTENIDOS</w:t>
            </w:r>
          </w:p>
        </w:tc>
        <w:tc>
          <w:tcPr>
            <w:tcW w:w="298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ESTRATEGIA DIDÁCTICA</w:t>
            </w:r>
          </w:p>
        </w:tc>
        <w:tc>
          <w:tcPr>
            <w:tcW w:w="2835"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INDICADORES DE LOGROS</w:t>
            </w:r>
          </w:p>
        </w:tc>
        <w:tc>
          <w:tcPr>
            <w:tcW w:w="297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CRITERIOS DE EVALUACIÓN</w:t>
            </w:r>
          </w:p>
        </w:tc>
        <w:tc>
          <w:tcPr>
            <w:tcW w:w="1417" w:type="dxa"/>
            <w:shd w:val="clear" w:color="auto" w:fill="F2F2F2" w:themeFill="background1" w:themeFillShade="F2"/>
            <w:vAlign w:val="center"/>
          </w:tcPr>
          <w:p w:rsidR="00193457" w:rsidRPr="00057975" w:rsidRDefault="00193457" w:rsidP="00B10C22">
            <w:pPr>
              <w:jc w:val="center"/>
              <w:rPr>
                <w:rFonts w:ascii="Arial" w:hAnsi="Arial" w:cs="Arial"/>
                <w:b/>
                <w:sz w:val="16"/>
                <w:szCs w:val="16"/>
              </w:rPr>
            </w:pPr>
            <w:r w:rsidRPr="00057975">
              <w:rPr>
                <w:rFonts w:ascii="Arial" w:hAnsi="Arial" w:cs="Arial"/>
                <w:b/>
                <w:sz w:val="16"/>
                <w:szCs w:val="16"/>
              </w:rPr>
              <w:t>SEMANA</w:t>
            </w:r>
          </w:p>
        </w:tc>
      </w:tr>
      <w:tr w:rsidR="00193457" w:rsidRPr="00057975" w:rsidTr="00615EA3">
        <w:trPr>
          <w:trHeight w:val="1208"/>
        </w:trPr>
        <w:tc>
          <w:tcPr>
            <w:tcW w:w="2933" w:type="dxa"/>
            <w:gridSpan w:val="3"/>
            <w:vAlign w:val="center"/>
          </w:tcPr>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Microorganismos importantes en alimentos</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Fuentes de microorganismos en los alimentos</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Factores que influyen en el crecimiento microbiano en los alimentos</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La descomposición microbiológica de los alimentos</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Uso de microorganismos en alimentos</w:t>
            </w:r>
          </w:p>
          <w:p w:rsidR="00193457" w:rsidRPr="00057975" w:rsidRDefault="00193457" w:rsidP="00193457">
            <w:pPr>
              <w:pStyle w:val="Prrafodelista"/>
              <w:numPr>
                <w:ilvl w:val="0"/>
                <w:numId w:val="29"/>
              </w:numPr>
              <w:ind w:left="454" w:hanging="283"/>
              <w:rPr>
                <w:rFonts w:ascii="Arial" w:hAnsi="Arial" w:cs="Arial"/>
                <w:sz w:val="16"/>
                <w:szCs w:val="16"/>
              </w:rPr>
            </w:pPr>
            <w:r w:rsidRPr="00057975">
              <w:rPr>
                <w:rFonts w:ascii="Arial" w:hAnsi="Arial" w:cs="Arial"/>
                <w:sz w:val="16"/>
                <w:szCs w:val="16"/>
              </w:rPr>
              <w:t>Enfermedades de origen alimentario</w:t>
            </w:r>
          </w:p>
        </w:tc>
        <w:tc>
          <w:tcPr>
            <w:tcW w:w="2987" w:type="dxa"/>
            <w:vAlign w:val="center"/>
          </w:tcPr>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Uso de Grupos Virtuales y herramientas TIC </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Separatas de artículos científicos </w:t>
            </w:r>
          </w:p>
          <w:p w:rsidR="00193457" w:rsidRPr="00057975" w:rsidRDefault="00193457" w:rsidP="00B10C22">
            <w:pPr>
              <w:ind w:left="35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Mapa de conceptualización</w:t>
            </w:r>
          </w:p>
          <w:p w:rsidR="00193457" w:rsidRPr="00057975" w:rsidRDefault="00193457" w:rsidP="00B10C22">
            <w:pPr>
              <w:rPr>
                <w:rFonts w:ascii="Arial" w:hAnsi="Arial" w:cs="Arial"/>
                <w:sz w:val="16"/>
                <w:szCs w:val="16"/>
              </w:rPr>
            </w:pPr>
          </w:p>
        </w:tc>
        <w:tc>
          <w:tcPr>
            <w:tcW w:w="2835" w:type="dxa"/>
            <w:vAlign w:val="center"/>
          </w:tcPr>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Estudia fuentes de microorganismos en los alimentos </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Analiza los factores que influyen en el crecimiento de microorganismos en alimentos.</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Identifica y reconoce la importancia de microorganismos en la producción y deterioro de alimentos.</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 xml:space="preserve">Comprende la importancia de los microorganismos en la producción de enfermedades de origen alimentario.  </w:t>
            </w:r>
          </w:p>
        </w:tc>
        <w:tc>
          <w:tcPr>
            <w:tcW w:w="2977" w:type="dxa"/>
            <w:vAlign w:val="center"/>
          </w:tcPr>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Responsabilidad en el cumplimiento de las asignaciones académicas</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Dominio de la terminología básica.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Capacidad interpretativa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Prueba escrita</w:t>
            </w:r>
          </w:p>
          <w:p w:rsidR="00193457" w:rsidRPr="00057975" w:rsidRDefault="00193457" w:rsidP="00B10C22">
            <w:pPr>
              <w:ind w:left="346" w:hanging="283"/>
              <w:rPr>
                <w:rFonts w:ascii="Arial" w:hAnsi="Arial" w:cs="Arial"/>
                <w:sz w:val="16"/>
                <w:szCs w:val="16"/>
              </w:rPr>
            </w:pPr>
            <w:r w:rsidRPr="00057975">
              <w:rPr>
                <w:rFonts w:ascii="Arial" w:hAnsi="Arial" w:cs="Arial"/>
                <w:sz w:val="16"/>
                <w:szCs w:val="16"/>
              </w:rPr>
              <w:t>•</w:t>
            </w:r>
            <w:r w:rsidRPr="00057975">
              <w:rPr>
                <w:rFonts w:ascii="Arial" w:hAnsi="Arial" w:cs="Arial"/>
                <w:sz w:val="16"/>
                <w:szCs w:val="16"/>
              </w:rPr>
              <w:tab/>
              <w:t>Informe</w:t>
            </w:r>
          </w:p>
          <w:p w:rsidR="00193457" w:rsidRPr="00057975" w:rsidRDefault="00193457" w:rsidP="00B10C22">
            <w:pPr>
              <w:rPr>
                <w:rFonts w:ascii="Arial" w:hAnsi="Arial" w:cs="Arial"/>
                <w:sz w:val="16"/>
                <w:szCs w:val="16"/>
              </w:rPr>
            </w:pPr>
          </w:p>
        </w:tc>
        <w:tc>
          <w:tcPr>
            <w:tcW w:w="1417" w:type="dxa"/>
            <w:vAlign w:val="center"/>
          </w:tcPr>
          <w:p w:rsidR="00193457" w:rsidRPr="00057975" w:rsidRDefault="00193457" w:rsidP="00B10C22">
            <w:pPr>
              <w:jc w:val="center"/>
              <w:rPr>
                <w:rFonts w:ascii="Arial" w:hAnsi="Arial" w:cs="Arial"/>
                <w:sz w:val="16"/>
                <w:szCs w:val="16"/>
              </w:rPr>
            </w:pPr>
            <w:r w:rsidRPr="00057975">
              <w:rPr>
                <w:rFonts w:ascii="Arial" w:hAnsi="Arial" w:cs="Arial"/>
                <w:sz w:val="16"/>
                <w:szCs w:val="16"/>
              </w:rPr>
              <w:t>13-14</w:t>
            </w:r>
          </w:p>
        </w:tc>
      </w:tr>
    </w:tbl>
    <w:p w:rsidR="00193457" w:rsidRPr="00057975" w:rsidRDefault="00193457" w:rsidP="00193457">
      <w:pPr>
        <w:pStyle w:val="Prrafodelista"/>
        <w:rPr>
          <w:rFonts w:ascii="Arial" w:hAnsi="Arial" w:cs="Arial"/>
          <w:sz w:val="22"/>
        </w:rPr>
        <w:sectPr w:rsidR="00193457" w:rsidRPr="00057975" w:rsidSect="003875DC">
          <w:headerReference w:type="default" r:id="rId12"/>
          <w:pgSz w:w="15840" w:h="12240" w:orient="landscape"/>
          <w:pgMar w:top="1701" w:right="1417" w:bottom="1701" w:left="1417" w:header="708" w:footer="708" w:gutter="0"/>
          <w:cols w:space="708"/>
          <w:docGrid w:linePitch="360"/>
        </w:sectPr>
      </w:pPr>
    </w:p>
    <w:p w:rsidR="004678E4" w:rsidRPr="00057975" w:rsidRDefault="004678E4" w:rsidP="00A2346E">
      <w:pPr>
        <w:pStyle w:val="Prrafodelista"/>
        <w:rPr>
          <w:rFonts w:ascii="Arial" w:hAnsi="Arial" w:cs="Arial"/>
          <w:sz w:val="22"/>
        </w:rPr>
      </w:pPr>
    </w:p>
    <w:p w:rsidR="00326174" w:rsidRPr="00057975" w:rsidRDefault="00326174" w:rsidP="004678E4">
      <w:pPr>
        <w:tabs>
          <w:tab w:val="left" w:pos="7440"/>
        </w:tabs>
        <w:jc w:val="center"/>
        <w:rPr>
          <w:rFonts w:ascii="Arial" w:hAnsi="Arial" w:cs="Arial"/>
          <w:b/>
          <w:sz w:val="22"/>
        </w:rPr>
      </w:pPr>
      <w:r w:rsidRPr="00057975">
        <w:rPr>
          <w:rFonts w:ascii="Arial" w:hAnsi="Arial" w:cs="Arial"/>
          <w:b/>
          <w:sz w:val="22"/>
        </w:rPr>
        <w:t>BIBLIOGRAFÍA BÁSICA DEL CURSO</w:t>
      </w:r>
    </w:p>
    <w:p w:rsidR="00326174" w:rsidRPr="00057975" w:rsidRDefault="00326174" w:rsidP="00326174">
      <w:pPr>
        <w:rPr>
          <w:rFonts w:ascii="Arial" w:hAnsi="Arial" w:cs="Arial"/>
          <w:sz w:val="22"/>
        </w:rPr>
      </w:pPr>
    </w:p>
    <w:tbl>
      <w:tblPr>
        <w:tblStyle w:val="Tablaconcuadrcula"/>
        <w:tblW w:w="0" w:type="auto"/>
        <w:tblLook w:val="04A0" w:firstRow="1" w:lastRow="0" w:firstColumn="1" w:lastColumn="0" w:noHBand="0" w:noVBand="1"/>
      </w:tblPr>
      <w:tblGrid>
        <w:gridCol w:w="8828"/>
      </w:tblGrid>
      <w:tr w:rsidR="00DF2440" w:rsidRPr="00057975" w:rsidTr="008813C1">
        <w:trPr>
          <w:trHeight w:val="230"/>
        </w:trPr>
        <w:tc>
          <w:tcPr>
            <w:tcW w:w="8828" w:type="dxa"/>
            <w:shd w:val="clear" w:color="auto" w:fill="F2F2F2" w:themeFill="background1" w:themeFillShade="F2"/>
          </w:tcPr>
          <w:p w:rsidR="008E70DF" w:rsidRPr="00057975" w:rsidRDefault="008E70DF" w:rsidP="002B4A0F">
            <w:pPr>
              <w:spacing w:line="288" w:lineRule="auto"/>
              <w:jc w:val="both"/>
              <w:rPr>
                <w:rFonts w:ascii="Arial" w:hAnsi="Arial" w:cs="Arial"/>
                <w:b/>
                <w:color w:val="000000" w:themeColor="text1"/>
              </w:rPr>
            </w:pPr>
            <w:r w:rsidRPr="00057975">
              <w:rPr>
                <w:rFonts w:ascii="Arial" w:hAnsi="Arial" w:cs="Arial"/>
                <w:b/>
                <w:color w:val="000000" w:themeColor="text1"/>
              </w:rPr>
              <w:t xml:space="preserve">NUTRICIÓN: </w:t>
            </w:r>
          </w:p>
          <w:p w:rsidR="002B4A0F" w:rsidRPr="00057975" w:rsidRDefault="002B4A0F" w:rsidP="002B4A0F">
            <w:pPr>
              <w:spacing w:line="288" w:lineRule="auto"/>
              <w:jc w:val="both"/>
              <w:rPr>
                <w:rFonts w:ascii="Arial" w:hAnsi="Arial" w:cs="Arial"/>
                <w:color w:val="000000" w:themeColor="text1"/>
              </w:rPr>
            </w:pPr>
            <w:r w:rsidRPr="00057975">
              <w:rPr>
                <w:rFonts w:ascii="Arial" w:hAnsi="Arial" w:cs="Arial"/>
                <w:color w:val="000000" w:themeColor="text1"/>
              </w:rPr>
              <w:t>ICBF. Fundación Nutrir (2000) guías alimentarias para niños y niñas menores de 2 años, Santa Fe de Bogotá D.C. Colombia</w:t>
            </w:r>
          </w:p>
          <w:p w:rsidR="002B4A0F" w:rsidRPr="00057975" w:rsidRDefault="002B4A0F" w:rsidP="002B4A0F">
            <w:pPr>
              <w:spacing w:line="288" w:lineRule="auto"/>
              <w:jc w:val="both"/>
              <w:rPr>
                <w:rFonts w:ascii="Arial" w:hAnsi="Arial" w:cs="Arial"/>
                <w:color w:val="000000" w:themeColor="text1"/>
              </w:rPr>
            </w:pPr>
          </w:p>
          <w:p w:rsidR="002B4A0F" w:rsidRPr="00057975" w:rsidRDefault="002B4A0F" w:rsidP="002B4A0F">
            <w:pPr>
              <w:spacing w:line="288" w:lineRule="auto"/>
              <w:jc w:val="both"/>
              <w:rPr>
                <w:rFonts w:ascii="Arial" w:hAnsi="Arial" w:cs="Arial"/>
                <w:color w:val="000000" w:themeColor="text1"/>
              </w:rPr>
            </w:pPr>
            <w:r w:rsidRPr="00057975">
              <w:rPr>
                <w:rFonts w:ascii="Arial" w:hAnsi="Arial" w:cs="Arial"/>
                <w:color w:val="000000" w:themeColor="text1"/>
              </w:rPr>
              <w:t>ICBF. Fundación Nutrir (2000) guías alimentarias para niños y niñas mayores de 2 años, Santa Fe de Bogotá D.C. Colombia</w:t>
            </w:r>
          </w:p>
          <w:p w:rsidR="002B4A0F" w:rsidRPr="00057975" w:rsidRDefault="002B4A0F" w:rsidP="002B4A0F">
            <w:pPr>
              <w:spacing w:line="288" w:lineRule="auto"/>
              <w:jc w:val="both"/>
              <w:rPr>
                <w:rFonts w:ascii="Arial" w:hAnsi="Arial" w:cs="Arial"/>
                <w:color w:val="000000" w:themeColor="text1"/>
              </w:rPr>
            </w:pPr>
          </w:p>
          <w:p w:rsidR="002B4A0F" w:rsidRPr="00057975" w:rsidRDefault="002B4A0F" w:rsidP="002B4A0F">
            <w:pPr>
              <w:spacing w:line="288" w:lineRule="auto"/>
              <w:jc w:val="both"/>
              <w:rPr>
                <w:rFonts w:ascii="Arial" w:hAnsi="Arial" w:cs="Arial"/>
                <w:color w:val="000000" w:themeColor="text1"/>
              </w:rPr>
            </w:pPr>
            <w:r w:rsidRPr="00057975">
              <w:rPr>
                <w:rFonts w:ascii="Arial" w:hAnsi="Arial" w:cs="Arial"/>
                <w:color w:val="000000" w:themeColor="text1"/>
              </w:rPr>
              <w:t>ICBF. Fundación Nutrir (2000) guías alimentarias para madres gestantes y lactantes, Santa Fe de Bogotá D.C. Colombia</w:t>
            </w:r>
          </w:p>
          <w:p w:rsidR="002B4A0F" w:rsidRPr="00057975" w:rsidRDefault="002B4A0F" w:rsidP="002B4A0F">
            <w:pPr>
              <w:spacing w:line="288" w:lineRule="auto"/>
              <w:jc w:val="both"/>
              <w:rPr>
                <w:rFonts w:ascii="Arial" w:hAnsi="Arial" w:cs="Arial"/>
                <w:color w:val="000000" w:themeColor="text1"/>
              </w:rPr>
            </w:pPr>
          </w:p>
          <w:p w:rsidR="002B4A0F" w:rsidRPr="00057975" w:rsidRDefault="002B4A0F" w:rsidP="002B4A0F">
            <w:pPr>
              <w:spacing w:line="288" w:lineRule="auto"/>
              <w:jc w:val="both"/>
              <w:rPr>
                <w:rFonts w:ascii="Arial" w:hAnsi="Arial" w:cs="Arial"/>
                <w:color w:val="000000" w:themeColor="text1"/>
              </w:rPr>
            </w:pPr>
            <w:r w:rsidRPr="00057975">
              <w:rPr>
                <w:rFonts w:ascii="Arial" w:hAnsi="Arial" w:cs="Arial"/>
                <w:color w:val="000000" w:themeColor="text1"/>
              </w:rPr>
              <w:t>ICBF (reimpresión 2000) Recomendaciones de calorías y nutrientes para la población colombiana</w:t>
            </w:r>
          </w:p>
          <w:p w:rsidR="002B4A0F" w:rsidRPr="00057975" w:rsidRDefault="002B4A0F" w:rsidP="002B4A0F">
            <w:pPr>
              <w:spacing w:line="288" w:lineRule="auto"/>
              <w:jc w:val="both"/>
              <w:rPr>
                <w:rFonts w:ascii="Arial" w:hAnsi="Arial" w:cs="Arial"/>
                <w:color w:val="000000" w:themeColor="text1"/>
              </w:rPr>
            </w:pPr>
          </w:p>
          <w:p w:rsidR="002B4A0F" w:rsidRPr="00057975" w:rsidRDefault="002B4A0F" w:rsidP="002B4A0F">
            <w:pPr>
              <w:spacing w:line="288" w:lineRule="auto"/>
              <w:jc w:val="both"/>
              <w:rPr>
                <w:rFonts w:ascii="Arial" w:hAnsi="Arial" w:cs="Arial"/>
                <w:color w:val="000000" w:themeColor="text1"/>
              </w:rPr>
            </w:pPr>
            <w:r w:rsidRPr="00057975">
              <w:rPr>
                <w:rFonts w:ascii="Arial" w:hAnsi="Arial" w:cs="Arial"/>
                <w:color w:val="000000" w:themeColor="text1"/>
              </w:rPr>
              <w:t>ICBF tabla de composición de alimentos colombianos 2005- ISBN958-623-086-4</w:t>
            </w:r>
          </w:p>
          <w:p w:rsidR="002B4A0F" w:rsidRPr="00057975" w:rsidRDefault="002B4A0F" w:rsidP="002B4A0F">
            <w:pPr>
              <w:spacing w:line="288" w:lineRule="auto"/>
              <w:jc w:val="both"/>
              <w:rPr>
                <w:rFonts w:ascii="Arial" w:hAnsi="Arial" w:cs="Arial"/>
                <w:color w:val="000000" w:themeColor="text1"/>
              </w:rPr>
            </w:pPr>
          </w:p>
          <w:p w:rsidR="002B4A0F" w:rsidRPr="00057975" w:rsidRDefault="002B4A0F" w:rsidP="002B4A0F">
            <w:pPr>
              <w:spacing w:line="288" w:lineRule="auto"/>
              <w:jc w:val="both"/>
              <w:rPr>
                <w:rFonts w:ascii="Arial" w:hAnsi="Arial" w:cs="Arial"/>
                <w:color w:val="000000" w:themeColor="text1"/>
              </w:rPr>
            </w:pPr>
            <w:proofErr w:type="spellStart"/>
            <w:r w:rsidRPr="00057975">
              <w:rPr>
                <w:rFonts w:ascii="Arial" w:hAnsi="Arial" w:cs="Arial"/>
                <w:color w:val="000000" w:themeColor="text1"/>
              </w:rPr>
              <w:t>Lowember</w:t>
            </w:r>
            <w:proofErr w:type="spellEnd"/>
            <w:r w:rsidRPr="00057975">
              <w:rPr>
                <w:rFonts w:ascii="Arial" w:hAnsi="Arial" w:cs="Arial"/>
                <w:color w:val="000000" w:themeColor="text1"/>
              </w:rPr>
              <w:t xml:space="preserve"> M. Los alimentos y el hombre. Editorial LIMUSA, México </w:t>
            </w:r>
          </w:p>
          <w:p w:rsidR="002B4A0F" w:rsidRPr="00057975" w:rsidRDefault="002B4A0F" w:rsidP="002B4A0F">
            <w:pPr>
              <w:spacing w:line="288" w:lineRule="auto"/>
              <w:jc w:val="both"/>
              <w:rPr>
                <w:rFonts w:ascii="Arial" w:hAnsi="Arial" w:cs="Arial"/>
                <w:color w:val="000000" w:themeColor="text1"/>
              </w:rPr>
            </w:pPr>
          </w:p>
          <w:p w:rsidR="002B4A0F" w:rsidRPr="00057975" w:rsidRDefault="002B4A0F" w:rsidP="002B4A0F">
            <w:pPr>
              <w:spacing w:line="288" w:lineRule="auto"/>
              <w:jc w:val="both"/>
              <w:rPr>
                <w:rFonts w:ascii="Arial" w:hAnsi="Arial" w:cs="Arial"/>
                <w:color w:val="000000" w:themeColor="text1"/>
              </w:rPr>
            </w:pPr>
            <w:r w:rsidRPr="00057975">
              <w:rPr>
                <w:rFonts w:ascii="Arial" w:hAnsi="Arial" w:cs="Arial"/>
                <w:color w:val="000000" w:themeColor="text1"/>
              </w:rPr>
              <w:t>NESTLE NUTRITION. Principios de nutrición básica 2000</w:t>
            </w:r>
          </w:p>
          <w:p w:rsidR="002B4A0F" w:rsidRPr="00057975" w:rsidRDefault="002B4A0F" w:rsidP="002B4A0F">
            <w:pPr>
              <w:spacing w:line="288" w:lineRule="auto"/>
              <w:jc w:val="both"/>
              <w:rPr>
                <w:rFonts w:ascii="Arial" w:hAnsi="Arial" w:cs="Arial"/>
                <w:color w:val="000000" w:themeColor="text1"/>
              </w:rPr>
            </w:pPr>
          </w:p>
          <w:p w:rsidR="002B4A0F" w:rsidRPr="00057975" w:rsidRDefault="002B4A0F" w:rsidP="002B4A0F">
            <w:pPr>
              <w:spacing w:line="288" w:lineRule="auto"/>
              <w:jc w:val="both"/>
              <w:rPr>
                <w:rFonts w:ascii="Arial" w:hAnsi="Arial" w:cs="Arial"/>
                <w:color w:val="000000" w:themeColor="text1"/>
              </w:rPr>
            </w:pPr>
            <w:r w:rsidRPr="00057975">
              <w:rPr>
                <w:rFonts w:ascii="Arial" w:hAnsi="Arial" w:cs="Arial"/>
                <w:color w:val="000000" w:themeColor="text1"/>
              </w:rPr>
              <w:t xml:space="preserve">MATAIX VERDU J. Nutrición y alimentación humana. Tomo 1 (alimentos y nutrientes), editorial </w:t>
            </w:r>
            <w:proofErr w:type="spellStart"/>
            <w:r w:rsidRPr="00057975">
              <w:rPr>
                <w:rFonts w:ascii="Arial" w:hAnsi="Arial" w:cs="Arial"/>
                <w:color w:val="000000" w:themeColor="text1"/>
              </w:rPr>
              <w:t>Oceano</w:t>
            </w:r>
            <w:proofErr w:type="spellEnd"/>
            <w:r w:rsidRPr="00057975">
              <w:rPr>
                <w:rFonts w:ascii="Arial" w:hAnsi="Arial" w:cs="Arial"/>
                <w:color w:val="000000" w:themeColor="text1"/>
              </w:rPr>
              <w:t>/</w:t>
            </w:r>
            <w:proofErr w:type="spellStart"/>
            <w:r w:rsidRPr="00057975">
              <w:rPr>
                <w:rFonts w:ascii="Arial" w:hAnsi="Arial" w:cs="Arial"/>
                <w:color w:val="000000" w:themeColor="text1"/>
              </w:rPr>
              <w:t>ergon</w:t>
            </w:r>
            <w:proofErr w:type="spellEnd"/>
          </w:p>
          <w:p w:rsidR="002B4A0F" w:rsidRPr="00057975" w:rsidRDefault="002B4A0F" w:rsidP="002B4A0F">
            <w:pPr>
              <w:spacing w:line="288" w:lineRule="auto"/>
              <w:jc w:val="both"/>
              <w:rPr>
                <w:rFonts w:ascii="Arial" w:hAnsi="Arial" w:cs="Arial"/>
                <w:color w:val="000000" w:themeColor="text1"/>
              </w:rPr>
            </w:pPr>
          </w:p>
          <w:p w:rsidR="002B4A0F" w:rsidRPr="00057975" w:rsidRDefault="002B4A0F" w:rsidP="002B4A0F">
            <w:pPr>
              <w:spacing w:line="288" w:lineRule="auto"/>
              <w:jc w:val="both"/>
              <w:rPr>
                <w:rFonts w:ascii="Arial" w:hAnsi="Arial" w:cs="Arial"/>
                <w:color w:val="000000" w:themeColor="text1"/>
              </w:rPr>
            </w:pPr>
            <w:r w:rsidRPr="00057975">
              <w:rPr>
                <w:rFonts w:ascii="Arial" w:hAnsi="Arial" w:cs="Arial"/>
                <w:color w:val="000000" w:themeColor="text1"/>
              </w:rPr>
              <w:t xml:space="preserve">ENGELS F. El papel del trabajo en la transformación del mono en hombre. Editorial El pensador </w:t>
            </w:r>
          </w:p>
          <w:p w:rsidR="002B4A0F" w:rsidRPr="00057975" w:rsidRDefault="002B4A0F" w:rsidP="002B4A0F">
            <w:pPr>
              <w:spacing w:line="288" w:lineRule="auto"/>
              <w:jc w:val="both"/>
              <w:rPr>
                <w:rFonts w:ascii="Arial" w:hAnsi="Arial" w:cs="Arial"/>
                <w:color w:val="000000" w:themeColor="text1"/>
              </w:rPr>
            </w:pPr>
          </w:p>
          <w:p w:rsidR="002B4A0F" w:rsidRPr="00754482" w:rsidRDefault="002B4A0F" w:rsidP="002B4A0F">
            <w:pPr>
              <w:spacing w:line="288" w:lineRule="auto"/>
              <w:jc w:val="both"/>
              <w:rPr>
                <w:rFonts w:ascii="Arial" w:hAnsi="Arial" w:cs="Arial"/>
                <w:color w:val="000000" w:themeColor="text1"/>
                <w:lang w:val="en-US"/>
              </w:rPr>
            </w:pPr>
            <w:r w:rsidRPr="00057975">
              <w:rPr>
                <w:rFonts w:ascii="Arial" w:hAnsi="Arial" w:cs="Arial"/>
                <w:color w:val="000000" w:themeColor="text1"/>
              </w:rPr>
              <w:t xml:space="preserve">KRAUSSE. Nutrición y Dietoterapia de </w:t>
            </w:r>
            <w:proofErr w:type="spellStart"/>
            <w:r w:rsidRPr="00057975">
              <w:rPr>
                <w:rFonts w:ascii="Arial" w:hAnsi="Arial" w:cs="Arial"/>
                <w:color w:val="000000" w:themeColor="text1"/>
              </w:rPr>
              <w:t>Krausse</w:t>
            </w:r>
            <w:proofErr w:type="spellEnd"/>
            <w:r w:rsidRPr="00057975">
              <w:rPr>
                <w:rFonts w:ascii="Arial" w:hAnsi="Arial" w:cs="Arial"/>
                <w:color w:val="000000" w:themeColor="text1"/>
              </w:rPr>
              <w:t xml:space="preserve">. Editorial Mc. </w:t>
            </w:r>
            <w:proofErr w:type="spellStart"/>
            <w:r w:rsidRPr="00754482">
              <w:rPr>
                <w:rFonts w:ascii="Arial" w:hAnsi="Arial" w:cs="Arial"/>
                <w:color w:val="000000" w:themeColor="text1"/>
                <w:lang w:val="en-US"/>
              </w:rPr>
              <w:t>Graw</w:t>
            </w:r>
            <w:proofErr w:type="spellEnd"/>
            <w:r w:rsidRPr="00754482">
              <w:rPr>
                <w:rFonts w:ascii="Arial" w:hAnsi="Arial" w:cs="Arial"/>
                <w:color w:val="000000" w:themeColor="text1"/>
                <w:lang w:val="en-US"/>
              </w:rPr>
              <w:t xml:space="preserve"> Hill.</w:t>
            </w:r>
          </w:p>
          <w:p w:rsidR="00BB1B43" w:rsidRPr="00754482" w:rsidRDefault="00BB1B43" w:rsidP="002B4A0F">
            <w:pPr>
              <w:spacing w:line="288" w:lineRule="auto"/>
              <w:jc w:val="both"/>
              <w:rPr>
                <w:rFonts w:ascii="Arial" w:hAnsi="Arial" w:cs="Arial"/>
                <w:b/>
                <w:color w:val="000000" w:themeColor="text1"/>
                <w:lang w:val="en-US"/>
              </w:rPr>
            </w:pPr>
          </w:p>
          <w:p w:rsidR="00BB1B43" w:rsidRPr="00754482" w:rsidRDefault="00BB1B43" w:rsidP="002B4A0F">
            <w:pPr>
              <w:spacing w:line="288" w:lineRule="auto"/>
              <w:jc w:val="both"/>
              <w:rPr>
                <w:rFonts w:ascii="Arial" w:hAnsi="Arial" w:cs="Arial"/>
                <w:b/>
                <w:color w:val="000000" w:themeColor="text1"/>
                <w:lang w:val="en-US"/>
              </w:rPr>
            </w:pPr>
            <w:r w:rsidRPr="00754482">
              <w:rPr>
                <w:rFonts w:ascii="Arial" w:hAnsi="Arial" w:cs="Arial"/>
                <w:b/>
                <w:color w:val="000000" w:themeColor="text1"/>
                <w:lang w:val="en-US"/>
              </w:rPr>
              <w:t xml:space="preserve">BIOLOGÍA: </w:t>
            </w:r>
          </w:p>
          <w:p w:rsidR="00326174" w:rsidRPr="00754482" w:rsidRDefault="00326174" w:rsidP="00A918C0">
            <w:pPr>
              <w:jc w:val="both"/>
              <w:rPr>
                <w:rFonts w:ascii="Arial" w:hAnsi="Arial" w:cs="Arial"/>
                <w:color w:val="000000" w:themeColor="text1"/>
                <w:lang w:val="en-US"/>
              </w:rPr>
            </w:pPr>
          </w:p>
          <w:p w:rsidR="00BB1B43" w:rsidRPr="00754482" w:rsidRDefault="00BB1B43" w:rsidP="00BB1B43">
            <w:pPr>
              <w:jc w:val="both"/>
              <w:rPr>
                <w:rFonts w:ascii="Arial" w:hAnsi="Arial" w:cs="Arial"/>
                <w:color w:val="000000" w:themeColor="text1"/>
                <w:lang w:val="en-US"/>
              </w:rPr>
            </w:pPr>
            <w:proofErr w:type="spellStart"/>
            <w:r w:rsidRPr="00754482">
              <w:rPr>
                <w:rFonts w:ascii="Arial" w:hAnsi="Arial" w:cs="Arial"/>
                <w:color w:val="000000" w:themeColor="text1"/>
                <w:lang w:val="en-US"/>
              </w:rPr>
              <w:t>Audersick</w:t>
            </w:r>
            <w:proofErr w:type="spellEnd"/>
            <w:r w:rsidRPr="00754482">
              <w:rPr>
                <w:rFonts w:ascii="Arial" w:hAnsi="Arial" w:cs="Arial"/>
                <w:color w:val="000000" w:themeColor="text1"/>
                <w:lang w:val="en-US"/>
              </w:rPr>
              <w:t xml:space="preserve">, A., G. </w:t>
            </w:r>
            <w:proofErr w:type="spellStart"/>
            <w:r w:rsidRPr="00754482">
              <w:rPr>
                <w:rFonts w:ascii="Arial" w:hAnsi="Arial" w:cs="Arial"/>
                <w:color w:val="000000" w:themeColor="text1"/>
                <w:lang w:val="en-US"/>
              </w:rPr>
              <w:t>Audersick</w:t>
            </w:r>
            <w:proofErr w:type="spellEnd"/>
            <w:r w:rsidRPr="00754482">
              <w:rPr>
                <w:rFonts w:ascii="Arial" w:hAnsi="Arial" w:cs="Arial"/>
                <w:color w:val="000000" w:themeColor="text1"/>
                <w:lang w:val="en-US"/>
              </w:rPr>
              <w:t xml:space="preserve"> &amp; B. Byers. </w:t>
            </w:r>
            <w:r w:rsidRPr="00057975">
              <w:rPr>
                <w:rFonts w:ascii="Arial" w:hAnsi="Arial" w:cs="Arial"/>
                <w:color w:val="000000" w:themeColor="text1"/>
              </w:rPr>
              <w:t xml:space="preserve">2013. Biología: La vida en la Tierra con Fisiología. </w:t>
            </w:r>
            <w:r w:rsidRPr="00754482">
              <w:rPr>
                <w:rFonts w:ascii="Arial" w:hAnsi="Arial" w:cs="Arial"/>
                <w:color w:val="000000" w:themeColor="text1"/>
                <w:lang w:val="en-US"/>
              </w:rPr>
              <w:t xml:space="preserve">9ª </w:t>
            </w:r>
            <w:proofErr w:type="spellStart"/>
            <w:r w:rsidRPr="00754482">
              <w:rPr>
                <w:rFonts w:ascii="Arial" w:hAnsi="Arial" w:cs="Arial"/>
                <w:color w:val="000000" w:themeColor="text1"/>
                <w:lang w:val="en-US"/>
              </w:rPr>
              <w:t>Edición</w:t>
            </w:r>
            <w:proofErr w:type="spellEnd"/>
            <w:r w:rsidRPr="00754482">
              <w:rPr>
                <w:rFonts w:ascii="Arial" w:hAnsi="Arial" w:cs="Arial"/>
                <w:color w:val="000000" w:themeColor="text1"/>
                <w:lang w:val="en-US"/>
              </w:rPr>
              <w:t>. Editorial Pearson. 1000p.</w:t>
            </w:r>
          </w:p>
          <w:p w:rsidR="00BB1B43" w:rsidRPr="00754482" w:rsidRDefault="00BB1B43" w:rsidP="00BB1B43">
            <w:pPr>
              <w:jc w:val="both"/>
              <w:rPr>
                <w:rFonts w:ascii="Arial" w:hAnsi="Arial" w:cs="Arial"/>
                <w:color w:val="000000" w:themeColor="text1"/>
                <w:lang w:val="en-US"/>
              </w:rPr>
            </w:pPr>
          </w:p>
          <w:p w:rsidR="00BB1B43" w:rsidRPr="00057975" w:rsidRDefault="00BB1B43" w:rsidP="00BB1B43">
            <w:pPr>
              <w:jc w:val="both"/>
              <w:rPr>
                <w:rFonts w:ascii="Arial" w:hAnsi="Arial" w:cs="Arial"/>
                <w:color w:val="000000" w:themeColor="text1"/>
              </w:rPr>
            </w:pPr>
            <w:r w:rsidRPr="00754482">
              <w:rPr>
                <w:rFonts w:ascii="Arial" w:hAnsi="Arial" w:cs="Arial"/>
                <w:color w:val="000000" w:themeColor="text1"/>
                <w:lang w:val="en-US"/>
              </w:rPr>
              <w:t xml:space="preserve">Reece, J., M. Taylor, E. Simon, J. Dickey. 2009. Campbell Biology: concepts and connections. </w:t>
            </w:r>
            <w:r w:rsidRPr="00057975">
              <w:rPr>
                <w:rFonts w:ascii="Arial" w:hAnsi="Arial" w:cs="Arial"/>
                <w:color w:val="000000" w:themeColor="text1"/>
              </w:rPr>
              <w:t xml:space="preserve">7ª Edición. Editorial Pearson. 779p. </w:t>
            </w:r>
          </w:p>
          <w:p w:rsidR="00BB1B43" w:rsidRPr="00057975" w:rsidRDefault="00BB1B43" w:rsidP="00BB1B43">
            <w:pPr>
              <w:jc w:val="both"/>
              <w:rPr>
                <w:rFonts w:ascii="Arial" w:hAnsi="Arial" w:cs="Arial"/>
                <w:color w:val="000000" w:themeColor="text1"/>
              </w:rPr>
            </w:pPr>
          </w:p>
          <w:p w:rsidR="00BB1B43" w:rsidRPr="00057975" w:rsidRDefault="00BB1B43" w:rsidP="00BB1B43">
            <w:pPr>
              <w:jc w:val="both"/>
              <w:rPr>
                <w:rFonts w:ascii="Arial" w:hAnsi="Arial" w:cs="Arial"/>
                <w:color w:val="000000" w:themeColor="text1"/>
              </w:rPr>
            </w:pPr>
            <w:r w:rsidRPr="00057975">
              <w:rPr>
                <w:rFonts w:ascii="Arial" w:hAnsi="Arial" w:cs="Arial"/>
                <w:color w:val="000000" w:themeColor="text1"/>
              </w:rPr>
              <w:t xml:space="preserve">Curtis, H., N. Barnes, A. </w:t>
            </w:r>
            <w:proofErr w:type="spellStart"/>
            <w:r w:rsidRPr="00057975">
              <w:rPr>
                <w:rFonts w:ascii="Arial" w:hAnsi="Arial" w:cs="Arial"/>
                <w:color w:val="000000" w:themeColor="text1"/>
              </w:rPr>
              <w:t>Schnek</w:t>
            </w:r>
            <w:proofErr w:type="spellEnd"/>
            <w:r w:rsidRPr="00057975">
              <w:rPr>
                <w:rFonts w:ascii="Arial" w:hAnsi="Arial" w:cs="Arial"/>
                <w:color w:val="000000" w:themeColor="text1"/>
              </w:rPr>
              <w:t xml:space="preserve"> &amp; G. Flores. 2011. Invitación a la Biología. 6ª Edición. Editorial Médica Panamericana, 6ª Edición. 768p.</w:t>
            </w:r>
          </w:p>
          <w:p w:rsidR="00BB1B43" w:rsidRPr="00057975" w:rsidRDefault="00BB1B43" w:rsidP="00BB1B43">
            <w:pPr>
              <w:jc w:val="both"/>
              <w:rPr>
                <w:rFonts w:ascii="Arial" w:hAnsi="Arial" w:cs="Arial"/>
                <w:color w:val="000000" w:themeColor="text1"/>
              </w:rPr>
            </w:pPr>
          </w:p>
          <w:p w:rsidR="00BB1B43" w:rsidRPr="00057975" w:rsidRDefault="00BB1B43" w:rsidP="00BB1B43">
            <w:pPr>
              <w:jc w:val="both"/>
              <w:rPr>
                <w:rFonts w:ascii="Arial" w:hAnsi="Arial" w:cs="Arial"/>
                <w:color w:val="000000" w:themeColor="text1"/>
              </w:rPr>
            </w:pPr>
            <w:r w:rsidRPr="00057975">
              <w:rPr>
                <w:rFonts w:ascii="Arial" w:hAnsi="Arial" w:cs="Arial"/>
                <w:color w:val="000000" w:themeColor="text1"/>
              </w:rPr>
              <w:t xml:space="preserve">Curtis, H., N. S. Barnes, A. </w:t>
            </w:r>
            <w:proofErr w:type="spellStart"/>
            <w:r w:rsidRPr="00057975">
              <w:rPr>
                <w:rFonts w:ascii="Arial" w:hAnsi="Arial" w:cs="Arial"/>
                <w:color w:val="000000" w:themeColor="text1"/>
              </w:rPr>
              <w:t>Schnek</w:t>
            </w:r>
            <w:proofErr w:type="spellEnd"/>
            <w:r w:rsidRPr="00057975">
              <w:rPr>
                <w:rFonts w:ascii="Arial" w:hAnsi="Arial" w:cs="Arial"/>
                <w:color w:val="000000" w:themeColor="text1"/>
              </w:rPr>
              <w:t xml:space="preserve"> &amp; A. </w:t>
            </w:r>
            <w:proofErr w:type="spellStart"/>
            <w:r w:rsidRPr="00057975">
              <w:rPr>
                <w:rFonts w:ascii="Arial" w:hAnsi="Arial" w:cs="Arial"/>
                <w:color w:val="000000" w:themeColor="text1"/>
              </w:rPr>
              <w:t>Massarini</w:t>
            </w:r>
            <w:proofErr w:type="spellEnd"/>
            <w:r w:rsidRPr="00057975">
              <w:rPr>
                <w:rFonts w:ascii="Arial" w:hAnsi="Arial" w:cs="Arial"/>
                <w:color w:val="000000" w:themeColor="text1"/>
              </w:rPr>
              <w:t xml:space="preserve">. 2015. Invitación a la Biología. Editorial Médica Panamericana, 7ª Edición. 800p. </w:t>
            </w:r>
          </w:p>
          <w:p w:rsidR="00BB1B43" w:rsidRPr="00057975" w:rsidRDefault="00BB1B43" w:rsidP="00BB1B43">
            <w:pPr>
              <w:jc w:val="both"/>
              <w:rPr>
                <w:rFonts w:ascii="Arial" w:hAnsi="Arial" w:cs="Arial"/>
                <w:color w:val="000000" w:themeColor="text1"/>
              </w:rPr>
            </w:pPr>
          </w:p>
          <w:p w:rsidR="00BB1B43" w:rsidRPr="00057975" w:rsidRDefault="00BB1B43" w:rsidP="00BB1B43">
            <w:pPr>
              <w:jc w:val="both"/>
              <w:rPr>
                <w:rFonts w:ascii="Arial" w:hAnsi="Arial" w:cs="Arial"/>
                <w:color w:val="000000" w:themeColor="text1"/>
              </w:rPr>
            </w:pPr>
            <w:proofErr w:type="spellStart"/>
            <w:r w:rsidRPr="00057975">
              <w:rPr>
                <w:rFonts w:ascii="Arial" w:hAnsi="Arial" w:cs="Arial"/>
                <w:color w:val="000000" w:themeColor="text1"/>
              </w:rPr>
              <w:t>Freeman</w:t>
            </w:r>
            <w:proofErr w:type="spellEnd"/>
            <w:r w:rsidRPr="00057975">
              <w:rPr>
                <w:rFonts w:ascii="Arial" w:hAnsi="Arial" w:cs="Arial"/>
                <w:color w:val="000000" w:themeColor="text1"/>
              </w:rPr>
              <w:t xml:space="preserve">, S. 2009. Biología. 3ª Edición. Pearson-Addison Wesley. 1390p. </w:t>
            </w:r>
          </w:p>
          <w:p w:rsidR="00BB1B43" w:rsidRPr="00057975" w:rsidRDefault="00BB1B43" w:rsidP="00BB1B43">
            <w:pPr>
              <w:jc w:val="both"/>
              <w:rPr>
                <w:rFonts w:ascii="Arial" w:hAnsi="Arial" w:cs="Arial"/>
                <w:color w:val="000000" w:themeColor="text1"/>
              </w:rPr>
            </w:pPr>
          </w:p>
          <w:p w:rsidR="00BB1B43" w:rsidRPr="00754482" w:rsidRDefault="00BB1B43" w:rsidP="00BB1B43">
            <w:pPr>
              <w:jc w:val="both"/>
              <w:rPr>
                <w:rFonts w:ascii="Arial" w:hAnsi="Arial" w:cs="Arial"/>
                <w:color w:val="000000" w:themeColor="text1"/>
                <w:lang w:val="en-US"/>
              </w:rPr>
            </w:pPr>
            <w:proofErr w:type="spellStart"/>
            <w:r w:rsidRPr="00057975">
              <w:rPr>
                <w:rFonts w:ascii="Arial" w:hAnsi="Arial" w:cs="Arial"/>
                <w:color w:val="000000" w:themeColor="text1"/>
              </w:rPr>
              <w:t>Karp</w:t>
            </w:r>
            <w:proofErr w:type="spellEnd"/>
            <w:r w:rsidRPr="00057975">
              <w:rPr>
                <w:rFonts w:ascii="Arial" w:hAnsi="Arial" w:cs="Arial"/>
                <w:color w:val="000000" w:themeColor="text1"/>
              </w:rPr>
              <w:t xml:space="preserve">, G. 2010. Biología Celular y Molecular. </w:t>
            </w:r>
            <w:r w:rsidRPr="00754482">
              <w:rPr>
                <w:rFonts w:ascii="Arial" w:hAnsi="Arial" w:cs="Arial"/>
                <w:color w:val="000000" w:themeColor="text1"/>
                <w:lang w:val="en-US"/>
              </w:rPr>
              <w:t xml:space="preserve">Mc </w:t>
            </w:r>
            <w:proofErr w:type="spellStart"/>
            <w:r w:rsidRPr="00754482">
              <w:rPr>
                <w:rFonts w:ascii="Arial" w:hAnsi="Arial" w:cs="Arial"/>
                <w:color w:val="000000" w:themeColor="text1"/>
                <w:lang w:val="en-US"/>
              </w:rPr>
              <w:t>Graw</w:t>
            </w:r>
            <w:proofErr w:type="spellEnd"/>
            <w:r w:rsidRPr="00754482">
              <w:rPr>
                <w:rFonts w:ascii="Arial" w:hAnsi="Arial" w:cs="Arial"/>
                <w:color w:val="000000" w:themeColor="text1"/>
                <w:lang w:val="en-US"/>
              </w:rPr>
              <w:t xml:space="preserve"> Hill. 6ª </w:t>
            </w:r>
            <w:proofErr w:type="spellStart"/>
            <w:r w:rsidRPr="00754482">
              <w:rPr>
                <w:rFonts w:ascii="Arial" w:hAnsi="Arial" w:cs="Arial"/>
                <w:color w:val="000000" w:themeColor="text1"/>
                <w:lang w:val="en-US"/>
              </w:rPr>
              <w:t>Edición</w:t>
            </w:r>
            <w:proofErr w:type="spellEnd"/>
            <w:r w:rsidRPr="00754482">
              <w:rPr>
                <w:rFonts w:ascii="Arial" w:hAnsi="Arial" w:cs="Arial"/>
                <w:color w:val="000000" w:themeColor="text1"/>
                <w:lang w:val="en-US"/>
              </w:rPr>
              <w:t>. 842p</w:t>
            </w:r>
          </w:p>
          <w:p w:rsidR="00BB1B43" w:rsidRPr="00754482" w:rsidRDefault="00BB1B43" w:rsidP="00BB1B43">
            <w:pPr>
              <w:jc w:val="both"/>
              <w:rPr>
                <w:rFonts w:ascii="Arial" w:hAnsi="Arial" w:cs="Arial"/>
                <w:color w:val="000000" w:themeColor="text1"/>
                <w:lang w:val="en-US"/>
              </w:rPr>
            </w:pPr>
          </w:p>
          <w:p w:rsidR="00BB1B43" w:rsidRPr="00057975" w:rsidRDefault="00BB1B43" w:rsidP="00BB1B43">
            <w:pPr>
              <w:jc w:val="both"/>
              <w:rPr>
                <w:rFonts w:ascii="Arial" w:hAnsi="Arial" w:cs="Arial"/>
                <w:color w:val="000000" w:themeColor="text1"/>
              </w:rPr>
            </w:pPr>
            <w:proofErr w:type="spellStart"/>
            <w:r w:rsidRPr="00754482">
              <w:rPr>
                <w:rFonts w:ascii="Arial" w:hAnsi="Arial" w:cs="Arial"/>
                <w:color w:val="000000" w:themeColor="text1"/>
                <w:lang w:val="en-US"/>
              </w:rPr>
              <w:lastRenderedPageBreak/>
              <w:t>Lodish</w:t>
            </w:r>
            <w:proofErr w:type="spellEnd"/>
            <w:r w:rsidRPr="00754482">
              <w:rPr>
                <w:rFonts w:ascii="Arial" w:hAnsi="Arial" w:cs="Arial"/>
                <w:color w:val="000000" w:themeColor="text1"/>
                <w:lang w:val="en-US"/>
              </w:rPr>
              <w:t xml:space="preserve">, H., A. </w:t>
            </w:r>
            <w:proofErr w:type="spellStart"/>
            <w:r w:rsidRPr="00754482">
              <w:rPr>
                <w:rFonts w:ascii="Arial" w:hAnsi="Arial" w:cs="Arial"/>
                <w:color w:val="000000" w:themeColor="text1"/>
                <w:lang w:val="en-US"/>
              </w:rPr>
              <w:t>Berk</w:t>
            </w:r>
            <w:proofErr w:type="spellEnd"/>
            <w:r w:rsidRPr="00754482">
              <w:rPr>
                <w:rFonts w:ascii="Arial" w:hAnsi="Arial" w:cs="Arial"/>
                <w:color w:val="000000" w:themeColor="text1"/>
                <w:lang w:val="en-US"/>
              </w:rPr>
              <w:t xml:space="preserve">, C. A. Kaiser, M. Krieger, A. </w:t>
            </w:r>
            <w:proofErr w:type="spellStart"/>
            <w:r w:rsidRPr="00754482">
              <w:rPr>
                <w:rFonts w:ascii="Arial" w:hAnsi="Arial" w:cs="Arial"/>
                <w:color w:val="000000" w:themeColor="text1"/>
                <w:lang w:val="en-US"/>
              </w:rPr>
              <w:t>Bretscher</w:t>
            </w:r>
            <w:proofErr w:type="spellEnd"/>
            <w:r w:rsidRPr="00754482">
              <w:rPr>
                <w:rFonts w:ascii="Arial" w:hAnsi="Arial" w:cs="Arial"/>
                <w:color w:val="000000" w:themeColor="text1"/>
                <w:lang w:val="en-US"/>
              </w:rPr>
              <w:t xml:space="preserve">, H. </w:t>
            </w:r>
            <w:proofErr w:type="spellStart"/>
            <w:r w:rsidRPr="00754482">
              <w:rPr>
                <w:rFonts w:ascii="Arial" w:hAnsi="Arial" w:cs="Arial"/>
                <w:color w:val="000000" w:themeColor="text1"/>
                <w:lang w:val="en-US"/>
              </w:rPr>
              <w:t>Ploegh</w:t>
            </w:r>
            <w:proofErr w:type="spellEnd"/>
            <w:r w:rsidRPr="00754482">
              <w:rPr>
                <w:rFonts w:ascii="Arial" w:hAnsi="Arial" w:cs="Arial"/>
                <w:color w:val="000000" w:themeColor="text1"/>
                <w:lang w:val="en-US"/>
              </w:rPr>
              <w:t xml:space="preserve">, A. Amon, M. P. Scott. </w:t>
            </w:r>
            <w:r w:rsidRPr="00057975">
              <w:rPr>
                <w:rFonts w:ascii="Arial" w:hAnsi="Arial" w:cs="Arial"/>
                <w:color w:val="000000" w:themeColor="text1"/>
              </w:rPr>
              <w:t xml:space="preserve">2015. Biología Celular y Molecular. Editorial Médica Panamericana, 7ª Edición. 1186p. </w:t>
            </w:r>
          </w:p>
          <w:p w:rsidR="00BB1B43" w:rsidRPr="00057975" w:rsidRDefault="00BB1B43" w:rsidP="00BB1B43">
            <w:pPr>
              <w:jc w:val="both"/>
              <w:rPr>
                <w:rFonts w:ascii="Arial" w:hAnsi="Arial" w:cs="Arial"/>
                <w:color w:val="000000" w:themeColor="text1"/>
              </w:rPr>
            </w:pPr>
          </w:p>
          <w:p w:rsidR="00BB1B43" w:rsidRPr="00057975" w:rsidRDefault="00BB1B43" w:rsidP="00BB1B43">
            <w:pPr>
              <w:jc w:val="both"/>
              <w:rPr>
                <w:rFonts w:ascii="Arial" w:hAnsi="Arial" w:cs="Arial"/>
                <w:color w:val="000000" w:themeColor="text1"/>
              </w:rPr>
            </w:pPr>
            <w:proofErr w:type="spellStart"/>
            <w:r w:rsidRPr="00754482">
              <w:rPr>
                <w:rFonts w:ascii="Arial" w:hAnsi="Arial" w:cs="Arial"/>
                <w:color w:val="000000" w:themeColor="text1"/>
                <w:lang w:val="en-US"/>
              </w:rPr>
              <w:t>Sadava</w:t>
            </w:r>
            <w:proofErr w:type="spellEnd"/>
            <w:r w:rsidRPr="00754482">
              <w:rPr>
                <w:rFonts w:ascii="Arial" w:hAnsi="Arial" w:cs="Arial"/>
                <w:color w:val="000000" w:themeColor="text1"/>
                <w:lang w:val="en-US"/>
              </w:rPr>
              <w:t xml:space="preserve">, D., G. Heller, G. </w:t>
            </w:r>
            <w:proofErr w:type="spellStart"/>
            <w:r w:rsidRPr="00754482">
              <w:rPr>
                <w:rFonts w:ascii="Arial" w:hAnsi="Arial" w:cs="Arial"/>
                <w:color w:val="000000" w:themeColor="text1"/>
                <w:lang w:val="en-US"/>
              </w:rPr>
              <w:t>Orians</w:t>
            </w:r>
            <w:proofErr w:type="spellEnd"/>
            <w:r w:rsidRPr="00754482">
              <w:rPr>
                <w:rFonts w:ascii="Arial" w:hAnsi="Arial" w:cs="Arial"/>
                <w:color w:val="000000" w:themeColor="text1"/>
                <w:lang w:val="en-US"/>
              </w:rPr>
              <w:t xml:space="preserve">, W. Purves &amp; D. Hillis. </w:t>
            </w:r>
            <w:r w:rsidRPr="00057975">
              <w:rPr>
                <w:rFonts w:ascii="Arial" w:hAnsi="Arial" w:cs="Arial"/>
                <w:color w:val="000000" w:themeColor="text1"/>
              </w:rPr>
              <w:t>2009. Vida. La Ciencia de la Biología. Editorial Médica Panamericana, 8ª Edición. 1376p.</w:t>
            </w:r>
          </w:p>
          <w:p w:rsidR="00BB1B43" w:rsidRPr="00057975" w:rsidRDefault="00BB1B43" w:rsidP="00BB1B43">
            <w:pPr>
              <w:jc w:val="both"/>
              <w:rPr>
                <w:rFonts w:ascii="Arial" w:hAnsi="Arial" w:cs="Arial"/>
                <w:color w:val="000000" w:themeColor="text1"/>
              </w:rPr>
            </w:pPr>
          </w:p>
          <w:p w:rsidR="00BB1B43" w:rsidRPr="00057975" w:rsidRDefault="00BB1B43" w:rsidP="00BB1B43">
            <w:pPr>
              <w:jc w:val="both"/>
              <w:rPr>
                <w:rFonts w:ascii="Arial" w:hAnsi="Arial" w:cs="Arial"/>
                <w:color w:val="000000" w:themeColor="text1"/>
              </w:rPr>
            </w:pPr>
            <w:r w:rsidRPr="00057975">
              <w:rPr>
                <w:rFonts w:ascii="Arial" w:hAnsi="Arial" w:cs="Arial"/>
                <w:color w:val="000000" w:themeColor="text1"/>
              </w:rPr>
              <w:t xml:space="preserve">Solomon, E., L. </w:t>
            </w:r>
            <w:proofErr w:type="spellStart"/>
            <w:r w:rsidRPr="00057975">
              <w:rPr>
                <w:rFonts w:ascii="Arial" w:hAnsi="Arial" w:cs="Arial"/>
                <w:color w:val="000000" w:themeColor="text1"/>
              </w:rPr>
              <w:t>Berg</w:t>
            </w:r>
            <w:proofErr w:type="spellEnd"/>
            <w:r w:rsidRPr="00057975">
              <w:rPr>
                <w:rFonts w:ascii="Arial" w:hAnsi="Arial" w:cs="Arial"/>
                <w:color w:val="000000" w:themeColor="text1"/>
              </w:rPr>
              <w:t xml:space="preserve"> &amp; D. W. Martin. 2014. Biología. Editorial </w:t>
            </w:r>
            <w:proofErr w:type="spellStart"/>
            <w:r w:rsidRPr="00057975">
              <w:rPr>
                <w:rFonts w:ascii="Arial" w:hAnsi="Arial" w:cs="Arial"/>
                <w:color w:val="000000" w:themeColor="text1"/>
              </w:rPr>
              <w:t>Cengage</w:t>
            </w:r>
            <w:proofErr w:type="spellEnd"/>
            <w:r w:rsidRPr="00057975">
              <w:rPr>
                <w:rFonts w:ascii="Arial" w:hAnsi="Arial" w:cs="Arial"/>
                <w:color w:val="000000" w:themeColor="text1"/>
              </w:rPr>
              <w:t xml:space="preserve"> </w:t>
            </w:r>
            <w:proofErr w:type="spellStart"/>
            <w:r w:rsidRPr="00057975">
              <w:rPr>
                <w:rFonts w:ascii="Arial" w:hAnsi="Arial" w:cs="Arial"/>
                <w:color w:val="000000" w:themeColor="text1"/>
              </w:rPr>
              <w:t>Learning</w:t>
            </w:r>
            <w:proofErr w:type="spellEnd"/>
            <w:r w:rsidRPr="00057975">
              <w:rPr>
                <w:rFonts w:ascii="Arial" w:hAnsi="Arial" w:cs="Arial"/>
                <w:color w:val="000000" w:themeColor="text1"/>
              </w:rPr>
              <w:t>, 9ª Edición. 1408p.</w:t>
            </w:r>
          </w:p>
          <w:p w:rsidR="005369AF" w:rsidRPr="00057975" w:rsidRDefault="005369AF" w:rsidP="00BB1B43">
            <w:pPr>
              <w:jc w:val="both"/>
              <w:rPr>
                <w:rFonts w:ascii="Arial" w:hAnsi="Arial" w:cs="Arial"/>
                <w:color w:val="000000" w:themeColor="text1"/>
              </w:rPr>
            </w:pPr>
          </w:p>
          <w:p w:rsidR="005369AF" w:rsidRPr="00057975" w:rsidRDefault="00751D0F" w:rsidP="00BB1B43">
            <w:pPr>
              <w:jc w:val="both"/>
              <w:rPr>
                <w:rFonts w:ascii="Arial" w:hAnsi="Arial" w:cs="Arial"/>
                <w:b/>
                <w:color w:val="000000" w:themeColor="text1"/>
              </w:rPr>
            </w:pPr>
            <w:r w:rsidRPr="00057975">
              <w:rPr>
                <w:rFonts w:ascii="Arial" w:hAnsi="Arial" w:cs="Arial"/>
                <w:b/>
                <w:color w:val="000000" w:themeColor="text1"/>
              </w:rPr>
              <w:t xml:space="preserve">QUÍMICA: </w:t>
            </w:r>
          </w:p>
          <w:p w:rsidR="005369AF" w:rsidRPr="00057975" w:rsidRDefault="005369AF" w:rsidP="00BB1B43">
            <w:pPr>
              <w:jc w:val="both"/>
              <w:rPr>
                <w:rFonts w:ascii="Arial" w:hAnsi="Arial" w:cs="Arial"/>
                <w:color w:val="000000" w:themeColor="text1"/>
              </w:rPr>
            </w:pPr>
            <w:proofErr w:type="spellStart"/>
            <w:r w:rsidRPr="00057975">
              <w:rPr>
                <w:rFonts w:ascii="Arial" w:hAnsi="Arial" w:cs="Arial"/>
                <w:color w:val="000000" w:themeColor="text1"/>
              </w:rPr>
              <w:t>Nassar</w:t>
            </w:r>
            <w:proofErr w:type="spellEnd"/>
            <w:r w:rsidRPr="00057975">
              <w:rPr>
                <w:rFonts w:ascii="Arial" w:hAnsi="Arial" w:cs="Arial"/>
                <w:color w:val="000000" w:themeColor="text1"/>
              </w:rPr>
              <w:t xml:space="preserve">, V.  Química </w:t>
            </w:r>
            <w:r w:rsidR="000C4F75" w:rsidRPr="00057975">
              <w:rPr>
                <w:rFonts w:ascii="Arial" w:hAnsi="Arial" w:cs="Arial"/>
                <w:color w:val="000000" w:themeColor="text1"/>
              </w:rPr>
              <w:t>médica</w:t>
            </w:r>
            <w:r w:rsidRPr="00057975">
              <w:rPr>
                <w:rFonts w:ascii="Arial" w:hAnsi="Arial" w:cs="Arial"/>
                <w:color w:val="000000" w:themeColor="text1"/>
              </w:rPr>
              <w:t xml:space="preserve"> y biológica,10ª edición,1998</w:t>
            </w:r>
          </w:p>
          <w:p w:rsidR="000C4F75" w:rsidRPr="00755EC4" w:rsidRDefault="009F4480" w:rsidP="00BB1B43">
            <w:pPr>
              <w:jc w:val="both"/>
              <w:rPr>
                <w:rFonts w:ascii="Arial" w:hAnsi="Arial" w:cs="Arial"/>
                <w:color w:val="000000" w:themeColor="text1"/>
                <w:lang w:val="en-US"/>
              </w:rPr>
            </w:pPr>
            <w:r w:rsidRPr="00755EC4">
              <w:rPr>
                <w:rFonts w:ascii="Arial" w:hAnsi="Arial" w:cs="Arial"/>
                <w:color w:val="000000" w:themeColor="text1"/>
                <w:lang w:val="en-US"/>
              </w:rPr>
              <w:t>Hart-craine-hart. Química  orgánica, 5ª, editorial Mc Graw-Hill, 1995</w:t>
            </w:r>
          </w:p>
          <w:p w:rsidR="00ED42E4" w:rsidRPr="00057975" w:rsidRDefault="00ED42E4" w:rsidP="00BB1B43">
            <w:pPr>
              <w:jc w:val="both"/>
              <w:rPr>
                <w:rFonts w:ascii="Arial" w:hAnsi="Arial" w:cs="Arial"/>
                <w:color w:val="000000" w:themeColor="text1"/>
              </w:rPr>
            </w:pPr>
            <w:r w:rsidRPr="00057975">
              <w:rPr>
                <w:rFonts w:ascii="Arial" w:hAnsi="Arial" w:cs="Arial"/>
                <w:color w:val="000000" w:themeColor="text1"/>
              </w:rPr>
              <w:t xml:space="preserve">Morrison, R.T. </w:t>
            </w:r>
            <w:proofErr w:type="spellStart"/>
            <w:r w:rsidRPr="00057975">
              <w:rPr>
                <w:rFonts w:ascii="Arial" w:hAnsi="Arial" w:cs="Arial"/>
                <w:color w:val="000000" w:themeColor="text1"/>
              </w:rPr>
              <w:t>Boyd</w:t>
            </w:r>
            <w:proofErr w:type="spellEnd"/>
            <w:r w:rsidRPr="00057975">
              <w:rPr>
                <w:rFonts w:ascii="Arial" w:hAnsi="Arial" w:cs="Arial"/>
                <w:color w:val="000000" w:themeColor="text1"/>
              </w:rPr>
              <w:t xml:space="preserve">. Química orgánica, 5ª edición, editorial  </w:t>
            </w:r>
            <w:proofErr w:type="spellStart"/>
            <w:r w:rsidRPr="00057975">
              <w:rPr>
                <w:rFonts w:ascii="Arial" w:hAnsi="Arial" w:cs="Arial"/>
                <w:color w:val="000000" w:themeColor="text1"/>
              </w:rPr>
              <w:t>addison-wesley</w:t>
            </w:r>
            <w:proofErr w:type="spellEnd"/>
            <w:r w:rsidRPr="00057975">
              <w:rPr>
                <w:rFonts w:ascii="Arial" w:hAnsi="Arial" w:cs="Arial"/>
                <w:color w:val="000000" w:themeColor="text1"/>
              </w:rPr>
              <w:t>, 2005</w:t>
            </w:r>
          </w:p>
          <w:p w:rsidR="00ED42E4" w:rsidRPr="00057975" w:rsidRDefault="00ED42E4" w:rsidP="00BB1B43">
            <w:pPr>
              <w:jc w:val="both"/>
              <w:rPr>
                <w:rFonts w:ascii="Arial" w:hAnsi="Arial" w:cs="Arial"/>
                <w:color w:val="000000" w:themeColor="text1"/>
              </w:rPr>
            </w:pPr>
            <w:proofErr w:type="spellStart"/>
            <w:r w:rsidRPr="00057975">
              <w:rPr>
                <w:rFonts w:ascii="Arial" w:hAnsi="Arial" w:cs="Arial"/>
                <w:color w:val="000000" w:themeColor="text1"/>
              </w:rPr>
              <w:t>Nassar</w:t>
            </w:r>
            <w:proofErr w:type="spellEnd"/>
            <w:r w:rsidRPr="00057975">
              <w:rPr>
                <w:rFonts w:ascii="Arial" w:hAnsi="Arial" w:cs="Arial"/>
                <w:color w:val="000000" w:themeColor="text1"/>
              </w:rPr>
              <w:t xml:space="preserve">, V. Química </w:t>
            </w:r>
            <w:proofErr w:type="spellStart"/>
            <w:r w:rsidRPr="00057975">
              <w:rPr>
                <w:rFonts w:ascii="Arial" w:hAnsi="Arial" w:cs="Arial"/>
                <w:color w:val="000000" w:themeColor="text1"/>
              </w:rPr>
              <w:t>medica</w:t>
            </w:r>
            <w:proofErr w:type="spellEnd"/>
            <w:r w:rsidRPr="00057975">
              <w:rPr>
                <w:rFonts w:ascii="Arial" w:hAnsi="Arial" w:cs="Arial"/>
                <w:color w:val="000000" w:themeColor="text1"/>
              </w:rPr>
              <w:t xml:space="preserve"> y biológica, 10ª edición, 1998.</w:t>
            </w:r>
          </w:p>
          <w:p w:rsidR="00D70C68" w:rsidRPr="00057975" w:rsidRDefault="00D70C68" w:rsidP="00BB1B43">
            <w:pPr>
              <w:jc w:val="both"/>
              <w:rPr>
                <w:rFonts w:ascii="Arial" w:hAnsi="Arial" w:cs="Arial"/>
                <w:color w:val="000000" w:themeColor="text1"/>
              </w:rPr>
            </w:pPr>
          </w:p>
          <w:p w:rsidR="00D70C68" w:rsidRPr="00057975" w:rsidRDefault="00D70C68" w:rsidP="00BB1B43">
            <w:pPr>
              <w:jc w:val="both"/>
              <w:rPr>
                <w:rFonts w:ascii="Arial" w:hAnsi="Arial" w:cs="Arial"/>
                <w:color w:val="000000" w:themeColor="text1"/>
              </w:rPr>
            </w:pPr>
            <w:r w:rsidRPr="00057975">
              <w:rPr>
                <w:rFonts w:ascii="Arial" w:hAnsi="Arial" w:cs="Arial"/>
                <w:color w:val="000000" w:themeColor="text1"/>
              </w:rPr>
              <w:t>Micro:</w:t>
            </w:r>
          </w:p>
          <w:p w:rsidR="00D70C68" w:rsidRPr="00057975" w:rsidRDefault="00D70C68" w:rsidP="00D70C68">
            <w:pPr>
              <w:ind w:left="313" w:hanging="284"/>
              <w:jc w:val="both"/>
              <w:rPr>
                <w:rFonts w:ascii="Arial" w:hAnsi="Arial" w:cs="Arial"/>
                <w:color w:val="000000" w:themeColor="text1"/>
                <w:lang w:val="en-US"/>
              </w:rPr>
            </w:pPr>
            <w:r w:rsidRPr="00057975">
              <w:rPr>
                <w:rFonts w:ascii="Arial" w:hAnsi="Arial" w:cs="Arial"/>
                <w:color w:val="000000" w:themeColor="text1"/>
                <w:lang w:val="es-CO"/>
              </w:rPr>
              <w:t>•</w:t>
            </w:r>
            <w:r w:rsidRPr="00057975">
              <w:rPr>
                <w:rFonts w:ascii="Arial" w:hAnsi="Arial" w:cs="Arial"/>
                <w:color w:val="000000" w:themeColor="text1"/>
                <w:lang w:val="es-CO"/>
              </w:rPr>
              <w:tab/>
              <w:t xml:space="preserve">Tortora, G., B. </w:t>
            </w:r>
            <w:proofErr w:type="spellStart"/>
            <w:r w:rsidRPr="00057975">
              <w:rPr>
                <w:rFonts w:ascii="Arial" w:hAnsi="Arial" w:cs="Arial"/>
                <w:color w:val="000000" w:themeColor="text1"/>
                <w:lang w:val="es-CO"/>
              </w:rPr>
              <w:t>Funke</w:t>
            </w:r>
            <w:proofErr w:type="spellEnd"/>
            <w:r w:rsidRPr="00057975">
              <w:rPr>
                <w:rFonts w:ascii="Arial" w:hAnsi="Arial" w:cs="Arial"/>
                <w:color w:val="000000" w:themeColor="text1"/>
                <w:lang w:val="es-CO"/>
              </w:rPr>
              <w:t xml:space="preserve"> y C. Case. 2007. Introducción a la Microbiología. 9th ed. </w:t>
            </w:r>
            <w:r w:rsidRPr="00057975">
              <w:rPr>
                <w:rFonts w:ascii="Arial" w:hAnsi="Arial" w:cs="Arial"/>
                <w:color w:val="000000" w:themeColor="text1"/>
                <w:lang w:val="en-US"/>
              </w:rPr>
              <w:t>Panamericana.</w:t>
            </w:r>
          </w:p>
          <w:p w:rsidR="00D70C68" w:rsidRPr="00754482" w:rsidRDefault="00D70C68" w:rsidP="00D70C68">
            <w:pPr>
              <w:jc w:val="both"/>
              <w:rPr>
                <w:rFonts w:ascii="Arial" w:hAnsi="Arial" w:cs="Arial"/>
                <w:color w:val="000000" w:themeColor="text1"/>
                <w:lang w:val="es-CO"/>
              </w:rPr>
            </w:pPr>
            <w:r w:rsidRPr="00057975">
              <w:rPr>
                <w:rFonts w:ascii="Arial" w:hAnsi="Arial" w:cs="Arial"/>
                <w:color w:val="000000" w:themeColor="text1"/>
                <w:lang w:val="en-US"/>
              </w:rPr>
              <w:t>•</w:t>
            </w:r>
            <w:r w:rsidRPr="00057975">
              <w:rPr>
                <w:rFonts w:ascii="Arial" w:hAnsi="Arial" w:cs="Arial"/>
                <w:color w:val="000000" w:themeColor="text1"/>
                <w:lang w:val="en-US"/>
              </w:rPr>
              <w:tab/>
              <w:t xml:space="preserve">Madigan, M. T., J. M. </w:t>
            </w:r>
            <w:proofErr w:type="spellStart"/>
            <w:r w:rsidRPr="00057975">
              <w:rPr>
                <w:rFonts w:ascii="Arial" w:hAnsi="Arial" w:cs="Arial"/>
                <w:color w:val="000000" w:themeColor="text1"/>
                <w:lang w:val="en-US"/>
              </w:rPr>
              <w:t>Martinko</w:t>
            </w:r>
            <w:proofErr w:type="spellEnd"/>
            <w:r w:rsidRPr="00057975">
              <w:rPr>
                <w:rFonts w:ascii="Arial" w:hAnsi="Arial" w:cs="Arial"/>
                <w:color w:val="000000" w:themeColor="text1"/>
                <w:lang w:val="en-US"/>
              </w:rPr>
              <w:t xml:space="preserve"> and J. Parker.  2002. Brock Biology of Microorganism.  </w:t>
            </w:r>
            <w:r w:rsidRPr="00754482">
              <w:rPr>
                <w:rFonts w:ascii="Arial" w:hAnsi="Arial" w:cs="Arial"/>
                <w:color w:val="000000" w:themeColor="text1"/>
                <w:lang w:val="es-CO"/>
              </w:rPr>
              <w:t>10th ed. Prentice Hall NJ</w:t>
            </w:r>
          </w:p>
          <w:p w:rsidR="00D057D9" w:rsidRPr="00754482" w:rsidRDefault="00D057D9" w:rsidP="00D70C68">
            <w:pPr>
              <w:jc w:val="both"/>
              <w:rPr>
                <w:rFonts w:ascii="Arial" w:hAnsi="Arial" w:cs="Arial"/>
                <w:color w:val="000000" w:themeColor="text1"/>
                <w:lang w:val="es-CO"/>
              </w:rPr>
            </w:pPr>
          </w:p>
          <w:p w:rsidR="00D057D9" w:rsidRPr="00057975" w:rsidRDefault="00D057D9" w:rsidP="00D057D9">
            <w:pPr>
              <w:spacing w:line="288" w:lineRule="auto"/>
              <w:jc w:val="both"/>
              <w:rPr>
                <w:rFonts w:ascii="Arial" w:hAnsi="Arial" w:cs="Arial"/>
                <w:color w:val="000000" w:themeColor="text1"/>
              </w:rPr>
            </w:pPr>
            <w:r w:rsidRPr="00057975">
              <w:rPr>
                <w:rFonts w:ascii="Arial" w:hAnsi="Arial" w:cs="Arial"/>
                <w:color w:val="000000" w:themeColor="text1"/>
              </w:rPr>
              <w:t>química:</w:t>
            </w:r>
          </w:p>
          <w:p w:rsidR="00D057D9" w:rsidRPr="00057975" w:rsidRDefault="00D057D9" w:rsidP="00D057D9">
            <w:pPr>
              <w:spacing w:line="288" w:lineRule="auto"/>
              <w:jc w:val="both"/>
              <w:rPr>
                <w:rFonts w:ascii="Arial" w:hAnsi="Arial" w:cs="Arial"/>
                <w:color w:val="000000" w:themeColor="text1"/>
              </w:rPr>
            </w:pPr>
            <w:proofErr w:type="spellStart"/>
            <w:r w:rsidRPr="00057975">
              <w:rPr>
                <w:rFonts w:ascii="Arial" w:hAnsi="Arial" w:cs="Arial"/>
                <w:color w:val="000000" w:themeColor="text1"/>
              </w:rPr>
              <w:t>Fessenden</w:t>
            </w:r>
            <w:proofErr w:type="spellEnd"/>
            <w:r w:rsidRPr="00057975">
              <w:rPr>
                <w:rFonts w:ascii="Arial" w:hAnsi="Arial" w:cs="Arial"/>
                <w:color w:val="000000" w:themeColor="text1"/>
              </w:rPr>
              <w:t xml:space="preserve">, R.J. y </w:t>
            </w:r>
            <w:proofErr w:type="spellStart"/>
            <w:r w:rsidRPr="00057975">
              <w:rPr>
                <w:rFonts w:ascii="Arial" w:hAnsi="Arial" w:cs="Arial"/>
                <w:color w:val="000000" w:themeColor="text1"/>
              </w:rPr>
              <w:t>Fessenden</w:t>
            </w:r>
            <w:proofErr w:type="spellEnd"/>
            <w:r w:rsidRPr="00057975">
              <w:rPr>
                <w:rFonts w:ascii="Arial" w:hAnsi="Arial" w:cs="Arial"/>
                <w:color w:val="000000" w:themeColor="text1"/>
              </w:rPr>
              <w:t>, J.S. Química orgánica, última edición, editorial Iberoamérica, México.</w:t>
            </w:r>
          </w:p>
          <w:p w:rsidR="00D057D9" w:rsidRPr="00057975" w:rsidRDefault="00D057D9" w:rsidP="00D057D9">
            <w:pPr>
              <w:spacing w:line="288" w:lineRule="auto"/>
              <w:jc w:val="both"/>
              <w:rPr>
                <w:rFonts w:ascii="Arial" w:hAnsi="Arial" w:cs="Arial"/>
                <w:color w:val="000000" w:themeColor="text1"/>
              </w:rPr>
            </w:pPr>
            <w:proofErr w:type="spellStart"/>
            <w:r w:rsidRPr="00057975">
              <w:rPr>
                <w:rFonts w:ascii="Arial" w:hAnsi="Arial" w:cs="Arial"/>
                <w:color w:val="000000" w:themeColor="text1"/>
              </w:rPr>
              <w:t>Feduchi,C</w:t>
            </w:r>
            <w:proofErr w:type="spellEnd"/>
            <w:r w:rsidRPr="00057975">
              <w:rPr>
                <w:rFonts w:ascii="Arial" w:hAnsi="Arial" w:cs="Arial"/>
                <w:color w:val="000000" w:themeColor="text1"/>
              </w:rPr>
              <w:t>. E. Bioquímica Conceptos esenciales, 2ª edición, editorial Medica panamericana, 2015</w:t>
            </w:r>
          </w:p>
          <w:p w:rsidR="00D057D9" w:rsidRPr="00057975" w:rsidRDefault="00D057D9" w:rsidP="00D057D9">
            <w:pPr>
              <w:spacing w:line="288" w:lineRule="auto"/>
              <w:jc w:val="both"/>
              <w:rPr>
                <w:rFonts w:ascii="Arial" w:hAnsi="Arial" w:cs="Arial"/>
                <w:color w:val="000000" w:themeColor="text1"/>
              </w:rPr>
            </w:pPr>
          </w:p>
          <w:p w:rsidR="00D057D9" w:rsidRPr="00754482" w:rsidRDefault="00751D0F" w:rsidP="00D057D9">
            <w:pPr>
              <w:spacing w:line="288" w:lineRule="auto"/>
              <w:jc w:val="both"/>
              <w:rPr>
                <w:rFonts w:ascii="Arial" w:hAnsi="Arial" w:cs="Arial"/>
                <w:b/>
                <w:color w:val="000000" w:themeColor="text1"/>
                <w:lang w:val="en-US"/>
              </w:rPr>
            </w:pPr>
            <w:r w:rsidRPr="00754482">
              <w:rPr>
                <w:rFonts w:ascii="Arial" w:hAnsi="Arial" w:cs="Arial"/>
                <w:b/>
                <w:color w:val="000000" w:themeColor="text1"/>
                <w:lang w:val="en-US"/>
              </w:rPr>
              <w:t xml:space="preserve">MICROBIOLOGÍA: </w:t>
            </w:r>
          </w:p>
          <w:p w:rsidR="00D057D9" w:rsidRPr="00057975" w:rsidRDefault="00D057D9" w:rsidP="00D057D9">
            <w:pPr>
              <w:ind w:left="313" w:hanging="313"/>
              <w:jc w:val="both"/>
              <w:rPr>
                <w:rFonts w:ascii="Arial" w:hAnsi="Arial" w:cs="Arial"/>
                <w:color w:val="000000" w:themeColor="text1"/>
                <w:lang w:val="en-US"/>
              </w:rPr>
            </w:pPr>
            <w:r w:rsidRPr="00057975">
              <w:rPr>
                <w:rFonts w:ascii="Arial" w:hAnsi="Arial" w:cs="Arial"/>
                <w:color w:val="000000" w:themeColor="text1"/>
                <w:lang w:val="en-US"/>
              </w:rPr>
              <w:t xml:space="preserve">Prescott L. M., J. P. Harley, and D. A. Klein. 2002.  Microbiology. 5th ed. Mc </w:t>
            </w:r>
            <w:proofErr w:type="spellStart"/>
            <w:r w:rsidRPr="00057975">
              <w:rPr>
                <w:rFonts w:ascii="Arial" w:hAnsi="Arial" w:cs="Arial"/>
                <w:color w:val="000000" w:themeColor="text1"/>
                <w:lang w:val="en-US"/>
              </w:rPr>
              <w:t>Graw</w:t>
            </w:r>
            <w:proofErr w:type="spellEnd"/>
            <w:r w:rsidRPr="00057975">
              <w:rPr>
                <w:rFonts w:ascii="Arial" w:hAnsi="Arial" w:cs="Arial"/>
                <w:color w:val="000000" w:themeColor="text1"/>
                <w:lang w:val="en-US"/>
              </w:rPr>
              <w:t xml:space="preserve"> Hill. New York.  </w:t>
            </w:r>
          </w:p>
          <w:p w:rsidR="00D057D9" w:rsidRPr="00057975" w:rsidRDefault="00D057D9" w:rsidP="00D057D9">
            <w:pPr>
              <w:ind w:left="313" w:hanging="313"/>
              <w:jc w:val="both"/>
              <w:rPr>
                <w:rFonts w:ascii="Arial" w:hAnsi="Arial" w:cs="Arial"/>
                <w:color w:val="000000" w:themeColor="text1"/>
                <w:lang w:val="en-US"/>
              </w:rPr>
            </w:pPr>
            <w:r w:rsidRPr="00057975">
              <w:rPr>
                <w:rFonts w:ascii="Arial" w:hAnsi="Arial" w:cs="Arial"/>
                <w:color w:val="000000" w:themeColor="text1"/>
                <w:lang w:val="en-US"/>
              </w:rPr>
              <w:t>•</w:t>
            </w:r>
            <w:r w:rsidRPr="00057975">
              <w:rPr>
                <w:rFonts w:ascii="Arial" w:hAnsi="Arial" w:cs="Arial"/>
                <w:color w:val="000000" w:themeColor="text1"/>
                <w:lang w:val="en-US"/>
              </w:rPr>
              <w:tab/>
              <w:t>Stuart Hogg. 2005. Essential Microbiology. John Wiley &amp; Sons, Ltda.</w:t>
            </w:r>
          </w:p>
          <w:p w:rsidR="00D057D9" w:rsidRPr="00057975" w:rsidRDefault="00D057D9" w:rsidP="00D057D9">
            <w:pPr>
              <w:ind w:left="313" w:hanging="313"/>
              <w:jc w:val="both"/>
              <w:rPr>
                <w:rFonts w:ascii="Arial" w:hAnsi="Arial" w:cs="Arial"/>
                <w:color w:val="000000" w:themeColor="text1"/>
                <w:lang w:val="es-CO"/>
              </w:rPr>
            </w:pPr>
            <w:r w:rsidRPr="00057975">
              <w:rPr>
                <w:rFonts w:ascii="Arial" w:hAnsi="Arial" w:cs="Arial"/>
                <w:color w:val="000000" w:themeColor="text1"/>
                <w:lang w:val="es-CO"/>
              </w:rPr>
              <w:t>•</w:t>
            </w:r>
            <w:r w:rsidRPr="00057975">
              <w:rPr>
                <w:rFonts w:ascii="Arial" w:hAnsi="Arial" w:cs="Arial"/>
                <w:color w:val="000000" w:themeColor="text1"/>
                <w:lang w:val="es-CO"/>
              </w:rPr>
              <w:tab/>
            </w:r>
            <w:proofErr w:type="spellStart"/>
            <w:r w:rsidRPr="00057975">
              <w:rPr>
                <w:rFonts w:ascii="Arial" w:hAnsi="Arial" w:cs="Arial"/>
                <w:color w:val="000000" w:themeColor="text1"/>
                <w:lang w:val="es-CO"/>
              </w:rPr>
              <w:t>Ray</w:t>
            </w:r>
            <w:proofErr w:type="spellEnd"/>
            <w:r w:rsidRPr="00057975">
              <w:rPr>
                <w:rFonts w:ascii="Arial" w:hAnsi="Arial" w:cs="Arial"/>
                <w:color w:val="000000" w:themeColor="text1"/>
                <w:lang w:val="es-CO"/>
              </w:rPr>
              <w:t xml:space="preserve">, B. y A. </w:t>
            </w:r>
            <w:proofErr w:type="spellStart"/>
            <w:r w:rsidRPr="00057975">
              <w:rPr>
                <w:rFonts w:ascii="Arial" w:hAnsi="Arial" w:cs="Arial"/>
                <w:color w:val="000000" w:themeColor="text1"/>
                <w:lang w:val="es-CO"/>
              </w:rPr>
              <w:t>Bhunia</w:t>
            </w:r>
            <w:proofErr w:type="spellEnd"/>
            <w:r w:rsidRPr="00057975">
              <w:rPr>
                <w:rFonts w:ascii="Arial" w:hAnsi="Arial" w:cs="Arial"/>
                <w:color w:val="000000" w:themeColor="text1"/>
                <w:lang w:val="es-CO"/>
              </w:rPr>
              <w:t>. 2010. Fundamentos de Microbiología de los Alimentos. 4th ed. Mc Graw Hill. México.</w:t>
            </w:r>
          </w:p>
          <w:p w:rsidR="00D057D9" w:rsidRPr="00057975" w:rsidRDefault="00D057D9" w:rsidP="00D057D9">
            <w:pPr>
              <w:pStyle w:val="Prrafodelista"/>
              <w:numPr>
                <w:ilvl w:val="0"/>
                <w:numId w:val="32"/>
              </w:numPr>
              <w:ind w:left="313" w:hanging="284"/>
              <w:jc w:val="both"/>
              <w:rPr>
                <w:rFonts w:ascii="Arial" w:hAnsi="Arial" w:cs="Arial"/>
                <w:color w:val="000000" w:themeColor="text1"/>
                <w:lang w:val="es-CO"/>
              </w:rPr>
            </w:pPr>
            <w:r w:rsidRPr="00754482">
              <w:rPr>
                <w:rFonts w:ascii="Arial" w:hAnsi="Arial" w:cs="Arial"/>
                <w:color w:val="000000" w:themeColor="text1"/>
                <w:lang w:val="en-US"/>
              </w:rPr>
              <w:t xml:space="preserve">Jay, J. Modern Food Microbiology. </w:t>
            </w:r>
            <w:r w:rsidRPr="00057975">
              <w:rPr>
                <w:rFonts w:ascii="Arial" w:hAnsi="Arial" w:cs="Arial"/>
                <w:color w:val="000000" w:themeColor="text1"/>
                <w:lang w:val="es-CO"/>
              </w:rPr>
              <w:t>2005.</w:t>
            </w:r>
          </w:p>
          <w:p w:rsidR="00D057D9" w:rsidRPr="00057975" w:rsidRDefault="00D057D9" w:rsidP="00D057D9">
            <w:pPr>
              <w:pStyle w:val="Prrafodelista"/>
              <w:numPr>
                <w:ilvl w:val="0"/>
                <w:numId w:val="32"/>
              </w:numPr>
              <w:ind w:left="313" w:hanging="284"/>
              <w:jc w:val="both"/>
              <w:rPr>
                <w:rFonts w:ascii="Arial" w:hAnsi="Arial" w:cs="Arial"/>
                <w:color w:val="000000" w:themeColor="text1"/>
                <w:lang w:val="en-US"/>
              </w:rPr>
            </w:pPr>
            <w:proofErr w:type="spellStart"/>
            <w:r w:rsidRPr="00057975">
              <w:rPr>
                <w:rFonts w:ascii="Arial" w:hAnsi="Arial" w:cs="Arial"/>
                <w:color w:val="000000" w:themeColor="text1"/>
                <w:lang w:val="es-CO"/>
              </w:rPr>
              <w:t>Ray</w:t>
            </w:r>
            <w:proofErr w:type="spellEnd"/>
            <w:r w:rsidRPr="00057975">
              <w:rPr>
                <w:rFonts w:ascii="Arial" w:hAnsi="Arial" w:cs="Arial"/>
                <w:color w:val="000000" w:themeColor="text1"/>
                <w:lang w:val="es-CO"/>
              </w:rPr>
              <w:t xml:space="preserve">, B. y A. </w:t>
            </w:r>
            <w:proofErr w:type="spellStart"/>
            <w:r w:rsidRPr="00057975">
              <w:rPr>
                <w:rFonts w:ascii="Arial" w:hAnsi="Arial" w:cs="Arial"/>
                <w:color w:val="000000" w:themeColor="text1"/>
                <w:lang w:val="es-CO"/>
              </w:rPr>
              <w:t>Bhunia</w:t>
            </w:r>
            <w:proofErr w:type="spellEnd"/>
            <w:r w:rsidRPr="00057975">
              <w:rPr>
                <w:rFonts w:ascii="Arial" w:hAnsi="Arial" w:cs="Arial"/>
                <w:color w:val="000000" w:themeColor="text1"/>
                <w:lang w:val="es-CO"/>
              </w:rPr>
              <w:t xml:space="preserve">. Fundamentos de Microbiología de Alimentos. </w:t>
            </w:r>
            <w:r w:rsidRPr="00057975">
              <w:rPr>
                <w:rFonts w:ascii="Arial" w:hAnsi="Arial" w:cs="Arial"/>
                <w:color w:val="000000" w:themeColor="text1"/>
                <w:lang w:val="en-US"/>
              </w:rPr>
              <w:t xml:space="preserve">2010. 4ª ed. Mc </w:t>
            </w:r>
            <w:proofErr w:type="spellStart"/>
            <w:r w:rsidRPr="00057975">
              <w:rPr>
                <w:rFonts w:ascii="Arial" w:hAnsi="Arial" w:cs="Arial"/>
                <w:color w:val="000000" w:themeColor="text1"/>
                <w:lang w:val="en-US"/>
              </w:rPr>
              <w:t>Graw</w:t>
            </w:r>
            <w:proofErr w:type="spellEnd"/>
            <w:r w:rsidRPr="00057975">
              <w:rPr>
                <w:rFonts w:ascii="Arial" w:hAnsi="Arial" w:cs="Arial"/>
                <w:color w:val="000000" w:themeColor="text1"/>
                <w:lang w:val="en-US"/>
              </w:rPr>
              <w:t xml:space="preserve"> Hill.</w:t>
            </w:r>
          </w:p>
          <w:p w:rsidR="00D057D9" w:rsidRPr="00057975" w:rsidRDefault="00D057D9" w:rsidP="00D057D9">
            <w:pPr>
              <w:pStyle w:val="Prrafodelista"/>
              <w:numPr>
                <w:ilvl w:val="0"/>
                <w:numId w:val="32"/>
              </w:numPr>
              <w:ind w:left="313" w:hanging="284"/>
              <w:jc w:val="both"/>
              <w:rPr>
                <w:rFonts w:ascii="Arial" w:hAnsi="Arial" w:cs="Arial"/>
                <w:color w:val="000000" w:themeColor="text1"/>
                <w:lang w:val="es-CO"/>
              </w:rPr>
            </w:pPr>
            <w:r w:rsidRPr="00057975">
              <w:rPr>
                <w:rFonts w:ascii="Arial" w:hAnsi="Arial" w:cs="Arial"/>
                <w:color w:val="000000" w:themeColor="text1"/>
                <w:lang w:val="es-CO"/>
              </w:rPr>
              <w:t>Pascual, A. R. y V. Calderón. Microbiología Alimentaria.  2000.</w:t>
            </w:r>
          </w:p>
          <w:p w:rsidR="00D057D9" w:rsidRPr="00057975" w:rsidRDefault="00D057D9" w:rsidP="00D057D9">
            <w:pPr>
              <w:pStyle w:val="Prrafodelista"/>
              <w:numPr>
                <w:ilvl w:val="0"/>
                <w:numId w:val="32"/>
              </w:numPr>
              <w:ind w:left="313" w:hanging="284"/>
              <w:jc w:val="both"/>
              <w:rPr>
                <w:rFonts w:ascii="Arial" w:hAnsi="Arial" w:cs="Arial"/>
                <w:color w:val="000000" w:themeColor="text1"/>
                <w:lang w:val="es-CO"/>
              </w:rPr>
            </w:pPr>
            <w:r w:rsidRPr="00057975">
              <w:rPr>
                <w:rFonts w:ascii="Arial" w:hAnsi="Arial" w:cs="Arial"/>
                <w:color w:val="000000" w:themeColor="text1"/>
                <w:lang w:val="es-CO"/>
              </w:rPr>
              <w:t xml:space="preserve">Frazier, W.C. Microbiología de los Alimentos. Editorial </w:t>
            </w:r>
            <w:proofErr w:type="spellStart"/>
            <w:r w:rsidRPr="00057975">
              <w:rPr>
                <w:rFonts w:ascii="Arial" w:hAnsi="Arial" w:cs="Arial"/>
                <w:color w:val="000000" w:themeColor="text1"/>
                <w:lang w:val="es-CO"/>
              </w:rPr>
              <w:t>Acribia</w:t>
            </w:r>
            <w:proofErr w:type="spellEnd"/>
            <w:r w:rsidRPr="00057975">
              <w:rPr>
                <w:rFonts w:ascii="Arial" w:hAnsi="Arial" w:cs="Arial"/>
                <w:color w:val="000000" w:themeColor="text1"/>
                <w:lang w:val="es-CO"/>
              </w:rPr>
              <w:t>. 1980.</w:t>
            </w:r>
          </w:p>
          <w:p w:rsidR="00D057D9" w:rsidRPr="00057975" w:rsidRDefault="00D057D9" w:rsidP="00D057D9">
            <w:pPr>
              <w:jc w:val="both"/>
              <w:rPr>
                <w:rFonts w:ascii="Arial" w:hAnsi="Arial" w:cs="Arial"/>
                <w:color w:val="000000" w:themeColor="text1"/>
              </w:rPr>
            </w:pPr>
            <w:r w:rsidRPr="00057975">
              <w:rPr>
                <w:rFonts w:ascii="Arial" w:hAnsi="Arial" w:cs="Arial"/>
                <w:color w:val="000000" w:themeColor="text1"/>
                <w:lang w:val="en-US"/>
              </w:rPr>
              <w:t>•</w:t>
            </w:r>
            <w:r w:rsidRPr="00057975">
              <w:rPr>
                <w:rFonts w:ascii="Arial" w:hAnsi="Arial" w:cs="Arial"/>
                <w:color w:val="000000" w:themeColor="text1"/>
                <w:lang w:val="en-US"/>
              </w:rPr>
              <w:tab/>
              <w:t xml:space="preserve">Harley, J. 2005. Laboratory Exercises in Microbiology. 5th ed. Mc </w:t>
            </w:r>
            <w:proofErr w:type="spellStart"/>
            <w:r w:rsidRPr="00057975">
              <w:rPr>
                <w:rFonts w:ascii="Arial" w:hAnsi="Arial" w:cs="Arial"/>
                <w:color w:val="000000" w:themeColor="text1"/>
                <w:lang w:val="en-US"/>
              </w:rPr>
              <w:t>Graw</w:t>
            </w:r>
            <w:proofErr w:type="spellEnd"/>
            <w:r w:rsidRPr="00057975">
              <w:rPr>
                <w:rFonts w:ascii="Arial" w:hAnsi="Arial" w:cs="Arial"/>
                <w:color w:val="000000" w:themeColor="text1"/>
                <w:lang w:val="en-US"/>
              </w:rPr>
              <w:t xml:space="preserve"> Hill. New York</w:t>
            </w:r>
          </w:p>
        </w:tc>
      </w:tr>
    </w:tbl>
    <w:p w:rsidR="00326174" w:rsidRPr="00057975" w:rsidRDefault="00326174" w:rsidP="00326174">
      <w:pPr>
        <w:rPr>
          <w:rFonts w:ascii="Arial" w:hAnsi="Arial" w:cs="Arial"/>
          <w:color w:val="000000" w:themeColor="text1"/>
          <w:sz w:val="20"/>
          <w:szCs w:val="20"/>
        </w:rPr>
      </w:pPr>
    </w:p>
    <w:p w:rsidR="00326174" w:rsidRPr="00057975" w:rsidRDefault="00326174" w:rsidP="00326174">
      <w:pPr>
        <w:pStyle w:val="Prrafodelista"/>
        <w:numPr>
          <w:ilvl w:val="0"/>
          <w:numId w:val="24"/>
        </w:numPr>
        <w:ind w:left="284" w:hanging="284"/>
        <w:rPr>
          <w:rFonts w:ascii="Arial" w:hAnsi="Arial" w:cs="Arial"/>
          <w:b/>
          <w:color w:val="000000" w:themeColor="text1"/>
          <w:sz w:val="20"/>
          <w:szCs w:val="20"/>
        </w:rPr>
      </w:pPr>
      <w:r w:rsidRPr="00057975">
        <w:rPr>
          <w:rFonts w:ascii="Arial" w:hAnsi="Arial" w:cs="Arial"/>
          <w:b/>
          <w:color w:val="000000" w:themeColor="text1"/>
          <w:sz w:val="20"/>
          <w:szCs w:val="20"/>
        </w:rPr>
        <w:t>BIBLIOGRAFÍA COMPLEMENTARIA DEL CURSO</w:t>
      </w:r>
    </w:p>
    <w:p w:rsidR="00326174" w:rsidRPr="00057975" w:rsidRDefault="00326174" w:rsidP="00326174">
      <w:pPr>
        <w:rPr>
          <w:rFonts w:ascii="Arial" w:hAnsi="Arial" w:cs="Arial"/>
          <w:color w:val="000000" w:themeColor="text1"/>
          <w:sz w:val="20"/>
          <w:szCs w:val="20"/>
        </w:rPr>
      </w:pPr>
    </w:p>
    <w:tbl>
      <w:tblPr>
        <w:tblStyle w:val="Tablaconcuadrcula"/>
        <w:tblW w:w="0" w:type="auto"/>
        <w:tblLook w:val="04A0" w:firstRow="1" w:lastRow="0" w:firstColumn="1" w:lastColumn="0" w:noHBand="0" w:noVBand="1"/>
      </w:tblPr>
      <w:tblGrid>
        <w:gridCol w:w="8828"/>
      </w:tblGrid>
      <w:tr w:rsidR="00DF2440" w:rsidRPr="00057975" w:rsidTr="00566AF6">
        <w:trPr>
          <w:trHeight w:val="230"/>
        </w:trPr>
        <w:tc>
          <w:tcPr>
            <w:tcW w:w="8828" w:type="dxa"/>
            <w:shd w:val="clear" w:color="auto" w:fill="F2F2F2" w:themeFill="background1" w:themeFillShade="F2"/>
          </w:tcPr>
          <w:p w:rsidR="002B4A0F" w:rsidRPr="00057975" w:rsidRDefault="001D7B57" w:rsidP="002B4A0F">
            <w:pPr>
              <w:spacing w:line="288" w:lineRule="auto"/>
              <w:jc w:val="both"/>
              <w:rPr>
                <w:rStyle w:val="Hipervnculo"/>
                <w:rFonts w:ascii="Arial" w:hAnsi="Arial" w:cs="Arial"/>
                <w:color w:val="000000" w:themeColor="text1"/>
              </w:rPr>
            </w:pPr>
            <w:hyperlink r:id="rId13" w:history="1">
              <w:r w:rsidR="002B4A0F" w:rsidRPr="00057975">
                <w:rPr>
                  <w:rStyle w:val="Hipervnculo"/>
                  <w:rFonts w:ascii="Arial" w:hAnsi="Arial" w:cs="Arial"/>
                  <w:color w:val="000000" w:themeColor="text1"/>
                </w:rPr>
                <w:t>www.icbf.gov.vo</w:t>
              </w:r>
            </w:hyperlink>
          </w:p>
          <w:p w:rsidR="002B4A0F" w:rsidRPr="00057975" w:rsidRDefault="001D7B57" w:rsidP="002B4A0F">
            <w:pPr>
              <w:spacing w:line="288" w:lineRule="auto"/>
              <w:jc w:val="both"/>
              <w:rPr>
                <w:rFonts w:ascii="Arial" w:hAnsi="Arial" w:cs="Arial"/>
                <w:color w:val="000000" w:themeColor="text1"/>
              </w:rPr>
            </w:pPr>
            <w:hyperlink r:id="rId14" w:history="1">
              <w:r w:rsidR="002B4A0F" w:rsidRPr="00057975">
                <w:rPr>
                  <w:rStyle w:val="Hipervnculo"/>
                  <w:rFonts w:ascii="Arial" w:hAnsi="Arial" w:cs="Arial"/>
                  <w:color w:val="000000" w:themeColor="text1"/>
                </w:rPr>
                <w:t>www.minproteccionsocial.gov.co</w:t>
              </w:r>
            </w:hyperlink>
          </w:p>
          <w:p w:rsidR="002B4A0F" w:rsidRPr="00057975" w:rsidRDefault="002B4A0F" w:rsidP="002B4A0F">
            <w:pPr>
              <w:spacing w:line="288" w:lineRule="auto"/>
              <w:jc w:val="both"/>
              <w:rPr>
                <w:rStyle w:val="Hipervnculo"/>
                <w:rFonts w:ascii="Arial" w:hAnsi="Arial" w:cs="Arial"/>
                <w:color w:val="000000" w:themeColor="text1"/>
              </w:rPr>
            </w:pPr>
          </w:p>
          <w:p w:rsidR="002B4A0F" w:rsidRPr="00057975" w:rsidRDefault="001D7B57" w:rsidP="002B4A0F">
            <w:pPr>
              <w:spacing w:line="288" w:lineRule="auto"/>
              <w:jc w:val="both"/>
              <w:rPr>
                <w:rFonts w:ascii="Arial" w:hAnsi="Arial" w:cs="Arial"/>
                <w:color w:val="000000" w:themeColor="text1"/>
              </w:rPr>
            </w:pPr>
            <w:hyperlink r:id="rId15" w:history="1">
              <w:r w:rsidR="002B4A0F" w:rsidRPr="00057975">
                <w:rPr>
                  <w:rStyle w:val="Hipervnculo"/>
                  <w:rFonts w:ascii="Arial" w:hAnsi="Arial" w:cs="Arial"/>
                  <w:color w:val="000000" w:themeColor="text1"/>
                </w:rPr>
                <w:t>http://www.minsalud.gov.co/Paginas/Plan%20A.aspx</w:t>
              </w:r>
            </w:hyperlink>
          </w:p>
          <w:p w:rsidR="002B4A0F" w:rsidRPr="00057975" w:rsidRDefault="002B4A0F" w:rsidP="002B4A0F">
            <w:pPr>
              <w:spacing w:line="288" w:lineRule="auto"/>
              <w:jc w:val="both"/>
              <w:rPr>
                <w:rFonts w:ascii="Arial" w:hAnsi="Arial" w:cs="Arial"/>
                <w:color w:val="000000" w:themeColor="text1"/>
              </w:rPr>
            </w:pPr>
          </w:p>
          <w:p w:rsidR="002B4A0F" w:rsidRPr="00057975" w:rsidRDefault="001D7B57" w:rsidP="002B4A0F">
            <w:pPr>
              <w:spacing w:line="288" w:lineRule="auto"/>
              <w:jc w:val="both"/>
              <w:rPr>
                <w:rStyle w:val="Hipervnculo"/>
                <w:rFonts w:ascii="Arial" w:hAnsi="Arial" w:cs="Arial"/>
                <w:color w:val="000000" w:themeColor="text1"/>
              </w:rPr>
            </w:pPr>
            <w:hyperlink r:id="rId16" w:history="1">
              <w:r w:rsidR="002B4A0F" w:rsidRPr="00057975">
                <w:rPr>
                  <w:rStyle w:val="Hipervnculo"/>
                  <w:rFonts w:ascii="Arial" w:hAnsi="Arial" w:cs="Arial"/>
                  <w:color w:val="000000" w:themeColor="text1"/>
                </w:rPr>
                <w:t>www.incap.org.com</w:t>
              </w:r>
            </w:hyperlink>
          </w:p>
          <w:p w:rsidR="002B4A0F" w:rsidRPr="00057975" w:rsidRDefault="002B4A0F" w:rsidP="002B4A0F">
            <w:pPr>
              <w:spacing w:line="288" w:lineRule="auto"/>
              <w:jc w:val="both"/>
              <w:rPr>
                <w:rFonts w:ascii="Arial" w:hAnsi="Arial" w:cs="Arial"/>
                <w:color w:val="000000" w:themeColor="text1"/>
              </w:rPr>
            </w:pPr>
          </w:p>
          <w:p w:rsidR="002B4A0F" w:rsidRPr="00057975" w:rsidRDefault="001D7B57" w:rsidP="002B4A0F">
            <w:pPr>
              <w:spacing w:line="288" w:lineRule="auto"/>
              <w:jc w:val="both"/>
              <w:rPr>
                <w:rStyle w:val="Hipervnculo"/>
                <w:rFonts w:ascii="Arial" w:hAnsi="Arial" w:cs="Arial"/>
                <w:color w:val="000000" w:themeColor="text1"/>
              </w:rPr>
            </w:pPr>
            <w:hyperlink r:id="rId17" w:history="1">
              <w:r w:rsidR="002B4A0F" w:rsidRPr="00057975">
                <w:rPr>
                  <w:rStyle w:val="Hipervnculo"/>
                  <w:rFonts w:ascii="Arial" w:hAnsi="Arial" w:cs="Arial"/>
                  <w:color w:val="000000" w:themeColor="text1"/>
                </w:rPr>
                <w:t>www.ucm.es/info/nutri1/carbajal/manual</w:t>
              </w:r>
            </w:hyperlink>
          </w:p>
          <w:p w:rsidR="002B4A0F" w:rsidRPr="00057975" w:rsidRDefault="002B4A0F" w:rsidP="002B4A0F">
            <w:pPr>
              <w:spacing w:line="288" w:lineRule="auto"/>
              <w:jc w:val="both"/>
              <w:rPr>
                <w:rStyle w:val="Hipervnculo"/>
                <w:rFonts w:ascii="Arial" w:hAnsi="Arial" w:cs="Arial"/>
                <w:color w:val="000000" w:themeColor="text1"/>
              </w:rPr>
            </w:pPr>
          </w:p>
          <w:p w:rsidR="002B4A0F" w:rsidRPr="00057975" w:rsidRDefault="001D7B57" w:rsidP="002B4A0F">
            <w:pPr>
              <w:spacing w:line="288" w:lineRule="auto"/>
              <w:jc w:val="both"/>
              <w:rPr>
                <w:rFonts w:ascii="Arial" w:hAnsi="Arial" w:cs="Arial"/>
                <w:color w:val="000000" w:themeColor="text1"/>
              </w:rPr>
            </w:pPr>
            <w:hyperlink r:id="rId18" w:history="1">
              <w:r w:rsidR="002B4A0F" w:rsidRPr="00057975">
                <w:rPr>
                  <w:rStyle w:val="Hipervnculo"/>
                  <w:rFonts w:ascii="Arial" w:hAnsi="Arial" w:cs="Arial"/>
                  <w:color w:val="000000" w:themeColor="text1"/>
                </w:rPr>
                <w:t>http://www.who.int/es/</w:t>
              </w:r>
            </w:hyperlink>
          </w:p>
          <w:p w:rsidR="002B4A0F" w:rsidRPr="00057975" w:rsidRDefault="002B4A0F" w:rsidP="002B4A0F">
            <w:pPr>
              <w:spacing w:line="288" w:lineRule="auto"/>
              <w:jc w:val="both"/>
              <w:rPr>
                <w:rFonts w:ascii="Arial" w:hAnsi="Arial" w:cs="Arial"/>
                <w:color w:val="000000" w:themeColor="text1"/>
              </w:rPr>
            </w:pPr>
          </w:p>
          <w:p w:rsidR="002B4A0F" w:rsidRPr="00057975" w:rsidRDefault="001D7B57" w:rsidP="002B4A0F">
            <w:pPr>
              <w:spacing w:line="288" w:lineRule="auto"/>
              <w:jc w:val="both"/>
              <w:rPr>
                <w:rFonts w:ascii="Arial" w:hAnsi="Arial" w:cs="Arial"/>
                <w:color w:val="000000" w:themeColor="text1"/>
              </w:rPr>
            </w:pPr>
            <w:hyperlink r:id="rId19" w:history="1">
              <w:r w:rsidR="002B4A0F" w:rsidRPr="00057975">
                <w:rPr>
                  <w:rStyle w:val="Hipervnculo"/>
                  <w:rFonts w:ascii="Arial" w:hAnsi="Arial" w:cs="Arial"/>
                  <w:color w:val="000000" w:themeColor="text1"/>
                </w:rPr>
                <w:t>http://www.ndap.org.ph/basic-concepts</w:t>
              </w:r>
            </w:hyperlink>
          </w:p>
          <w:p w:rsidR="002B4A0F" w:rsidRPr="00057975" w:rsidRDefault="002B4A0F" w:rsidP="002B4A0F">
            <w:pPr>
              <w:spacing w:line="288" w:lineRule="auto"/>
              <w:jc w:val="both"/>
              <w:rPr>
                <w:rFonts w:ascii="Arial" w:hAnsi="Arial" w:cs="Arial"/>
                <w:color w:val="000000" w:themeColor="text1"/>
              </w:rPr>
            </w:pPr>
          </w:p>
          <w:p w:rsidR="002B4A0F" w:rsidRPr="00057975" w:rsidRDefault="001D7B57" w:rsidP="002B4A0F">
            <w:pPr>
              <w:spacing w:line="288" w:lineRule="auto"/>
              <w:jc w:val="both"/>
              <w:rPr>
                <w:rFonts w:ascii="Arial" w:hAnsi="Arial" w:cs="Arial"/>
                <w:color w:val="000000" w:themeColor="text1"/>
              </w:rPr>
            </w:pPr>
            <w:hyperlink r:id="rId20" w:history="1">
              <w:r w:rsidR="002B4A0F" w:rsidRPr="00057975">
                <w:rPr>
                  <w:rStyle w:val="Hipervnculo"/>
                  <w:rFonts w:ascii="Arial" w:hAnsi="Arial" w:cs="Arial"/>
                  <w:color w:val="000000" w:themeColor="text1"/>
                </w:rPr>
                <w:t>http://www.ncbi.nlm.nih.gov/pmc/articles/PMC2236981/?page=1</w:t>
              </w:r>
            </w:hyperlink>
          </w:p>
          <w:p w:rsidR="002B4A0F" w:rsidRPr="00754482" w:rsidRDefault="002B4A0F" w:rsidP="002B4A0F">
            <w:pPr>
              <w:spacing w:line="288" w:lineRule="auto"/>
              <w:jc w:val="both"/>
              <w:rPr>
                <w:rFonts w:ascii="Arial" w:hAnsi="Arial" w:cs="Arial"/>
                <w:color w:val="000000" w:themeColor="text1"/>
                <w:lang w:val="en-US"/>
              </w:rPr>
            </w:pPr>
            <w:r w:rsidRPr="00754482">
              <w:rPr>
                <w:rFonts w:ascii="Arial" w:hAnsi="Arial" w:cs="Arial"/>
                <w:color w:val="000000" w:themeColor="text1"/>
                <w:lang w:val="en-US"/>
              </w:rPr>
              <w:t>the journal of the royal college of general practitioners</w:t>
            </w:r>
          </w:p>
          <w:p w:rsidR="002B4A0F" w:rsidRPr="00754482" w:rsidRDefault="002B4A0F" w:rsidP="002B4A0F">
            <w:pPr>
              <w:spacing w:line="288" w:lineRule="auto"/>
              <w:jc w:val="both"/>
              <w:rPr>
                <w:rFonts w:ascii="Arial" w:hAnsi="Arial" w:cs="Arial"/>
                <w:color w:val="000000" w:themeColor="text1"/>
                <w:lang w:val="en-US"/>
              </w:rPr>
            </w:pPr>
          </w:p>
          <w:p w:rsidR="002B4A0F" w:rsidRPr="00754482" w:rsidRDefault="001D7B57" w:rsidP="002B4A0F">
            <w:pPr>
              <w:spacing w:line="288" w:lineRule="auto"/>
              <w:jc w:val="both"/>
              <w:rPr>
                <w:rFonts w:ascii="Arial" w:hAnsi="Arial" w:cs="Arial"/>
                <w:color w:val="000000" w:themeColor="text1"/>
                <w:lang w:val="en-US"/>
              </w:rPr>
            </w:pPr>
            <w:hyperlink r:id="rId21" w:history="1">
              <w:r w:rsidR="002B4A0F" w:rsidRPr="00754482">
                <w:rPr>
                  <w:rStyle w:val="Hipervnculo"/>
                  <w:rFonts w:ascii="Arial" w:hAnsi="Arial" w:cs="Arial"/>
                  <w:color w:val="000000" w:themeColor="text1"/>
                  <w:lang w:val="en-US"/>
                </w:rPr>
                <w:t>http://ajcn.nutrition.org/content/82/4/721.long</w:t>
              </w:r>
            </w:hyperlink>
          </w:p>
          <w:p w:rsidR="002B4A0F" w:rsidRPr="00754482" w:rsidRDefault="002B4A0F" w:rsidP="002B4A0F">
            <w:pPr>
              <w:spacing w:line="288" w:lineRule="auto"/>
              <w:jc w:val="both"/>
              <w:rPr>
                <w:rFonts w:ascii="Arial" w:hAnsi="Arial" w:cs="Arial"/>
                <w:color w:val="000000" w:themeColor="text1"/>
                <w:lang w:val="en-US"/>
              </w:rPr>
            </w:pPr>
            <w:r w:rsidRPr="00754482">
              <w:rPr>
                <w:rFonts w:ascii="Arial" w:hAnsi="Arial" w:cs="Arial"/>
                <w:color w:val="000000" w:themeColor="text1"/>
                <w:lang w:val="en-US"/>
              </w:rPr>
              <w:t xml:space="preserve">the </w:t>
            </w:r>
            <w:proofErr w:type="spellStart"/>
            <w:r w:rsidRPr="00754482">
              <w:rPr>
                <w:rFonts w:ascii="Arial" w:hAnsi="Arial" w:cs="Arial"/>
                <w:color w:val="000000" w:themeColor="text1"/>
                <w:lang w:val="en-US"/>
              </w:rPr>
              <w:t>american</w:t>
            </w:r>
            <w:proofErr w:type="spellEnd"/>
            <w:r w:rsidRPr="00754482">
              <w:rPr>
                <w:rFonts w:ascii="Arial" w:hAnsi="Arial" w:cs="Arial"/>
                <w:color w:val="000000" w:themeColor="text1"/>
                <w:lang w:val="en-US"/>
              </w:rPr>
              <w:t xml:space="preserve"> journal of Clinical nutrition</w:t>
            </w:r>
          </w:p>
          <w:p w:rsidR="002B4A0F" w:rsidRPr="00057975" w:rsidRDefault="001D7B57" w:rsidP="002B4A0F">
            <w:pPr>
              <w:spacing w:line="288" w:lineRule="auto"/>
              <w:jc w:val="both"/>
              <w:rPr>
                <w:rFonts w:ascii="Arial" w:hAnsi="Arial" w:cs="Arial"/>
                <w:color w:val="000000" w:themeColor="text1"/>
              </w:rPr>
            </w:pPr>
            <w:hyperlink r:id="rId22" w:history="1">
              <w:r w:rsidR="00EE5A61" w:rsidRPr="00057975">
                <w:rPr>
                  <w:rStyle w:val="Hipervnculo"/>
                  <w:rFonts w:ascii="Arial" w:hAnsi="Arial" w:cs="Arial"/>
                  <w:color w:val="000000" w:themeColor="text1"/>
                </w:rPr>
                <w:t>http://nutrinet.org/</w:t>
              </w:r>
            </w:hyperlink>
          </w:p>
          <w:p w:rsidR="00EE5A61" w:rsidRPr="00057975" w:rsidRDefault="00EE5A61" w:rsidP="002B4A0F">
            <w:pPr>
              <w:spacing w:line="288" w:lineRule="auto"/>
              <w:jc w:val="both"/>
              <w:rPr>
                <w:rFonts w:ascii="Arial" w:hAnsi="Arial" w:cs="Arial"/>
                <w:color w:val="000000" w:themeColor="text1"/>
              </w:rPr>
            </w:pPr>
          </w:p>
          <w:p w:rsidR="00423F88" w:rsidRPr="00057975" w:rsidRDefault="00423F88" w:rsidP="00423F88">
            <w:pPr>
              <w:spacing w:line="288" w:lineRule="auto"/>
              <w:jc w:val="both"/>
              <w:rPr>
                <w:rFonts w:ascii="Arial" w:hAnsi="Arial" w:cs="Arial"/>
                <w:color w:val="000000" w:themeColor="text1"/>
              </w:rPr>
            </w:pPr>
            <w:r w:rsidRPr="00057975">
              <w:rPr>
                <w:rFonts w:ascii="Arial" w:hAnsi="Arial" w:cs="Arial"/>
                <w:color w:val="000000" w:themeColor="text1"/>
                <w:lang w:val="en-US"/>
              </w:rPr>
              <w:t xml:space="preserve">.  </w:t>
            </w:r>
          </w:p>
          <w:p w:rsidR="00326174" w:rsidRPr="00057975" w:rsidRDefault="00326174" w:rsidP="00A918C0">
            <w:pPr>
              <w:jc w:val="both"/>
              <w:rPr>
                <w:rFonts w:ascii="Arial" w:hAnsi="Arial" w:cs="Arial"/>
                <w:color w:val="000000" w:themeColor="text1"/>
              </w:rPr>
            </w:pPr>
          </w:p>
        </w:tc>
      </w:tr>
    </w:tbl>
    <w:p w:rsidR="00096200" w:rsidRPr="00057975" w:rsidRDefault="00096200" w:rsidP="003875DC">
      <w:pPr>
        <w:rPr>
          <w:rFonts w:ascii="Arial" w:hAnsi="Arial" w:cs="Arial"/>
          <w:sz w:val="22"/>
        </w:rPr>
      </w:pPr>
    </w:p>
    <w:sectPr w:rsidR="00096200" w:rsidRPr="00057975" w:rsidSect="003875DC">
      <w:head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57" w:rsidRDefault="001D7B57" w:rsidP="00617BE0">
      <w:r>
        <w:separator/>
      </w:r>
    </w:p>
  </w:endnote>
  <w:endnote w:type="continuationSeparator" w:id="0">
    <w:p w:rsidR="001D7B57" w:rsidRDefault="001D7B57"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57" w:rsidRDefault="001D7B57" w:rsidP="00617BE0">
      <w:r>
        <w:separator/>
      </w:r>
    </w:p>
  </w:footnote>
  <w:footnote w:type="continuationSeparator" w:id="0">
    <w:p w:rsidR="001D7B57" w:rsidRDefault="001D7B57"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193457" w:rsidRPr="0065610D" w:rsidTr="0026043E">
      <w:trPr>
        <w:trHeight w:val="132"/>
      </w:trPr>
      <w:tc>
        <w:tcPr>
          <w:tcW w:w="4008" w:type="pct"/>
          <w:vMerge w:val="restart"/>
        </w:tcPr>
        <w:p w:rsidR="00193457" w:rsidRPr="0065610D" w:rsidRDefault="00193457"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71552" behindDoc="1" locked="0" layoutInCell="1" allowOverlap="1" wp14:anchorId="5E565590" wp14:editId="311D52D3">
                <wp:simplePos x="0" y="0"/>
                <wp:positionH relativeFrom="column">
                  <wp:posOffset>2515</wp:posOffset>
                </wp:positionH>
                <wp:positionV relativeFrom="paragraph">
                  <wp:posOffset>-2388</wp:posOffset>
                </wp:positionV>
                <wp:extent cx="1476439" cy="51938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193457" w:rsidRPr="0065610D" w:rsidRDefault="0019345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193457" w:rsidRPr="0065610D" w:rsidTr="0026043E">
      <w:trPr>
        <w:trHeight w:val="314"/>
      </w:trPr>
      <w:tc>
        <w:tcPr>
          <w:tcW w:w="4008" w:type="pct"/>
          <w:vMerge/>
        </w:tcPr>
        <w:p w:rsidR="00193457" w:rsidRPr="0065610D" w:rsidRDefault="00193457">
          <w:pPr>
            <w:pStyle w:val="Encabezado"/>
            <w:rPr>
              <w:rFonts w:ascii="Candara" w:hAnsi="Candara" w:cs="Arial"/>
            </w:rPr>
          </w:pPr>
        </w:p>
      </w:tc>
      <w:tc>
        <w:tcPr>
          <w:tcW w:w="992" w:type="pct"/>
          <w:vAlign w:val="center"/>
        </w:tcPr>
        <w:p w:rsidR="00193457" w:rsidRPr="0065610D" w:rsidRDefault="00193457"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193457" w:rsidRPr="0065610D" w:rsidTr="0026043E">
      <w:tc>
        <w:tcPr>
          <w:tcW w:w="4008" w:type="pct"/>
          <w:vMerge/>
        </w:tcPr>
        <w:p w:rsidR="00193457" w:rsidRPr="0065610D" w:rsidRDefault="00193457">
          <w:pPr>
            <w:pStyle w:val="Encabezado"/>
            <w:rPr>
              <w:rFonts w:ascii="Candara" w:hAnsi="Candara" w:cs="Arial"/>
            </w:rPr>
          </w:pPr>
        </w:p>
      </w:tc>
      <w:tc>
        <w:tcPr>
          <w:tcW w:w="992" w:type="pct"/>
        </w:tcPr>
        <w:p w:rsidR="00193457" w:rsidRPr="0065610D" w:rsidRDefault="00193457"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193457" w:rsidRPr="0065610D" w:rsidTr="003875DC">
      <w:tc>
        <w:tcPr>
          <w:tcW w:w="5000" w:type="pct"/>
          <w:gridSpan w:val="2"/>
        </w:tcPr>
        <w:p w:rsidR="00193457" w:rsidRPr="0065610D" w:rsidRDefault="00193457"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193457" w:rsidRDefault="0019345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AD6"/>
    <w:multiLevelType w:val="hybridMultilevel"/>
    <w:tmpl w:val="4202AA22"/>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476B02"/>
    <w:multiLevelType w:val="hybridMultilevel"/>
    <w:tmpl w:val="7C928B54"/>
    <w:lvl w:ilvl="0" w:tplc="F2381888">
      <w:numFmt w:val="bullet"/>
      <w:lvlText w:val="•"/>
      <w:lvlJc w:val="left"/>
      <w:pPr>
        <w:ind w:left="1065" w:hanging="705"/>
      </w:pPr>
      <w:rPr>
        <w:rFonts w:ascii="Arial" w:eastAsia="Time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9B5AD0"/>
    <w:multiLevelType w:val="hybridMultilevel"/>
    <w:tmpl w:val="E5523498"/>
    <w:lvl w:ilvl="0" w:tplc="0C0A0009">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097E45FD"/>
    <w:multiLevelType w:val="hybridMultilevel"/>
    <w:tmpl w:val="81E0D5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B641FE7"/>
    <w:multiLevelType w:val="hybridMultilevel"/>
    <w:tmpl w:val="3AA2B6E2"/>
    <w:lvl w:ilvl="0" w:tplc="CA329212">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E8B63E2"/>
    <w:multiLevelType w:val="hybridMultilevel"/>
    <w:tmpl w:val="5178D1A8"/>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11">
    <w:nsid w:val="2C574E03"/>
    <w:multiLevelType w:val="multilevel"/>
    <w:tmpl w:val="5DD65E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55374F1"/>
    <w:multiLevelType w:val="hybridMultilevel"/>
    <w:tmpl w:val="232A6DFC"/>
    <w:lvl w:ilvl="0" w:tplc="240A0001">
      <w:start w:val="1"/>
      <w:numFmt w:val="bullet"/>
      <w:lvlText w:val=""/>
      <w:lvlJc w:val="left"/>
      <w:pPr>
        <w:ind w:left="987" w:hanging="360"/>
      </w:pPr>
      <w:rPr>
        <w:rFonts w:ascii="Symbol" w:hAnsi="Symbol" w:hint="default"/>
      </w:rPr>
    </w:lvl>
    <w:lvl w:ilvl="1" w:tplc="240A0003" w:tentative="1">
      <w:start w:val="1"/>
      <w:numFmt w:val="bullet"/>
      <w:lvlText w:val="o"/>
      <w:lvlJc w:val="left"/>
      <w:pPr>
        <w:ind w:left="1644" w:hanging="360"/>
      </w:pPr>
      <w:rPr>
        <w:rFonts w:ascii="Courier New" w:hAnsi="Courier New" w:cs="Courier New" w:hint="default"/>
      </w:rPr>
    </w:lvl>
    <w:lvl w:ilvl="2" w:tplc="240A0005" w:tentative="1">
      <w:start w:val="1"/>
      <w:numFmt w:val="bullet"/>
      <w:lvlText w:val=""/>
      <w:lvlJc w:val="left"/>
      <w:pPr>
        <w:ind w:left="2364" w:hanging="360"/>
      </w:pPr>
      <w:rPr>
        <w:rFonts w:ascii="Wingdings" w:hAnsi="Wingdings" w:hint="default"/>
      </w:rPr>
    </w:lvl>
    <w:lvl w:ilvl="3" w:tplc="240A0001" w:tentative="1">
      <w:start w:val="1"/>
      <w:numFmt w:val="bullet"/>
      <w:lvlText w:val=""/>
      <w:lvlJc w:val="left"/>
      <w:pPr>
        <w:ind w:left="3084" w:hanging="360"/>
      </w:pPr>
      <w:rPr>
        <w:rFonts w:ascii="Symbol" w:hAnsi="Symbol" w:hint="default"/>
      </w:rPr>
    </w:lvl>
    <w:lvl w:ilvl="4" w:tplc="240A0003" w:tentative="1">
      <w:start w:val="1"/>
      <w:numFmt w:val="bullet"/>
      <w:lvlText w:val="o"/>
      <w:lvlJc w:val="left"/>
      <w:pPr>
        <w:ind w:left="3804" w:hanging="360"/>
      </w:pPr>
      <w:rPr>
        <w:rFonts w:ascii="Courier New" w:hAnsi="Courier New" w:cs="Courier New" w:hint="default"/>
      </w:rPr>
    </w:lvl>
    <w:lvl w:ilvl="5" w:tplc="240A0005" w:tentative="1">
      <w:start w:val="1"/>
      <w:numFmt w:val="bullet"/>
      <w:lvlText w:val=""/>
      <w:lvlJc w:val="left"/>
      <w:pPr>
        <w:ind w:left="4524" w:hanging="360"/>
      </w:pPr>
      <w:rPr>
        <w:rFonts w:ascii="Wingdings" w:hAnsi="Wingdings" w:hint="default"/>
      </w:rPr>
    </w:lvl>
    <w:lvl w:ilvl="6" w:tplc="240A0001" w:tentative="1">
      <w:start w:val="1"/>
      <w:numFmt w:val="bullet"/>
      <w:lvlText w:val=""/>
      <w:lvlJc w:val="left"/>
      <w:pPr>
        <w:ind w:left="5244" w:hanging="360"/>
      </w:pPr>
      <w:rPr>
        <w:rFonts w:ascii="Symbol" w:hAnsi="Symbol" w:hint="default"/>
      </w:rPr>
    </w:lvl>
    <w:lvl w:ilvl="7" w:tplc="240A0003" w:tentative="1">
      <w:start w:val="1"/>
      <w:numFmt w:val="bullet"/>
      <w:lvlText w:val="o"/>
      <w:lvlJc w:val="left"/>
      <w:pPr>
        <w:ind w:left="5964" w:hanging="360"/>
      </w:pPr>
      <w:rPr>
        <w:rFonts w:ascii="Courier New" w:hAnsi="Courier New" w:cs="Courier New" w:hint="default"/>
      </w:rPr>
    </w:lvl>
    <w:lvl w:ilvl="8" w:tplc="240A0005" w:tentative="1">
      <w:start w:val="1"/>
      <w:numFmt w:val="bullet"/>
      <w:lvlText w:val=""/>
      <w:lvlJc w:val="left"/>
      <w:pPr>
        <w:ind w:left="6684" w:hanging="360"/>
      </w:pPr>
      <w:rPr>
        <w:rFonts w:ascii="Wingdings" w:hAnsi="Wingdings" w:hint="default"/>
      </w:rPr>
    </w:lvl>
  </w:abstractNum>
  <w:abstractNum w:abstractNumId="16">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9D9444A"/>
    <w:multiLevelType w:val="hybridMultilevel"/>
    <w:tmpl w:val="60ECB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3BC2724"/>
    <w:multiLevelType w:val="hybridMultilevel"/>
    <w:tmpl w:val="F68CEA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4">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97A0CC8"/>
    <w:multiLevelType w:val="hybridMultilevel"/>
    <w:tmpl w:val="1504BC50"/>
    <w:lvl w:ilvl="0" w:tplc="C6425A98">
      <w:start w:val="6"/>
      <w:numFmt w:val="bullet"/>
      <w:lvlText w:val="-"/>
      <w:lvlJc w:val="left"/>
      <w:pPr>
        <w:ind w:left="720" w:hanging="360"/>
      </w:pPr>
      <w:rPr>
        <w:rFonts w:ascii="Arial" w:eastAsia="Time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B400A29"/>
    <w:multiLevelType w:val="hybridMultilevel"/>
    <w:tmpl w:val="C33C8C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26"/>
  </w:num>
  <w:num w:numId="3">
    <w:abstractNumId w:val="17"/>
  </w:num>
  <w:num w:numId="4">
    <w:abstractNumId w:val="28"/>
  </w:num>
  <w:num w:numId="5">
    <w:abstractNumId w:val="9"/>
  </w:num>
  <w:num w:numId="6">
    <w:abstractNumId w:val="14"/>
  </w:num>
  <w:num w:numId="7">
    <w:abstractNumId w:val="31"/>
  </w:num>
  <w:num w:numId="8">
    <w:abstractNumId w:val="30"/>
  </w:num>
  <w:num w:numId="9">
    <w:abstractNumId w:val="34"/>
  </w:num>
  <w:num w:numId="10">
    <w:abstractNumId w:val="25"/>
  </w:num>
  <w:num w:numId="11">
    <w:abstractNumId w:val="7"/>
  </w:num>
  <w:num w:numId="12">
    <w:abstractNumId w:val="2"/>
  </w:num>
  <w:num w:numId="13">
    <w:abstractNumId w:val="22"/>
  </w:num>
  <w:num w:numId="14">
    <w:abstractNumId w:val="16"/>
  </w:num>
  <w:num w:numId="15">
    <w:abstractNumId w:val="11"/>
  </w:num>
  <w:num w:numId="16">
    <w:abstractNumId w:val="27"/>
  </w:num>
  <w:num w:numId="17">
    <w:abstractNumId w:val="23"/>
  </w:num>
  <w:num w:numId="18">
    <w:abstractNumId w:val="24"/>
  </w:num>
  <w:num w:numId="19">
    <w:abstractNumId w:val="18"/>
  </w:num>
  <w:num w:numId="20">
    <w:abstractNumId w:val="8"/>
  </w:num>
  <w:num w:numId="21">
    <w:abstractNumId w:val="12"/>
  </w:num>
  <w:num w:numId="22">
    <w:abstractNumId w:val="29"/>
  </w:num>
  <w:num w:numId="23">
    <w:abstractNumId w:val="6"/>
  </w:num>
  <w:num w:numId="24">
    <w:abstractNumId w:val="19"/>
  </w:num>
  <w:num w:numId="25">
    <w:abstractNumId w:val="33"/>
  </w:num>
  <w:num w:numId="26">
    <w:abstractNumId w:val="5"/>
  </w:num>
  <w:num w:numId="27">
    <w:abstractNumId w:val="3"/>
  </w:num>
  <w:num w:numId="28">
    <w:abstractNumId w:val="20"/>
  </w:num>
  <w:num w:numId="29">
    <w:abstractNumId w:val="21"/>
  </w:num>
  <w:num w:numId="30">
    <w:abstractNumId w:val="10"/>
  </w:num>
  <w:num w:numId="31">
    <w:abstractNumId w:val="15"/>
  </w:num>
  <w:num w:numId="32">
    <w:abstractNumId w:val="0"/>
  </w:num>
  <w:num w:numId="33">
    <w:abstractNumId w:val="32"/>
  </w:num>
  <w:num w:numId="34">
    <w:abstractNumId w:val="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24072"/>
    <w:rsid w:val="0002600A"/>
    <w:rsid w:val="000310DD"/>
    <w:rsid w:val="00036CCB"/>
    <w:rsid w:val="00037741"/>
    <w:rsid w:val="00047693"/>
    <w:rsid w:val="00055481"/>
    <w:rsid w:val="00057975"/>
    <w:rsid w:val="0006021F"/>
    <w:rsid w:val="00064410"/>
    <w:rsid w:val="00072377"/>
    <w:rsid w:val="00084272"/>
    <w:rsid w:val="00087ECF"/>
    <w:rsid w:val="00096200"/>
    <w:rsid w:val="00097757"/>
    <w:rsid w:val="000A00B3"/>
    <w:rsid w:val="000A2313"/>
    <w:rsid w:val="000A5434"/>
    <w:rsid w:val="000A592A"/>
    <w:rsid w:val="000C0278"/>
    <w:rsid w:val="000C4F75"/>
    <w:rsid w:val="000D30E1"/>
    <w:rsid w:val="000D4906"/>
    <w:rsid w:val="000D651C"/>
    <w:rsid w:val="000E2F0D"/>
    <w:rsid w:val="000F1F5A"/>
    <w:rsid w:val="00102E1C"/>
    <w:rsid w:val="00103C1D"/>
    <w:rsid w:val="00105A78"/>
    <w:rsid w:val="00106B42"/>
    <w:rsid w:val="00121E2A"/>
    <w:rsid w:val="0013211C"/>
    <w:rsid w:val="001422C1"/>
    <w:rsid w:val="00166691"/>
    <w:rsid w:val="0016710C"/>
    <w:rsid w:val="00167A2C"/>
    <w:rsid w:val="001703D3"/>
    <w:rsid w:val="00180534"/>
    <w:rsid w:val="001901A0"/>
    <w:rsid w:val="00193457"/>
    <w:rsid w:val="00197C07"/>
    <w:rsid w:val="001A56BD"/>
    <w:rsid w:val="001A5D88"/>
    <w:rsid w:val="001A6012"/>
    <w:rsid w:val="001A6C81"/>
    <w:rsid w:val="001A7E69"/>
    <w:rsid w:val="001B7FA4"/>
    <w:rsid w:val="001C0CC6"/>
    <w:rsid w:val="001C11F9"/>
    <w:rsid w:val="001C54CE"/>
    <w:rsid w:val="001C6862"/>
    <w:rsid w:val="001C7CA9"/>
    <w:rsid w:val="001D08BE"/>
    <w:rsid w:val="001D7B57"/>
    <w:rsid w:val="001E7C60"/>
    <w:rsid w:val="002001F0"/>
    <w:rsid w:val="00200D3C"/>
    <w:rsid w:val="00203382"/>
    <w:rsid w:val="00206144"/>
    <w:rsid w:val="00206D8C"/>
    <w:rsid w:val="00207F66"/>
    <w:rsid w:val="00224C7B"/>
    <w:rsid w:val="00230944"/>
    <w:rsid w:val="00232592"/>
    <w:rsid w:val="002348F9"/>
    <w:rsid w:val="00242F3C"/>
    <w:rsid w:val="0026039C"/>
    <w:rsid w:val="0026043E"/>
    <w:rsid w:val="002712EA"/>
    <w:rsid w:val="00273512"/>
    <w:rsid w:val="00275499"/>
    <w:rsid w:val="0028322B"/>
    <w:rsid w:val="002B3EDE"/>
    <w:rsid w:val="002B4A0F"/>
    <w:rsid w:val="002C4BF8"/>
    <w:rsid w:val="002D140A"/>
    <w:rsid w:val="002D6C5D"/>
    <w:rsid w:val="002D7D19"/>
    <w:rsid w:val="002E0B31"/>
    <w:rsid w:val="002E4C62"/>
    <w:rsid w:val="002F533C"/>
    <w:rsid w:val="00313DCB"/>
    <w:rsid w:val="0031408C"/>
    <w:rsid w:val="00314186"/>
    <w:rsid w:val="00324041"/>
    <w:rsid w:val="00326174"/>
    <w:rsid w:val="003262FF"/>
    <w:rsid w:val="00330EDF"/>
    <w:rsid w:val="00331A4F"/>
    <w:rsid w:val="003529B2"/>
    <w:rsid w:val="003538E9"/>
    <w:rsid w:val="00362A85"/>
    <w:rsid w:val="00363CF6"/>
    <w:rsid w:val="003717EF"/>
    <w:rsid w:val="00382223"/>
    <w:rsid w:val="003854F3"/>
    <w:rsid w:val="00385FA1"/>
    <w:rsid w:val="003875DC"/>
    <w:rsid w:val="003945ED"/>
    <w:rsid w:val="003A69F3"/>
    <w:rsid w:val="003B3065"/>
    <w:rsid w:val="003B33BE"/>
    <w:rsid w:val="003B4457"/>
    <w:rsid w:val="003B63CA"/>
    <w:rsid w:val="003B6572"/>
    <w:rsid w:val="003C1DC0"/>
    <w:rsid w:val="003C23AC"/>
    <w:rsid w:val="003D1675"/>
    <w:rsid w:val="003E2467"/>
    <w:rsid w:val="003E639B"/>
    <w:rsid w:val="003F12D9"/>
    <w:rsid w:val="003F4064"/>
    <w:rsid w:val="00407EBA"/>
    <w:rsid w:val="004111D9"/>
    <w:rsid w:val="004151F3"/>
    <w:rsid w:val="004203B9"/>
    <w:rsid w:val="00420894"/>
    <w:rsid w:val="00423F88"/>
    <w:rsid w:val="00436452"/>
    <w:rsid w:val="0045507E"/>
    <w:rsid w:val="004678E4"/>
    <w:rsid w:val="00482E7D"/>
    <w:rsid w:val="00485B51"/>
    <w:rsid w:val="00485D88"/>
    <w:rsid w:val="004860B3"/>
    <w:rsid w:val="00493FE7"/>
    <w:rsid w:val="00494F06"/>
    <w:rsid w:val="004A20E8"/>
    <w:rsid w:val="004A276F"/>
    <w:rsid w:val="004A2FE0"/>
    <w:rsid w:val="004A502A"/>
    <w:rsid w:val="004A69F4"/>
    <w:rsid w:val="004A7949"/>
    <w:rsid w:val="004B313D"/>
    <w:rsid w:val="004B431D"/>
    <w:rsid w:val="004B6F98"/>
    <w:rsid w:val="004C0B1A"/>
    <w:rsid w:val="004C3B0A"/>
    <w:rsid w:val="004C4049"/>
    <w:rsid w:val="004C4BA9"/>
    <w:rsid w:val="004D12CC"/>
    <w:rsid w:val="004D1BCC"/>
    <w:rsid w:val="004D5A1A"/>
    <w:rsid w:val="004E3120"/>
    <w:rsid w:val="004E44CE"/>
    <w:rsid w:val="004E4AEA"/>
    <w:rsid w:val="00504449"/>
    <w:rsid w:val="0050512F"/>
    <w:rsid w:val="0051591C"/>
    <w:rsid w:val="00516AF3"/>
    <w:rsid w:val="00526EA7"/>
    <w:rsid w:val="005369AF"/>
    <w:rsid w:val="00552A2A"/>
    <w:rsid w:val="00556943"/>
    <w:rsid w:val="00566AF6"/>
    <w:rsid w:val="00575AC7"/>
    <w:rsid w:val="005767A1"/>
    <w:rsid w:val="00596062"/>
    <w:rsid w:val="005A1572"/>
    <w:rsid w:val="005A2D10"/>
    <w:rsid w:val="005A363B"/>
    <w:rsid w:val="005B2822"/>
    <w:rsid w:val="005B3391"/>
    <w:rsid w:val="005B6ACB"/>
    <w:rsid w:val="005B6D60"/>
    <w:rsid w:val="005D71C8"/>
    <w:rsid w:val="005E3B93"/>
    <w:rsid w:val="005E45E7"/>
    <w:rsid w:val="005F4F2A"/>
    <w:rsid w:val="00614E80"/>
    <w:rsid w:val="00615EA3"/>
    <w:rsid w:val="00617BE0"/>
    <w:rsid w:val="006275C1"/>
    <w:rsid w:val="00635E77"/>
    <w:rsid w:val="00637C9A"/>
    <w:rsid w:val="00643A7A"/>
    <w:rsid w:val="006461AD"/>
    <w:rsid w:val="00647AD2"/>
    <w:rsid w:val="00652108"/>
    <w:rsid w:val="006534CD"/>
    <w:rsid w:val="00654A1F"/>
    <w:rsid w:val="0065610D"/>
    <w:rsid w:val="00661275"/>
    <w:rsid w:val="00667B5E"/>
    <w:rsid w:val="00675AF8"/>
    <w:rsid w:val="00684A2B"/>
    <w:rsid w:val="00693692"/>
    <w:rsid w:val="00695D27"/>
    <w:rsid w:val="00696FB8"/>
    <w:rsid w:val="00697677"/>
    <w:rsid w:val="006A1961"/>
    <w:rsid w:val="006A4609"/>
    <w:rsid w:val="006A7606"/>
    <w:rsid w:val="006B54BE"/>
    <w:rsid w:val="006B7FA1"/>
    <w:rsid w:val="006C1097"/>
    <w:rsid w:val="006D403B"/>
    <w:rsid w:val="006D4973"/>
    <w:rsid w:val="006E1778"/>
    <w:rsid w:val="006F6712"/>
    <w:rsid w:val="00701B92"/>
    <w:rsid w:val="00734F1B"/>
    <w:rsid w:val="00751D0F"/>
    <w:rsid w:val="00754482"/>
    <w:rsid w:val="00754C5F"/>
    <w:rsid w:val="00754E3A"/>
    <w:rsid w:val="00755EC4"/>
    <w:rsid w:val="00756C49"/>
    <w:rsid w:val="00762DB3"/>
    <w:rsid w:val="00766DC4"/>
    <w:rsid w:val="00772552"/>
    <w:rsid w:val="00773B39"/>
    <w:rsid w:val="00781CBD"/>
    <w:rsid w:val="00782774"/>
    <w:rsid w:val="00792FCF"/>
    <w:rsid w:val="007A25BC"/>
    <w:rsid w:val="007A3F66"/>
    <w:rsid w:val="007A439E"/>
    <w:rsid w:val="007B14C3"/>
    <w:rsid w:val="007D476E"/>
    <w:rsid w:val="007E2673"/>
    <w:rsid w:val="007E3E3A"/>
    <w:rsid w:val="007F49C1"/>
    <w:rsid w:val="007F6394"/>
    <w:rsid w:val="00806D9E"/>
    <w:rsid w:val="00821DD1"/>
    <w:rsid w:val="00837257"/>
    <w:rsid w:val="00844431"/>
    <w:rsid w:val="00845754"/>
    <w:rsid w:val="008463FA"/>
    <w:rsid w:val="0085016A"/>
    <w:rsid w:val="00855F42"/>
    <w:rsid w:val="00863F5C"/>
    <w:rsid w:val="00872226"/>
    <w:rsid w:val="00872DBE"/>
    <w:rsid w:val="00874537"/>
    <w:rsid w:val="00876ED5"/>
    <w:rsid w:val="008813C1"/>
    <w:rsid w:val="0089442C"/>
    <w:rsid w:val="008B3320"/>
    <w:rsid w:val="008C10FD"/>
    <w:rsid w:val="008D636C"/>
    <w:rsid w:val="008E3855"/>
    <w:rsid w:val="008E410A"/>
    <w:rsid w:val="008E4697"/>
    <w:rsid w:val="008E70DF"/>
    <w:rsid w:val="008F0619"/>
    <w:rsid w:val="008F0BBF"/>
    <w:rsid w:val="008F2ABA"/>
    <w:rsid w:val="009038D6"/>
    <w:rsid w:val="00907A39"/>
    <w:rsid w:val="009100CD"/>
    <w:rsid w:val="00910C68"/>
    <w:rsid w:val="00915C4F"/>
    <w:rsid w:val="00925C3A"/>
    <w:rsid w:val="009260DE"/>
    <w:rsid w:val="00930E0B"/>
    <w:rsid w:val="0093300A"/>
    <w:rsid w:val="009416F9"/>
    <w:rsid w:val="00946713"/>
    <w:rsid w:val="00961888"/>
    <w:rsid w:val="00962B78"/>
    <w:rsid w:val="00964350"/>
    <w:rsid w:val="00965270"/>
    <w:rsid w:val="00965CDF"/>
    <w:rsid w:val="009708B8"/>
    <w:rsid w:val="00971632"/>
    <w:rsid w:val="0098310C"/>
    <w:rsid w:val="00991FD4"/>
    <w:rsid w:val="0099515E"/>
    <w:rsid w:val="00996D7C"/>
    <w:rsid w:val="00997E05"/>
    <w:rsid w:val="009A0492"/>
    <w:rsid w:val="009A46EA"/>
    <w:rsid w:val="009A640D"/>
    <w:rsid w:val="009B0775"/>
    <w:rsid w:val="009B1D65"/>
    <w:rsid w:val="009B5317"/>
    <w:rsid w:val="009B56BA"/>
    <w:rsid w:val="009B6A3D"/>
    <w:rsid w:val="009C6B29"/>
    <w:rsid w:val="009D7450"/>
    <w:rsid w:val="009D76B0"/>
    <w:rsid w:val="009E70A0"/>
    <w:rsid w:val="009F2207"/>
    <w:rsid w:val="009F4480"/>
    <w:rsid w:val="009F51E3"/>
    <w:rsid w:val="00A005BD"/>
    <w:rsid w:val="00A02651"/>
    <w:rsid w:val="00A04A90"/>
    <w:rsid w:val="00A1663D"/>
    <w:rsid w:val="00A17824"/>
    <w:rsid w:val="00A2346E"/>
    <w:rsid w:val="00A268B9"/>
    <w:rsid w:val="00A372E8"/>
    <w:rsid w:val="00A3752F"/>
    <w:rsid w:val="00A455CF"/>
    <w:rsid w:val="00A54B95"/>
    <w:rsid w:val="00A63376"/>
    <w:rsid w:val="00A63B2C"/>
    <w:rsid w:val="00A7550C"/>
    <w:rsid w:val="00A75B6B"/>
    <w:rsid w:val="00A81AAB"/>
    <w:rsid w:val="00A81C63"/>
    <w:rsid w:val="00A837B5"/>
    <w:rsid w:val="00A93DBA"/>
    <w:rsid w:val="00AA57C0"/>
    <w:rsid w:val="00AB1377"/>
    <w:rsid w:val="00AC0128"/>
    <w:rsid w:val="00AD00C7"/>
    <w:rsid w:val="00AD75E6"/>
    <w:rsid w:val="00AE2A19"/>
    <w:rsid w:val="00AF4358"/>
    <w:rsid w:val="00B07566"/>
    <w:rsid w:val="00B3491B"/>
    <w:rsid w:val="00B361C9"/>
    <w:rsid w:val="00B36E58"/>
    <w:rsid w:val="00B40C23"/>
    <w:rsid w:val="00B43464"/>
    <w:rsid w:val="00B53B57"/>
    <w:rsid w:val="00B56D3C"/>
    <w:rsid w:val="00B57CD0"/>
    <w:rsid w:val="00B72ECA"/>
    <w:rsid w:val="00B745F0"/>
    <w:rsid w:val="00B75D52"/>
    <w:rsid w:val="00B80579"/>
    <w:rsid w:val="00B8185E"/>
    <w:rsid w:val="00B82C6C"/>
    <w:rsid w:val="00B909F9"/>
    <w:rsid w:val="00B932AA"/>
    <w:rsid w:val="00B93C5A"/>
    <w:rsid w:val="00B945D2"/>
    <w:rsid w:val="00BA0976"/>
    <w:rsid w:val="00BA09C3"/>
    <w:rsid w:val="00BA6D75"/>
    <w:rsid w:val="00BB1B43"/>
    <w:rsid w:val="00BB20C2"/>
    <w:rsid w:val="00BB3492"/>
    <w:rsid w:val="00BB574A"/>
    <w:rsid w:val="00BC013A"/>
    <w:rsid w:val="00BD3EA6"/>
    <w:rsid w:val="00BE04EA"/>
    <w:rsid w:val="00BF3D3A"/>
    <w:rsid w:val="00C04B33"/>
    <w:rsid w:val="00C0737F"/>
    <w:rsid w:val="00C10987"/>
    <w:rsid w:val="00C20BD9"/>
    <w:rsid w:val="00C240CA"/>
    <w:rsid w:val="00C3126F"/>
    <w:rsid w:val="00C56258"/>
    <w:rsid w:val="00C608C3"/>
    <w:rsid w:val="00C60D0D"/>
    <w:rsid w:val="00C65C20"/>
    <w:rsid w:val="00C72C53"/>
    <w:rsid w:val="00C9103C"/>
    <w:rsid w:val="00C9403B"/>
    <w:rsid w:val="00C946B6"/>
    <w:rsid w:val="00C95391"/>
    <w:rsid w:val="00CA03A7"/>
    <w:rsid w:val="00CA4280"/>
    <w:rsid w:val="00CA67C1"/>
    <w:rsid w:val="00CA7335"/>
    <w:rsid w:val="00CA7CED"/>
    <w:rsid w:val="00CB04CC"/>
    <w:rsid w:val="00CD2896"/>
    <w:rsid w:val="00CD37D8"/>
    <w:rsid w:val="00CD6782"/>
    <w:rsid w:val="00CD6F8E"/>
    <w:rsid w:val="00CE69C3"/>
    <w:rsid w:val="00CE7581"/>
    <w:rsid w:val="00CE78C7"/>
    <w:rsid w:val="00CF08E9"/>
    <w:rsid w:val="00D057D9"/>
    <w:rsid w:val="00D151AB"/>
    <w:rsid w:val="00D379DA"/>
    <w:rsid w:val="00D37F89"/>
    <w:rsid w:val="00D460E8"/>
    <w:rsid w:val="00D55696"/>
    <w:rsid w:val="00D566DE"/>
    <w:rsid w:val="00D577D9"/>
    <w:rsid w:val="00D61655"/>
    <w:rsid w:val="00D66EA5"/>
    <w:rsid w:val="00D70C68"/>
    <w:rsid w:val="00D74701"/>
    <w:rsid w:val="00D82182"/>
    <w:rsid w:val="00D9058D"/>
    <w:rsid w:val="00D93A37"/>
    <w:rsid w:val="00D93C14"/>
    <w:rsid w:val="00D97290"/>
    <w:rsid w:val="00D97564"/>
    <w:rsid w:val="00DA554B"/>
    <w:rsid w:val="00DA5F9A"/>
    <w:rsid w:val="00DB1F9E"/>
    <w:rsid w:val="00DB7354"/>
    <w:rsid w:val="00DC1887"/>
    <w:rsid w:val="00DC631E"/>
    <w:rsid w:val="00DC6BB3"/>
    <w:rsid w:val="00DD1E64"/>
    <w:rsid w:val="00DD46BC"/>
    <w:rsid w:val="00DE11C3"/>
    <w:rsid w:val="00DE18D6"/>
    <w:rsid w:val="00DE486E"/>
    <w:rsid w:val="00DF2440"/>
    <w:rsid w:val="00DF3C1E"/>
    <w:rsid w:val="00DF62F4"/>
    <w:rsid w:val="00E01052"/>
    <w:rsid w:val="00E03BC0"/>
    <w:rsid w:val="00E069CD"/>
    <w:rsid w:val="00E06A6A"/>
    <w:rsid w:val="00E11357"/>
    <w:rsid w:val="00E178E6"/>
    <w:rsid w:val="00E21DF6"/>
    <w:rsid w:val="00E2293F"/>
    <w:rsid w:val="00E30CBF"/>
    <w:rsid w:val="00E36450"/>
    <w:rsid w:val="00E40661"/>
    <w:rsid w:val="00E44CC4"/>
    <w:rsid w:val="00E45640"/>
    <w:rsid w:val="00E5072C"/>
    <w:rsid w:val="00E51041"/>
    <w:rsid w:val="00E61B78"/>
    <w:rsid w:val="00E9463A"/>
    <w:rsid w:val="00E94F27"/>
    <w:rsid w:val="00EA1ECC"/>
    <w:rsid w:val="00EA22A0"/>
    <w:rsid w:val="00EA46BE"/>
    <w:rsid w:val="00EA5EBB"/>
    <w:rsid w:val="00EB0E48"/>
    <w:rsid w:val="00EC3DEC"/>
    <w:rsid w:val="00ED0289"/>
    <w:rsid w:val="00ED42E4"/>
    <w:rsid w:val="00EE5A61"/>
    <w:rsid w:val="00EF162A"/>
    <w:rsid w:val="00EF1BA2"/>
    <w:rsid w:val="00EF4695"/>
    <w:rsid w:val="00EF6BE8"/>
    <w:rsid w:val="00F07010"/>
    <w:rsid w:val="00F2691A"/>
    <w:rsid w:val="00F2782B"/>
    <w:rsid w:val="00F310DD"/>
    <w:rsid w:val="00F31CE0"/>
    <w:rsid w:val="00F37F3C"/>
    <w:rsid w:val="00F505DA"/>
    <w:rsid w:val="00F51B43"/>
    <w:rsid w:val="00F56B07"/>
    <w:rsid w:val="00F74685"/>
    <w:rsid w:val="00F774DD"/>
    <w:rsid w:val="00F85FE0"/>
    <w:rsid w:val="00F93C4A"/>
    <w:rsid w:val="00FB2312"/>
    <w:rsid w:val="00FB6850"/>
    <w:rsid w:val="00FB6A4F"/>
    <w:rsid w:val="00FC26A2"/>
    <w:rsid w:val="00FC4623"/>
    <w:rsid w:val="00FD6D19"/>
    <w:rsid w:val="00FE7D01"/>
    <w:rsid w:val="00FF1268"/>
    <w:rsid w:val="00FF68B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9"/>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B4A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rsid w:val="0002600A"/>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rsid w:val="0002600A"/>
    <w:rPr>
      <w:rFonts w:ascii="Arial Unicode MS" w:eastAsia="Arial Unicode MS" w:hAnsi="Arial Unicode MS" w:cs="Arial Unicode MS"/>
      <w:lang w:val="es-ES"/>
    </w:rPr>
  </w:style>
  <w:style w:type="character" w:customStyle="1" w:styleId="Ttulo4Car">
    <w:name w:val="Título 4 Car"/>
    <w:basedOn w:val="Fuentedeprrafopredeter"/>
    <w:link w:val="Ttulo4"/>
    <w:uiPriority w:val="99"/>
    <w:semiHidden/>
    <w:rsid w:val="002B4A0F"/>
    <w:rPr>
      <w:rFonts w:asciiTheme="majorHAnsi" w:eastAsiaTheme="majorEastAsia" w:hAnsiTheme="majorHAnsi" w:cstheme="majorBidi"/>
      <w:i/>
      <w:iCs/>
      <w:color w:val="365F91" w:themeColor="accent1" w:themeShade="BF"/>
      <w:lang w:eastAsia="es-ES_tradnl"/>
    </w:rPr>
  </w:style>
  <w:style w:type="paragraph" w:customStyle="1" w:styleId="ecmsobodytext">
    <w:name w:val="ec_msobodytext"/>
    <w:basedOn w:val="Normal"/>
    <w:uiPriority w:val="99"/>
    <w:rsid w:val="002B4A0F"/>
    <w:pPr>
      <w:spacing w:before="100" w:beforeAutospacing="1" w:after="100" w:afterAutospacing="1"/>
    </w:pPr>
    <w:rPr>
      <w:rFonts w:ascii="Times New Roman" w:eastAsia="Times New Roman" w:hAnsi="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9"/>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B4A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rsid w:val="0002600A"/>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rsid w:val="0002600A"/>
    <w:rPr>
      <w:rFonts w:ascii="Arial Unicode MS" w:eastAsia="Arial Unicode MS" w:hAnsi="Arial Unicode MS" w:cs="Arial Unicode MS"/>
      <w:lang w:val="es-ES"/>
    </w:rPr>
  </w:style>
  <w:style w:type="character" w:customStyle="1" w:styleId="Ttulo4Car">
    <w:name w:val="Título 4 Car"/>
    <w:basedOn w:val="Fuentedeprrafopredeter"/>
    <w:link w:val="Ttulo4"/>
    <w:uiPriority w:val="99"/>
    <w:semiHidden/>
    <w:rsid w:val="002B4A0F"/>
    <w:rPr>
      <w:rFonts w:asciiTheme="majorHAnsi" w:eastAsiaTheme="majorEastAsia" w:hAnsiTheme="majorHAnsi" w:cstheme="majorBidi"/>
      <w:i/>
      <w:iCs/>
      <w:color w:val="365F91" w:themeColor="accent1" w:themeShade="BF"/>
      <w:lang w:eastAsia="es-ES_tradnl"/>
    </w:rPr>
  </w:style>
  <w:style w:type="paragraph" w:customStyle="1" w:styleId="ecmsobodytext">
    <w:name w:val="ec_msobodytext"/>
    <w:basedOn w:val="Normal"/>
    <w:uiPriority w:val="99"/>
    <w:rsid w:val="002B4A0F"/>
    <w:pPr>
      <w:spacing w:before="100" w:beforeAutospacing="1" w:after="100" w:afterAutospacing="1"/>
    </w:pPr>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bf.gov.vo" TargetMode="External"/><Relationship Id="rId18" Type="http://schemas.openxmlformats.org/officeDocument/2006/relationships/hyperlink" Target="http://www.who.int/es/" TargetMode="External"/><Relationship Id="rId3" Type="http://schemas.openxmlformats.org/officeDocument/2006/relationships/styles" Target="styles.xml"/><Relationship Id="rId21" Type="http://schemas.openxmlformats.org/officeDocument/2006/relationships/hyperlink" Target="http://ajcn.nutrition.org/content/82/4/721.long"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ucm.es/info/nutri1/carbajal/manu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cap.org.com" TargetMode="External"/><Relationship Id="rId20" Type="http://schemas.openxmlformats.org/officeDocument/2006/relationships/hyperlink" Target="http://www.ncbi.nlm.nih.gov/pmc/articles/PMC2236981/?page=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nsalud.gov.co/Paginas/Plan%20A.aspx"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ndap.org.ph/basic-concept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inproteccionsocial.gov.co" TargetMode="External"/><Relationship Id="rId22" Type="http://schemas.openxmlformats.org/officeDocument/2006/relationships/hyperlink" Target="http://nutri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A178-C010-4C92-AC0C-A25D427B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7324</Words>
  <Characters>40283</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5</cp:revision>
  <dcterms:created xsi:type="dcterms:W3CDTF">2018-03-22T17:03:00Z</dcterms:created>
  <dcterms:modified xsi:type="dcterms:W3CDTF">2018-05-11T13:39:00Z</dcterms:modified>
</cp:coreProperties>
</file>