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F8F5" w14:textId="217F8867" w:rsidR="00DD4B5E" w:rsidRDefault="00D911CC" w:rsidP="00C372F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15BF" wp14:editId="7667D6A7">
                <wp:simplePos x="0" y="0"/>
                <wp:positionH relativeFrom="column">
                  <wp:posOffset>878942</wp:posOffset>
                </wp:positionH>
                <wp:positionV relativeFrom="paragraph">
                  <wp:posOffset>-374101</wp:posOffset>
                </wp:positionV>
                <wp:extent cx="4003589" cy="323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589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A5F19" w14:textId="77777777" w:rsidR="00D911CC" w:rsidRPr="0001589E" w:rsidRDefault="00D911CC" w:rsidP="00D911CC">
                            <w:pPr>
                              <w:spacing w:line="160" w:lineRule="exact"/>
                              <w:jc w:val="center"/>
                              <w:rPr>
                                <w:rFonts w:ascii="Candara" w:hAnsi="Candara" w:cs="Arial"/>
                                <w:color w:val="595959" w:themeColor="text1" w:themeTint="A6"/>
                                <w:sz w:val="16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595959" w:themeColor="text1" w:themeTint="A6"/>
                                <w:sz w:val="16"/>
                                <w:szCs w:val="14"/>
                                <w:lang w:val="es-ES"/>
                              </w:rPr>
                              <w:t>COMITÉ INTERNO DE ASIGNACION Y RECONOCIMIENTO DE PUNTAJE CIARP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2pt;margin-top:-29.45pt;width:31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fLsQIAAKo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" filled="f" stroked="f">
                <v:textbox>
                  <w:txbxContent>
                    <w:p w14:paraId="29EA5F19" w14:textId="77777777" w:rsidR="00D911CC" w:rsidRPr="0001589E" w:rsidRDefault="00D911CC" w:rsidP="00D911CC">
                      <w:pPr>
                        <w:spacing w:line="160" w:lineRule="exact"/>
                        <w:jc w:val="center"/>
                        <w:rPr>
                          <w:rFonts w:ascii="Candara" w:hAnsi="Candara" w:cs="Arial"/>
                          <w:color w:val="595959" w:themeColor="text1" w:themeTint="A6"/>
                          <w:sz w:val="16"/>
                          <w:szCs w:val="14"/>
                          <w:lang w:val="es-ES"/>
                        </w:rPr>
                      </w:pPr>
                      <w:r>
                        <w:rPr>
                          <w:rFonts w:ascii="Candara" w:hAnsi="Candara" w:cs="Arial"/>
                          <w:color w:val="595959" w:themeColor="text1" w:themeTint="A6"/>
                          <w:sz w:val="16"/>
                          <w:szCs w:val="14"/>
                          <w:lang w:val="es-ES"/>
                        </w:rPr>
                        <w:t>COMITÉ INTERNO DE ASIGNACION Y RECONOCIMIENTO DE PUNTAJE CIARP</w:t>
                      </w:r>
                    </w:p>
                  </w:txbxContent>
                </v:textbox>
              </v:shape>
            </w:pict>
          </mc:Fallback>
        </mc:AlternateContent>
      </w:r>
    </w:p>
    <w:p w14:paraId="62D65BAB" w14:textId="4C506E64" w:rsidR="00C372F1" w:rsidRPr="00B11CCF" w:rsidRDefault="00C372F1" w:rsidP="005317D0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u w:val="single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DECISIONES DEL </w:t>
      </w:r>
      <w:r w:rsidR="00AD3B62"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>CIARP</w:t>
      </w:r>
      <w:r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</w:t>
      </w:r>
      <w:r w:rsidR="00D97749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MES DE </w:t>
      </w:r>
      <w:r w:rsidR="009C4CD1">
        <w:rPr>
          <w:rFonts w:asciiTheme="minorHAnsi" w:hAnsiTheme="minorHAnsi" w:cstheme="minorHAnsi"/>
          <w:sz w:val="24"/>
          <w:szCs w:val="24"/>
          <w:u w:val="single"/>
          <w:lang w:val="es-ES_tradnl"/>
        </w:rPr>
        <w:t>O</w:t>
      </w:r>
      <w:r w:rsidR="00F20981">
        <w:rPr>
          <w:rFonts w:asciiTheme="minorHAnsi" w:hAnsiTheme="minorHAnsi" w:cstheme="minorHAnsi"/>
          <w:sz w:val="24"/>
          <w:szCs w:val="24"/>
          <w:u w:val="single"/>
          <w:lang w:val="es-ES_tradnl"/>
        </w:rPr>
        <w:t>CTUBRE</w:t>
      </w:r>
      <w:r w:rsidR="0044666C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2015</w:t>
      </w:r>
    </w:p>
    <w:p w14:paraId="5574B896" w14:textId="77777777" w:rsidR="000B059B" w:rsidRDefault="000B059B" w:rsidP="00C372F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es-ES_tradnl"/>
        </w:rPr>
      </w:pPr>
    </w:p>
    <w:p w14:paraId="7D7EA864" w14:textId="77777777" w:rsidR="00DD4B5E" w:rsidRPr="00B11CCF" w:rsidRDefault="00DD4B5E" w:rsidP="00C372F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es-ES_tradnl"/>
        </w:rPr>
      </w:pPr>
    </w:p>
    <w:p w14:paraId="72C2C751" w14:textId="5599C313" w:rsidR="00331B48" w:rsidRDefault="00C372F1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La Vicerrectoría de Do</w:t>
      </w:r>
      <w:r w:rsidR="00BA5F93">
        <w:rPr>
          <w:rFonts w:asciiTheme="minorHAnsi" w:hAnsiTheme="minorHAnsi" w:cstheme="minorHAnsi"/>
          <w:sz w:val="24"/>
          <w:szCs w:val="24"/>
          <w:lang w:val="es-ES_tradnl"/>
        </w:rPr>
        <w:t xml:space="preserve">cencia informa </w:t>
      </w:r>
      <w:r w:rsidR="00A17E66">
        <w:rPr>
          <w:rFonts w:asciiTheme="minorHAnsi" w:hAnsiTheme="minorHAnsi" w:cstheme="minorHAnsi"/>
          <w:sz w:val="24"/>
          <w:szCs w:val="24"/>
          <w:lang w:val="es-ES_tradnl"/>
        </w:rPr>
        <w:t>a la comunidad</w:t>
      </w:r>
      <w:r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docente, las decisiones tomadas en la</w:t>
      </w:r>
      <w:r w:rsidR="006518F0">
        <w:rPr>
          <w:rFonts w:asciiTheme="minorHAnsi" w:hAnsiTheme="minorHAnsi" w:cstheme="minorHAnsi"/>
          <w:sz w:val="24"/>
          <w:szCs w:val="24"/>
          <w:lang w:val="es-ES_tradnl"/>
        </w:rPr>
        <w:t>s sesión</w:t>
      </w:r>
      <w:r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del Comité Interno de Asignación y Reconocimiento</w:t>
      </w:r>
      <w:r w:rsidR="00CB0685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de</w:t>
      </w:r>
      <w:r w:rsidR="00011E38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Puntaje – </w:t>
      </w:r>
      <w:r w:rsidR="00AD3B62" w:rsidRPr="00B11CCF">
        <w:rPr>
          <w:rFonts w:asciiTheme="minorHAnsi" w:hAnsiTheme="minorHAnsi" w:cstheme="minorHAnsi"/>
          <w:sz w:val="24"/>
          <w:szCs w:val="24"/>
          <w:lang w:val="es-ES_tradnl"/>
        </w:rPr>
        <w:t>CIARP</w:t>
      </w:r>
      <w:r w:rsidR="00011E38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que se llevó</w:t>
      </w:r>
      <w:r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a cabo </w:t>
      </w:r>
      <w:r w:rsidR="00011E38"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>el</w:t>
      </w:r>
      <w:r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día</w:t>
      </w:r>
      <w:r w:rsidR="00661A38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</w:t>
      </w:r>
      <w:r w:rsidR="00F20981">
        <w:rPr>
          <w:rFonts w:asciiTheme="minorHAnsi" w:hAnsiTheme="minorHAnsi" w:cstheme="minorHAnsi"/>
          <w:sz w:val="24"/>
          <w:szCs w:val="24"/>
          <w:u w:val="single"/>
          <w:lang w:val="es-ES_tradnl"/>
        </w:rPr>
        <w:t>22</w:t>
      </w:r>
      <w:r w:rsidR="00661A38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de </w:t>
      </w:r>
      <w:r w:rsidR="00F20981">
        <w:rPr>
          <w:rFonts w:asciiTheme="minorHAnsi" w:hAnsiTheme="minorHAnsi" w:cstheme="minorHAnsi"/>
          <w:sz w:val="24"/>
          <w:szCs w:val="24"/>
          <w:u w:val="single"/>
          <w:lang w:val="es-ES_tradnl"/>
        </w:rPr>
        <w:t>Octubre</w:t>
      </w:r>
      <w:r w:rsidR="00331B48"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 xml:space="preserve"> </w:t>
      </w:r>
      <w:r w:rsidR="00871519" w:rsidRPr="00B11CCF">
        <w:rPr>
          <w:rFonts w:asciiTheme="minorHAnsi" w:hAnsiTheme="minorHAnsi" w:cstheme="minorHAnsi"/>
          <w:sz w:val="24"/>
          <w:szCs w:val="24"/>
          <w:u w:val="single"/>
          <w:lang w:val="es-ES_tradnl"/>
        </w:rPr>
        <w:t>de 201</w:t>
      </w:r>
      <w:r w:rsidR="0044666C">
        <w:rPr>
          <w:rFonts w:asciiTheme="minorHAnsi" w:hAnsiTheme="minorHAnsi" w:cstheme="minorHAnsi"/>
          <w:sz w:val="24"/>
          <w:szCs w:val="24"/>
          <w:u w:val="single"/>
          <w:lang w:val="es-ES_tradnl"/>
        </w:rPr>
        <w:t>5</w:t>
      </w:r>
      <w:r w:rsidR="00331B48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. </w:t>
      </w:r>
      <w:r w:rsidR="00331B48" w:rsidRPr="00B11CCF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 xml:space="preserve">Decisiones que </w:t>
      </w:r>
      <w:r w:rsidR="00EA4CFB" w:rsidRPr="00B11CCF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tendrán</w:t>
      </w:r>
      <w:r w:rsidR="00A91965" w:rsidRPr="00B11CCF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 xml:space="preserve"> </w:t>
      </w:r>
      <w:r w:rsidR="00EA4CFB" w:rsidRPr="00B11CCF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validez</w:t>
      </w:r>
      <w:r w:rsidR="006C49E9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797087">
        <w:rPr>
          <w:rFonts w:asciiTheme="minorHAnsi" w:hAnsiTheme="minorHAnsi" w:cstheme="minorHAnsi"/>
          <w:sz w:val="24"/>
          <w:szCs w:val="24"/>
          <w:lang w:val="es-ES_tradnl"/>
        </w:rPr>
        <w:t xml:space="preserve"> únicamente </w:t>
      </w:r>
      <w:r w:rsidR="006C49E9" w:rsidRPr="00B11CCF">
        <w:rPr>
          <w:rFonts w:asciiTheme="minorHAnsi" w:hAnsiTheme="minorHAnsi" w:cstheme="minorHAnsi"/>
          <w:sz w:val="24"/>
          <w:szCs w:val="24"/>
          <w:lang w:val="es-ES_tradnl"/>
        </w:rPr>
        <w:t>con el cumplimiento</w:t>
      </w:r>
      <w:r w:rsidR="00331B48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de las siguientes etapas:</w:t>
      </w:r>
    </w:p>
    <w:p w14:paraId="5A9744A8" w14:textId="77777777" w:rsidR="009D199B" w:rsidRPr="00B11CCF" w:rsidRDefault="009D199B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56555AE" w14:textId="77777777" w:rsidR="00331B48" w:rsidRPr="00B11CCF" w:rsidRDefault="00331B48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Aprobación del Acta</w:t>
      </w:r>
    </w:p>
    <w:p w14:paraId="0B94B361" w14:textId="77777777" w:rsidR="00331B48" w:rsidRPr="00B11CCF" w:rsidRDefault="00331B48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Firma del Acta</w:t>
      </w:r>
    </w:p>
    <w:p w14:paraId="62B2486F" w14:textId="76392DFF" w:rsidR="00331B48" w:rsidRPr="00B11CCF" w:rsidRDefault="00331B48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Elaboración de las </w:t>
      </w:r>
      <w:r w:rsidR="00246CC8">
        <w:rPr>
          <w:rFonts w:asciiTheme="minorHAnsi" w:hAnsiTheme="minorHAnsi" w:cstheme="minorHAnsi"/>
          <w:sz w:val="24"/>
          <w:szCs w:val="24"/>
          <w:lang w:val="es-ES_tradnl"/>
        </w:rPr>
        <w:t>Re</w:t>
      </w: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soluciones por Talento Humano</w:t>
      </w:r>
    </w:p>
    <w:p w14:paraId="6C91AD01" w14:textId="2CEF3BF6" w:rsidR="00331B48" w:rsidRPr="00B11CCF" w:rsidRDefault="004E339A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Visto </w:t>
      </w:r>
      <w:r w:rsidR="00331B48" w:rsidRPr="00B11CCF">
        <w:rPr>
          <w:rFonts w:asciiTheme="minorHAnsi" w:hAnsiTheme="minorHAnsi" w:cstheme="minorHAnsi"/>
          <w:sz w:val="24"/>
          <w:szCs w:val="24"/>
          <w:lang w:val="es-ES_tradnl"/>
        </w:rPr>
        <w:t>B</w:t>
      </w:r>
      <w:r>
        <w:rPr>
          <w:rFonts w:asciiTheme="minorHAnsi" w:hAnsiTheme="minorHAnsi" w:cstheme="minorHAnsi"/>
          <w:sz w:val="24"/>
          <w:szCs w:val="24"/>
          <w:lang w:val="es-ES_tradnl"/>
        </w:rPr>
        <w:t>ueno</w:t>
      </w:r>
      <w:r w:rsidR="00331B48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por la Oficina de Asesoría Jurídica</w:t>
      </w:r>
    </w:p>
    <w:p w14:paraId="71359239" w14:textId="6DFD179B" w:rsidR="007F3F0A" w:rsidRPr="007F3F0A" w:rsidRDefault="007F3F0A" w:rsidP="007F3F0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Firma del Rector</w:t>
      </w:r>
    </w:p>
    <w:p w14:paraId="3C2C42F3" w14:textId="0AA69324" w:rsidR="00331B48" w:rsidRPr="00B11CCF" w:rsidRDefault="00331B48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Numeración de la</w:t>
      </w:r>
      <w:r w:rsidR="00246CC8">
        <w:rPr>
          <w:rFonts w:asciiTheme="minorHAnsi" w:hAnsiTheme="minorHAnsi" w:cstheme="minorHAnsi"/>
          <w:sz w:val="24"/>
          <w:szCs w:val="24"/>
          <w:lang w:val="es-ES_tradnl"/>
        </w:rPr>
        <w:t xml:space="preserve"> R</w:t>
      </w: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esolución en Secretaría General</w:t>
      </w:r>
    </w:p>
    <w:p w14:paraId="0911385A" w14:textId="17F31F16" w:rsidR="00331B48" w:rsidRPr="00B11CCF" w:rsidRDefault="00331B48" w:rsidP="00331B4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Inclusión de los puntos en nómina </w:t>
      </w:r>
    </w:p>
    <w:p w14:paraId="4C41BE11" w14:textId="77777777" w:rsidR="0032223F" w:rsidRDefault="0032223F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6509D5E" w14:textId="77777777" w:rsidR="00DD4B5E" w:rsidRPr="00B11CCF" w:rsidRDefault="00DD4B5E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26E9ED8" w14:textId="2FA63C4D" w:rsidR="00C372F1" w:rsidRPr="00B11CCF" w:rsidRDefault="00514757" w:rsidP="00C372F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1. </w:t>
      </w:r>
      <w:r w:rsidR="00331B48"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>Orden de la sesión</w:t>
      </w:r>
      <w:r w:rsidR="00C372F1"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>:</w:t>
      </w:r>
    </w:p>
    <w:p w14:paraId="18D0C293" w14:textId="77777777" w:rsidR="00C372F1" w:rsidRPr="00B11CCF" w:rsidRDefault="00C372F1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833B704" w14:textId="769EC416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>Verificación del quórum</w:t>
      </w:r>
    </w:p>
    <w:p w14:paraId="3300EEAB" w14:textId="71252A03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 xml:space="preserve">Lectura y aprobación del acta anterior </w:t>
      </w:r>
    </w:p>
    <w:p w14:paraId="45D0E445" w14:textId="02D695A8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>Correspondencia</w:t>
      </w:r>
    </w:p>
    <w:p w14:paraId="79D21636" w14:textId="0B1FE5DB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>Conceptos pares externos de Colciencias</w:t>
      </w:r>
    </w:p>
    <w:p w14:paraId="0BAB0C15" w14:textId="5305999D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>Producción académica</w:t>
      </w:r>
    </w:p>
    <w:p w14:paraId="3BFB3BD9" w14:textId="54D7515E" w:rsidR="00D97749" w:rsidRPr="00D97749" w:rsidRDefault="00D97749" w:rsidP="00D97749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749">
        <w:rPr>
          <w:rFonts w:asciiTheme="minorHAnsi" w:hAnsiTheme="minorHAnsi" w:cstheme="minorHAnsi"/>
          <w:sz w:val="24"/>
          <w:szCs w:val="24"/>
          <w:lang w:val="es-ES_tradnl"/>
        </w:rPr>
        <w:t>Varios</w:t>
      </w:r>
    </w:p>
    <w:p w14:paraId="7E0674A3" w14:textId="77777777" w:rsidR="00A565D8" w:rsidRDefault="00A565D8" w:rsidP="00A565D8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DB21E61" w14:textId="77777777" w:rsidR="00DD4B5E" w:rsidRPr="00A565D8" w:rsidRDefault="00DD4B5E" w:rsidP="00A565D8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1D549EA" w14:textId="483C8BC2" w:rsidR="0032223F" w:rsidRPr="00A565D8" w:rsidRDefault="00882356" w:rsidP="00A023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2. Decisiones del CIARP </w:t>
      </w:r>
    </w:p>
    <w:p w14:paraId="55798E9D" w14:textId="77777777" w:rsidR="0032223F" w:rsidRPr="00B11CCF" w:rsidRDefault="0032223F" w:rsidP="00A02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97A7C1F" w14:textId="4B2E7572" w:rsidR="00DC0768" w:rsidRDefault="0032223F" w:rsidP="005317D0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2.1</w:t>
      </w:r>
      <w:r w:rsidR="00A0236F"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. </w:t>
      </w:r>
      <w:r w:rsidR="00B11CCF" w:rsidRPr="00B11CCF">
        <w:rPr>
          <w:rFonts w:asciiTheme="minorHAnsi" w:hAnsiTheme="minorHAnsi" w:cstheme="minorHAnsi"/>
          <w:b/>
          <w:sz w:val="24"/>
          <w:szCs w:val="24"/>
          <w:lang w:val="es-ES_tradnl"/>
        </w:rPr>
        <w:t>Producción académica</w:t>
      </w:r>
    </w:p>
    <w:p w14:paraId="505C6277" w14:textId="77777777" w:rsidR="00C069D4" w:rsidRPr="00DC0768" w:rsidRDefault="00C069D4" w:rsidP="00A023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4468E9B6" w14:textId="542DF091" w:rsidR="00AD3B62" w:rsidRPr="00DC0768" w:rsidRDefault="00BE66A8" w:rsidP="00C372F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11CCF">
        <w:rPr>
          <w:rFonts w:asciiTheme="minorHAnsi" w:hAnsiTheme="minorHAnsi" w:cstheme="minorHAnsi"/>
          <w:sz w:val="24"/>
          <w:szCs w:val="24"/>
          <w:lang w:val="es-ES_tradnl"/>
        </w:rPr>
        <w:t>Por</w:t>
      </w:r>
      <w:r w:rsidR="009273ED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favor ubique en el cuadro su número</w:t>
      </w:r>
      <w:r w:rsidR="00FC18FB">
        <w:rPr>
          <w:rFonts w:asciiTheme="minorHAnsi" w:hAnsiTheme="minorHAnsi" w:cstheme="minorHAnsi"/>
          <w:sz w:val="24"/>
          <w:szCs w:val="24"/>
          <w:lang w:val="es-ES_tradnl"/>
        </w:rPr>
        <w:t xml:space="preserve"> de</w:t>
      </w:r>
      <w:r w:rsidR="009273ED" w:rsidRPr="00B11CCF">
        <w:rPr>
          <w:rFonts w:asciiTheme="minorHAnsi" w:hAnsiTheme="minorHAnsi" w:cstheme="minorHAnsi"/>
          <w:sz w:val="24"/>
          <w:szCs w:val="24"/>
          <w:lang w:val="es-ES_tradnl"/>
        </w:rPr>
        <w:t xml:space="preserve"> identificación para informarse de las </w:t>
      </w:r>
      <w:r w:rsidR="00DC0768">
        <w:rPr>
          <w:rFonts w:asciiTheme="minorHAnsi" w:hAnsiTheme="minorHAnsi" w:cstheme="minorHAnsi"/>
          <w:sz w:val="24"/>
          <w:szCs w:val="24"/>
          <w:lang w:val="es-ES_tradnl"/>
        </w:rPr>
        <w:t xml:space="preserve">decisiones tomadas en el </w:t>
      </w:r>
      <w:r w:rsidR="00102894">
        <w:rPr>
          <w:rFonts w:asciiTheme="minorHAnsi" w:hAnsiTheme="minorHAnsi" w:cstheme="minorHAnsi"/>
          <w:sz w:val="24"/>
          <w:szCs w:val="24"/>
          <w:lang w:val="es-ES_tradnl"/>
        </w:rPr>
        <w:t>C</w:t>
      </w:r>
      <w:r w:rsidR="00DC0768">
        <w:rPr>
          <w:rFonts w:asciiTheme="minorHAnsi" w:hAnsiTheme="minorHAnsi" w:cstheme="minorHAnsi"/>
          <w:sz w:val="24"/>
          <w:szCs w:val="24"/>
          <w:lang w:val="es-ES_tradnl"/>
        </w:rPr>
        <w:t>omité</w:t>
      </w:r>
    </w:p>
    <w:tbl>
      <w:tblPr>
        <w:tblW w:w="49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6652"/>
        <w:gridCol w:w="4008"/>
      </w:tblGrid>
      <w:tr w:rsidR="007B3C46" w14:paraId="6D25D861" w14:textId="77777777" w:rsidTr="00F36FA1">
        <w:trPr>
          <w:trHeight w:val="540"/>
          <w:tblHeader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268325BB" w14:textId="77777777" w:rsidR="007B3C46" w:rsidRDefault="007B3C46" w:rsidP="00F36FA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IDENTIFICACION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104B4E01" w14:textId="77777777" w:rsidR="007B3C46" w:rsidRDefault="007B3C46" w:rsidP="00F36FA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PRODUCTO/SOLICITUD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33FC3263" w14:textId="77777777" w:rsidR="007B3C46" w:rsidRDefault="007B3C46" w:rsidP="00F36FA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DECISIÓN</w:t>
            </w:r>
          </w:p>
        </w:tc>
      </w:tr>
      <w:tr w:rsidR="007B3C46" w14:paraId="57F36FC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E7F7" w14:textId="77777777" w:rsidR="007B3C46" w:rsidRDefault="007B3C46" w:rsidP="00F36FA1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72140990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1C9C5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</w:rPr>
              <w:t>Presenta Convalidación de Título de Magister Scieniarum en Gerencia Empresarial, equivalente al título de Magister en Administración de empresas.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658A3" w14:textId="77777777" w:rsidR="007B3C46" w:rsidRPr="00906110" w:rsidRDefault="007B3C46" w:rsidP="00345B33">
            <w:pPr>
              <w:pStyle w:val="Sinespaciado"/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decide asignar los 40 puntos salariales, que le fueron reconocidos mediante Acta N° 179 del 19 de Febrero de 2015.</w:t>
            </w:r>
          </w:p>
        </w:tc>
      </w:tr>
      <w:tr w:rsidR="007B3C46" w14:paraId="5CB8912D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339C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  <w:lang w:val="es-ES_tradnl"/>
              </w:rPr>
              <w:t>39093384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C21AB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</w:rPr>
              <w:t>Según comunicación con Radicado 2015- EE-109172, con respuesta a consulta elevada por la Coordinación del CIARP.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7491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decide asignar 20 puntos salariales, mediante Acta N° 175 de 2014.</w:t>
            </w:r>
          </w:p>
        </w:tc>
      </w:tr>
      <w:tr w:rsidR="007B3C46" w14:paraId="400661BE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558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8673773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BB7EB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</w:rPr>
              <w:t>Según comunicación con Radicado 2015- EE-109172, con respuesta a consulta elevada por la Coordinación del CIARP.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B7BB9" w14:textId="77777777" w:rsidR="007B3C46" w:rsidRPr="00906110" w:rsidRDefault="007B3C46" w:rsidP="00345B33">
            <w:pPr>
              <w:jc w:val="center"/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decide asignar 20 puntos salariales, mediante Acta N° 184 de 2015.</w:t>
            </w:r>
          </w:p>
        </w:tc>
      </w:tr>
      <w:tr w:rsidR="007B3C46" w14:paraId="4BDF8C0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0817A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8673773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3FBC9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</w:rPr>
              <w:t>Solicita reconocimiento de segunda Maestría, que lo acredita como Magister en Ingeniería.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F3F63" w14:textId="77777777" w:rsidR="007B3C46" w:rsidRPr="00906110" w:rsidRDefault="007B3C46" w:rsidP="00345B33">
            <w:pPr>
              <w:jc w:val="center"/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 aprueba asignar los puntos si no alcanza el tope máximo, de lo contrario esperar concepto que sobre el particular se solicitó al MEN.</w:t>
            </w:r>
          </w:p>
        </w:tc>
      </w:tr>
      <w:tr w:rsidR="007B3C46" w14:paraId="422053A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D0625" w14:textId="77777777" w:rsidR="007B3C46" w:rsidRDefault="007B3C46" w:rsidP="00F36FA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45591017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AC75" w14:textId="77777777" w:rsidR="007B3C46" w:rsidRPr="00906110" w:rsidRDefault="007B3C46" w:rsidP="00F36FA1">
            <w:pPr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</w:rPr>
              <w:t>Presenta Convalidación de Título de Doctor en Paz, Conflictos y Democracia.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1D75F" w14:textId="77777777" w:rsidR="007B3C46" w:rsidRPr="00906110" w:rsidRDefault="007B3C46" w:rsidP="00345B33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decide asignar los 40 puntos salariales, que le fueron reconocidos mediante Acta N° 176 del 13 de Febrero de 2015.</w:t>
            </w:r>
          </w:p>
        </w:tc>
      </w:tr>
      <w:tr w:rsidR="007B3C46" w14:paraId="37C56E61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6A035" w14:textId="60A87CB8" w:rsidR="007B3C46" w:rsidRDefault="00B759BC" w:rsidP="00B759BC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ES_tradnl"/>
              </w:rPr>
              <w:t>43165886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D1055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  <w:t>Presenta copia del diploma y acta de grado de su título de Doctora en Ingeniería de la Universidad de Antioquia,  solicita se estudie la posibilidad de tomar en cuenta los documentos aportados.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8691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  <w:t>El Comité decide que solo se podrá reconocer bajo los parámetros de la norma del concurso, lo que significa que antes del año de prueba se le hará otra evaluación a su hoja de vida y en ese momento se aceptarán</w:t>
            </w:r>
          </w:p>
        </w:tc>
      </w:tr>
      <w:tr w:rsidR="007B3C46" w14:paraId="058FD3A1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47D9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2571409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90F26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 w:cstheme="minorHAnsi"/>
                <w:color w:val="000000"/>
                <w:sz w:val="20"/>
                <w:szCs w:val="20"/>
                <w:lang w:val="es-ES_tradnl" w:eastAsia="es-CO"/>
              </w:rPr>
              <w:t>Resolución Rectoral N° 003888 del 19 de octubre de 2015 mediante la cual se hace un ascenso a la categoría de Docente asociado.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EAF1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El Comité decide asignar 16 puntos salariales</w:t>
            </w:r>
          </w:p>
        </w:tc>
      </w:tr>
      <w:tr w:rsidR="007B3C46" w14:paraId="4A11033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6842D" w14:textId="77777777" w:rsidR="007B3C46" w:rsidRDefault="007B3C46" w:rsidP="00F36FA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lastRenderedPageBreak/>
              <w:t>77192742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9B77E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 w:cstheme="minorHAnsi"/>
                <w:color w:val="000000"/>
                <w:sz w:val="20"/>
                <w:szCs w:val="20"/>
                <w:lang w:val="es-ES_tradnl" w:eastAsia="es-CO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“DIMENSION JURIDICO-ANTROPOLOGICA DE LA POLITICA PUBLICA EN SALUD".  ISBN 978-958-874-543-5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1546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15,4 puntos salariales.</w:t>
            </w:r>
          </w:p>
        </w:tc>
      </w:tr>
      <w:tr w:rsidR="007B3C46" w14:paraId="0948D51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5F7A2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 w:rsidRPr="00D84C0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77192742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9A55F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“INTERPRETACION Y ARGUMENTACION JURIDICA REQUERIMIENTO TRANSVERSAL CURRICULAR EN LA FORMACION DEL ABOGADO DE HOY".  ISBN 978-958-840-939-9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9E4BC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16 puntos salariales.</w:t>
            </w:r>
          </w:p>
        </w:tc>
      </w:tr>
      <w:tr w:rsidR="007B3C46" w14:paraId="2A08F88D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4AB0D" w14:textId="77777777" w:rsidR="007B3C46" w:rsidRDefault="007B3C46" w:rsidP="00F36FA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72213437</w:t>
            </w:r>
          </w:p>
          <w:p w14:paraId="7BC2F2AD" w14:textId="77777777" w:rsidR="007B3C46" w:rsidRDefault="007B3C46" w:rsidP="00F36FA1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4D8B4" w14:textId="77777777" w:rsidR="007B3C46" w:rsidRPr="00906110" w:rsidRDefault="007B3C46" w:rsidP="00F36FA1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 titulado: “ANTECEDENTES POLITICOS DE LA RELACION ESTADO-TERRITORIO DEL MUNDO MODERNO".  ISBN 978-958-741-410-3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A1C9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1,4 puntos salariales.</w:t>
            </w:r>
          </w:p>
        </w:tc>
      </w:tr>
      <w:tr w:rsidR="007B3C46" w14:paraId="1B724DD8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3F0AC" w14:textId="77777777" w:rsidR="007B3C46" w:rsidRDefault="007B3C46" w:rsidP="00F36FA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52516019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4B9D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 titulado: “ORIGENES ESTETICOS PARA UN LUGAR INCIERTO".  ISBN 978-607-02-0741-9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A789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/>
                <w:color w:val="000000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2,1 puntos salariales.</w:t>
            </w:r>
          </w:p>
        </w:tc>
      </w:tr>
      <w:tr w:rsidR="007B3C46" w14:paraId="35E03C49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12865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10484574</w:t>
            </w:r>
          </w:p>
          <w:p w14:paraId="121764C4" w14:textId="77777777" w:rsidR="007B3C46" w:rsidRDefault="007B3C46" w:rsidP="00F36FA1">
            <w:pPr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15DE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“CARACTERISTICAS DE ATLETAS VELOCISTAS".  ISBN 958-33-4335-8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CA20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17,6 puntos salariales.</w:t>
            </w:r>
          </w:p>
        </w:tc>
      </w:tr>
      <w:tr w:rsidR="007B3C46" w14:paraId="34A0179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5854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10484574</w:t>
            </w:r>
          </w:p>
          <w:p w14:paraId="1586B695" w14:textId="77777777" w:rsidR="007B3C46" w:rsidRDefault="007B3C46" w:rsidP="00F36FA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7382F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“LA RECREACION Y EL DEPORTE EN EL NUEVO MUNICIPIO COLOMBIANO (TEMAS DE ADMINISTRACION DEPORTIVA)".  ISBN 958-33-0664-9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35CE8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6,0  puntos salariales.</w:t>
            </w:r>
          </w:p>
        </w:tc>
      </w:tr>
      <w:tr w:rsidR="007B3C46" w14:paraId="5F89594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681A7" w14:textId="77777777" w:rsidR="007B3C46" w:rsidRDefault="007B3C46" w:rsidP="00F36FA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94403250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8D68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“MORAL Y ARQUITECTURA. LECTURA DE UNA CRITICA A LA TEORIA DE LA ARQUITECTURA MODERNA".  ISBN 958-670-497-1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B0AC8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14,7  puntos salariales.</w:t>
            </w:r>
          </w:p>
        </w:tc>
      </w:tr>
      <w:tr w:rsidR="007B3C46" w:rsidRPr="00DB4FCB" w14:paraId="71AE701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9841" w14:textId="77777777" w:rsidR="007B3C46" w:rsidRDefault="007B3C46" w:rsidP="00F36FA1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450452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4C676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 titulado: “LA PSICONEUROINMUNOLOGIA LINGÜÍSTICA COMO HERRAMIENTA DE EXCELENCIA ORGANIZACIONAL".  ISBN 978-980-7029-03-02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E7654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0,2  puntos salariales.</w:t>
            </w:r>
          </w:p>
        </w:tc>
      </w:tr>
      <w:tr w:rsidR="007B3C46" w:rsidRPr="00691845" w14:paraId="2A56322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E509C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72231467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74411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“CONTABILIDAD BASICA. ESTUDIO DE LA CONVERSION DEL ACTO MERCANTIL EN HECHO CONTABLE".  ISBN 978-958-871-0556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B206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12  puntos salariales.</w:t>
            </w:r>
          </w:p>
        </w:tc>
      </w:tr>
      <w:tr w:rsidR="007B3C46" w:rsidRPr="00691845" w14:paraId="5ADA31C1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E16B8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lastRenderedPageBreak/>
              <w:t>22423042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A7EE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“EL PRINCIPIO DE LEGALIDAD EN LA POLITICA CRIMINAL".  ISBN 978-958-769-067-5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3AA5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15,2  puntos salariales.</w:t>
            </w:r>
          </w:p>
        </w:tc>
      </w:tr>
      <w:tr w:rsidR="007B3C46" w:rsidRPr="00691845" w14:paraId="65E55CF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39FD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 w:rsidRPr="000E110A"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72213437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7D612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 titulado: “JUSTICIA COMO POLITICA DE LA MEMORIA".  ISBN 978-958-8791-01-2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C37CC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13,6  puntos salariales.</w:t>
            </w:r>
          </w:p>
        </w:tc>
      </w:tr>
      <w:tr w:rsidR="007B3C46" w:rsidRPr="00691845" w14:paraId="4B593C15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FB27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32722806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BC535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“GESTION DE PROCESOS PARA EL CULTIVO DE BOCACHICO EN JAGUEYES CON LA TÉCNICA ESTANDARIZADA DE FERTILIZACIÓN ORGANICA AL 2% EN EL MUNICIPIO DE PIOJÓ".  ISBN 978-958-8715-48-3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96B6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16  puntos salariales.</w:t>
            </w:r>
          </w:p>
        </w:tc>
      </w:tr>
      <w:tr w:rsidR="007B3C46" w:rsidRPr="00691845" w14:paraId="2805FF8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2D549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75096153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1B5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 titulado: “GEOMORFOLOGIA, SEDIMENTOS, INTERVENCIONES ANTROPOGENICAS Y AMENAZAS NATURALES. En el libro: EL ENTORNO DEL PARQUE NACIONAL NATURAL CORALES DEL ROSARIO Y DE SAN BERNARDO".  ISBN 958-842-632-4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E15C4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15  puntos salariales.</w:t>
            </w:r>
          </w:p>
        </w:tc>
      </w:tr>
      <w:tr w:rsidR="007B3C46" w:rsidRPr="00691845" w14:paraId="68DA632D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7E902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72206783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2AFD7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Software titulado: “DTMB-UA".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0BB3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11,3  puntos salariales.</w:t>
            </w:r>
          </w:p>
        </w:tc>
      </w:tr>
      <w:tr w:rsidR="007B3C46" w:rsidRPr="00691845" w14:paraId="41F6004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B9269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72333756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C908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Software titulado: “DTMB-UA".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232DC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11,3  puntos salariales.</w:t>
            </w:r>
          </w:p>
        </w:tc>
      </w:tr>
      <w:tr w:rsidR="007B3C46" w:rsidRPr="00691845" w14:paraId="2204C80A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4B1C1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72180349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4016B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Libro titulado: “NUEVA FANTASTICA ARTISTICA C".  ISBN 978-958-99985-2-6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74A9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 12,2  puntos salariales.</w:t>
            </w:r>
          </w:p>
        </w:tc>
      </w:tr>
      <w:tr w:rsidR="007B3C46" w:rsidRPr="00691845" w14:paraId="4FBB7DE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AEAEC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98395443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3178F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reconocimiento por Ponencia titulada: "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 Análisis del movimiento de retorno en Colombia. Retorno potencial vs retorno real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>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B88C9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84 puntos de bonificación por una sola vez.</w:t>
            </w:r>
          </w:p>
        </w:tc>
      </w:tr>
      <w:tr w:rsidR="007B3C46" w:rsidRPr="00691845" w14:paraId="46117FCD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B0E6B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8777072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4FB7B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asignación por puntos salariales por concepto de publicación de Artículo titulado "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 Una herramienta computacional didáctica para el análisis sistemático de mecanismos planos de cuatro barras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>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08B01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y asignar 4 puntos salariales.</w:t>
            </w:r>
          </w:p>
        </w:tc>
      </w:tr>
      <w:tr w:rsidR="007B3C46" w:rsidRPr="00691845" w14:paraId="7451CF1A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0BE88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lastRenderedPageBreak/>
              <w:t>12613805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A1FD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asignación por puntos salariales por concepto de publicación de Artículo titulado "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 Extracción y Comparación de la Quitina obtenida a partir del caparazón de Callinectes Sapidus y Penaeus Vannameis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>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3D93D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y asignar 12 puntos salariales.</w:t>
            </w:r>
          </w:p>
        </w:tc>
      </w:tr>
      <w:tr w:rsidR="007B3C46" w:rsidRPr="00691845" w14:paraId="66E7B1CA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2FF67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12613805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CB5B6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reconocimiento por Poster titulado: " Obtención y caracterización de los subproductos de colocasia esculenta Scott cultivada en el Caribe Colombiano".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3CFCC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decide solicitar información complementaria.</w:t>
            </w:r>
          </w:p>
        </w:tc>
      </w:tr>
      <w:tr w:rsidR="007B3C46" w:rsidRPr="00691845" w14:paraId="38EA957D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917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12613805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5381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reconocimiento por Poster titulado " Caracterización organoléptica y bromatológica de un producto cárnico (Butifarra) con adición de proteína de soya.”.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62E49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decide solicitar información complementaria.</w:t>
            </w:r>
          </w:p>
        </w:tc>
      </w:tr>
      <w:tr w:rsidR="007B3C46" w:rsidRPr="00691845" w14:paraId="18195BDE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5B6A0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77186432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BE647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Bonificación por Ponencia Internacional titulada: " Cálculo mental aritmético desde el conocimiento de algoritmos etnomatemáticos en Barranquilla."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DF69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84 puntos de bonificación por una sola vez.</w:t>
            </w:r>
          </w:p>
        </w:tc>
      </w:tr>
      <w:tr w:rsidR="007B3C46" w:rsidRPr="00691845" w14:paraId="30244146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60DCC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77186432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FCC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puntos salariales por Artículo de revista titulado" ¿Sumar = Restar? Una perspectiva etnomatemática."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D9544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y asignar 3 puntos salariales.</w:t>
            </w:r>
          </w:p>
        </w:tc>
      </w:tr>
      <w:tr w:rsidR="007B3C46" w:rsidRPr="00691845" w14:paraId="3FC11177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8DFBC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77186432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C302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puntos salariales por publicación de artículo de investigación titulado: " Diseños Prehispánicos, Movimientos y trasformaciones en el Circulo y Formación inicial de profesores"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0F20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/>
              </w:rPr>
              <w:t>E</w:t>
            </w:r>
            <w:r w:rsidRPr="00906110">
              <w:rPr>
                <w:rFonts w:ascii="Candara" w:hAnsi="Candara"/>
                <w:color w:val="000000"/>
                <w:sz w:val="20"/>
                <w:szCs w:val="20"/>
                <w:lang w:eastAsia="es-CO"/>
              </w:rPr>
              <w:t>l</w:t>
            </w:r>
            <w:r w:rsidRPr="00906110">
              <w:rPr>
                <w:rFonts w:ascii="Candara" w:hAnsi="Candara" w:cstheme="minorHAnsi"/>
                <w:sz w:val="20"/>
                <w:szCs w:val="20"/>
              </w:rPr>
              <w:t xml:space="preserve"> Comité aprueba reconocer y asignar 12 puntos salariales.</w:t>
            </w:r>
          </w:p>
        </w:tc>
      </w:tr>
      <w:tr w:rsidR="007B3C46" w:rsidRPr="00691845" w14:paraId="11E25404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7DACB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78029887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1926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reconocimiento por Articulo de Revista titulado" Estilos de Aprendizaje de los Estudiantes de Ecuaciones Diferenciales de Ingeniería de la Universidad del Atlántico frente a la serie de Fourier."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A98F2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El Comité decide </w:t>
            </w:r>
            <w:r w:rsidRPr="00906110"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  <w:t>a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signar 60 puntos de bonificación por una sola vez.</w:t>
            </w:r>
          </w:p>
          <w:p w14:paraId="1CCA2461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691845" w14:paraId="0696D957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C877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72333756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03ABF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 de puntos por producción técnica titulada: " Diseño y puesta en marcha del laboratorio remoto de acondicionamiento de aire en la asignatura de Termodinámica II en la Universidad del Atlántico".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A9019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decide aprobar el envío a pares</w:t>
            </w:r>
          </w:p>
        </w:tc>
      </w:tr>
      <w:tr w:rsidR="007B3C46" w:rsidRPr="00691845" w14:paraId="33708AF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924E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lastRenderedPageBreak/>
              <w:t>417365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A0E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por Ponencia en evento especializado titulada: " Heisenberg y las razones del fracaso atómico alemán".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AFE09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l Comité aprueba reconocer y asignar 84 puntos de bonificación por una sola vez.</w:t>
            </w:r>
          </w:p>
          <w:p w14:paraId="0A106E9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691845" w14:paraId="40172F78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F6729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92498892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59CC3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puntos por Artículo de Revista titulado: " Efecto de un plan de entrenamiento físico en el consumo máximo de oxígeno ( VO2 Max) y el peso en pacientes hipertensos adultos mayores adscritos a la IPS CAJASAN ( Bucaramanga)”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BAAE6" w14:textId="2F43634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8 puntos salariales.</w:t>
            </w:r>
          </w:p>
          <w:p w14:paraId="1CA80D07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  <w:p w14:paraId="7608865A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691845" w14:paraId="0501853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4E356" w14:textId="77777777" w:rsidR="007B3C46" w:rsidRDefault="007B3C46" w:rsidP="00F36FA1">
            <w:pPr>
              <w:jc w:val="center"/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b/>
                <w:color w:val="000000"/>
                <w:sz w:val="20"/>
                <w:szCs w:val="20"/>
              </w:rPr>
              <w:t>3723877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44CB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Solicita asignación de puntos por dirección de tesis de Maestría titulada " La Educación Artística como Eje transversal para el desarrollo de  habilidades del pensamiento creativo, en la Educación Básica Primaria"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5DE77" w14:textId="62C1E19D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</w:t>
            </w:r>
            <w:r w:rsidR="00CF6025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 y asignar 16 puntos de bonificación.</w:t>
            </w:r>
            <w:bookmarkStart w:id="0" w:name="_GoBack"/>
            <w:bookmarkEnd w:id="0"/>
          </w:p>
          <w:p w14:paraId="39942FFB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00A88FF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0E221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3723877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FE09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puntos salariales por Artículo de Revista Virtual titulado: " La Espiritualidad  como mediación integradora del tejido social humano"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790BD" w14:textId="28243D8F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3 puntos salariales.</w:t>
            </w:r>
          </w:p>
        </w:tc>
      </w:tr>
      <w:tr w:rsidR="007B3C46" w:rsidRPr="00906110" w14:paraId="43B6747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86A8C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3723877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C58F3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Solicitud de asignación de puntos salariales por Artículo de Revista titulado: " Carnaval y Educación Social.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D2A48" w14:textId="115A6AF2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3 puntos salariales.</w:t>
            </w:r>
          </w:p>
          <w:p w14:paraId="010BFB5B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210C893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47EE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92256605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A46D5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revisión y valoración para asignación de puntaje del Articulo de revista titulado: " El Nopal (Opuntia ficus-indica) como coagulante natural complementario en la clarificación de agua"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C3D42" w14:textId="54C59124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4 puntos salariales.</w:t>
            </w:r>
          </w:p>
          <w:p w14:paraId="2686EBB0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2FA99696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F6DD" w14:textId="77777777" w:rsidR="007B3C46" w:rsidRPr="00906110" w:rsidRDefault="007B3C46" w:rsidP="00CF6025">
            <w:pPr>
              <w:ind w:left="708" w:hanging="708"/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92256605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662D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bonificación por trabajo presentado en Congreso Internacional titulado "  Evaluación de la Calidad Microbiológica de Quesos Frescos comercializados en la ciudad de Barranquilla"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B8562" w14:textId="3A5DFA01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l Comité aprueba reconocer y asignar 84 puntos de bonificación por una sola vez.</w:t>
            </w:r>
          </w:p>
          <w:p w14:paraId="6EC8FD48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5D3253D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2D3D5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lastRenderedPageBreak/>
              <w:t>92256605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555F7" w14:textId="4BAA8593" w:rsidR="007B3C46" w:rsidRPr="00906110" w:rsidRDefault="007B3C46" w:rsidP="00345B33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Solicitud de asignación de bonificación por trabajo presentado en Congreso Internacional titulado  " Determinación de E. Coli. 0157:H7 en la Elaboración de Puré de carambola (Averrhoa carambola)"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FB86C" w14:textId="67D34678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l Comité aprueba reconocer y asignar 84 puntos de bonificación por una sola vez.</w:t>
            </w:r>
          </w:p>
          <w:p w14:paraId="1C930351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</w:p>
          <w:p w14:paraId="4EF30C79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18ED32D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6A5A2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92256605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D2BD7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Solicitud de asignación de bonificación por trabajo presentado en Congreso Internacional titulado "  Caracterización Fisicoquímica y Microbiológica de las Mieles de (Apis mellifera) comercializadas en Barranquilla Colombia  "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7B7D7" w14:textId="424CCFBB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l Comité aprueba reconocer y asignar 84 puntos de bonificación por una sola vez.</w:t>
            </w:r>
          </w:p>
          <w:p w14:paraId="17F479B1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28C1D206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392FB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8685702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8838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puntos salariales por Articulo de Revista: " El Concepto de espacios de poder  desde la mirada de Michel Foucault"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88870" w14:textId="17CA0AD5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3 puntos salariales.</w:t>
            </w:r>
          </w:p>
          <w:p w14:paraId="3216FE17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  <w:p w14:paraId="371E842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4869923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2E694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22411969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0A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puntos de bonificación por Ponencia titulada: " Formulación y elaboración de productos de panificación y coladas a partir de cucúrbita máxima, Opuntia ficus índica y Triticum Aestirum para programas de diabéticos y obesidad en la ciudad de Barranquilla, Departamento del Atlántico - Colombia"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E7585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</w:t>
            </w: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l Comité aprueba solicitar a la docente la información complementaria.</w:t>
            </w:r>
          </w:p>
          <w:p w14:paraId="054F25CB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0F8A441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C48E4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94460712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509A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puntos por Artículo de revista titulado: " (5RS)-5-( 4-Methoxyphenil)-2-(methylsulfanyl) benzo(g)pyrimido( 4,5-b) quinoline-4,6,11 (3H,5H,12H)-trione, with Z=3, forms  a three-dimensional hydrogen-bonded framework containing five types of hydrogrn bond"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10A31" w14:textId="3D0E5550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elevar consulta al MEN.</w:t>
            </w:r>
          </w:p>
          <w:p w14:paraId="6620B345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56136C40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1BDF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94460712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E2636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 xml:space="preserve">Solicitud de asignación de puntos por artículo de revista titulado:" (E)-1-(5-Chloro-3-methyl-1-phenyl-1H-pyrazol-4-yl)) methylidene)-2-phenylhdrazine: sheets built from tt-stacked hydrogen-bonded chains.  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CA42F" w14:textId="69EB9FEC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elevar consulta al MEN.</w:t>
            </w:r>
          </w:p>
        </w:tc>
      </w:tr>
      <w:tr w:rsidR="007B3C46" w:rsidRPr="00906110" w14:paraId="6ED71CFE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CB089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lastRenderedPageBreak/>
              <w:t>94460712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D571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n-US"/>
              </w:rPr>
              <w:t>Solicitud de asignación por Paper titulado: Novel €-1- (pyrrole-2-yl) -3-(aryl)-2 (propen-1-one) derivates as efficient singlet oxygen quenchers: kinetics and quantum chemical calculations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275E8" w14:textId="0F6313FA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  <w:lang w:val="es-ES_tradnl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El Comité aprueba reconocer y asignar 3.75 puntos salariales.</w:t>
            </w:r>
          </w:p>
          <w:p w14:paraId="5DF1FE60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  <w:p w14:paraId="27B8927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  <w:lang w:val="es-ES_tradnl"/>
              </w:rPr>
            </w:pPr>
          </w:p>
        </w:tc>
      </w:tr>
      <w:tr w:rsidR="007B3C46" w:rsidRPr="00906110" w14:paraId="506610A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02699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19244117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58BD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s-ES_tradnl"/>
              </w:rPr>
              <w:t>Solicitud de asignación de puntos salariales por Artículo de Revista titulado: “ Characterización of the Spherical Stabilization Flow  Regime By Transient Pressure Analysis".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23276" w14:textId="67021F3B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12 puntos salariales.</w:t>
            </w:r>
          </w:p>
          <w:p w14:paraId="44B6A8AA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  <w:p w14:paraId="2E716CC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59A77751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925F6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91515122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24C05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n-US"/>
              </w:rPr>
              <w:t>Solicitud de asignación por Paper titulado: Novel €-1- (pyrrole-2-yl) -3-(aryl)-2 (propen-1-one) derivates as efficient singlet oxygen quenchers: kinetics and quantum chemical calculations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B4D2F" w14:textId="57750A3A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3.8 puntos salariales.</w:t>
            </w:r>
          </w:p>
          <w:p w14:paraId="7A0CD72B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08AC261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5172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91515122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62EEB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Antimicrobial Activity of Metallo tetra (4- Carboxiphenil) Phthalocyanine Useful in Photodynamic Therapy".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2E987" w14:textId="40162D36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4 puntos salariales.</w:t>
            </w:r>
          </w:p>
          <w:p w14:paraId="1955B923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04FED39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D3669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91515122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4AF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"Análisis  de la Distribución del tamaño de la partícula de agregados de porfirinaspor dispersión dinámica de la luz"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9483" w14:textId="2DD137CD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2BD8663E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  <w:p w14:paraId="27D72DA5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4F9D69F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8B1C8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91515122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22A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Synthesis and Characterización of In     (O; OH) S/AgInS2 interface heterojunction".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D760" w14:textId="4E567C61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4 puntos salariales.</w:t>
            </w:r>
          </w:p>
        </w:tc>
      </w:tr>
      <w:tr w:rsidR="007B3C46" w:rsidRPr="00906110" w14:paraId="39C0D223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83998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91515122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673E2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Fabricación de películas delgadas de TiO2 utilizando el método Doctor Blade 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85BA6" w14:textId="66EE64F6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</w:tc>
      </w:tr>
      <w:tr w:rsidR="007B3C46" w:rsidRPr="00906110" w14:paraId="74A2B507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A5298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lastRenderedPageBreak/>
              <w:t>80198502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6ECD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n-US"/>
              </w:rPr>
              <w:t>Solicitud de asignación por Paper titulado: Novel €-1- (pyrrole-2-yl) -3-(aryl)-2 (propen-1-one) derivates as efficient singlet oxygen quenchers: kinetics and quantum chemical calculations,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AA9A8" w14:textId="62A41565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3.8 puntos salariales.</w:t>
            </w:r>
          </w:p>
          <w:p w14:paraId="222B5D30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4FF9F2F4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7CF65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80198502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C274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Antimicrobial Activity of Metallo tetra (4- Carboxiphenil) Phthalocyanine Useful in Photodynamic Therapy".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C144E" w14:textId="4BD5B056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4 puntos salariales.</w:t>
            </w:r>
          </w:p>
          <w:p w14:paraId="5353C6AE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54FEBE05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A4A24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80198502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B163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"Análisis  de la Distribución del tamaño de la partícula de agregados de porfirinaspor dispersión dinámica de la luz"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F9B89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</w:t>
            </w:r>
          </w:p>
        </w:tc>
      </w:tr>
      <w:tr w:rsidR="007B3C46" w:rsidRPr="00906110" w14:paraId="08BF6322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CAB32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80198502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06DC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Synthesis and Characterización of In     (O; OH) S/AgInS2 interface heterojunction".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0A2F2" w14:textId="5FDABB9E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4 puntos salariales.</w:t>
            </w:r>
          </w:p>
          <w:p w14:paraId="2147D91C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  <w:p w14:paraId="5C60CDAE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44450AE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B770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80198502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C245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Fabricación de películas delgadas de TiO2 utilizando el método Doctor Blade 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B29F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</w:t>
            </w:r>
          </w:p>
        </w:tc>
      </w:tr>
      <w:tr w:rsidR="007B3C46" w:rsidRPr="00906110" w14:paraId="72FDBA7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0C9B1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32622400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6497E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Evaluación, calidad en la experiencia universitaria”.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E3778" w14:textId="655C7736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43E2E87C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46A128AA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EDEF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32622400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F9701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 Calidad en la formación docente y el desarrollo profesional”.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0EF82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no aprueba reconocer  puntos salariales por la producción</w:t>
            </w:r>
          </w:p>
        </w:tc>
      </w:tr>
      <w:tr w:rsidR="007B3C46" w:rsidRPr="00906110" w14:paraId="69BA9FFE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1E4D0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32622400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3DE58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Capítulo de Libro: “Calidad en la  formación del profesorado de la  facultad de Ciencias de la Educación de la Universidad del Atlántico”.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5CD8F" w14:textId="2756322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el envío a pares de Colciencias.</w:t>
            </w:r>
          </w:p>
          <w:p w14:paraId="78AB9687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05BC338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8C34B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lastRenderedPageBreak/>
              <w:t>20951971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8DCE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estudio para asignación de puntos salariales  por el Artículo de Revista titulado:                     " Polimorfismo CYP1A1*2A e infertilidad en hombres de la Región Caribe Colombiana"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05147" w14:textId="30CECC59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1.5 puntos salariales.</w:t>
            </w:r>
          </w:p>
          <w:p w14:paraId="0E8B0144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6F18435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2AEC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77033502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567E3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estudio y asignación de puntaje  por el Artículo de Revista titulado: " Una nota sobre los polinomios de Bernoulli, Euler y Genochi de orden negativo"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F6C99" w14:textId="0882456E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63A5EA3E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45AAAA79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FD69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7438800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68A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reconocimiento por Ponencia titulada " La Primacía de la pregunta en el acto Educativo"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5C1C2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 asignar 84 puntos de bonificación por una sola vez.</w:t>
            </w:r>
          </w:p>
          <w:p w14:paraId="30070951" w14:textId="08AE514D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  <w:p w14:paraId="18FD3A1A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17E3F00E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AB22F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7438800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280D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puntaje por Ponencia titulada: " Plenitud de la Metafísica de la Alteridad"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510FE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84 puntos de bonificación por una sola vez.</w:t>
            </w:r>
          </w:p>
          <w:p w14:paraId="7729C127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34CD5399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F85E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7438800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0F93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el Artículo de revista titulado: " Plenitud de la Metafísica de la Alteridad"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60010" w14:textId="22719D43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45ED1F0F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53E819B4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E38E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9846749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2A9A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  <w:lang w:val="en-US"/>
              </w:rPr>
              <w:t>. Solicitud de puntos salariales por Articulo de Revista titulado:  " Identification of Compounds from white frog ( Anura: Hylidae) Cutaneous Secretions with potential to be used in biotechnological processes."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38186" w14:textId="7BAAE635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6 puntos salariales.</w:t>
            </w:r>
          </w:p>
          <w:p w14:paraId="797CD64E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  <w:p w14:paraId="45366C5E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2D18B50F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FA24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9846749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F232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Articulo de Revista titulado: "  Antimicrobial Activity of metallo tetra (4- Carboxyphenyl) Phthaloyanine  useful in Photodinamic Therapic".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E4E11" w14:textId="664E7B68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4 puntos salariales.</w:t>
            </w:r>
          </w:p>
          <w:p w14:paraId="6F65BD36" w14:textId="77777777" w:rsidR="007B3C46" w:rsidRPr="00906110" w:rsidRDefault="007B3C46" w:rsidP="00345B33">
            <w:pPr>
              <w:pStyle w:val="Sinespaciado"/>
              <w:tabs>
                <w:tab w:val="left" w:pos="2835"/>
              </w:tabs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522755D8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6BE6B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lastRenderedPageBreak/>
              <w:t>19312548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3CAAA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Bonificación por la Ponencia titulada: "Descartes Filósofo de la Moral"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2B3A6" w14:textId="6BE1443B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solicitar la información complementaria.</w:t>
            </w:r>
          </w:p>
          <w:p w14:paraId="1052C39F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32BBB9F5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52A51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19312548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54004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Libro titulado: “Reconocimiento, Igualdad y Diferencia”.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5A415" w14:textId="3C038A83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el envío a pares de Colciencias.</w:t>
            </w:r>
          </w:p>
          <w:p w14:paraId="4124902C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55FDE82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BAE7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72176678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406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por Articulo de Revista titulado: " Códigos auto duales con un automorfismo de orden primo impar"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0F76E" w14:textId="6EE59FD3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12 puntos salariales.</w:t>
            </w:r>
          </w:p>
          <w:p w14:paraId="4A811B37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3AD991BC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095A3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72146005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943C9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La Filosofía de Zubiri confrontada a la hiperrealidad, el simulacro y la realidad virtual"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A715A" w14:textId="7A31527E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670B62C8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102C8F15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8B589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72146005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91340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puntos salariales por Artículo de Revista titulado: " Corporalidad y Literatura en J.P. Sartre y Meleau-Ponti".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446DC" w14:textId="51369AE4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reconocer y asignar 3 puntos salariales.</w:t>
            </w:r>
          </w:p>
          <w:p w14:paraId="3C1F19C6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B3C46" w:rsidRPr="00906110" w14:paraId="30E523FB" w14:textId="77777777" w:rsidTr="00F36FA1">
        <w:trPr>
          <w:trHeight w:val="728"/>
        </w:trPr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9DD6A" w14:textId="77777777" w:rsidR="007B3C46" w:rsidRPr="00906110" w:rsidRDefault="007B3C46" w:rsidP="00F36FA1">
            <w:pPr>
              <w:jc w:val="center"/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</w:pPr>
            <w:r w:rsidRPr="00906110">
              <w:rPr>
                <w:rFonts w:ascii="Candara" w:hAnsi="Candara" w:cs="Lucida Grande"/>
                <w:b/>
                <w:color w:val="000000"/>
                <w:sz w:val="20"/>
                <w:szCs w:val="20"/>
              </w:rPr>
              <w:t>72180349</w:t>
            </w:r>
          </w:p>
        </w:tc>
        <w:tc>
          <w:tcPr>
            <w:tcW w:w="2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FFB9C" w14:textId="77777777" w:rsidR="007B3C46" w:rsidRPr="00906110" w:rsidRDefault="007B3C46" w:rsidP="00F36FA1">
            <w:pPr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Solicitud de evaluación de producto académico. Ponencia titulada " La evaluación de lo visual, como propuesta pertinente para la educación”.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449D1" w14:textId="36E1050E" w:rsidR="007B3C46" w:rsidRPr="00906110" w:rsidRDefault="007B3C46" w:rsidP="00345B33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906110">
              <w:rPr>
                <w:rFonts w:ascii="Candara" w:hAnsi="Candara" w:cstheme="minorHAnsi"/>
                <w:sz w:val="20"/>
                <w:szCs w:val="20"/>
              </w:rPr>
              <w:t>El Comité aprueba solicitar la información complementaria consistente en las memorias del evento.</w:t>
            </w:r>
          </w:p>
          <w:p w14:paraId="7020AEF7" w14:textId="77777777" w:rsidR="007B3C46" w:rsidRPr="00906110" w:rsidRDefault="007B3C46" w:rsidP="00345B33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</w:tbl>
    <w:p w14:paraId="286DBDCA" w14:textId="2D700D8E" w:rsidR="00735B71" w:rsidRPr="00906110" w:rsidRDefault="00735B71" w:rsidP="004E05F9">
      <w:pPr>
        <w:spacing w:after="0" w:line="240" w:lineRule="auto"/>
        <w:jc w:val="both"/>
        <w:rPr>
          <w:rFonts w:ascii="Candara" w:hAnsi="Candara" w:cs="Calibri"/>
          <w:sz w:val="24"/>
          <w:szCs w:val="24"/>
        </w:rPr>
      </w:pPr>
    </w:p>
    <w:p w14:paraId="231C1FF7" w14:textId="77777777" w:rsidR="00906110" w:rsidRDefault="00906110" w:rsidP="005317D0">
      <w:pPr>
        <w:spacing w:after="0" w:line="240" w:lineRule="auto"/>
        <w:jc w:val="both"/>
        <w:outlineLvl w:val="0"/>
        <w:rPr>
          <w:rFonts w:ascii="Candara" w:hAnsi="Candara" w:cs="Calibri"/>
          <w:sz w:val="24"/>
          <w:szCs w:val="24"/>
          <w:lang w:val="es-ES_tradnl"/>
        </w:rPr>
      </w:pPr>
    </w:p>
    <w:p w14:paraId="5AF193D4" w14:textId="3996D901" w:rsidR="004E05F9" w:rsidRPr="00246CC8" w:rsidRDefault="00906110" w:rsidP="005317D0">
      <w:pPr>
        <w:spacing w:after="0" w:line="240" w:lineRule="auto"/>
        <w:jc w:val="both"/>
        <w:outlineLvl w:val="0"/>
        <w:rPr>
          <w:rFonts w:ascii="Candara" w:hAnsi="Candara" w:cs="Calibri"/>
          <w:b/>
          <w:sz w:val="24"/>
          <w:szCs w:val="24"/>
          <w:lang w:val="es-ES_tradnl"/>
        </w:rPr>
      </w:pPr>
      <w:r w:rsidRPr="00246CC8">
        <w:rPr>
          <w:rFonts w:ascii="Candara" w:hAnsi="Candara" w:cs="Calibri"/>
          <w:b/>
          <w:sz w:val="24"/>
          <w:szCs w:val="24"/>
          <w:lang w:val="es-ES_tradnl"/>
        </w:rPr>
        <w:t>CLARA FAY VARGAS LASCARRO</w:t>
      </w:r>
    </w:p>
    <w:p w14:paraId="00C10ACE" w14:textId="6B0FD294" w:rsidR="004E05F9" w:rsidRPr="00906110" w:rsidRDefault="004E05F9" w:rsidP="005317D0">
      <w:pPr>
        <w:spacing w:after="0" w:line="240" w:lineRule="auto"/>
        <w:jc w:val="both"/>
        <w:outlineLvl w:val="0"/>
        <w:rPr>
          <w:rFonts w:ascii="Candara" w:hAnsi="Candara" w:cs="Calibri"/>
          <w:sz w:val="24"/>
          <w:szCs w:val="24"/>
          <w:lang w:val="es-ES_tradnl"/>
        </w:rPr>
      </w:pPr>
      <w:r w:rsidRPr="00906110">
        <w:rPr>
          <w:rFonts w:ascii="Candara" w:hAnsi="Candara" w:cs="Calibri"/>
          <w:sz w:val="24"/>
          <w:szCs w:val="24"/>
          <w:lang w:val="es-ES_tradnl"/>
        </w:rPr>
        <w:t>Vicerrector</w:t>
      </w:r>
      <w:r w:rsidR="00906110">
        <w:rPr>
          <w:rFonts w:ascii="Candara" w:hAnsi="Candara" w:cs="Calibri"/>
          <w:sz w:val="24"/>
          <w:szCs w:val="24"/>
          <w:lang w:val="es-ES_tradnl"/>
        </w:rPr>
        <w:t>a</w:t>
      </w:r>
      <w:r w:rsidRPr="00906110">
        <w:rPr>
          <w:rFonts w:ascii="Candara" w:hAnsi="Candara" w:cs="Calibri"/>
          <w:sz w:val="24"/>
          <w:szCs w:val="24"/>
          <w:lang w:val="es-ES_tradnl"/>
        </w:rPr>
        <w:t xml:space="preserve"> de Docencia</w:t>
      </w:r>
    </w:p>
    <w:p w14:paraId="17B329C4" w14:textId="3AF868A2" w:rsidR="004E05F9" w:rsidRPr="00906110" w:rsidRDefault="004E05F9" w:rsidP="00DC0768">
      <w:pPr>
        <w:spacing w:after="0" w:line="240" w:lineRule="auto"/>
        <w:jc w:val="both"/>
        <w:rPr>
          <w:rFonts w:ascii="Candara" w:hAnsi="Candara" w:cs="Calibri"/>
          <w:sz w:val="24"/>
          <w:szCs w:val="24"/>
          <w:lang w:val="es-ES_tradnl"/>
        </w:rPr>
      </w:pPr>
      <w:r w:rsidRPr="00906110">
        <w:rPr>
          <w:rFonts w:ascii="Candara" w:hAnsi="Candara" w:cs="Calibri"/>
          <w:sz w:val="24"/>
          <w:szCs w:val="24"/>
          <w:lang w:val="es-ES_tradnl"/>
        </w:rPr>
        <w:t xml:space="preserve">Presidente </w:t>
      </w:r>
      <w:r w:rsidR="00AD3B62" w:rsidRPr="00906110">
        <w:rPr>
          <w:rFonts w:ascii="Candara" w:hAnsi="Candara" w:cs="Calibri"/>
          <w:sz w:val="24"/>
          <w:szCs w:val="24"/>
          <w:lang w:val="es-ES_tradnl"/>
        </w:rPr>
        <w:t>CIARP</w:t>
      </w:r>
      <w:r w:rsidR="00C20EBD" w:rsidRPr="00906110">
        <w:rPr>
          <w:rFonts w:ascii="Candara" w:hAnsi="Candara" w:cs="Calibri"/>
          <w:sz w:val="24"/>
          <w:szCs w:val="24"/>
          <w:lang w:val="es-ES_tradnl"/>
        </w:rPr>
        <w:tab/>
      </w:r>
    </w:p>
    <w:p w14:paraId="46E76B16" w14:textId="77777777" w:rsidR="00797087" w:rsidRPr="00906110" w:rsidRDefault="00797087" w:rsidP="00DC0768">
      <w:pPr>
        <w:spacing w:after="0" w:line="240" w:lineRule="auto"/>
        <w:jc w:val="both"/>
        <w:rPr>
          <w:rFonts w:ascii="Candara" w:hAnsi="Candara" w:cs="Calibri"/>
          <w:sz w:val="24"/>
          <w:szCs w:val="24"/>
          <w:lang w:val="es-ES_tradnl"/>
        </w:rPr>
      </w:pPr>
    </w:p>
    <w:p w14:paraId="1516C0A8" w14:textId="77777777" w:rsidR="00735B71" w:rsidRPr="00906110" w:rsidRDefault="00735B71" w:rsidP="00DC0768">
      <w:pPr>
        <w:spacing w:after="0" w:line="240" w:lineRule="auto"/>
        <w:jc w:val="both"/>
        <w:rPr>
          <w:rFonts w:ascii="Candara" w:hAnsi="Candara" w:cs="Calibri"/>
          <w:b/>
          <w:i/>
          <w:sz w:val="24"/>
          <w:szCs w:val="24"/>
          <w:lang w:val="es-ES_tradnl"/>
        </w:rPr>
      </w:pPr>
    </w:p>
    <w:p w14:paraId="24E9B171" w14:textId="77777777" w:rsidR="00735B71" w:rsidRPr="00906110" w:rsidRDefault="00735B71" w:rsidP="00DC0768">
      <w:pPr>
        <w:spacing w:after="0" w:line="240" w:lineRule="auto"/>
        <w:jc w:val="both"/>
        <w:rPr>
          <w:rFonts w:ascii="Candara" w:hAnsi="Candara" w:cs="Calibri"/>
          <w:b/>
          <w:i/>
          <w:sz w:val="24"/>
          <w:szCs w:val="24"/>
          <w:lang w:val="es-ES_tradnl"/>
        </w:rPr>
      </w:pPr>
    </w:p>
    <w:p w14:paraId="3703FD1D" w14:textId="60A6EA5A" w:rsidR="00797087" w:rsidRPr="00906110" w:rsidRDefault="000B059B" w:rsidP="00DC0768">
      <w:pPr>
        <w:spacing w:after="0" w:line="240" w:lineRule="auto"/>
        <w:jc w:val="both"/>
        <w:rPr>
          <w:rFonts w:ascii="Candara" w:hAnsi="Candara" w:cs="Calibri"/>
          <w:b/>
          <w:i/>
          <w:sz w:val="24"/>
          <w:szCs w:val="24"/>
          <w:lang w:val="es-ES_tradnl"/>
        </w:rPr>
      </w:pPr>
      <w:r w:rsidRPr="00906110">
        <w:rPr>
          <w:rFonts w:ascii="Candara" w:hAnsi="Candara" w:cs="Calibri"/>
          <w:b/>
          <w:i/>
          <w:sz w:val="24"/>
          <w:szCs w:val="24"/>
          <w:lang w:val="es-ES_tradnl"/>
        </w:rPr>
        <w:t>NOTA: Las decisiones aquí comunicadas están sujetas a verificación por</w:t>
      </w:r>
      <w:r w:rsidR="00A9102F" w:rsidRPr="00906110">
        <w:rPr>
          <w:rFonts w:ascii="Candara" w:hAnsi="Candara" w:cs="Calibri"/>
          <w:b/>
          <w:i/>
          <w:sz w:val="24"/>
          <w:szCs w:val="24"/>
          <w:lang w:val="es-ES_tradnl"/>
        </w:rPr>
        <w:t xml:space="preserve"> parte del Departamento Jurídico y el Departamento de Gestión  y Talento Humano </w:t>
      </w:r>
      <w:r w:rsidRPr="00906110">
        <w:rPr>
          <w:rFonts w:ascii="Candara" w:hAnsi="Candara" w:cs="Calibri"/>
          <w:b/>
          <w:i/>
          <w:sz w:val="24"/>
          <w:szCs w:val="24"/>
          <w:lang w:val="es-ES_tradnl"/>
        </w:rPr>
        <w:t xml:space="preserve"> de la Universidad del Atlántico.</w:t>
      </w:r>
    </w:p>
    <w:sectPr w:rsidR="00797087" w:rsidRPr="00906110" w:rsidSect="00FC18FB">
      <w:headerReference w:type="default" r:id="rId9"/>
      <w:footerReference w:type="default" r:id="rId10"/>
      <w:pgSz w:w="15840" w:h="12240" w:orient="landscape"/>
      <w:pgMar w:top="203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F48A" w14:textId="77777777" w:rsidR="0089670F" w:rsidRDefault="0089670F" w:rsidP="00C20EBD">
      <w:pPr>
        <w:spacing w:after="0" w:line="240" w:lineRule="auto"/>
      </w:pPr>
      <w:r>
        <w:separator/>
      </w:r>
    </w:p>
  </w:endnote>
  <w:endnote w:type="continuationSeparator" w:id="0">
    <w:p w14:paraId="6D75B8CB" w14:textId="77777777" w:rsidR="0089670F" w:rsidRDefault="0089670F" w:rsidP="00C2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696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6F07C3" w14:textId="4810843D" w:rsidR="00FC18FB" w:rsidRDefault="00FC18F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F1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F1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7A1F1" w14:textId="77777777" w:rsidR="00FC18FB" w:rsidRDefault="00FC1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6D788" w14:textId="77777777" w:rsidR="0089670F" w:rsidRDefault="0089670F" w:rsidP="00C20EBD">
      <w:pPr>
        <w:spacing w:after="0" w:line="240" w:lineRule="auto"/>
      </w:pPr>
      <w:r>
        <w:separator/>
      </w:r>
    </w:p>
  </w:footnote>
  <w:footnote w:type="continuationSeparator" w:id="0">
    <w:p w14:paraId="5F443E6B" w14:textId="77777777" w:rsidR="0089670F" w:rsidRDefault="0089670F" w:rsidP="00C2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DCC83" w14:textId="584FC10A" w:rsidR="00B27B25" w:rsidRDefault="00FC18F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C0C1F38" wp14:editId="5F5CBA40">
          <wp:simplePos x="0" y="0"/>
          <wp:positionH relativeFrom="column">
            <wp:posOffset>-133985</wp:posOffset>
          </wp:positionH>
          <wp:positionV relativeFrom="paragraph">
            <wp:posOffset>83065</wp:posOffset>
          </wp:positionV>
          <wp:extent cx="8760460" cy="530860"/>
          <wp:effectExtent l="0" t="0" r="254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_para_depend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46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5E4"/>
    <w:multiLevelType w:val="multilevel"/>
    <w:tmpl w:val="BDFE38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1B75B7"/>
    <w:multiLevelType w:val="hybridMultilevel"/>
    <w:tmpl w:val="77D45D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3958"/>
    <w:multiLevelType w:val="hybridMultilevel"/>
    <w:tmpl w:val="B47C7F78"/>
    <w:lvl w:ilvl="0" w:tplc="699E50D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3AFD"/>
    <w:multiLevelType w:val="hybridMultilevel"/>
    <w:tmpl w:val="94305C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4626"/>
    <w:multiLevelType w:val="multilevel"/>
    <w:tmpl w:val="340C3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9627FA"/>
    <w:multiLevelType w:val="hybridMultilevel"/>
    <w:tmpl w:val="92F66024"/>
    <w:lvl w:ilvl="0" w:tplc="D79036E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94B68"/>
    <w:multiLevelType w:val="hybridMultilevel"/>
    <w:tmpl w:val="2610B4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5EAA"/>
    <w:multiLevelType w:val="hybridMultilevel"/>
    <w:tmpl w:val="FB5225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147259"/>
    <w:multiLevelType w:val="multilevel"/>
    <w:tmpl w:val="B086B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8E56CF7"/>
    <w:multiLevelType w:val="hybridMultilevel"/>
    <w:tmpl w:val="13842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B65A7"/>
    <w:multiLevelType w:val="hybridMultilevel"/>
    <w:tmpl w:val="078CDE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83"/>
    <w:rsid w:val="000005B6"/>
    <w:rsid w:val="00005FD4"/>
    <w:rsid w:val="0000729D"/>
    <w:rsid w:val="00007401"/>
    <w:rsid w:val="0001002C"/>
    <w:rsid w:val="00011380"/>
    <w:rsid w:val="00011E38"/>
    <w:rsid w:val="00012528"/>
    <w:rsid w:val="00013C71"/>
    <w:rsid w:val="00020C3E"/>
    <w:rsid w:val="0002304E"/>
    <w:rsid w:val="00025FE6"/>
    <w:rsid w:val="000337FA"/>
    <w:rsid w:val="00040AE9"/>
    <w:rsid w:val="000415DF"/>
    <w:rsid w:val="00042F1C"/>
    <w:rsid w:val="000434FA"/>
    <w:rsid w:val="00044C91"/>
    <w:rsid w:val="00045977"/>
    <w:rsid w:val="000539A8"/>
    <w:rsid w:val="00056789"/>
    <w:rsid w:val="00061E45"/>
    <w:rsid w:val="00062C18"/>
    <w:rsid w:val="000817C8"/>
    <w:rsid w:val="00081A60"/>
    <w:rsid w:val="000839CF"/>
    <w:rsid w:val="00084602"/>
    <w:rsid w:val="00094503"/>
    <w:rsid w:val="000A0AD1"/>
    <w:rsid w:val="000A0FBB"/>
    <w:rsid w:val="000A21ED"/>
    <w:rsid w:val="000B059B"/>
    <w:rsid w:val="000B2843"/>
    <w:rsid w:val="000B6034"/>
    <w:rsid w:val="000B66D2"/>
    <w:rsid w:val="000B6C77"/>
    <w:rsid w:val="000C1B16"/>
    <w:rsid w:val="000C2471"/>
    <w:rsid w:val="000C77C9"/>
    <w:rsid w:val="000D0F90"/>
    <w:rsid w:val="000D2987"/>
    <w:rsid w:val="000D3096"/>
    <w:rsid w:val="000E1E56"/>
    <w:rsid w:val="000E7621"/>
    <w:rsid w:val="000F224C"/>
    <w:rsid w:val="000F7DC1"/>
    <w:rsid w:val="00102894"/>
    <w:rsid w:val="00110788"/>
    <w:rsid w:val="0011086A"/>
    <w:rsid w:val="0011743F"/>
    <w:rsid w:val="0011781A"/>
    <w:rsid w:val="001202C8"/>
    <w:rsid w:val="00122ED0"/>
    <w:rsid w:val="00125395"/>
    <w:rsid w:val="00126C45"/>
    <w:rsid w:val="00135406"/>
    <w:rsid w:val="00135A02"/>
    <w:rsid w:val="00136C98"/>
    <w:rsid w:val="001370A8"/>
    <w:rsid w:val="00140EA4"/>
    <w:rsid w:val="001430FD"/>
    <w:rsid w:val="00150FA1"/>
    <w:rsid w:val="001522B7"/>
    <w:rsid w:val="00155BBE"/>
    <w:rsid w:val="0017029B"/>
    <w:rsid w:val="00170433"/>
    <w:rsid w:val="00177639"/>
    <w:rsid w:val="00180F38"/>
    <w:rsid w:val="00182877"/>
    <w:rsid w:val="0018527C"/>
    <w:rsid w:val="00185CA5"/>
    <w:rsid w:val="001878CE"/>
    <w:rsid w:val="00190D48"/>
    <w:rsid w:val="0019190A"/>
    <w:rsid w:val="00191E14"/>
    <w:rsid w:val="00195E01"/>
    <w:rsid w:val="00195EA1"/>
    <w:rsid w:val="001A1130"/>
    <w:rsid w:val="001B5861"/>
    <w:rsid w:val="001C285B"/>
    <w:rsid w:val="001C36A5"/>
    <w:rsid w:val="001C3C53"/>
    <w:rsid w:val="001C48E2"/>
    <w:rsid w:val="001C7B1C"/>
    <w:rsid w:val="001D3582"/>
    <w:rsid w:val="001D430E"/>
    <w:rsid w:val="001D508A"/>
    <w:rsid w:val="001D5929"/>
    <w:rsid w:val="001E257A"/>
    <w:rsid w:val="001E522B"/>
    <w:rsid w:val="001E55BE"/>
    <w:rsid w:val="001E7F8E"/>
    <w:rsid w:val="001F222D"/>
    <w:rsid w:val="001F3026"/>
    <w:rsid w:val="001F3C24"/>
    <w:rsid w:val="001F4BA2"/>
    <w:rsid w:val="001F67A2"/>
    <w:rsid w:val="002013A2"/>
    <w:rsid w:val="002018F8"/>
    <w:rsid w:val="0020260A"/>
    <w:rsid w:val="00206D0D"/>
    <w:rsid w:val="00211A3D"/>
    <w:rsid w:val="00212AC0"/>
    <w:rsid w:val="002149AC"/>
    <w:rsid w:val="00224913"/>
    <w:rsid w:val="00224E36"/>
    <w:rsid w:val="00226538"/>
    <w:rsid w:val="00227C6C"/>
    <w:rsid w:val="0023046D"/>
    <w:rsid w:val="002359D6"/>
    <w:rsid w:val="00237AA4"/>
    <w:rsid w:val="00237FF8"/>
    <w:rsid w:val="00245274"/>
    <w:rsid w:val="00246CC8"/>
    <w:rsid w:val="0026215B"/>
    <w:rsid w:val="002653C5"/>
    <w:rsid w:val="00265BD5"/>
    <w:rsid w:val="0027260B"/>
    <w:rsid w:val="00275462"/>
    <w:rsid w:val="0027701F"/>
    <w:rsid w:val="00292C5C"/>
    <w:rsid w:val="00297CFC"/>
    <w:rsid w:val="002A6EFA"/>
    <w:rsid w:val="002B2E89"/>
    <w:rsid w:val="002B38B0"/>
    <w:rsid w:val="002B3F17"/>
    <w:rsid w:val="002B5701"/>
    <w:rsid w:val="002B6C7C"/>
    <w:rsid w:val="002B795E"/>
    <w:rsid w:val="002C4948"/>
    <w:rsid w:val="002D1983"/>
    <w:rsid w:val="002D4300"/>
    <w:rsid w:val="002D4992"/>
    <w:rsid w:val="002F64C9"/>
    <w:rsid w:val="003006F6"/>
    <w:rsid w:val="00307A77"/>
    <w:rsid w:val="00311195"/>
    <w:rsid w:val="00311AD0"/>
    <w:rsid w:val="003145B1"/>
    <w:rsid w:val="0031634D"/>
    <w:rsid w:val="00316FFE"/>
    <w:rsid w:val="00317A99"/>
    <w:rsid w:val="00321D3B"/>
    <w:rsid w:val="0032223F"/>
    <w:rsid w:val="0032279B"/>
    <w:rsid w:val="003239D5"/>
    <w:rsid w:val="00324778"/>
    <w:rsid w:val="00327320"/>
    <w:rsid w:val="00327429"/>
    <w:rsid w:val="00331B48"/>
    <w:rsid w:val="003349D2"/>
    <w:rsid w:val="003415AF"/>
    <w:rsid w:val="0034290D"/>
    <w:rsid w:val="00345B33"/>
    <w:rsid w:val="0034661E"/>
    <w:rsid w:val="00350C22"/>
    <w:rsid w:val="003511C6"/>
    <w:rsid w:val="00351372"/>
    <w:rsid w:val="00352221"/>
    <w:rsid w:val="00353BBF"/>
    <w:rsid w:val="00363341"/>
    <w:rsid w:val="00365975"/>
    <w:rsid w:val="00366C24"/>
    <w:rsid w:val="0037099A"/>
    <w:rsid w:val="003717EE"/>
    <w:rsid w:val="0037271C"/>
    <w:rsid w:val="00372AE3"/>
    <w:rsid w:val="00375543"/>
    <w:rsid w:val="003755D0"/>
    <w:rsid w:val="003776C3"/>
    <w:rsid w:val="00387222"/>
    <w:rsid w:val="00390626"/>
    <w:rsid w:val="003972D4"/>
    <w:rsid w:val="003A3412"/>
    <w:rsid w:val="003A5C4B"/>
    <w:rsid w:val="003A78E3"/>
    <w:rsid w:val="003B676F"/>
    <w:rsid w:val="003C2DC7"/>
    <w:rsid w:val="003C3203"/>
    <w:rsid w:val="003D1011"/>
    <w:rsid w:val="003D4005"/>
    <w:rsid w:val="003D400B"/>
    <w:rsid w:val="003E34C5"/>
    <w:rsid w:val="003E6BB2"/>
    <w:rsid w:val="00403D67"/>
    <w:rsid w:val="00404151"/>
    <w:rsid w:val="004046E5"/>
    <w:rsid w:val="00407859"/>
    <w:rsid w:val="004247EE"/>
    <w:rsid w:val="00431684"/>
    <w:rsid w:val="004331A0"/>
    <w:rsid w:val="00436A10"/>
    <w:rsid w:val="00440CC2"/>
    <w:rsid w:val="0044666C"/>
    <w:rsid w:val="004471C3"/>
    <w:rsid w:val="004522AB"/>
    <w:rsid w:val="00454845"/>
    <w:rsid w:val="004624F7"/>
    <w:rsid w:val="00466E7B"/>
    <w:rsid w:val="0047215E"/>
    <w:rsid w:val="004778A5"/>
    <w:rsid w:val="00477C83"/>
    <w:rsid w:val="004811F2"/>
    <w:rsid w:val="004A050D"/>
    <w:rsid w:val="004A2AB3"/>
    <w:rsid w:val="004A6D08"/>
    <w:rsid w:val="004B0E96"/>
    <w:rsid w:val="004B1EAB"/>
    <w:rsid w:val="004B2D98"/>
    <w:rsid w:val="004B3A44"/>
    <w:rsid w:val="004B70D7"/>
    <w:rsid w:val="004B718C"/>
    <w:rsid w:val="004C10B3"/>
    <w:rsid w:val="004D04A4"/>
    <w:rsid w:val="004D2284"/>
    <w:rsid w:val="004D332D"/>
    <w:rsid w:val="004E05F9"/>
    <w:rsid w:val="004E2329"/>
    <w:rsid w:val="004E339A"/>
    <w:rsid w:val="004E68A1"/>
    <w:rsid w:val="004E72FA"/>
    <w:rsid w:val="004E78DC"/>
    <w:rsid w:val="004F37CA"/>
    <w:rsid w:val="004F6646"/>
    <w:rsid w:val="005031E9"/>
    <w:rsid w:val="005046CC"/>
    <w:rsid w:val="00505EDF"/>
    <w:rsid w:val="00514757"/>
    <w:rsid w:val="00514906"/>
    <w:rsid w:val="00514B5D"/>
    <w:rsid w:val="00517576"/>
    <w:rsid w:val="00524A55"/>
    <w:rsid w:val="00526EFC"/>
    <w:rsid w:val="005317D0"/>
    <w:rsid w:val="00533D78"/>
    <w:rsid w:val="005371CF"/>
    <w:rsid w:val="00537560"/>
    <w:rsid w:val="00540B88"/>
    <w:rsid w:val="0054462B"/>
    <w:rsid w:val="0055276E"/>
    <w:rsid w:val="00553A58"/>
    <w:rsid w:val="00553D7D"/>
    <w:rsid w:val="00554BDC"/>
    <w:rsid w:val="00555CC6"/>
    <w:rsid w:val="00560BBA"/>
    <w:rsid w:val="00561086"/>
    <w:rsid w:val="005700A0"/>
    <w:rsid w:val="00574D3B"/>
    <w:rsid w:val="00575C60"/>
    <w:rsid w:val="005846B9"/>
    <w:rsid w:val="005863D0"/>
    <w:rsid w:val="005A4B04"/>
    <w:rsid w:val="005B0432"/>
    <w:rsid w:val="005B215C"/>
    <w:rsid w:val="005B3B81"/>
    <w:rsid w:val="005B451B"/>
    <w:rsid w:val="005B7D67"/>
    <w:rsid w:val="005C09B4"/>
    <w:rsid w:val="005C4649"/>
    <w:rsid w:val="005C6338"/>
    <w:rsid w:val="005D1349"/>
    <w:rsid w:val="005D26AC"/>
    <w:rsid w:val="005D6877"/>
    <w:rsid w:val="005E2241"/>
    <w:rsid w:val="005E39BC"/>
    <w:rsid w:val="005F02AC"/>
    <w:rsid w:val="005F1211"/>
    <w:rsid w:val="005F3D4E"/>
    <w:rsid w:val="00604457"/>
    <w:rsid w:val="006074B2"/>
    <w:rsid w:val="00612612"/>
    <w:rsid w:val="00617600"/>
    <w:rsid w:val="00635980"/>
    <w:rsid w:val="006518F0"/>
    <w:rsid w:val="00661A38"/>
    <w:rsid w:val="00664E49"/>
    <w:rsid w:val="00665855"/>
    <w:rsid w:val="006676CA"/>
    <w:rsid w:val="006705AC"/>
    <w:rsid w:val="00671185"/>
    <w:rsid w:val="0067756E"/>
    <w:rsid w:val="00677A6B"/>
    <w:rsid w:val="00684DCE"/>
    <w:rsid w:val="00685D8E"/>
    <w:rsid w:val="006871C8"/>
    <w:rsid w:val="00687889"/>
    <w:rsid w:val="00690CCF"/>
    <w:rsid w:val="00692505"/>
    <w:rsid w:val="00692B50"/>
    <w:rsid w:val="006A1F59"/>
    <w:rsid w:val="006A3BA0"/>
    <w:rsid w:val="006B0A1E"/>
    <w:rsid w:val="006B118F"/>
    <w:rsid w:val="006B38CA"/>
    <w:rsid w:val="006C22C1"/>
    <w:rsid w:val="006C49E9"/>
    <w:rsid w:val="006C62A6"/>
    <w:rsid w:val="006C6F2F"/>
    <w:rsid w:val="006D32CA"/>
    <w:rsid w:val="006D33A3"/>
    <w:rsid w:val="006E673B"/>
    <w:rsid w:val="006F0BCD"/>
    <w:rsid w:val="006F1353"/>
    <w:rsid w:val="006F3573"/>
    <w:rsid w:val="00702B42"/>
    <w:rsid w:val="007037A7"/>
    <w:rsid w:val="007056AB"/>
    <w:rsid w:val="00705C4E"/>
    <w:rsid w:val="007149C7"/>
    <w:rsid w:val="00714ABB"/>
    <w:rsid w:val="00717078"/>
    <w:rsid w:val="00717B59"/>
    <w:rsid w:val="007222DE"/>
    <w:rsid w:val="0072799C"/>
    <w:rsid w:val="007354BD"/>
    <w:rsid w:val="00735B71"/>
    <w:rsid w:val="0074357A"/>
    <w:rsid w:val="0075012C"/>
    <w:rsid w:val="007555DB"/>
    <w:rsid w:val="00757651"/>
    <w:rsid w:val="00762441"/>
    <w:rsid w:val="007701C9"/>
    <w:rsid w:val="00771299"/>
    <w:rsid w:val="00786085"/>
    <w:rsid w:val="00790108"/>
    <w:rsid w:val="00790B68"/>
    <w:rsid w:val="0079469C"/>
    <w:rsid w:val="00797087"/>
    <w:rsid w:val="007B3C46"/>
    <w:rsid w:val="007B4035"/>
    <w:rsid w:val="007C4FD4"/>
    <w:rsid w:val="007D2992"/>
    <w:rsid w:val="007D3C02"/>
    <w:rsid w:val="007D67A6"/>
    <w:rsid w:val="007E082D"/>
    <w:rsid w:val="007E22FE"/>
    <w:rsid w:val="007E369E"/>
    <w:rsid w:val="007E560F"/>
    <w:rsid w:val="007F3F0A"/>
    <w:rsid w:val="007F49EC"/>
    <w:rsid w:val="00807A2C"/>
    <w:rsid w:val="00807F99"/>
    <w:rsid w:val="00812317"/>
    <w:rsid w:val="008176ED"/>
    <w:rsid w:val="00817D1E"/>
    <w:rsid w:val="008230DD"/>
    <w:rsid w:val="00827F85"/>
    <w:rsid w:val="008307E4"/>
    <w:rsid w:val="0083287E"/>
    <w:rsid w:val="0083292F"/>
    <w:rsid w:val="00832A8D"/>
    <w:rsid w:val="00834169"/>
    <w:rsid w:val="008347C1"/>
    <w:rsid w:val="00834AFB"/>
    <w:rsid w:val="00835EA3"/>
    <w:rsid w:val="008402BA"/>
    <w:rsid w:val="00843CDE"/>
    <w:rsid w:val="00843F05"/>
    <w:rsid w:val="00861481"/>
    <w:rsid w:val="00861EF9"/>
    <w:rsid w:val="00864CEF"/>
    <w:rsid w:val="0086785D"/>
    <w:rsid w:val="008700C3"/>
    <w:rsid w:val="00871519"/>
    <w:rsid w:val="00875D36"/>
    <w:rsid w:val="008773CD"/>
    <w:rsid w:val="00880A9C"/>
    <w:rsid w:val="00881563"/>
    <w:rsid w:val="00881F8D"/>
    <w:rsid w:val="00882356"/>
    <w:rsid w:val="008828FB"/>
    <w:rsid w:val="00884131"/>
    <w:rsid w:val="008842B2"/>
    <w:rsid w:val="0088714E"/>
    <w:rsid w:val="008872E8"/>
    <w:rsid w:val="0089670F"/>
    <w:rsid w:val="008A2BE6"/>
    <w:rsid w:val="008A58C7"/>
    <w:rsid w:val="008B0F23"/>
    <w:rsid w:val="008B50CE"/>
    <w:rsid w:val="008C067B"/>
    <w:rsid w:val="008C06A6"/>
    <w:rsid w:val="008C3098"/>
    <w:rsid w:val="008D13C6"/>
    <w:rsid w:val="008D3A12"/>
    <w:rsid w:val="008D66C2"/>
    <w:rsid w:val="008E4294"/>
    <w:rsid w:val="008E5AF6"/>
    <w:rsid w:val="008E5F8C"/>
    <w:rsid w:val="008E7752"/>
    <w:rsid w:val="008F1294"/>
    <w:rsid w:val="008F14E5"/>
    <w:rsid w:val="008F5983"/>
    <w:rsid w:val="008F6A16"/>
    <w:rsid w:val="00904089"/>
    <w:rsid w:val="00905C00"/>
    <w:rsid w:val="00906110"/>
    <w:rsid w:val="00907BE6"/>
    <w:rsid w:val="00914506"/>
    <w:rsid w:val="009273ED"/>
    <w:rsid w:val="00927DDA"/>
    <w:rsid w:val="0093133B"/>
    <w:rsid w:val="009315BD"/>
    <w:rsid w:val="00935743"/>
    <w:rsid w:val="00940DEE"/>
    <w:rsid w:val="00941BF0"/>
    <w:rsid w:val="00942E8A"/>
    <w:rsid w:val="00951DDD"/>
    <w:rsid w:val="00960633"/>
    <w:rsid w:val="00971A08"/>
    <w:rsid w:val="00973F2D"/>
    <w:rsid w:val="00985FBD"/>
    <w:rsid w:val="009879DA"/>
    <w:rsid w:val="0099731B"/>
    <w:rsid w:val="009A00DD"/>
    <w:rsid w:val="009B26AF"/>
    <w:rsid w:val="009B5DAC"/>
    <w:rsid w:val="009B618B"/>
    <w:rsid w:val="009B76D2"/>
    <w:rsid w:val="009C4CD1"/>
    <w:rsid w:val="009D09D7"/>
    <w:rsid w:val="009D0F03"/>
    <w:rsid w:val="009D0FC1"/>
    <w:rsid w:val="009D199B"/>
    <w:rsid w:val="009D3DA6"/>
    <w:rsid w:val="009E0641"/>
    <w:rsid w:val="009E4541"/>
    <w:rsid w:val="009E4D3B"/>
    <w:rsid w:val="009E6C38"/>
    <w:rsid w:val="00A02347"/>
    <w:rsid w:val="00A0236F"/>
    <w:rsid w:val="00A03382"/>
    <w:rsid w:val="00A05303"/>
    <w:rsid w:val="00A059EA"/>
    <w:rsid w:val="00A11915"/>
    <w:rsid w:val="00A12BAF"/>
    <w:rsid w:val="00A17871"/>
    <w:rsid w:val="00A17E66"/>
    <w:rsid w:val="00A20750"/>
    <w:rsid w:val="00A2611F"/>
    <w:rsid w:val="00A335FF"/>
    <w:rsid w:val="00A36BC9"/>
    <w:rsid w:val="00A40063"/>
    <w:rsid w:val="00A42CC7"/>
    <w:rsid w:val="00A43566"/>
    <w:rsid w:val="00A43F7A"/>
    <w:rsid w:val="00A44727"/>
    <w:rsid w:val="00A45334"/>
    <w:rsid w:val="00A45FF9"/>
    <w:rsid w:val="00A47985"/>
    <w:rsid w:val="00A51713"/>
    <w:rsid w:val="00A53732"/>
    <w:rsid w:val="00A5427C"/>
    <w:rsid w:val="00A54421"/>
    <w:rsid w:val="00A565D8"/>
    <w:rsid w:val="00A5705B"/>
    <w:rsid w:val="00A57B8F"/>
    <w:rsid w:val="00A65C83"/>
    <w:rsid w:val="00A72C19"/>
    <w:rsid w:val="00A9102F"/>
    <w:rsid w:val="00A91965"/>
    <w:rsid w:val="00A93031"/>
    <w:rsid w:val="00AA124A"/>
    <w:rsid w:val="00AB3E7F"/>
    <w:rsid w:val="00AB4820"/>
    <w:rsid w:val="00AB6B97"/>
    <w:rsid w:val="00AB6BA7"/>
    <w:rsid w:val="00AB7F62"/>
    <w:rsid w:val="00AC4D45"/>
    <w:rsid w:val="00AC65C3"/>
    <w:rsid w:val="00AD0BB3"/>
    <w:rsid w:val="00AD3B62"/>
    <w:rsid w:val="00AD4099"/>
    <w:rsid w:val="00AD6FB9"/>
    <w:rsid w:val="00AF3E75"/>
    <w:rsid w:val="00B02BC8"/>
    <w:rsid w:val="00B062B3"/>
    <w:rsid w:val="00B07715"/>
    <w:rsid w:val="00B108C0"/>
    <w:rsid w:val="00B11CCF"/>
    <w:rsid w:val="00B1604C"/>
    <w:rsid w:val="00B164F8"/>
    <w:rsid w:val="00B179AF"/>
    <w:rsid w:val="00B17FAF"/>
    <w:rsid w:val="00B275B3"/>
    <w:rsid w:val="00B27B25"/>
    <w:rsid w:val="00B31A99"/>
    <w:rsid w:val="00B47D77"/>
    <w:rsid w:val="00B47E70"/>
    <w:rsid w:val="00B5221C"/>
    <w:rsid w:val="00B54B63"/>
    <w:rsid w:val="00B56BD8"/>
    <w:rsid w:val="00B612E0"/>
    <w:rsid w:val="00B62ED9"/>
    <w:rsid w:val="00B70918"/>
    <w:rsid w:val="00B749E0"/>
    <w:rsid w:val="00B759BC"/>
    <w:rsid w:val="00B849DB"/>
    <w:rsid w:val="00B8634C"/>
    <w:rsid w:val="00B90149"/>
    <w:rsid w:val="00B9179B"/>
    <w:rsid w:val="00B97B69"/>
    <w:rsid w:val="00BA2EF3"/>
    <w:rsid w:val="00BA5F93"/>
    <w:rsid w:val="00BB07D2"/>
    <w:rsid w:val="00BB7A25"/>
    <w:rsid w:val="00BC5109"/>
    <w:rsid w:val="00BD3F07"/>
    <w:rsid w:val="00BD5388"/>
    <w:rsid w:val="00BD5DC8"/>
    <w:rsid w:val="00BE06BF"/>
    <w:rsid w:val="00BE5615"/>
    <w:rsid w:val="00BE5A8E"/>
    <w:rsid w:val="00BE66A8"/>
    <w:rsid w:val="00BE70C4"/>
    <w:rsid w:val="00BE7458"/>
    <w:rsid w:val="00BF7BB7"/>
    <w:rsid w:val="00C03319"/>
    <w:rsid w:val="00C047E4"/>
    <w:rsid w:val="00C04B7D"/>
    <w:rsid w:val="00C069D4"/>
    <w:rsid w:val="00C0790F"/>
    <w:rsid w:val="00C1056F"/>
    <w:rsid w:val="00C11C2D"/>
    <w:rsid w:val="00C15FDF"/>
    <w:rsid w:val="00C20EBD"/>
    <w:rsid w:val="00C26046"/>
    <w:rsid w:val="00C27C38"/>
    <w:rsid w:val="00C318B4"/>
    <w:rsid w:val="00C34298"/>
    <w:rsid w:val="00C372F1"/>
    <w:rsid w:val="00C44410"/>
    <w:rsid w:val="00C641DC"/>
    <w:rsid w:val="00C67B4E"/>
    <w:rsid w:val="00C70BA2"/>
    <w:rsid w:val="00C72DED"/>
    <w:rsid w:val="00C74A25"/>
    <w:rsid w:val="00C76409"/>
    <w:rsid w:val="00C76BF7"/>
    <w:rsid w:val="00C90854"/>
    <w:rsid w:val="00C97E5F"/>
    <w:rsid w:val="00CB0685"/>
    <w:rsid w:val="00CC0369"/>
    <w:rsid w:val="00CC5E6E"/>
    <w:rsid w:val="00CD11E2"/>
    <w:rsid w:val="00CD1A49"/>
    <w:rsid w:val="00CD1CA4"/>
    <w:rsid w:val="00CE07C6"/>
    <w:rsid w:val="00CE3DC1"/>
    <w:rsid w:val="00CF1058"/>
    <w:rsid w:val="00CF6025"/>
    <w:rsid w:val="00D00A23"/>
    <w:rsid w:val="00D01440"/>
    <w:rsid w:val="00D0369E"/>
    <w:rsid w:val="00D046A0"/>
    <w:rsid w:val="00D0748E"/>
    <w:rsid w:val="00D206C9"/>
    <w:rsid w:val="00D40CF2"/>
    <w:rsid w:val="00D454B9"/>
    <w:rsid w:val="00D45932"/>
    <w:rsid w:val="00D47629"/>
    <w:rsid w:val="00D47B8F"/>
    <w:rsid w:val="00D5144C"/>
    <w:rsid w:val="00D54271"/>
    <w:rsid w:val="00D545C2"/>
    <w:rsid w:val="00D6260D"/>
    <w:rsid w:val="00D779FD"/>
    <w:rsid w:val="00D8012D"/>
    <w:rsid w:val="00D82DB1"/>
    <w:rsid w:val="00D90736"/>
    <w:rsid w:val="00D911CC"/>
    <w:rsid w:val="00D94300"/>
    <w:rsid w:val="00D97749"/>
    <w:rsid w:val="00DA0F42"/>
    <w:rsid w:val="00DA0FF8"/>
    <w:rsid w:val="00DB16B8"/>
    <w:rsid w:val="00DB1F16"/>
    <w:rsid w:val="00DC0768"/>
    <w:rsid w:val="00DC3803"/>
    <w:rsid w:val="00DC69C5"/>
    <w:rsid w:val="00DD223B"/>
    <w:rsid w:val="00DD4B5E"/>
    <w:rsid w:val="00DD7C84"/>
    <w:rsid w:val="00DE44D6"/>
    <w:rsid w:val="00DE6857"/>
    <w:rsid w:val="00DF4993"/>
    <w:rsid w:val="00E0082C"/>
    <w:rsid w:val="00E025C1"/>
    <w:rsid w:val="00E12827"/>
    <w:rsid w:val="00E15896"/>
    <w:rsid w:val="00E21AB3"/>
    <w:rsid w:val="00E233DF"/>
    <w:rsid w:val="00E32AC8"/>
    <w:rsid w:val="00E350F4"/>
    <w:rsid w:val="00E35854"/>
    <w:rsid w:val="00E36C90"/>
    <w:rsid w:val="00E40598"/>
    <w:rsid w:val="00E4437B"/>
    <w:rsid w:val="00E508C2"/>
    <w:rsid w:val="00E57BA8"/>
    <w:rsid w:val="00E638AC"/>
    <w:rsid w:val="00E72232"/>
    <w:rsid w:val="00E73F52"/>
    <w:rsid w:val="00E74713"/>
    <w:rsid w:val="00E769DB"/>
    <w:rsid w:val="00E83FEC"/>
    <w:rsid w:val="00E85917"/>
    <w:rsid w:val="00E92AC0"/>
    <w:rsid w:val="00E960C0"/>
    <w:rsid w:val="00EA07E9"/>
    <w:rsid w:val="00EA4CFB"/>
    <w:rsid w:val="00EA6C6E"/>
    <w:rsid w:val="00EB19B3"/>
    <w:rsid w:val="00EB1BAB"/>
    <w:rsid w:val="00EB7902"/>
    <w:rsid w:val="00EC07A4"/>
    <w:rsid w:val="00EC1103"/>
    <w:rsid w:val="00EC58EF"/>
    <w:rsid w:val="00EC64D0"/>
    <w:rsid w:val="00ED0F15"/>
    <w:rsid w:val="00ED6510"/>
    <w:rsid w:val="00EE4B2F"/>
    <w:rsid w:val="00EF60F1"/>
    <w:rsid w:val="00F0078A"/>
    <w:rsid w:val="00F179BE"/>
    <w:rsid w:val="00F20981"/>
    <w:rsid w:val="00F22404"/>
    <w:rsid w:val="00F27D65"/>
    <w:rsid w:val="00F3114D"/>
    <w:rsid w:val="00F37017"/>
    <w:rsid w:val="00F41E8F"/>
    <w:rsid w:val="00F45D36"/>
    <w:rsid w:val="00F46E3F"/>
    <w:rsid w:val="00F529F5"/>
    <w:rsid w:val="00F56CBB"/>
    <w:rsid w:val="00F609D8"/>
    <w:rsid w:val="00F75B9D"/>
    <w:rsid w:val="00F76D19"/>
    <w:rsid w:val="00F80214"/>
    <w:rsid w:val="00F865FA"/>
    <w:rsid w:val="00F87E03"/>
    <w:rsid w:val="00F93334"/>
    <w:rsid w:val="00F9679C"/>
    <w:rsid w:val="00FA08C7"/>
    <w:rsid w:val="00FA3CB0"/>
    <w:rsid w:val="00FB1052"/>
    <w:rsid w:val="00FB3908"/>
    <w:rsid w:val="00FC0E94"/>
    <w:rsid w:val="00FC18FB"/>
    <w:rsid w:val="00FC4DF5"/>
    <w:rsid w:val="00FC7213"/>
    <w:rsid w:val="00FD1CB6"/>
    <w:rsid w:val="00FD59B4"/>
    <w:rsid w:val="00FD6620"/>
    <w:rsid w:val="00FE0292"/>
    <w:rsid w:val="00FE4410"/>
    <w:rsid w:val="00FE7F6B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80A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E05F9"/>
    <w:pPr>
      <w:ind w:left="720"/>
      <w:contextualSpacing/>
    </w:pPr>
  </w:style>
  <w:style w:type="paragraph" w:customStyle="1" w:styleId="Default">
    <w:name w:val="Default"/>
    <w:rsid w:val="00617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0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E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20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BD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5846B9"/>
  </w:style>
  <w:style w:type="paragraph" w:styleId="NormalWeb">
    <w:name w:val="Normal (Web)"/>
    <w:basedOn w:val="Normal"/>
    <w:uiPriority w:val="99"/>
    <w:semiHidden/>
    <w:unhideWhenUsed/>
    <w:rsid w:val="009E6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191E1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877"/>
    <w:pPr>
      <w:spacing w:after="0" w:line="240" w:lineRule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877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E05F9"/>
    <w:pPr>
      <w:ind w:left="720"/>
      <w:contextualSpacing/>
    </w:pPr>
  </w:style>
  <w:style w:type="paragraph" w:customStyle="1" w:styleId="Default">
    <w:name w:val="Default"/>
    <w:rsid w:val="00617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0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E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20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BD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5846B9"/>
  </w:style>
  <w:style w:type="paragraph" w:styleId="NormalWeb">
    <w:name w:val="Normal (Web)"/>
    <w:basedOn w:val="Normal"/>
    <w:uiPriority w:val="99"/>
    <w:semiHidden/>
    <w:unhideWhenUsed/>
    <w:rsid w:val="009E6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191E1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877"/>
    <w:pPr>
      <w:spacing w:after="0" w:line="240" w:lineRule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877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6104-4998-42D2-A218-146D1866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2815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Belkys Teheran Estrada</dc:creator>
  <cp:lastModifiedBy>vicedoncencia</cp:lastModifiedBy>
  <cp:revision>2</cp:revision>
  <cp:lastPrinted>2014-04-04T01:09:00Z</cp:lastPrinted>
  <dcterms:created xsi:type="dcterms:W3CDTF">2016-05-03T13:46:00Z</dcterms:created>
  <dcterms:modified xsi:type="dcterms:W3CDTF">2016-05-03T13:46:00Z</dcterms:modified>
</cp:coreProperties>
</file>