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463153" w:rsidRDefault="00463153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E314CF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Enero  2018</w:t>
            </w:r>
          </w:p>
        </w:tc>
      </w:tr>
      <w:tr w:rsidR="00B82C6C" w:rsidRPr="0065610D" w:rsidTr="00463153">
        <w:trPr>
          <w:trHeight w:val="41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5F496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5F496B" w:rsidRDefault="005F496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F496B">
              <w:rPr>
                <w:rFonts w:ascii="Arial" w:hAnsi="Arial" w:cs="Arial"/>
                <w:sz w:val="20"/>
                <w:szCs w:val="20"/>
              </w:rPr>
              <w:t>VII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96B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9135C1" w:rsidRDefault="005F496B" w:rsidP="009135C1">
            <w:pPr>
              <w:spacing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bookmarkStart w:id="0" w:name="_GoBack"/>
            <w:r w:rsidRPr="005F496B">
              <w:rPr>
                <w:rFonts w:ascii="Arial" w:hAnsi="Arial" w:cs="Arial"/>
                <w:sz w:val="20"/>
                <w:szCs w:val="20"/>
              </w:rPr>
              <w:t>Alimentación y Nutrición en la Calidad de Vida.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5F496B" w:rsidRDefault="005F496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5F496B">
              <w:rPr>
                <w:rFonts w:ascii="Arial" w:hAnsi="Arial" w:cs="Arial"/>
                <w:sz w:val="20"/>
                <w:szCs w:val="20"/>
              </w:rPr>
              <w:t>40226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463153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  <w:r w:rsidR="00463153">
              <w:rPr>
                <w:rFonts w:ascii="Candara" w:hAnsi="Candara" w:cs="Arial"/>
                <w:sz w:val="20"/>
                <w:szCs w:val="20"/>
                <w:lang w:val="es-CO"/>
              </w:rPr>
              <w:t xml:space="preserve">    </w:t>
            </w:r>
          </w:p>
        </w:tc>
        <w:tc>
          <w:tcPr>
            <w:tcW w:w="567" w:type="dxa"/>
            <w:vAlign w:val="center"/>
          </w:tcPr>
          <w:p w:rsidR="00E9463A" w:rsidRPr="0065610D" w:rsidRDefault="00463153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463153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5F496B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5F496B" w:rsidRDefault="005F496B" w:rsidP="00C8490B">
            <w:pPr>
              <w:rPr>
                <w:rFonts w:ascii="Candara" w:hAnsi="Candara" w:cs="Arial"/>
                <w:szCs w:val="24"/>
              </w:rPr>
            </w:pPr>
            <w:r w:rsidRPr="005F496B">
              <w:rPr>
                <w:rFonts w:ascii="Arial" w:hAnsi="Arial" w:cs="Arial"/>
                <w:bCs/>
                <w:color w:val="000000"/>
              </w:rPr>
              <w:t xml:space="preserve">El Contenido programático de este curso teórico contiene los conceptos </w:t>
            </w:r>
            <w:r w:rsidR="00E314CF">
              <w:rPr>
                <w:rFonts w:ascii="Arial" w:hAnsi="Arial" w:cs="Arial"/>
                <w:bCs/>
                <w:color w:val="000000"/>
              </w:rPr>
              <w:t xml:space="preserve">básicos y claves sobre alimentación, nutrición, calidad de vida </w:t>
            </w:r>
            <w:r w:rsidRPr="005F496B">
              <w:rPr>
                <w:rFonts w:ascii="Arial" w:hAnsi="Arial" w:cs="Arial"/>
                <w:bCs/>
                <w:color w:val="000000"/>
              </w:rPr>
              <w:t xml:space="preserve">y </w:t>
            </w:r>
            <w:r w:rsidR="00E314CF">
              <w:rPr>
                <w:rFonts w:ascii="Arial" w:hAnsi="Arial" w:cs="Arial"/>
                <w:bCs/>
                <w:color w:val="000000"/>
              </w:rPr>
              <w:t xml:space="preserve">estilo de vida saludable para el </w:t>
            </w:r>
            <w:r w:rsidRPr="005F496B">
              <w:rPr>
                <w:rFonts w:ascii="Arial" w:hAnsi="Arial" w:cs="Arial"/>
                <w:bCs/>
                <w:color w:val="000000"/>
              </w:rPr>
              <w:t>bienestar físico y mental, del ser humano tanto individ</w:t>
            </w:r>
            <w:r w:rsidR="00E314CF">
              <w:rPr>
                <w:rFonts w:ascii="Arial" w:hAnsi="Arial" w:cs="Arial"/>
                <w:bCs/>
                <w:color w:val="000000"/>
              </w:rPr>
              <w:t xml:space="preserve">ual como en el entorno familiar y comunitario </w:t>
            </w:r>
            <w:r w:rsidR="00C8490B">
              <w:rPr>
                <w:rFonts w:ascii="Arial" w:hAnsi="Arial" w:cs="Arial"/>
                <w:bCs/>
                <w:color w:val="000000"/>
              </w:rPr>
              <w:t>q</w:t>
            </w:r>
            <w:r w:rsidRPr="005F496B">
              <w:rPr>
                <w:rFonts w:ascii="Arial" w:hAnsi="Arial" w:cs="Arial"/>
                <w:bCs/>
                <w:color w:val="000000"/>
              </w:rPr>
              <w:t>ue le permitirá al estudiantes de Nutrición y Dietética, comprender, identificar, analizar y desar</w:t>
            </w:r>
            <w:r w:rsidR="00945EEB">
              <w:rPr>
                <w:rFonts w:ascii="Arial" w:hAnsi="Arial" w:cs="Arial"/>
                <w:bCs/>
                <w:color w:val="000000"/>
              </w:rPr>
              <w:t>rollar actividades sobre estilos de vida saludable</w:t>
            </w:r>
            <w:r w:rsidRPr="005F496B">
              <w:rPr>
                <w:rFonts w:ascii="Arial" w:hAnsi="Arial" w:cs="Arial"/>
                <w:bCs/>
                <w:color w:val="000000"/>
              </w:rPr>
              <w:t xml:space="preserve"> en pro de la calidad de vida de la población.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5F496B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5F496B" w:rsidRPr="005F496B" w:rsidRDefault="005F496B" w:rsidP="005F496B">
            <w:pPr>
              <w:spacing w:line="288" w:lineRule="auto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F496B">
              <w:rPr>
                <w:rFonts w:ascii="Arial" w:hAnsi="Arial" w:cs="Arial"/>
                <w:color w:val="000000"/>
              </w:rPr>
              <w:t xml:space="preserve">El presente curso es muy importante  para el estudiante porque le                         </w:t>
            </w:r>
          </w:p>
          <w:p w:rsidR="005F496B" w:rsidRPr="005F496B" w:rsidRDefault="005F496B" w:rsidP="005F496B">
            <w:pPr>
              <w:spacing w:line="288" w:lineRule="auto"/>
              <w:ind w:left="1416"/>
              <w:jc w:val="both"/>
              <w:rPr>
                <w:rFonts w:ascii="Arial" w:hAnsi="Arial" w:cs="Arial"/>
                <w:color w:val="000000"/>
              </w:rPr>
            </w:pPr>
            <w:r w:rsidRPr="005F496B">
              <w:rPr>
                <w:rFonts w:ascii="Arial" w:hAnsi="Arial" w:cs="Arial"/>
                <w:color w:val="000000"/>
              </w:rPr>
              <w:t>proporciona herramientas necesarias, para preservar la salud,         físicas     y men</w:t>
            </w:r>
            <w:r w:rsidR="00945EEB">
              <w:rPr>
                <w:rFonts w:ascii="Arial" w:hAnsi="Arial" w:cs="Arial"/>
                <w:color w:val="000000"/>
              </w:rPr>
              <w:t>tal del ser humano, a través  de estilos de vida saludable que</w:t>
            </w:r>
            <w:r w:rsidRPr="005F496B">
              <w:rPr>
                <w:rFonts w:ascii="Arial" w:hAnsi="Arial" w:cs="Arial"/>
                <w:color w:val="000000"/>
              </w:rPr>
              <w:t xml:space="preserve">     contribuyan al mejoramiento de la calidad de vida del individuo y por ende de su familia y entorno social</w:t>
            </w:r>
          </w:p>
          <w:p w:rsidR="003F12D9" w:rsidRPr="0065610D" w:rsidRDefault="003F12D9" w:rsidP="003F12D9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5F496B" w:rsidRPr="005F496B" w:rsidRDefault="005F496B" w:rsidP="005F496B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rFonts w:ascii="Arial" w:eastAsia="Times New Roman" w:hAnsi="Arial" w:cs="Arial"/>
                <w:lang w:val="es-CO" w:eastAsia="en-GB"/>
              </w:rPr>
            </w:pPr>
            <w:r w:rsidRPr="005F496B">
              <w:rPr>
                <w:rFonts w:ascii="Arial" w:hAnsi="Arial" w:cs="Arial"/>
                <w:lang w:val="es-CO"/>
              </w:rPr>
              <w:t>Proporcionar al estudiante herramientas conceptuales que ofrecen una visión renovada, armoniosa e integra</w:t>
            </w:r>
            <w:r w:rsidR="00945EEB">
              <w:rPr>
                <w:rFonts w:ascii="Arial" w:hAnsi="Arial" w:cs="Arial"/>
                <w:lang w:val="es-CO"/>
              </w:rPr>
              <w:t>dora de la salud, alimentación,</w:t>
            </w:r>
            <w:r w:rsidRPr="005F496B">
              <w:rPr>
                <w:rFonts w:ascii="Arial" w:hAnsi="Arial" w:cs="Arial"/>
                <w:lang w:val="es-CO"/>
              </w:rPr>
              <w:t xml:space="preserve"> nutrición</w:t>
            </w:r>
            <w:r w:rsidR="00945EEB">
              <w:rPr>
                <w:rFonts w:ascii="Arial" w:hAnsi="Arial" w:cs="Arial"/>
                <w:lang w:val="es-CO"/>
              </w:rPr>
              <w:t xml:space="preserve"> </w:t>
            </w:r>
            <w:r w:rsidRPr="005F496B">
              <w:rPr>
                <w:rFonts w:ascii="Arial" w:hAnsi="Arial" w:cs="Arial"/>
                <w:lang w:val="es-CO"/>
              </w:rPr>
              <w:t xml:space="preserve"> </w:t>
            </w:r>
            <w:r w:rsidR="00945EEB">
              <w:rPr>
                <w:rFonts w:ascii="Arial" w:hAnsi="Arial" w:cs="Arial"/>
                <w:lang w:val="es-CO"/>
              </w:rPr>
              <w:t>y estilos de vida</w:t>
            </w:r>
            <w:r w:rsidRPr="005F496B">
              <w:rPr>
                <w:rFonts w:ascii="Arial" w:hAnsi="Arial" w:cs="Arial"/>
                <w:lang w:val="es-CO"/>
              </w:rPr>
              <w:t xml:space="preserve">  tanto  para el individuo y su entorno familiar y social que contribuya al disfrute de una vida saludable </w:t>
            </w:r>
          </w:p>
          <w:p w:rsidR="00617BE0" w:rsidRPr="005F496B" w:rsidRDefault="00617BE0" w:rsidP="003F12D9">
            <w:pPr>
              <w:jc w:val="both"/>
              <w:rPr>
                <w:rFonts w:ascii="Candara" w:hAnsi="Candara" w:cs="Arial"/>
                <w:b/>
                <w:szCs w:val="24"/>
                <w:lang w:val="es-CO"/>
              </w:rPr>
            </w:pPr>
          </w:p>
        </w:tc>
      </w:tr>
    </w:tbl>
    <w:p w:rsidR="00C60D0D" w:rsidRDefault="00C60D0D" w:rsidP="00C60D0D">
      <w:pPr>
        <w:rPr>
          <w:rFonts w:ascii="Candara" w:hAnsi="Candara" w:cs="Arial"/>
          <w:b/>
          <w:sz w:val="22"/>
        </w:rPr>
      </w:pPr>
    </w:p>
    <w:p w:rsidR="005F496B" w:rsidRPr="0065610D" w:rsidRDefault="005F496B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5F496B" w:rsidRDefault="009100CD" w:rsidP="00C60D0D">
      <w:pPr>
        <w:rPr>
          <w:rFonts w:ascii="Candara" w:hAnsi="Candar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5F496B" w:rsidTr="005F496B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9100CD" w:rsidRPr="005F496B" w:rsidRDefault="005F496B" w:rsidP="003F12D9">
            <w:pPr>
              <w:jc w:val="both"/>
              <w:rPr>
                <w:rFonts w:ascii="Candara" w:hAnsi="Candara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Comprender y analizar </w:t>
            </w:r>
            <w:r w:rsidRPr="005F496B">
              <w:rPr>
                <w:rFonts w:ascii="Arial" w:hAnsi="Arial" w:cs="Arial"/>
                <w:color w:val="000000"/>
              </w:rPr>
              <w:t xml:space="preserve">la </w:t>
            </w:r>
            <w:r w:rsidR="00945EEB">
              <w:rPr>
                <w:rFonts w:ascii="Arial" w:hAnsi="Arial" w:cs="Arial"/>
                <w:color w:val="000000"/>
              </w:rPr>
              <w:t>importancia de la alimentación,</w:t>
            </w:r>
            <w:r w:rsidRPr="005F496B">
              <w:rPr>
                <w:rFonts w:ascii="Arial" w:hAnsi="Arial" w:cs="Arial"/>
                <w:color w:val="000000"/>
              </w:rPr>
              <w:t xml:space="preserve"> nutrición </w:t>
            </w:r>
            <w:r w:rsidR="00E76AAD">
              <w:rPr>
                <w:rFonts w:ascii="Arial" w:hAnsi="Arial" w:cs="Arial"/>
                <w:color w:val="000000"/>
              </w:rPr>
              <w:t>y calidad de vida. Desarrolla actividades encaminadas a cambiar los estilos de vida a nivel individual, familiar y comunitario permitiendo mejorar</w:t>
            </w:r>
            <w:r w:rsidRPr="005F496B">
              <w:rPr>
                <w:rFonts w:ascii="Arial" w:hAnsi="Arial" w:cs="Arial"/>
                <w:color w:val="000000"/>
              </w:rPr>
              <w:t xml:space="preserve"> la calidad de vida del ser humano.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18515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C6371E" w:rsidRDefault="00F3267C" w:rsidP="00F3267C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  <w:color w:val="000000"/>
              </w:rPr>
              <w:t xml:space="preserve">Generalidades: </w:t>
            </w:r>
            <w:r w:rsidR="005F496B" w:rsidRPr="00C6371E">
              <w:rPr>
                <w:rFonts w:ascii="Arial" w:hAnsi="Arial" w:cs="Arial"/>
                <w:color w:val="000000"/>
              </w:rPr>
              <w:t>Alimentación, Nutrición y Calidad de Vida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C6371E" w:rsidRDefault="006F6712" w:rsidP="006F6712">
            <w:pPr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5F496B" w:rsidRPr="00C6371E" w:rsidRDefault="005F496B" w:rsidP="005F496B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Comprender y dif</w:t>
            </w:r>
            <w:r w:rsidR="00F3267C" w:rsidRPr="00C6371E">
              <w:rPr>
                <w:rFonts w:ascii="Arial" w:hAnsi="Arial" w:cs="Arial"/>
                <w:color w:val="000000"/>
              </w:rPr>
              <w:t xml:space="preserve">erenciar las generalidades </w:t>
            </w:r>
            <w:r w:rsidRPr="00C6371E">
              <w:rPr>
                <w:rFonts w:ascii="Arial" w:hAnsi="Arial" w:cs="Arial"/>
                <w:color w:val="000000"/>
              </w:rPr>
              <w:t xml:space="preserve">  </w:t>
            </w:r>
            <w:r w:rsidR="00F3267C" w:rsidRPr="00C6371E">
              <w:rPr>
                <w:rFonts w:ascii="Arial" w:hAnsi="Arial" w:cs="Arial"/>
                <w:color w:val="000000"/>
              </w:rPr>
              <w:t>de</w:t>
            </w:r>
            <w:r w:rsidRPr="00C6371E">
              <w:rPr>
                <w:rFonts w:ascii="Arial" w:hAnsi="Arial" w:cs="Arial"/>
                <w:color w:val="000000"/>
              </w:rPr>
              <w:t xml:space="preserve"> alimentación, nutrición y calidad de vida.</w:t>
            </w:r>
          </w:p>
          <w:p w:rsidR="006F6712" w:rsidRPr="00C6371E" w:rsidRDefault="006F6712" w:rsidP="006F671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42F3C" w:rsidRPr="0065610D" w:rsidTr="0018515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C6371E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C6371E" w:rsidRDefault="00B361C9" w:rsidP="00B361C9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ESTRATEGIA DIDÁ</w:t>
            </w:r>
            <w:r w:rsidR="00242F3C" w:rsidRPr="00C6371E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C6371E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C6371E" w:rsidRDefault="00C9403B" w:rsidP="00B361C9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CRITERIOS</w:t>
            </w:r>
            <w:r w:rsidR="00B361C9" w:rsidRPr="00C6371E">
              <w:rPr>
                <w:rFonts w:ascii="Arial" w:hAnsi="Arial" w:cs="Arial"/>
                <w:b/>
              </w:rPr>
              <w:t xml:space="preserve"> DE EVALUACIÓ</w:t>
            </w:r>
            <w:r w:rsidR="00242F3C" w:rsidRPr="00C6371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C6371E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SEMANA</w:t>
            </w:r>
          </w:p>
        </w:tc>
      </w:tr>
      <w:tr w:rsidR="00242F3C" w:rsidRPr="0065610D" w:rsidTr="00185150">
        <w:tc>
          <w:tcPr>
            <w:tcW w:w="2933" w:type="dxa"/>
            <w:gridSpan w:val="2"/>
            <w:vAlign w:val="center"/>
          </w:tcPr>
          <w:p w:rsidR="005F496B" w:rsidRPr="00C6371E" w:rsidRDefault="00F3267C" w:rsidP="00F3267C">
            <w:pPr>
              <w:numPr>
                <w:ilvl w:val="0"/>
                <w:numId w:val="27"/>
              </w:num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Relación de la alimentación</w:t>
            </w:r>
            <w:r w:rsidR="00945EEB" w:rsidRPr="00C6371E">
              <w:rPr>
                <w:rFonts w:ascii="Arial" w:hAnsi="Arial" w:cs="Arial"/>
                <w:color w:val="000000"/>
              </w:rPr>
              <w:t>, nutrición en la calidad de vida</w:t>
            </w:r>
            <w:r w:rsidRPr="00C6371E">
              <w:rPr>
                <w:rFonts w:ascii="Arial" w:hAnsi="Arial" w:cs="Arial"/>
                <w:color w:val="000000"/>
              </w:rPr>
              <w:t>.</w:t>
            </w:r>
          </w:p>
          <w:p w:rsidR="005F496B" w:rsidRPr="00C6371E" w:rsidRDefault="00F3267C" w:rsidP="00F3267C">
            <w:pPr>
              <w:numPr>
                <w:ilvl w:val="0"/>
                <w:numId w:val="27"/>
              </w:num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Características de la alimentación, nutrición en la calidad de vida</w:t>
            </w:r>
          </w:p>
          <w:p w:rsidR="00F3267C" w:rsidRPr="00C6371E" w:rsidRDefault="00F3267C" w:rsidP="00F3267C">
            <w:pPr>
              <w:numPr>
                <w:ilvl w:val="0"/>
                <w:numId w:val="27"/>
              </w:num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eastAsia="Times New Roman" w:hAnsi="Arial" w:cs="Arial"/>
                <w:color w:val="000000"/>
                <w:lang w:eastAsia="en-GB"/>
              </w:rPr>
              <w:t>Factores determinantes que afectan la calidad de vida:</w:t>
            </w:r>
          </w:p>
          <w:p w:rsidR="005F496B" w:rsidRPr="00C6371E" w:rsidRDefault="00F3267C" w:rsidP="005F496B">
            <w:pPr>
              <w:numPr>
                <w:ilvl w:val="1"/>
                <w:numId w:val="27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Factores de riesgo</w:t>
            </w:r>
          </w:p>
          <w:p w:rsidR="005F496B" w:rsidRPr="00C6371E" w:rsidRDefault="00F3267C" w:rsidP="005F496B">
            <w:pPr>
              <w:numPr>
                <w:ilvl w:val="1"/>
                <w:numId w:val="27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Factores protectores</w:t>
            </w:r>
            <w:r w:rsidR="005F496B" w:rsidRPr="00C6371E">
              <w:rPr>
                <w:rFonts w:ascii="Arial" w:hAnsi="Arial" w:cs="Arial"/>
                <w:color w:val="000000"/>
              </w:rPr>
              <w:t xml:space="preserve"> </w:t>
            </w:r>
          </w:p>
          <w:p w:rsidR="00242F3C" w:rsidRPr="00C6371E" w:rsidRDefault="00242F3C" w:rsidP="009D76B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87" w:type="dxa"/>
            <w:vAlign w:val="center"/>
          </w:tcPr>
          <w:p w:rsidR="00242F3C" w:rsidRPr="00C6371E" w:rsidRDefault="005F496B" w:rsidP="009D76B0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  <w:color w:val="000000"/>
              </w:rPr>
              <w:t>Se realizarán talleres y debates en grupos, apuestas en común para elaborar conceptos y aclarar las dudas con la orientación del docente</w:t>
            </w:r>
          </w:p>
        </w:tc>
        <w:tc>
          <w:tcPr>
            <w:tcW w:w="2835" w:type="dxa"/>
            <w:vAlign w:val="center"/>
          </w:tcPr>
          <w:p w:rsidR="005F496B" w:rsidRPr="00C6371E" w:rsidRDefault="005F496B" w:rsidP="005F496B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El estudiante:</w:t>
            </w:r>
          </w:p>
          <w:p w:rsidR="005F496B" w:rsidRPr="00C6371E" w:rsidRDefault="00F3267C" w:rsidP="005F496B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 xml:space="preserve">Comprende la relación  de la Alimentación, Nutrición en la </w:t>
            </w:r>
            <w:r w:rsidR="005F496B" w:rsidRPr="00C6371E">
              <w:rPr>
                <w:rFonts w:ascii="Arial" w:hAnsi="Arial" w:cs="Arial"/>
                <w:color w:val="000000"/>
              </w:rPr>
              <w:t xml:space="preserve"> Calidad de vida</w:t>
            </w:r>
          </w:p>
          <w:p w:rsidR="00F3267C" w:rsidRPr="00C6371E" w:rsidRDefault="00F3267C" w:rsidP="00F3267C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Diferencia  las características de la Alimentación, Nutrición en la  Calidad de vida</w:t>
            </w:r>
          </w:p>
          <w:p w:rsidR="009D602C" w:rsidRPr="00C6371E" w:rsidRDefault="00F3267C" w:rsidP="005F496B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 xml:space="preserve">Enumera los factores </w:t>
            </w:r>
            <w:r w:rsidR="00D208B5" w:rsidRPr="00C6371E">
              <w:rPr>
                <w:rFonts w:ascii="Arial" w:hAnsi="Arial" w:cs="Arial"/>
                <w:color w:val="000000"/>
              </w:rPr>
              <w:t xml:space="preserve">de riesgo </w:t>
            </w:r>
            <w:r w:rsidR="009D602C" w:rsidRPr="00C6371E">
              <w:rPr>
                <w:rFonts w:ascii="Arial" w:hAnsi="Arial" w:cs="Arial"/>
                <w:color w:val="000000"/>
              </w:rPr>
              <w:t>que afectan la calidad de vida.</w:t>
            </w:r>
          </w:p>
          <w:p w:rsidR="005F496B" w:rsidRPr="00C6371E" w:rsidRDefault="009D602C" w:rsidP="005F496B">
            <w:pPr>
              <w:numPr>
                <w:ilvl w:val="0"/>
                <w:numId w:val="28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Re</w:t>
            </w:r>
            <w:r w:rsidR="002241DE" w:rsidRPr="00C6371E">
              <w:rPr>
                <w:rFonts w:ascii="Arial" w:hAnsi="Arial" w:cs="Arial"/>
                <w:color w:val="000000"/>
              </w:rPr>
              <w:t xml:space="preserve">aliza listado de factores </w:t>
            </w:r>
            <w:r w:rsidRPr="00C6371E">
              <w:rPr>
                <w:rFonts w:ascii="Arial" w:hAnsi="Arial" w:cs="Arial"/>
                <w:color w:val="000000"/>
              </w:rPr>
              <w:t xml:space="preserve"> protectores</w:t>
            </w:r>
            <w:r w:rsidR="00F3267C" w:rsidRPr="00C6371E">
              <w:rPr>
                <w:rFonts w:ascii="Arial" w:hAnsi="Arial" w:cs="Arial"/>
                <w:color w:val="000000"/>
              </w:rPr>
              <w:t xml:space="preserve"> </w:t>
            </w:r>
          </w:p>
          <w:p w:rsidR="00242F3C" w:rsidRPr="00C6371E" w:rsidRDefault="00242F3C" w:rsidP="009D76B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5F496B" w:rsidRPr="00C6371E" w:rsidRDefault="005F496B" w:rsidP="005F496B">
            <w:pPr>
              <w:tabs>
                <w:tab w:val="left" w:pos="1500"/>
              </w:tabs>
              <w:spacing w:before="120" w:after="120" w:line="288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Se evaluará la participación y los ap</w:t>
            </w:r>
            <w:r w:rsidR="00945EEB" w:rsidRPr="00C6371E">
              <w:rPr>
                <w:rFonts w:ascii="Arial" w:hAnsi="Arial" w:cs="Arial"/>
                <w:color w:val="000000"/>
              </w:rPr>
              <w:t>ortes en grupos e individual de</w:t>
            </w:r>
            <w:r w:rsidRPr="00C6371E">
              <w:rPr>
                <w:rFonts w:ascii="Arial" w:hAnsi="Arial" w:cs="Arial"/>
                <w:color w:val="000000"/>
              </w:rPr>
              <w:t xml:space="preserve"> los estudiantes, lo cual será la evidencia de su comprensión sobre el tema, de su capacidad de análisis, de reflexión y comparación  de  los diferentes conceptos </w:t>
            </w:r>
          </w:p>
          <w:p w:rsidR="00242F3C" w:rsidRPr="00C6371E" w:rsidRDefault="005F496B" w:rsidP="005F496B">
            <w:pPr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Estos temas se tendrán en cuenta para la evaluación del primer corte</w:t>
            </w:r>
          </w:p>
          <w:p w:rsidR="00A801F8" w:rsidRPr="00C6371E" w:rsidRDefault="00A801F8" w:rsidP="005F496B">
            <w:pPr>
              <w:rPr>
                <w:rFonts w:ascii="Arial" w:hAnsi="Arial" w:cs="Arial"/>
                <w:color w:val="000000"/>
              </w:rPr>
            </w:pPr>
          </w:p>
          <w:p w:rsidR="00A801F8" w:rsidRPr="00C6371E" w:rsidRDefault="00A801F8" w:rsidP="00A801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42F3C" w:rsidRPr="00C6371E" w:rsidRDefault="001158A2" w:rsidP="009D76B0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>1 – 2  -3</w:t>
            </w:r>
            <w:r w:rsidR="003E706F" w:rsidRPr="00C6371E">
              <w:rPr>
                <w:rFonts w:ascii="Arial" w:hAnsi="Arial" w:cs="Arial"/>
              </w:rPr>
              <w:t xml:space="preserve"> </w:t>
            </w:r>
          </w:p>
        </w:tc>
      </w:tr>
    </w:tbl>
    <w:p w:rsidR="00962B78" w:rsidRDefault="00962B78">
      <w:pPr>
        <w:rPr>
          <w:rFonts w:ascii="Candara" w:hAnsi="Candara" w:cs="Arial"/>
          <w:sz w:val="22"/>
        </w:rPr>
      </w:pPr>
    </w:p>
    <w:p w:rsidR="00185150" w:rsidRDefault="00185150">
      <w:pPr>
        <w:rPr>
          <w:rFonts w:ascii="Candara" w:hAnsi="Candara" w:cs="Arial"/>
          <w:sz w:val="22"/>
        </w:rPr>
      </w:pPr>
    </w:p>
    <w:p w:rsidR="00185150" w:rsidRDefault="00185150">
      <w:pPr>
        <w:rPr>
          <w:rFonts w:ascii="Candara" w:hAnsi="Candara" w:cs="Arial"/>
          <w:sz w:val="22"/>
        </w:rPr>
      </w:pPr>
    </w:p>
    <w:p w:rsidR="00185150" w:rsidRPr="0065610D" w:rsidRDefault="00185150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18515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C6371E" w:rsidRDefault="009D602C" w:rsidP="007019FA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  <w:color w:val="000000"/>
              </w:rPr>
              <w:t>Estilos de vida saludable</w:t>
            </w:r>
            <w:r w:rsidR="00FC0209" w:rsidRPr="00C6371E">
              <w:rPr>
                <w:rFonts w:ascii="Arial" w:hAnsi="Arial" w:cs="Arial"/>
                <w:color w:val="000000"/>
              </w:rPr>
              <w:t xml:space="preserve"> en el ciclo vital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6371E" w:rsidRDefault="00962B78" w:rsidP="007019FA">
            <w:pPr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E76AAD" w:rsidRDefault="00E76AAD" w:rsidP="00E76AAD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>
              <w:rPr>
                <w:rFonts w:ascii="Arial" w:hAnsi="Arial" w:cs="Arial"/>
                <w:color w:val="000000"/>
              </w:rPr>
              <w:t>dentifica</w:t>
            </w:r>
            <w:r w:rsidR="006B1806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 xml:space="preserve"> y analiza</w:t>
            </w:r>
            <w:r w:rsidR="006B1806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 xml:space="preserve"> los estilos de vida </w:t>
            </w:r>
            <w:r w:rsidR="00736151" w:rsidRPr="00C6371E">
              <w:rPr>
                <w:rFonts w:ascii="Arial" w:hAnsi="Arial" w:cs="Arial"/>
                <w:color w:val="000000"/>
              </w:rPr>
              <w:t xml:space="preserve"> en el ciclo vital</w:t>
            </w:r>
            <w:r>
              <w:rPr>
                <w:rFonts w:ascii="Arial" w:hAnsi="Arial" w:cs="Arial"/>
                <w:color w:val="000000"/>
              </w:rPr>
              <w:t xml:space="preserve">, y da recomendaciones sobre estilos de vida saludable </w:t>
            </w:r>
            <w:r w:rsidR="009748F6">
              <w:rPr>
                <w:rFonts w:ascii="Arial" w:hAnsi="Arial" w:cs="Arial"/>
                <w:color w:val="000000"/>
              </w:rPr>
              <w:t xml:space="preserve">según las </w:t>
            </w:r>
            <w:proofErr w:type="spellStart"/>
            <w:r w:rsidR="009748F6">
              <w:rPr>
                <w:rFonts w:ascii="Arial" w:hAnsi="Arial" w:cs="Arial"/>
                <w:color w:val="000000"/>
              </w:rPr>
              <w:t>gabas</w:t>
            </w:r>
            <w:proofErr w:type="spellEnd"/>
            <w:r w:rsidR="00736151" w:rsidRPr="00C6371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361C9" w:rsidRPr="0065610D" w:rsidTr="0018515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C6371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C6371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C6371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C6371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C6371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65610D" w:rsidTr="00185150">
        <w:tc>
          <w:tcPr>
            <w:tcW w:w="2933" w:type="dxa"/>
            <w:gridSpan w:val="2"/>
            <w:vAlign w:val="center"/>
          </w:tcPr>
          <w:p w:rsidR="00185150" w:rsidRPr="00C6371E" w:rsidRDefault="009D602C" w:rsidP="00FC0209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Conceptualización de estilo de vida</w:t>
            </w:r>
          </w:p>
          <w:p w:rsidR="00185150" w:rsidRPr="00C6371E" w:rsidRDefault="009D602C" w:rsidP="00FC0209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Estilos de vida saludable</w:t>
            </w:r>
          </w:p>
          <w:p w:rsidR="00FC0209" w:rsidRPr="00C6371E" w:rsidRDefault="00FC0209" w:rsidP="00FC0209">
            <w:pPr>
              <w:numPr>
                <w:ilvl w:val="1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Período prenatal y posnatal.</w:t>
            </w:r>
          </w:p>
          <w:p w:rsidR="00FC0209" w:rsidRPr="00C6371E" w:rsidRDefault="00FC0209" w:rsidP="00FC0209">
            <w:pPr>
              <w:numPr>
                <w:ilvl w:val="1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Primera Infancia</w:t>
            </w:r>
          </w:p>
          <w:p w:rsidR="00FC0209" w:rsidRPr="00C6371E" w:rsidRDefault="00FC0209" w:rsidP="00FC0209">
            <w:pPr>
              <w:numPr>
                <w:ilvl w:val="1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Infancia</w:t>
            </w:r>
          </w:p>
          <w:p w:rsidR="00FC0209" w:rsidRPr="00C6371E" w:rsidRDefault="00FC0209" w:rsidP="00FC0209">
            <w:pPr>
              <w:numPr>
                <w:ilvl w:val="1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Adolescencia</w:t>
            </w:r>
          </w:p>
          <w:p w:rsidR="00FC0209" w:rsidRPr="00C6371E" w:rsidRDefault="00FC0209" w:rsidP="00FC0209">
            <w:pPr>
              <w:numPr>
                <w:ilvl w:val="1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Adulto Joven</w:t>
            </w:r>
          </w:p>
          <w:p w:rsidR="00FC0209" w:rsidRPr="00C6371E" w:rsidRDefault="00FC0209" w:rsidP="00FC0209">
            <w:pPr>
              <w:numPr>
                <w:ilvl w:val="1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Adulto Mayor</w:t>
            </w:r>
          </w:p>
          <w:p w:rsidR="00962B78" w:rsidRPr="00C6371E" w:rsidRDefault="00962B78" w:rsidP="00FC0209">
            <w:pPr>
              <w:spacing w:line="288" w:lineRule="auto"/>
              <w:ind w:left="114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87" w:type="dxa"/>
            <w:vAlign w:val="center"/>
          </w:tcPr>
          <w:p w:rsidR="00962B78" w:rsidRPr="00C6371E" w:rsidRDefault="00185150" w:rsidP="007019FA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  <w:color w:val="000000"/>
              </w:rPr>
              <w:t>Se realizarán talleres y debates en grupos, apuestas en común para elaborar conceptos y aclarar las dudas con la orientación del docente</w:t>
            </w:r>
          </w:p>
        </w:tc>
        <w:tc>
          <w:tcPr>
            <w:tcW w:w="2835" w:type="dxa"/>
            <w:vAlign w:val="center"/>
          </w:tcPr>
          <w:p w:rsidR="00185150" w:rsidRPr="00C6371E" w:rsidRDefault="00185150" w:rsidP="00185150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El estudiante :</w:t>
            </w:r>
          </w:p>
          <w:p w:rsidR="00185150" w:rsidRPr="00C6371E" w:rsidRDefault="00736151" w:rsidP="00185150">
            <w:pPr>
              <w:numPr>
                <w:ilvl w:val="0"/>
                <w:numId w:val="33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Conceptualiza sobre estilos de vida saludable</w:t>
            </w:r>
          </w:p>
          <w:p w:rsidR="00185150" w:rsidRPr="00C6371E" w:rsidRDefault="00185150" w:rsidP="00185150">
            <w:pPr>
              <w:numPr>
                <w:ilvl w:val="0"/>
                <w:numId w:val="33"/>
              </w:num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Analiza los conocimientos adquiridos</w:t>
            </w:r>
            <w:r w:rsidR="00736151" w:rsidRPr="00C6371E">
              <w:rPr>
                <w:rFonts w:ascii="Arial" w:hAnsi="Arial" w:cs="Arial"/>
                <w:color w:val="000000"/>
              </w:rPr>
              <w:t xml:space="preserve"> sobre los estilos de vida en el ciclo vital</w:t>
            </w:r>
          </w:p>
          <w:p w:rsidR="00962B78" w:rsidRPr="00C6371E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85150" w:rsidRPr="00C6371E" w:rsidRDefault="00185150" w:rsidP="00185150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Se evaluará la participación y los ap</w:t>
            </w:r>
            <w:r w:rsidR="00945EEB" w:rsidRPr="00C6371E">
              <w:rPr>
                <w:rFonts w:ascii="Arial" w:hAnsi="Arial" w:cs="Arial"/>
                <w:color w:val="000000"/>
              </w:rPr>
              <w:t>ortes en grupos e individual de</w:t>
            </w:r>
            <w:r w:rsidRPr="00C6371E">
              <w:rPr>
                <w:rFonts w:ascii="Arial" w:hAnsi="Arial" w:cs="Arial"/>
                <w:color w:val="000000"/>
              </w:rPr>
              <w:t xml:space="preserve"> los estudiantes, lo cual será la evidencia de su comprensión sobre el tema, de su capacidad de análisis, y reflexión</w:t>
            </w:r>
            <w:r w:rsidR="0009339D">
              <w:rPr>
                <w:rFonts w:ascii="Arial" w:hAnsi="Arial" w:cs="Arial"/>
                <w:color w:val="000000"/>
              </w:rPr>
              <w:t xml:space="preserve">   de los diferentes temas tratados.</w:t>
            </w:r>
          </w:p>
          <w:p w:rsidR="00962B78" w:rsidRPr="00C6371E" w:rsidRDefault="00185150" w:rsidP="00185150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  <w:color w:val="000000"/>
              </w:rPr>
              <w:t>Estos temas se tendrán en cuenta para la evaluación del primer corte (30%).</w:t>
            </w:r>
          </w:p>
        </w:tc>
        <w:tc>
          <w:tcPr>
            <w:tcW w:w="1417" w:type="dxa"/>
            <w:vAlign w:val="center"/>
          </w:tcPr>
          <w:p w:rsidR="00962B78" w:rsidRPr="00C6371E" w:rsidRDefault="00D208B5" w:rsidP="007019FA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 xml:space="preserve"> </w:t>
            </w:r>
            <w:r w:rsidR="003E706F" w:rsidRPr="00C6371E">
              <w:rPr>
                <w:rFonts w:ascii="Arial" w:hAnsi="Arial" w:cs="Arial"/>
              </w:rPr>
              <w:t>4 – 5- 6- 7</w:t>
            </w:r>
          </w:p>
        </w:tc>
      </w:tr>
    </w:tbl>
    <w:p w:rsidR="00962B78" w:rsidRDefault="00962B78">
      <w:pPr>
        <w:rPr>
          <w:rFonts w:ascii="Candara" w:hAnsi="Candara" w:cs="Arial"/>
          <w:sz w:val="22"/>
        </w:rPr>
      </w:pPr>
    </w:p>
    <w:p w:rsidR="00185150" w:rsidRDefault="00185150">
      <w:pPr>
        <w:rPr>
          <w:rFonts w:ascii="Candara" w:hAnsi="Candara" w:cs="Arial"/>
          <w:sz w:val="22"/>
        </w:rPr>
      </w:pPr>
    </w:p>
    <w:p w:rsidR="00185150" w:rsidRDefault="00185150">
      <w:pPr>
        <w:rPr>
          <w:rFonts w:ascii="Candara" w:hAnsi="Candara" w:cs="Arial"/>
          <w:sz w:val="22"/>
        </w:rPr>
      </w:pPr>
    </w:p>
    <w:p w:rsidR="00FC0209" w:rsidRDefault="00FC0209">
      <w:pPr>
        <w:rPr>
          <w:rFonts w:ascii="Candara" w:hAnsi="Candara" w:cs="Arial"/>
          <w:sz w:val="22"/>
        </w:rPr>
      </w:pPr>
    </w:p>
    <w:p w:rsidR="002241DE" w:rsidRDefault="002241DE">
      <w:pPr>
        <w:rPr>
          <w:rFonts w:ascii="Candara" w:hAnsi="Candara" w:cs="Arial"/>
          <w:sz w:val="22"/>
        </w:rPr>
      </w:pPr>
    </w:p>
    <w:p w:rsidR="002241DE" w:rsidRDefault="002241DE">
      <w:pPr>
        <w:rPr>
          <w:rFonts w:ascii="Candara" w:hAnsi="Candara" w:cs="Arial"/>
          <w:sz w:val="22"/>
        </w:rPr>
      </w:pPr>
    </w:p>
    <w:p w:rsidR="002241DE" w:rsidRDefault="002241DE">
      <w:pPr>
        <w:rPr>
          <w:rFonts w:ascii="Candara" w:hAnsi="Candara" w:cs="Arial"/>
          <w:sz w:val="22"/>
        </w:rPr>
      </w:pPr>
    </w:p>
    <w:p w:rsidR="002241DE" w:rsidRDefault="002241DE">
      <w:pPr>
        <w:rPr>
          <w:rFonts w:ascii="Candara" w:hAnsi="Candara" w:cs="Arial"/>
          <w:sz w:val="22"/>
        </w:rPr>
      </w:pPr>
    </w:p>
    <w:p w:rsidR="00185150" w:rsidRDefault="00185150">
      <w:pPr>
        <w:rPr>
          <w:rFonts w:ascii="Candara" w:hAnsi="Candara" w:cs="Arial"/>
          <w:sz w:val="22"/>
        </w:rPr>
      </w:pPr>
    </w:p>
    <w:p w:rsidR="00185150" w:rsidRPr="0065610D" w:rsidRDefault="00185150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6331CD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C6371E" w:rsidRDefault="00FC0209" w:rsidP="009D602C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  <w:color w:val="000000"/>
              </w:rPr>
              <w:t>Dimensiones de los estilos de vida según el plan decenal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6371E" w:rsidRDefault="00962B78" w:rsidP="007019FA">
            <w:pPr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185150" w:rsidRPr="00C6371E" w:rsidRDefault="00185150" w:rsidP="007D5E60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D5E60" w:rsidRPr="00C6371E" w:rsidRDefault="006B1806" w:rsidP="007D5E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Identificar </w:t>
            </w:r>
            <w:r w:rsidR="002241DE" w:rsidRPr="00C6371E">
              <w:rPr>
                <w:rFonts w:ascii="Arial" w:hAnsi="Arial" w:cs="Arial"/>
                <w:color w:val="000000"/>
              </w:rPr>
              <w:t>la</w:t>
            </w:r>
            <w:r w:rsidR="00185150" w:rsidRPr="00C6371E">
              <w:rPr>
                <w:rFonts w:ascii="Arial" w:hAnsi="Arial" w:cs="Arial"/>
                <w:color w:val="000000"/>
              </w:rPr>
              <w:t xml:space="preserve">s </w:t>
            </w:r>
            <w:r w:rsidR="002241DE" w:rsidRPr="00C6371E">
              <w:rPr>
                <w:rFonts w:ascii="Arial" w:hAnsi="Arial" w:cs="Arial"/>
                <w:color w:val="000000"/>
              </w:rPr>
              <w:t>dimensiones</w:t>
            </w:r>
            <w:r w:rsidR="00185150" w:rsidRPr="00C6371E">
              <w:rPr>
                <w:rFonts w:ascii="Arial" w:hAnsi="Arial" w:cs="Arial"/>
                <w:color w:val="000000"/>
              </w:rPr>
              <w:t xml:space="preserve"> </w:t>
            </w:r>
            <w:r w:rsidR="002241DE" w:rsidRPr="00C6371E">
              <w:rPr>
                <w:rFonts w:ascii="Arial" w:hAnsi="Arial" w:cs="Arial"/>
                <w:color w:val="000000"/>
              </w:rPr>
              <w:t>de los estilos de vida según plan decenal.</w:t>
            </w:r>
          </w:p>
          <w:p w:rsidR="007D5E60" w:rsidRPr="00C6371E" w:rsidRDefault="007D5E60" w:rsidP="007D5E60">
            <w:pPr>
              <w:rPr>
                <w:rFonts w:ascii="Arial" w:hAnsi="Arial" w:cs="Arial"/>
                <w:color w:val="000000"/>
              </w:rPr>
            </w:pPr>
          </w:p>
          <w:p w:rsidR="007D5E60" w:rsidRPr="00C6371E" w:rsidRDefault="00945EEB" w:rsidP="007D5E60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  <w:color w:val="000000"/>
              </w:rPr>
              <w:t>Desarrollar actividades en</w:t>
            </w:r>
            <w:r w:rsidR="007D5E60" w:rsidRPr="00C6371E">
              <w:rPr>
                <w:rFonts w:ascii="Arial" w:hAnsi="Arial" w:cs="Arial"/>
                <w:color w:val="000000"/>
              </w:rPr>
              <w:t xml:space="preserve">caminadas a la educación alimentaria </w:t>
            </w:r>
            <w:r w:rsidR="002241DE" w:rsidRPr="00C6371E">
              <w:rPr>
                <w:rFonts w:ascii="Arial" w:hAnsi="Arial" w:cs="Arial"/>
                <w:color w:val="000000"/>
              </w:rPr>
              <w:t>y nutricional para contribuir</w:t>
            </w:r>
            <w:r w:rsidR="00C6371E" w:rsidRPr="00C6371E">
              <w:rPr>
                <w:rFonts w:ascii="Arial" w:hAnsi="Arial" w:cs="Arial"/>
                <w:color w:val="000000"/>
              </w:rPr>
              <w:t xml:space="preserve"> al mejoramiento de los estilos de vida saludable</w:t>
            </w:r>
            <w:r w:rsidR="0009339D">
              <w:rPr>
                <w:rFonts w:ascii="Arial" w:hAnsi="Arial" w:cs="Arial"/>
                <w:color w:val="000000"/>
              </w:rPr>
              <w:t xml:space="preserve"> según plan decenal</w:t>
            </w:r>
          </w:p>
        </w:tc>
      </w:tr>
      <w:tr w:rsidR="00B361C9" w:rsidRPr="0065610D" w:rsidTr="006331CD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C6371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C6371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C6371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C6371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6331CD">
        <w:tc>
          <w:tcPr>
            <w:tcW w:w="2933" w:type="dxa"/>
            <w:gridSpan w:val="2"/>
            <w:vAlign w:val="center"/>
          </w:tcPr>
          <w:p w:rsidR="00FC0209" w:rsidRPr="00C6371E" w:rsidRDefault="00FC0209" w:rsidP="00FC0209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eastAsia="Times New Roman" w:hAnsi="Arial" w:cs="Arial"/>
                <w:color w:val="000000"/>
                <w:lang w:eastAsia="en-GB"/>
              </w:rPr>
              <w:t>Dimensiones de los estilos de vida saludable según plan decenal:</w:t>
            </w:r>
          </w:p>
          <w:p w:rsidR="00FC0209" w:rsidRPr="00C6371E" w:rsidRDefault="00FC0209" w:rsidP="00FC0209">
            <w:pPr>
              <w:numPr>
                <w:ilvl w:val="0"/>
                <w:numId w:val="30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Dimensión física</w:t>
            </w:r>
          </w:p>
          <w:p w:rsidR="00FC0209" w:rsidRPr="00C6371E" w:rsidRDefault="00FC0209" w:rsidP="00FC0209">
            <w:pPr>
              <w:numPr>
                <w:ilvl w:val="0"/>
                <w:numId w:val="30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Dimensión social</w:t>
            </w:r>
          </w:p>
          <w:p w:rsidR="00FC0209" w:rsidRPr="00C6371E" w:rsidRDefault="00FC0209" w:rsidP="00FC0209">
            <w:pPr>
              <w:numPr>
                <w:ilvl w:val="0"/>
                <w:numId w:val="30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Dimensión sicológica.</w:t>
            </w:r>
          </w:p>
          <w:p w:rsidR="00FC0209" w:rsidRPr="00C6371E" w:rsidRDefault="00FC0209" w:rsidP="00FC0209">
            <w:pPr>
              <w:numPr>
                <w:ilvl w:val="0"/>
                <w:numId w:val="30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Dimensión espiritual</w:t>
            </w:r>
          </w:p>
          <w:p w:rsidR="00FC0209" w:rsidRPr="00C6371E" w:rsidRDefault="00FC0209" w:rsidP="00FC0209">
            <w:p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85150" w:rsidRPr="00C6371E" w:rsidRDefault="00185150" w:rsidP="007A4449">
            <w:p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85150" w:rsidRPr="00C6371E" w:rsidRDefault="00185150" w:rsidP="00185150">
            <w:pPr>
              <w:spacing w:line="288" w:lineRule="auto"/>
              <w:ind w:left="330" w:firstLine="180"/>
              <w:jc w:val="both"/>
              <w:rPr>
                <w:rFonts w:ascii="Arial" w:hAnsi="Arial" w:cs="Arial"/>
                <w:color w:val="000000"/>
              </w:rPr>
            </w:pPr>
          </w:p>
          <w:p w:rsidR="00962B78" w:rsidRPr="00C6371E" w:rsidRDefault="00962B78" w:rsidP="007019F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87" w:type="dxa"/>
            <w:vAlign w:val="center"/>
          </w:tcPr>
          <w:p w:rsidR="00185150" w:rsidRPr="00C6371E" w:rsidRDefault="00185150" w:rsidP="00185150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En esta unidad los estudiantes desarrollarán los temas a través de exposiciones talleres teóricos prácticos donde pondrán en práctica la creatividad iniciativa y dinamismo</w:t>
            </w:r>
          </w:p>
          <w:p w:rsidR="00962B78" w:rsidRPr="00C6371E" w:rsidRDefault="00962B78" w:rsidP="007019F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185150" w:rsidRPr="00C6371E" w:rsidRDefault="00185150" w:rsidP="00185150">
            <w:pPr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El estudiante;</w:t>
            </w:r>
          </w:p>
          <w:p w:rsidR="00185150" w:rsidRPr="00C6371E" w:rsidRDefault="002241DE" w:rsidP="00185150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 xml:space="preserve">Identifica cada una de las dimensiones </w:t>
            </w:r>
            <w:r w:rsidR="00185150" w:rsidRPr="00C6371E">
              <w:rPr>
                <w:rFonts w:ascii="Arial" w:hAnsi="Arial" w:cs="Arial"/>
                <w:color w:val="000000"/>
              </w:rPr>
              <w:t>que intervienen en los Estilos de Vida Saludable</w:t>
            </w:r>
          </w:p>
          <w:p w:rsidR="00962B78" w:rsidRPr="00C6371E" w:rsidRDefault="00962B78" w:rsidP="007019F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185150" w:rsidRPr="00C6371E" w:rsidRDefault="00185150" w:rsidP="00185150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En esta actividad se tendrá en cuenta varios aspectos para la evaluación, los cuales están relacionados con la presentación de trabajos escrito</w:t>
            </w:r>
            <w:r w:rsidR="0009339D">
              <w:rPr>
                <w:rFonts w:ascii="Arial" w:hAnsi="Arial" w:cs="Arial"/>
                <w:color w:val="000000"/>
              </w:rPr>
              <w:t>s.</w:t>
            </w:r>
          </w:p>
          <w:p w:rsidR="00185150" w:rsidRPr="00C6371E" w:rsidRDefault="00185150" w:rsidP="00185150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Estas exposiciones se tendrán en cuenta para</w:t>
            </w:r>
            <w:r w:rsidR="00D208B5" w:rsidRPr="00C6371E">
              <w:rPr>
                <w:rFonts w:ascii="Arial" w:hAnsi="Arial" w:cs="Arial"/>
                <w:color w:val="000000"/>
              </w:rPr>
              <w:t xml:space="preserve"> el segundo corte de evaluación</w:t>
            </w:r>
            <w:r w:rsidRPr="00C6371E">
              <w:rPr>
                <w:rFonts w:ascii="Arial" w:hAnsi="Arial" w:cs="Arial"/>
                <w:color w:val="000000"/>
              </w:rPr>
              <w:t xml:space="preserve"> (40%). </w:t>
            </w:r>
          </w:p>
          <w:p w:rsidR="00962B78" w:rsidRPr="00C6371E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3E706F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 8-  9 - 10</w:t>
            </w:r>
          </w:p>
        </w:tc>
      </w:tr>
    </w:tbl>
    <w:p w:rsidR="00C16376" w:rsidRDefault="00C16376">
      <w:pPr>
        <w:rPr>
          <w:rFonts w:ascii="Candara" w:hAnsi="Candara" w:cs="Arial"/>
          <w:sz w:val="22"/>
        </w:rPr>
      </w:pPr>
    </w:p>
    <w:p w:rsidR="004F1125" w:rsidRDefault="004F1125">
      <w:pPr>
        <w:rPr>
          <w:rFonts w:ascii="Candara" w:hAnsi="Candara" w:cs="Arial"/>
          <w:sz w:val="22"/>
        </w:rPr>
      </w:pPr>
    </w:p>
    <w:p w:rsidR="004F1125" w:rsidRDefault="004F1125">
      <w:pPr>
        <w:rPr>
          <w:rFonts w:ascii="Candara" w:hAnsi="Candara" w:cs="Arial"/>
          <w:sz w:val="22"/>
        </w:rPr>
      </w:pPr>
    </w:p>
    <w:p w:rsidR="004F1125" w:rsidRDefault="004F1125">
      <w:pPr>
        <w:rPr>
          <w:rFonts w:ascii="Candara" w:hAnsi="Candara" w:cs="Arial"/>
          <w:sz w:val="22"/>
        </w:rPr>
      </w:pPr>
    </w:p>
    <w:p w:rsidR="00C16376" w:rsidRPr="0065610D" w:rsidRDefault="00C16376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9F4615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FC0209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P</w:t>
            </w:r>
            <w:r w:rsidR="00991984">
              <w:rPr>
                <w:rFonts w:ascii="Candara" w:hAnsi="Candara" w:cs="Arial"/>
                <w:sz w:val="22"/>
                <w:szCs w:val="24"/>
              </w:rPr>
              <w:t xml:space="preserve">romoción de hábitos saludable en la </w:t>
            </w:r>
            <w:r>
              <w:rPr>
                <w:rFonts w:ascii="Candara" w:hAnsi="Candara" w:cs="Arial"/>
                <w:sz w:val="22"/>
                <w:szCs w:val="24"/>
              </w:rPr>
              <w:t xml:space="preserve">calidad de </w:t>
            </w:r>
            <w:r>
              <w:rPr>
                <w:rFonts w:ascii="Candara" w:hAnsi="Candara" w:cs="Arial"/>
                <w:sz w:val="22"/>
                <w:szCs w:val="24"/>
              </w:rPr>
              <w:lastRenderedPageBreak/>
              <w:t>vida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405AE5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Promover hábitos saludables a individuos y </w:t>
            </w:r>
            <w:r>
              <w:rPr>
                <w:rFonts w:ascii="Candara" w:hAnsi="Candara" w:cs="Arial"/>
                <w:sz w:val="22"/>
                <w:szCs w:val="24"/>
              </w:rPr>
              <w:lastRenderedPageBreak/>
              <w:t xml:space="preserve">grupos de individuos de acuerdo a sus necesidades disminuyendo el riesgo de enfermar y mejorar su calidad de vida. </w:t>
            </w:r>
          </w:p>
        </w:tc>
      </w:tr>
      <w:tr w:rsidR="00962B78" w:rsidRPr="0065610D" w:rsidTr="009F4615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623D54" w:rsidRPr="00C6371E" w:rsidTr="009F4615">
        <w:tc>
          <w:tcPr>
            <w:tcW w:w="2933" w:type="dxa"/>
            <w:gridSpan w:val="2"/>
            <w:vAlign w:val="center"/>
          </w:tcPr>
          <w:p w:rsidR="00623D54" w:rsidRDefault="00623D54" w:rsidP="00623D54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>1. Estrategias para la promoción de hábitos saludables en la actualidad.</w:t>
            </w:r>
          </w:p>
          <w:p w:rsidR="00C6371E" w:rsidRPr="00C6371E" w:rsidRDefault="00C6371E" w:rsidP="00623D54">
            <w:pPr>
              <w:rPr>
                <w:rFonts w:ascii="Arial" w:hAnsi="Arial" w:cs="Arial"/>
              </w:rPr>
            </w:pPr>
          </w:p>
          <w:p w:rsidR="00C6371E" w:rsidRDefault="00623D54" w:rsidP="00623D54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 xml:space="preserve">2. Prevención de las </w:t>
            </w:r>
          </w:p>
          <w:p w:rsidR="00C6371E" w:rsidRDefault="00623D54" w:rsidP="00623D54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>enfermedades no trasmisible</w:t>
            </w:r>
          </w:p>
          <w:p w:rsidR="00623D54" w:rsidRPr="00C6371E" w:rsidRDefault="00623D54" w:rsidP="00623D54">
            <w:pPr>
              <w:rPr>
                <w:rFonts w:ascii="Arial" w:hAnsi="Arial" w:cs="Arial"/>
              </w:rPr>
            </w:pPr>
          </w:p>
          <w:p w:rsidR="00623D54" w:rsidRPr="00C6371E" w:rsidRDefault="0009339D" w:rsidP="00093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Que actividades sobre </w:t>
            </w:r>
            <w:r w:rsidR="00623D54" w:rsidRPr="00C6371E">
              <w:rPr>
                <w:rFonts w:ascii="Arial" w:hAnsi="Arial" w:cs="Arial"/>
              </w:rPr>
              <w:t>estilos de vida saludable proponen a nivel personal, familiar, y comunidad</w:t>
            </w:r>
          </w:p>
        </w:tc>
        <w:tc>
          <w:tcPr>
            <w:tcW w:w="2987" w:type="dxa"/>
            <w:vAlign w:val="center"/>
          </w:tcPr>
          <w:p w:rsidR="00623D54" w:rsidRPr="00C6371E" w:rsidRDefault="00623D54" w:rsidP="00623D54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  <w:color w:val="000000"/>
              </w:rPr>
              <w:t>Se realizarán talleres y debates en grupos, apuestas en común para elaborar estrategias</w:t>
            </w:r>
            <w:r w:rsidR="0009339D">
              <w:rPr>
                <w:rFonts w:ascii="Arial" w:hAnsi="Arial" w:cs="Arial"/>
                <w:color w:val="000000"/>
              </w:rPr>
              <w:t xml:space="preserve"> y actividades </w:t>
            </w:r>
            <w:r w:rsidRPr="00C6371E">
              <w:rPr>
                <w:rFonts w:ascii="Arial" w:hAnsi="Arial" w:cs="Arial"/>
                <w:color w:val="000000"/>
              </w:rPr>
              <w:t xml:space="preserve"> con la orientación del docente</w:t>
            </w:r>
          </w:p>
        </w:tc>
        <w:tc>
          <w:tcPr>
            <w:tcW w:w="2835" w:type="dxa"/>
            <w:vAlign w:val="center"/>
          </w:tcPr>
          <w:p w:rsidR="00623D54" w:rsidRPr="00C6371E" w:rsidRDefault="00623D54" w:rsidP="00623D54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>Diseña estrategias de promoción para mejorar hábitos saludables</w:t>
            </w:r>
          </w:p>
          <w:p w:rsidR="00623D54" w:rsidRPr="00C6371E" w:rsidRDefault="00623D54" w:rsidP="00623D54">
            <w:pPr>
              <w:rPr>
                <w:rFonts w:ascii="Arial" w:hAnsi="Arial" w:cs="Arial"/>
              </w:rPr>
            </w:pPr>
          </w:p>
          <w:p w:rsidR="00623D54" w:rsidRPr="00C6371E" w:rsidRDefault="00623D54" w:rsidP="00623D54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>Identifica en un  listado las enfermedades no trasmisibles</w:t>
            </w:r>
          </w:p>
          <w:p w:rsidR="00623D54" w:rsidRPr="00C6371E" w:rsidRDefault="00623D54" w:rsidP="00623D54">
            <w:pPr>
              <w:rPr>
                <w:rFonts w:ascii="Arial" w:hAnsi="Arial" w:cs="Arial"/>
              </w:rPr>
            </w:pPr>
          </w:p>
          <w:p w:rsidR="00623D54" w:rsidRPr="00C6371E" w:rsidRDefault="00623D54" w:rsidP="00623D54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>Realiza actividades encaminadas a promocionar hábitos de vida saludable a nivel personal, familiar y comunitario</w:t>
            </w:r>
          </w:p>
          <w:p w:rsidR="00623D54" w:rsidRPr="00C6371E" w:rsidRDefault="00623D54" w:rsidP="00623D54">
            <w:pPr>
              <w:rPr>
                <w:rFonts w:ascii="Arial" w:hAnsi="Arial" w:cs="Arial"/>
              </w:rPr>
            </w:pPr>
          </w:p>
          <w:p w:rsidR="00623D54" w:rsidRPr="00C6371E" w:rsidRDefault="00623D54" w:rsidP="00623D54">
            <w:pPr>
              <w:rPr>
                <w:rFonts w:ascii="Arial" w:hAnsi="Arial" w:cs="Arial"/>
              </w:rPr>
            </w:pPr>
          </w:p>
          <w:p w:rsidR="00623D54" w:rsidRPr="00C6371E" w:rsidRDefault="00623D54" w:rsidP="00623D5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6371E" w:rsidRDefault="00C6371E" w:rsidP="00C6371E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>En esta actividad se tendrá en cuenta varios aspectos para la evaluación, los cuales están relacionados con la presentación de trabajos escritos, la responsabilidad, puntualidad y seriedad con que profundicen en cada uno de los temas expuestos e investigados.</w:t>
            </w:r>
          </w:p>
          <w:p w:rsidR="0009339D" w:rsidRPr="00C6371E" w:rsidRDefault="0009339D" w:rsidP="0009339D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6371E">
              <w:rPr>
                <w:rFonts w:ascii="Arial" w:hAnsi="Arial" w:cs="Arial"/>
                <w:color w:val="000000"/>
              </w:rPr>
              <w:t xml:space="preserve">Estas exposiciones se tendrán en cuenta para el segundo corte de evaluación (40%). </w:t>
            </w:r>
          </w:p>
          <w:p w:rsidR="0009339D" w:rsidRPr="00C6371E" w:rsidRDefault="0009339D" w:rsidP="00C6371E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23D54" w:rsidRPr="00C6371E" w:rsidRDefault="00623D54" w:rsidP="00623D5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23D54" w:rsidRPr="00C6371E" w:rsidRDefault="00623D54" w:rsidP="00623D54">
            <w:pPr>
              <w:rPr>
                <w:rFonts w:ascii="Arial" w:hAnsi="Arial" w:cs="Arial"/>
              </w:rPr>
            </w:pPr>
          </w:p>
          <w:p w:rsidR="00623D54" w:rsidRPr="00C6371E" w:rsidRDefault="00623D54" w:rsidP="00623D54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 xml:space="preserve"> 11- 12</w:t>
            </w:r>
            <w:r w:rsidR="00C6371E" w:rsidRPr="00C6371E">
              <w:rPr>
                <w:rFonts w:ascii="Arial" w:hAnsi="Arial" w:cs="Arial"/>
              </w:rPr>
              <w:t xml:space="preserve"> - 13</w:t>
            </w:r>
          </w:p>
        </w:tc>
      </w:tr>
    </w:tbl>
    <w:p w:rsidR="00203382" w:rsidRDefault="00203382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Default="00C6371E" w:rsidP="00326174">
      <w:pPr>
        <w:rPr>
          <w:rFonts w:ascii="Arial" w:hAnsi="Arial" w:cs="Arial"/>
          <w:sz w:val="20"/>
          <w:szCs w:val="20"/>
        </w:rPr>
      </w:pPr>
    </w:p>
    <w:p w:rsidR="00C6371E" w:rsidRPr="00C6371E" w:rsidRDefault="00C6371E" w:rsidP="00326174">
      <w:pPr>
        <w:rPr>
          <w:rFonts w:ascii="Arial" w:hAnsi="Arial" w:cs="Arial"/>
          <w:sz w:val="20"/>
          <w:szCs w:val="20"/>
        </w:rPr>
      </w:pPr>
    </w:p>
    <w:p w:rsidR="00203382" w:rsidRPr="00C6371E" w:rsidRDefault="00203382" w:rsidP="00203382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C6371E" w:rsidTr="003E706F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C6371E" w:rsidRDefault="00326174" w:rsidP="00A918C0">
            <w:pPr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326174" w:rsidRPr="00C6371E" w:rsidRDefault="004F1125" w:rsidP="00A918C0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 xml:space="preserve">Test Fantástico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C6371E" w:rsidRDefault="00326174" w:rsidP="00A918C0">
            <w:pPr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6174" w:rsidRPr="00C6371E" w:rsidRDefault="00405AE5" w:rsidP="00A91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y medir </w:t>
            </w:r>
            <w:r w:rsidR="00467AF8">
              <w:rPr>
                <w:rFonts w:ascii="Arial" w:hAnsi="Arial" w:cs="Arial"/>
              </w:rPr>
              <w:t>de forma rápida y objetiva los factores de riesgo y el pronóstico d</w:t>
            </w:r>
            <w:r>
              <w:rPr>
                <w:rFonts w:ascii="Arial" w:hAnsi="Arial" w:cs="Arial"/>
              </w:rPr>
              <w:t>el estilo de vida de una población particular a través del test fantástico</w:t>
            </w:r>
            <w:r w:rsidR="00F00A60">
              <w:rPr>
                <w:rFonts w:ascii="Arial" w:hAnsi="Arial" w:cs="Arial"/>
              </w:rPr>
              <w:t xml:space="preserve"> y </w:t>
            </w:r>
            <w:r w:rsidR="006B1806">
              <w:rPr>
                <w:rFonts w:ascii="Arial" w:hAnsi="Arial" w:cs="Arial"/>
              </w:rPr>
              <w:t>realizar</w:t>
            </w:r>
            <w:r w:rsidR="00F00A60">
              <w:rPr>
                <w:rFonts w:ascii="Arial" w:hAnsi="Arial" w:cs="Arial"/>
              </w:rPr>
              <w:t xml:space="preserve"> recomendaciones </w:t>
            </w:r>
            <w:r w:rsidR="0009339D">
              <w:rPr>
                <w:rFonts w:ascii="Arial" w:hAnsi="Arial" w:cs="Arial"/>
              </w:rPr>
              <w:t>de acuerdo a las necesidades de cada individuo.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26174" w:rsidRPr="00C6371E" w:rsidTr="003E706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C6371E" w:rsidRDefault="00326174" w:rsidP="00A918C0">
            <w:pPr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C6371E" w:rsidRDefault="00206144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ESTRATEGIA DIDÁ</w:t>
            </w:r>
            <w:r w:rsidR="00326174" w:rsidRPr="00C6371E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C6371E" w:rsidRDefault="00326174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C6371E" w:rsidRDefault="00326174" w:rsidP="00206144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CRITERIOS DE EVALUACI</w:t>
            </w:r>
            <w:r w:rsidR="00206144" w:rsidRPr="00C6371E">
              <w:rPr>
                <w:rFonts w:ascii="Arial" w:hAnsi="Arial" w:cs="Arial"/>
                <w:b/>
              </w:rPr>
              <w:t>Ó</w:t>
            </w:r>
            <w:r w:rsidRPr="00C6371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C6371E" w:rsidRDefault="00326174" w:rsidP="00A918C0">
            <w:pPr>
              <w:jc w:val="center"/>
              <w:rPr>
                <w:rFonts w:ascii="Arial" w:hAnsi="Arial" w:cs="Arial"/>
                <w:b/>
              </w:rPr>
            </w:pPr>
            <w:r w:rsidRPr="00C6371E">
              <w:rPr>
                <w:rFonts w:ascii="Arial" w:hAnsi="Arial" w:cs="Arial"/>
                <w:b/>
              </w:rPr>
              <w:t>SEMANA</w:t>
            </w:r>
          </w:p>
        </w:tc>
      </w:tr>
      <w:tr w:rsidR="00326174" w:rsidRPr="00C6371E" w:rsidTr="003E706F">
        <w:tc>
          <w:tcPr>
            <w:tcW w:w="2933" w:type="dxa"/>
            <w:gridSpan w:val="2"/>
            <w:vAlign w:val="center"/>
          </w:tcPr>
          <w:p w:rsidR="00326174" w:rsidRPr="00C6371E" w:rsidRDefault="004F1125" w:rsidP="00A918C0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>Explicación  general del test fantástico</w:t>
            </w:r>
          </w:p>
          <w:p w:rsidR="003E706F" w:rsidRPr="00C6371E" w:rsidRDefault="003E706F" w:rsidP="00A918C0">
            <w:pPr>
              <w:rPr>
                <w:rFonts w:ascii="Arial" w:hAnsi="Arial" w:cs="Arial"/>
              </w:rPr>
            </w:pPr>
          </w:p>
          <w:p w:rsidR="004F1125" w:rsidRPr="00C6371E" w:rsidRDefault="004F1125" w:rsidP="00A918C0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 xml:space="preserve">Aplicación </w:t>
            </w:r>
            <w:r w:rsidR="003E706F" w:rsidRPr="00C6371E">
              <w:rPr>
                <w:rFonts w:ascii="Arial" w:hAnsi="Arial" w:cs="Arial"/>
              </w:rPr>
              <w:t>del test fantástico</w:t>
            </w:r>
          </w:p>
          <w:p w:rsidR="003E706F" w:rsidRPr="00C6371E" w:rsidRDefault="003E706F" w:rsidP="00A918C0">
            <w:pPr>
              <w:rPr>
                <w:rFonts w:ascii="Arial" w:hAnsi="Arial" w:cs="Arial"/>
              </w:rPr>
            </w:pPr>
          </w:p>
          <w:p w:rsidR="003E706F" w:rsidRPr="00C6371E" w:rsidRDefault="003E706F" w:rsidP="00A918C0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>Tabulación del test fantástico</w:t>
            </w:r>
          </w:p>
          <w:p w:rsidR="003E706F" w:rsidRPr="00C6371E" w:rsidRDefault="003E706F" w:rsidP="00A918C0">
            <w:pPr>
              <w:rPr>
                <w:rFonts w:ascii="Arial" w:hAnsi="Arial" w:cs="Arial"/>
              </w:rPr>
            </w:pPr>
          </w:p>
          <w:p w:rsidR="003E706F" w:rsidRPr="00C6371E" w:rsidRDefault="003E706F" w:rsidP="00A918C0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>Presentación de resultados</w:t>
            </w:r>
            <w:r w:rsidR="00467AF8">
              <w:rPr>
                <w:rFonts w:ascii="Arial" w:hAnsi="Arial" w:cs="Arial"/>
              </w:rPr>
              <w:t xml:space="preserve"> del test fantástico</w:t>
            </w:r>
          </w:p>
        </w:tc>
        <w:tc>
          <w:tcPr>
            <w:tcW w:w="2987" w:type="dxa"/>
            <w:vAlign w:val="center"/>
          </w:tcPr>
          <w:p w:rsidR="00326174" w:rsidRPr="00C6371E" w:rsidRDefault="00C6371E" w:rsidP="00A918C0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  <w:color w:val="000000"/>
              </w:rPr>
              <w:t>Se realizarán talleres y debates en grupos, apuestas en</w:t>
            </w:r>
            <w:r>
              <w:rPr>
                <w:rFonts w:ascii="Arial" w:hAnsi="Arial" w:cs="Arial"/>
                <w:color w:val="000000"/>
              </w:rPr>
              <w:t xml:space="preserve"> común para la aplicación del test Fantástico </w:t>
            </w:r>
            <w:r w:rsidRPr="00C6371E">
              <w:rPr>
                <w:rFonts w:ascii="Arial" w:hAnsi="Arial" w:cs="Arial"/>
                <w:color w:val="000000"/>
              </w:rPr>
              <w:t>con la orientación del docente</w:t>
            </w:r>
          </w:p>
        </w:tc>
        <w:tc>
          <w:tcPr>
            <w:tcW w:w="2835" w:type="dxa"/>
            <w:vAlign w:val="center"/>
          </w:tcPr>
          <w:p w:rsidR="00467AF8" w:rsidRDefault="00467AF8" w:rsidP="00A91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test fantástico.</w:t>
            </w:r>
          </w:p>
          <w:p w:rsidR="00467AF8" w:rsidRDefault="00467AF8" w:rsidP="00A918C0">
            <w:pPr>
              <w:rPr>
                <w:rFonts w:ascii="Arial" w:hAnsi="Arial" w:cs="Arial"/>
              </w:rPr>
            </w:pPr>
          </w:p>
          <w:p w:rsidR="00326174" w:rsidRDefault="00467AF8" w:rsidP="00A91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Tabula resultados del test fantástico.</w:t>
            </w:r>
          </w:p>
          <w:p w:rsidR="00467AF8" w:rsidRDefault="00467AF8" w:rsidP="00A918C0">
            <w:pPr>
              <w:rPr>
                <w:rFonts w:ascii="Arial" w:hAnsi="Arial" w:cs="Arial"/>
              </w:rPr>
            </w:pPr>
          </w:p>
          <w:p w:rsidR="00467AF8" w:rsidRDefault="00467AF8" w:rsidP="00A91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resultados del test fantástico.</w:t>
            </w:r>
          </w:p>
          <w:p w:rsidR="00467AF8" w:rsidRDefault="00467AF8" w:rsidP="00A918C0">
            <w:pPr>
              <w:rPr>
                <w:rFonts w:ascii="Arial" w:hAnsi="Arial" w:cs="Arial"/>
              </w:rPr>
            </w:pPr>
          </w:p>
          <w:p w:rsidR="00467AF8" w:rsidRPr="00C6371E" w:rsidRDefault="00467AF8" w:rsidP="00A91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listado de recomendaciones de acuerdo a cada puntaje establecido en el test fantástico</w:t>
            </w:r>
          </w:p>
        </w:tc>
        <w:tc>
          <w:tcPr>
            <w:tcW w:w="2977" w:type="dxa"/>
            <w:vAlign w:val="center"/>
          </w:tcPr>
          <w:p w:rsidR="00326174" w:rsidRPr="0009339D" w:rsidRDefault="00467AF8" w:rsidP="0009339D">
            <w:pPr>
              <w:tabs>
                <w:tab w:val="left" w:pos="1500"/>
              </w:tabs>
              <w:spacing w:before="120" w:after="120"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371E">
              <w:rPr>
                <w:rFonts w:ascii="Arial" w:hAnsi="Arial" w:cs="Arial"/>
                <w:color w:val="000000"/>
              </w:rPr>
              <w:t>En esta a</w:t>
            </w:r>
            <w:r w:rsidR="00F00A60">
              <w:rPr>
                <w:rFonts w:ascii="Arial" w:hAnsi="Arial" w:cs="Arial"/>
                <w:color w:val="000000"/>
              </w:rPr>
              <w:t xml:space="preserve">ctividad se tendrá en cuenta la </w:t>
            </w:r>
            <w:r>
              <w:rPr>
                <w:rFonts w:ascii="Arial" w:hAnsi="Arial" w:cs="Arial"/>
                <w:color w:val="000000"/>
              </w:rPr>
              <w:t>aplicación, tabulación, y p</w:t>
            </w:r>
            <w:r w:rsidRPr="00C6371E">
              <w:rPr>
                <w:rFonts w:ascii="Arial" w:hAnsi="Arial" w:cs="Arial"/>
                <w:color w:val="000000"/>
              </w:rPr>
              <w:t>rese</w:t>
            </w:r>
            <w:r w:rsidR="00F00A60">
              <w:rPr>
                <w:rFonts w:ascii="Arial" w:hAnsi="Arial" w:cs="Arial"/>
                <w:color w:val="000000"/>
              </w:rPr>
              <w:t xml:space="preserve">ntación de los resultados del test fantástico, </w:t>
            </w:r>
            <w:r w:rsidRPr="00C6371E">
              <w:rPr>
                <w:rFonts w:ascii="Arial" w:hAnsi="Arial" w:cs="Arial"/>
                <w:color w:val="000000"/>
              </w:rPr>
              <w:t>la responsabilidad, puntualid</w:t>
            </w:r>
            <w:r w:rsidR="00F00A60">
              <w:rPr>
                <w:rFonts w:ascii="Arial" w:hAnsi="Arial" w:cs="Arial"/>
                <w:color w:val="000000"/>
              </w:rPr>
              <w:t>ad y serieda</w:t>
            </w:r>
            <w:r w:rsidR="0009339D">
              <w:rPr>
                <w:rFonts w:ascii="Arial" w:hAnsi="Arial" w:cs="Arial"/>
                <w:color w:val="000000"/>
              </w:rPr>
              <w:t>d con que realicen la actividad. Este trabajo se tendrá en cuenta para la evaluación final.</w:t>
            </w:r>
          </w:p>
        </w:tc>
        <w:tc>
          <w:tcPr>
            <w:tcW w:w="1417" w:type="dxa"/>
            <w:vAlign w:val="center"/>
          </w:tcPr>
          <w:p w:rsidR="00326174" w:rsidRPr="00C6371E" w:rsidRDefault="003E706F" w:rsidP="00A918C0">
            <w:pPr>
              <w:rPr>
                <w:rFonts w:ascii="Arial" w:hAnsi="Arial" w:cs="Arial"/>
              </w:rPr>
            </w:pPr>
            <w:r w:rsidRPr="00C6371E">
              <w:rPr>
                <w:rFonts w:ascii="Arial" w:hAnsi="Arial" w:cs="Arial"/>
              </w:rPr>
              <w:t xml:space="preserve">  14- 15 - 16</w:t>
            </w: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C16376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09339D" w:rsidRPr="0009339D" w:rsidRDefault="0009339D" w:rsidP="00C16376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Plan Decenal de Salud </w:t>
            </w:r>
            <w:r w:rsidR="00EE54C5">
              <w:rPr>
                <w:rFonts w:ascii="Arial" w:hAnsi="Arial" w:cs="Arial"/>
                <w:color w:val="000000"/>
              </w:rPr>
              <w:t>Pú</w:t>
            </w:r>
            <w:r>
              <w:rPr>
                <w:rFonts w:ascii="Arial" w:hAnsi="Arial" w:cs="Arial"/>
                <w:color w:val="000000"/>
              </w:rPr>
              <w:t xml:space="preserve">blica </w:t>
            </w:r>
            <w:r w:rsidR="00EE54C5">
              <w:rPr>
                <w:rFonts w:ascii="Arial" w:hAnsi="Arial" w:cs="Arial"/>
                <w:color w:val="000000"/>
              </w:rPr>
              <w:t xml:space="preserve">, Dimensione de estilos de vida </w:t>
            </w:r>
          </w:p>
          <w:p w:rsidR="0009339D" w:rsidRPr="00C16376" w:rsidRDefault="0009339D" w:rsidP="00EE54C5">
            <w:pPr>
              <w:spacing w:line="288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16376" w:rsidRPr="00C16376" w:rsidRDefault="00EE54C5" w:rsidP="00C16376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Desarrollo Humano Informe 1</w:t>
            </w:r>
            <w:r w:rsidR="00C16376" w:rsidRPr="00C16376">
              <w:rPr>
                <w:rFonts w:ascii="Arial" w:hAnsi="Arial" w:cs="Arial"/>
                <w:color w:val="000000"/>
              </w:rPr>
              <w:t xml:space="preserve">992, Publicado para el PNUD, </w:t>
            </w:r>
            <w:r>
              <w:rPr>
                <w:rFonts w:ascii="Arial" w:hAnsi="Arial" w:cs="Arial"/>
                <w:color w:val="000000"/>
              </w:rPr>
              <w:t>Por Tercer Mundo Editores Bogotá</w:t>
            </w:r>
            <w:r w:rsidR="00C16376" w:rsidRPr="00C16376">
              <w:rPr>
                <w:rFonts w:ascii="Arial" w:hAnsi="Arial" w:cs="Arial"/>
                <w:color w:val="000000"/>
              </w:rPr>
              <w:t xml:space="preserve"> Distrito Capital., </w:t>
            </w:r>
          </w:p>
          <w:p w:rsidR="00C16376" w:rsidRPr="00C16376" w:rsidRDefault="00C16376" w:rsidP="00C16376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16376">
              <w:rPr>
                <w:rFonts w:ascii="Arial" w:hAnsi="Arial" w:cs="Arial"/>
                <w:color w:val="000000"/>
              </w:rPr>
              <w:t>Perspectivas en Nutrición Humana. Escuela de Nutrición y Dietética de la Universidad de Antioquia.</w:t>
            </w:r>
            <w:r w:rsidR="00EE54C5">
              <w:rPr>
                <w:rFonts w:ascii="Arial" w:hAnsi="Arial" w:cs="Arial"/>
                <w:color w:val="000000"/>
              </w:rPr>
              <w:t xml:space="preserve"> Medellín- Colombia. Vol.9 No</w:t>
            </w:r>
            <w:r w:rsidRPr="00C16376">
              <w:rPr>
                <w:rFonts w:ascii="Arial" w:hAnsi="Arial" w:cs="Arial"/>
                <w:color w:val="000000"/>
              </w:rPr>
              <w:t xml:space="preserve"> 2007.</w:t>
            </w:r>
          </w:p>
          <w:p w:rsidR="00C16376" w:rsidRPr="00C16376" w:rsidRDefault="00C16376" w:rsidP="00C16376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16376">
              <w:rPr>
                <w:rFonts w:ascii="Arial" w:hAnsi="Arial" w:cs="Arial"/>
                <w:color w:val="000000"/>
              </w:rPr>
              <w:t>Conocimientos Actuales Sobre Nutrición. Sexta Edición. OPS. ILSI</w:t>
            </w:r>
          </w:p>
          <w:p w:rsidR="00C16376" w:rsidRPr="00C16376" w:rsidRDefault="00C16376" w:rsidP="00C16376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C16376">
              <w:rPr>
                <w:rFonts w:ascii="Arial" w:hAnsi="Arial" w:cs="Arial"/>
                <w:color w:val="000000"/>
              </w:rPr>
              <w:t>Desarrollo Humano Colombia 2000.</w:t>
            </w:r>
          </w:p>
          <w:p w:rsidR="00326174" w:rsidRPr="00EE54C5" w:rsidRDefault="00EE54C5" w:rsidP="0009339D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E54C5">
              <w:rPr>
                <w:rFonts w:ascii="Candara" w:hAnsi="Candara" w:cs="Arial"/>
                <w:sz w:val="22"/>
                <w:szCs w:val="24"/>
              </w:rPr>
              <w:t xml:space="preserve">Guías Alimentarias </w:t>
            </w:r>
            <w:r>
              <w:rPr>
                <w:rFonts w:ascii="Candara" w:hAnsi="Candara" w:cs="Arial"/>
                <w:sz w:val="22"/>
                <w:szCs w:val="24"/>
              </w:rPr>
              <w:t xml:space="preserve"> Basadas en la Alimentación</w:t>
            </w:r>
            <w:r w:rsidR="00C8490B">
              <w:rPr>
                <w:rFonts w:ascii="Candara" w:hAnsi="Candara" w:cs="Arial"/>
                <w:sz w:val="22"/>
                <w:szCs w:val="24"/>
              </w:rPr>
              <w:t xml:space="preserve"> y Salud</w:t>
            </w:r>
          </w:p>
        </w:tc>
      </w:tr>
      <w:tr w:rsidR="00326174" w:rsidRPr="0065610D" w:rsidTr="00C16376">
        <w:tc>
          <w:tcPr>
            <w:tcW w:w="8828" w:type="dxa"/>
          </w:tcPr>
          <w:p w:rsidR="00C16376" w:rsidRPr="0065610D" w:rsidRDefault="00C16376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C16376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C16376" w:rsidRPr="00C16376" w:rsidRDefault="00C16376" w:rsidP="00C16376">
            <w:pPr>
              <w:numPr>
                <w:ilvl w:val="2"/>
                <w:numId w:val="39"/>
              </w:numPr>
              <w:spacing w:line="288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Artículos </w:t>
            </w:r>
            <w:r w:rsidRPr="00C16376">
              <w:rPr>
                <w:rFonts w:ascii="Arial" w:hAnsi="Arial" w:cs="Arial"/>
                <w:color w:val="000000"/>
              </w:rPr>
              <w:t>y temas de actualidad relacionados con los temas tratados (Revistas y Periódicos locales y nacionales etc.)</w:t>
            </w:r>
          </w:p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CA" w:rsidRDefault="00B61DCA" w:rsidP="00617BE0">
      <w:r>
        <w:separator/>
      </w:r>
    </w:p>
  </w:endnote>
  <w:endnote w:type="continuationSeparator" w:id="0">
    <w:p w:rsidR="00B61DCA" w:rsidRDefault="00B61DCA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CA" w:rsidRDefault="00B61DCA" w:rsidP="00617BE0">
      <w:r>
        <w:separator/>
      </w:r>
    </w:p>
  </w:footnote>
  <w:footnote w:type="continuationSeparator" w:id="0">
    <w:p w:rsidR="00B61DCA" w:rsidRDefault="00B61DCA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409"/>
    <w:multiLevelType w:val="hybridMultilevel"/>
    <w:tmpl w:val="97564AD8"/>
    <w:lvl w:ilvl="0" w:tplc="0C0A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4F2A"/>
    <w:multiLevelType w:val="multilevel"/>
    <w:tmpl w:val="B58097C2"/>
    <w:lvl w:ilvl="0">
      <w:start w:val="1"/>
      <w:numFmt w:val="decimal"/>
      <w:lvlText w:val="%1."/>
      <w:lvlJc w:val="left"/>
      <w:pPr>
        <w:ind w:left="674" w:hanging="39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4">
    <w:nsid w:val="14B52667"/>
    <w:multiLevelType w:val="hybridMultilevel"/>
    <w:tmpl w:val="C99AB8BE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B961BC"/>
    <w:multiLevelType w:val="hybridMultilevel"/>
    <w:tmpl w:val="57C8F6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05E92"/>
    <w:multiLevelType w:val="hybridMultilevel"/>
    <w:tmpl w:val="BF1ADBF4"/>
    <w:lvl w:ilvl="0" w:tplc="0C0A0009">
      <w:start w:val="1"/>
      <w:numFmt w:val="bullet"/>
      <w:lvlText w:val=""/>
      <w:lvlJc w:val="left"/>
      <w:pPr>
        <w:tabs>
          <w:tab w:val="num" w:pos="1561"/>
        </w:tabs>
        <w:ind w:left="1561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281"/>
        </w:tabs>
        <w:ind w:left="22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01"/>
        </w:tabs>
        <w:ind w:left="300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21"/>
        </w:tabs>
        <w:ind w:left="372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41"/>
        </w:tabs>
        <w:ind w:left="444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61"/>
        </w:tabs>
        <w:ind w:left="516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81"/>
        </w:tabs>
        <w:ind w:left="588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01"/>
        </w:tabs>
        <w:ind w:left="660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21"/>
        </w:tabs>
        <w:ind w:left="7321" w:hanging="360"/>
      </w:pPr>
      <w:rPr>
        <w:rFonts w:ascii="Wingdings" w:hAnsi="Wingdings" w:cs="Wingdings" w:hint="default"/>
      </w:rPr>
    </w:lvl>
  </w:abstractNum>
  <w:abstractNum w:abstractNumId="10">
    <w:nsid w:val="225310B9"/>
    <w:multiLevelType w:val="hybridMultilevel"/>
    <w:tmpl w:val="34DC6000"/>
    <w:lvl w:ilvl="0" w:tplc="3DF8C7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24B15E99"/>
    <w:multiLevelType w:val="hybridMultilevel"/>
    <w:tmpl w:val="C6B48D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A5453"/>
    <w:multiLevelType w:val="hybridMultilevel"/>
    <w:tmpl w:val="5C800A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9440B"/>
    <w:multiLevelType w:val="hybridMultilevel"/>
    <w:tmpl w:val="CBB6B6C0"/>
    <w:lvl w:ilvl="0" w:tplc="616E20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26D29"/>
    <w:multiLevelType w:val="hybridMultilevel"/>
    <w:tmpl w:val="CE484FC8"/>
    <w:lvl w:ilvl="0" w:tplc="3DF8C7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F7C53"/>
    <w:multiLevelType w:val="hybridMultilevel"/>
    <w:tmpl w:val="B9080A3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695F0A"/>
    <w:multiLevelType w:val="hybridMultilevel"/>
    <w:tmpl w:val="C986A040"/>
    <w:lvl w:ilvl="0" w:tplc="0C0A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9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C15797"/>
    <w:multiLevelType w:val="hybridMultilevel"/>
    <w:tmpl w:val="F8124F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B2D86"/>
    <w:multiLevelType w:val="hybridMultilevel"/>
    <w:tmpl w:val="440CFCC6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23D07"/>
    <w:multiLevelType w:val="hybridMultilevel"/>
    <w:tmpl w:val="D256B9CC"/>
    <w:lvl w:ilvl="0" w:tplc="0C0A0001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38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32"/>
  </w:num>
  <w:num w:numId="5">
    <w:abstractNumId w:val="7"/>
  </w:num>
  <w:num w:numId="6">
    <w:abstractNumId w:val="15"/>
  </w:num>
  <w:num w:numId="7">
    <w:abstractNumId w:val="36"/>
  </w:num>
  <w:num w:numId="8">
    <w:abstractNumId w:val="35"/>
  </w:num>
  <w:num w:numId="9">
    <w:abstractNumId w:val="38"/>
  </w:num>
  <w:num w:numId="10">
    <w:abstractNumId w:val="27"/>
  </w:num>
  <w:num w:numId="11">
    <w:abstractNumId w:val="5"/>
  </w:num>
  <w:num w:numId="12">
    <w:abstractNumId w:val="0"/>
  </w:num>
  <w:num w:numId="13">
    <w:abstractNumId w:val="23"/>
  </w:num>
  <w:num w:numId="14">
    <w:abstractNumId w:val="16"/>
  </w:num>
  <w:num w:numId="15">
    <w:abstractNumId w:val="12"/>
  </w:num>
  <w:num w:numId="16">
    <w:abstractNumId w:val="31"/>
  </w:num>
  <w:num w:numId="17">
    <w:abstractNumId w:val="24"/>
  </w:num>
  <w:num w:numId="18">
    <w:abstractNumId w:val="25"/>
  </w:num>
  <w:num w:numId="19">
    <w:abstractNumId w:val="19"/>
  </w:num>
  <w:num w:numId="20">
    <w:abstractNumId w:val="6"/>
  </w:num>
  <w:num w:numId="21">
    <w:abstractNumId w:val="13"/>
  </w:num>
  <w:num w:numId="22">
    <w:abstractNumId w:val="33"/>
  </w:num>
  <w:num w:numId="23">
    <w:abstractNumId w:val="2"/>
  </w:num>
  <w:num w:numId="24">
    <w:abstractNumId w:val="21"/>
  </w:num>
  <w:num w:numId="25">
    <w:abstractNumId w:val="9"/>
  </w:num>
  <w:num w:numId="26">
    <w:abstractNumId w:val="4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7"/>
  </w:num>
  <w:num w:numId="32">
    <w:abstractNumId w:val="28"/>
  </w:num>
  <w:num w:numId="33">
    <w:abstractNumId w:val="30"/>
  </w:num>
  <w:num w:numId="34">
    <w:abstractNumId w:val="11"/>
  </w:num>
  <w:num w:numId="3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339D"/>
    <w:rsid w:val="00096200"/>
    <w:rsid w:val="000D651C"/>
    <w:rsid w:val="00103C1D"/>
    <w:rsid w:val="00105A78"/>
    <w:rsid w:val="00106B42"/>
    <w:rsid w:val="001158A2"/>
    <w:rsid w:val="00166691"/>
    <w:rsid w:val="0016710C"/>
    <w:rsid w:val="001703D3"/>
    <w:rsid w:val="00185150"/>
    <w:rsid w:val="001901A0"/>
    <w:rsid w:val="00197C07"/>
    <w:rsid w:val="001A56BD"/>
    <w:rsid w:val="001A6012"/>
    <w:rsid w:val="001B7FA4"/>
    <w:rsid w:val="001C371B"/>
    <w:rsid w:val="001C54CE"/>
    <w:rsid w:val="001C7CA9"/>
    <w:rsid w:val="001D08BE"/>
    <w:rsid w:val="001E7C60"/>
    <w:rsid w:val="00203382"/>
    <w:rsid w:val="00206144"/>
    <w:rsid w:val="002241DE"/>
    <w:rsid w:val="00224C7B"/>
    <w:rsid w:val="00230944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875DC"/>
    <w:rsid w:val="003945ED"/>
    <w:rsid w:val="003A69F3"/>
    <w:rsid w:val="003D0676"/>
    <w:rsid w:val="003E706F"/>
    <w:rsid w:val="003F12D9"/>
    <w:rsid w:val="00405AE5"/>
    <w:rsid w:val="00407EBA"/>
    <w:rsid w:val="004111D9"/>
    <w:rsid w:val="004203B9"/>
    <w:rsid w:val="0045507E"/>
    <w:rsid w:val="00463153"/>
    <w:rsid w:val="00467AF8"/>
    <w:rsid w:val="00482E7D"/>
    <w:rsid w:val="00485D88"/>
    <w:rsid w:val="00493FE7"/>
    <w:rsid w:val="004A69F4"/>
    <w:rsid w:val="004A7949"/>
    <w:rsid w:val="004C0B1A"/>
    <w:rsid w:val="004C4049"/>
    <w:rsid w:val="004D12CC"/>
    <w:rsid w:val="004F1125"/>
    <w:rsid w:val="00526EA7"/>
    <w:rsid w:val="00596062"/>
    <w:rsid w:val="005A1572"/>
    <w:rsid w:val="005B3391"/>
    <w:rsid w:val="005B6ACB"/>
    <w:rsid w:val="005F496B"/>
    <w:rsid w:val="00617BE0"/>
    <w:rsid w:val="00623D54"/>
    <w:rsid w:val="006275C1"/>
    <w:rsid w:val="006331CD"/>
    <w:rsid w:val="00647AD2"/>
    <w:rsid w:val="00651B78"/>
    <w:rsid w:val="006534CD"/>
    <w:rsid w:val="0065610D"/>
    <w:rsid w:val="00684A2B"/>
    <w:rsid w:val="006B1806"/>
    <w:rsid w:val="006B7FA1"/>
    <w:rsid w:val="006C1097"/>
    <w:rsid w:val="006D403B"/>
    <w:rsid w:val="006E1778"/>
    <w:rsid w:val="006F6712"/>
    <w:rsid w:val="00701B92"/>
    <w:rsid w:val="00736151"/>
    <w:rsid w:val="00756C49"/>
    <w:rsid w:val="00762DB3"/>
    <w:rsid w:val="00766DC4"/>
    <w:rsid w:val="00781CBD"/>
    <w:rsid w:val="007A3F66"/>
    <w:rsid w:val="007A4449"/>
    <w:rsid w:val="007D476E"/>
    <w:rsid w:val="007D5E60"/>
    <w:rsid w:val="007E3E3A"/>
    <w:rsid w:val="007F49C1"/>
    <w:rsid w:val="00805358"/>
    <w:rsid w:val="00806D9E"/>
    <w:rsid w:val="00821DD1"/>
    <w:rsid w:val="0084062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135C1"/>
    <w:rsid w:val="00925C3A"/>
    <w:rsid w:val="0093300A"/>
    <w:rsid w:val="00945EEB"/>
    <w:rsid w:val="00946713"/>
    <w:rsid w:val="00962B78"/>
    <w:rsid w:val="009748F6"/>
    <w:rsid w:val="0098310C"/>
    <w:rsid w:val="00991984"/>
    <w:rsid w:val="00996D7C"/>
    <w:rsid w:val="009A46EA"/>
    <w:rsid w:val="009B56BA"/>
    <w:rsid w:val="009D602C"/>
    <w:rsid w:val="009D76B0"/>
    <w:rsid w:val="009F4615"/>
    <w:rsid w:val="00A02651"/>
    <w:rsid w:val="00A04A90"/>
    <w:rsid w:val="00A3752F"/>
    <w:rsid w:val="00A63B2C"/>
    <w:rsid w:val="00A75B6B"/>
    <w:rsid w:val="00A801F8"/>
    <w:rsid w:val="00A81AAB"/>
    <w:rsid w:val="00A837B5"/>
    <w:rsid w:val="00AA2105"/>
    <w:rsid w:val="00AB1377"/>
    <w:rsid w:val="00AD00C7"/>
    <w:rsid w:val="00AD75E6"/>
    <w:rsid w:val="00AF4358"/>
    <w:rsid w:val="00B361C9"/>
    <w:rsid w:val="00B40C23"/>
    <w:rsid w:val="00B42FED"/>
    <w:rsid w:val="00B53B57"/>
    <w:rsid w:val="00B61DCA"/>
    <w:rsid w:val="00B745F0"/>
    <w:rsid w:val="00B75D52"/>
    <w:rsid w:val="00B82C6C"/>
    <w:rsid w:val="00B932AA"/>
    <w:rsid w:val="00BA0976"/>
    <w:rsid w:val="00BB20C2"/>
    <w:rsid w:val="00BB3492"/>
    <w:rsid w:val="00C10987"/>
    <w:rsid w:val="00C16376"/>
    <w:rsid w:val="00C608C3"/>
    <w:rsid w:val="00C60D0D"/>
    <w:rsid w:val="00C6371E"/>
    <w:rsid w:val="00C65C20"/>
    <w:rsid w:val="00C8490B"/>
    <w:rsid w:val="00C9103C"/>
    <w:rsid w:val="00C9403B"/>
    <w:rsid w:val="00CD2896"/>
    <w:rsid w:val="00CD37D8"/>
    <w:rsid w:val="00CD6782"/>
    <w:rsid w:val="00CE69C3"/>
    <w:rsid w:val="00CE7581"/>
    <w:rsid w:val="00D208B5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14CF"/>
    <w:rsid w:val="00E36450"/>
    <w:rsid w:val="00E40661"/>
    <w:rsid w:val="00E51041"/>
    <w:rsid w:val="00E76AAD"/>
    <w:rsid w:val="00E9463A"/>
    <w:rsid w:val="00E94F27"/>
    <w:rsid w:val="00E97A70"/>
    <w:rsid w:val="00EE54C5"/>
    <w:rsid w:val="00EF1BA2"/>
    <w:rsid w:val="00F00A60"/>
    <w:rsid w:val="00F07010"/>
    <w:rsid w:val="00F2691A"/>
    <w:rsid w:val="00F3267C"/>
    <w:rsid w:val="00F40527"/>
    <w:rsid w:val="00F56B07"/>
    <w:rsid w:val="00F74685"/>
    <w:rsid w:val="00F93C4A"/>
    <w:rsid w:val="00FB2312"/>
    <w:rsid w:val="00FB6A4F"/>
    <w:rsid w:val="00FC0209"/>
    <w:rsid w:val="00FC3742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E9AF-CCB9-4ED0-B604-E1075528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dcterms:created xsi:type="dcterms:W3CDTF">2018-05-11T20:19:00Z</dcterms:created>
  <dcterms:modified xsi:type="dcterms:W3CDTF">2018-05-11T20:19:00Z</dcterms:modified>
</cp:coreProperties>
</file>