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396732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396732">
        <w:rPr>
          <w:rFonts w:ascii="Arial" w:hAnsi="Arial" w:cs="Arial"/>
          <w:b/>
          <w:sz w:val="20"/>
          <w:szCs w:val="20"/>
          <w:lang w:val="es-CO"/>
        </w:rPr>
        <w:t xml:space="preserve">INFORMACIÓN GENERAL DEL </w:t>
      </w:r>
      <w:r w:rsidR="00D9058D" w:rsidRPr="00396732">
        <w:rPr>
          <w:rFonts w:ascii="Arial" w:hAnsi="Arial" w:cs="Arial"/>
          <w:b/>
          <w:sz w:val="20"/>
          <w:szCs w:val="20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276"/>
        <w:gridCol w:w="567"/>
        <w:gridCol w:w="567"/>
      </w:tblGrid>
      <w:tr w:rsidR="00B361C9" w:rsidRPr="00396732" w:rsidTr="005C3226">
        <w:trPr>
          <w:trHeight w:val="274"/>
        </w:trPr>
        <w:tc>
          <w:tcPr>
            <w:tcW w:w="1809" w:type="dxa"/>
            <w:vAlign w:val="center"/>
          </w:tcPr>
          <w:p w:rsidR="00B361C9" w:rsidRPr="00396732" w:rsidRDefault="00B361C9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396732" w:rsidRDefault="005A5090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 xml:space="preserve">Nutrición y Dietética  </w:t>
            </w:r>
          </w:p>
        </w:tc>
        <w:tc>
          <w:tcPr>
            <w:tcW w:w="2552" w:type="dxa"/>
            <w:gridSpan w:val="2"/>
            <w:vAlign w:val="center"/>
          </w:tcPr>
          <w:p w:rsidR="00B361C9" w:rsidRPr="00396732" w:rsidRDefault="00B361C9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134" w:type="dxa"/>
            <w:gridSpan w:val="2"/>
            <w:vAlign w:val="center"/>
          </w:tcPr>
          <w:p w:rsidR="00B361C9" w:rsidRPr="00396732" w:rsidRDefault="001D11ED" w:rsidP="00B85B4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2018</w:t>
            </w:r>
            <w:bookmarkStart w:id="0" w:name="_GoBack"/>
            <w:bookmarkEnd w:id="0"/>
          </w:p>
        </w:tc>
      </w:tr>
      <w:tr w:rsidR="00B82C6C" w:rsidRPr="00396732" w:rsidTr="005C3226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396732" w:rsidRDefault="003F12D9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396732" w:rsidRDefault="005A5090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 xml:space="preserve">Nutrición y Dietética 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2C6C" w:rsidRPr="00396732" w:rsidRDefault="00B82C6C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B82C6C" w:rsidRPr="00396732" w:rsidRDefault="005A5090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VI</w:t>
            </w:r>
          </w:p>
        </w:tc>
      </w:tr>
      <w:tr w:rsidR="00B82C6C" w:rsidRPr="00396732" w:rsidTr="005C3226">
        <w:trPr>
          <w:trHeight w:val="320"/>
        </w:trPr>
        <w:tc>
          <w:tcPr>
            <w:tcW w:w="1809" w:type="dxa"/>
            <w:vAlign w:val="center"/>
          </w:tcPr>
          <w:p w:rsidR="00B82C6C" w:rsidRPr="00396732" w:rsidRDefault="00762DB3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>Nombre</w:t>
            </w:r>
            <w:r w:rsidR="00B82C6C"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396732" w:rsidRDefault="00F604A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Desarrollo Empresarial lll</w:t>
            </w:r>
          </w:p>
        </w:tc>
        <w:tc>
          <w:tcPr>
            <w:tcW w:w="1276" w:type="dxa"/>
            <w:vAlign w:val="center"/>
          </w:tcPr>
          <w:p w:rsidR="00B82C6C" w:rsidRPr="00396732" w:rsidRDefault="00B82C6C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34" w:type="dxa"/>
            <w:gridSpan w:val="2"/>
            <w:vAlign w:val="center"/>
          </w:tcPr>
          <w:p w:rsidR="00B82C6C" w:rsidRPr="00396732" w:rsidRDefault="005A5090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Cs/>
                <w:sz w:val="20"/>
                <w:szCs w:val="20"/>
              </w:rPr>
              <w:t>40216</w:t>
            </w:r>
          </w:p>
        </w:tc>
      </w:tr>
      <w:tr w:rsidR="00B82C6C" w:rsidRPr="00396732" w:rsidTr="005C3226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396732" w:rsidRDefault="00B82C6C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396732" w:rsidRDefault="00396732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Desarrollo Empresarial l</w:t>
            </w:r>
          </w:p>
          <w:p w:rsidR="00396732" w:rsidRPr="00396732" w:rsidRDefault="00396732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Desarrollo Empresarial ll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2C6C" w:rsidRPr="00396732" w:rsidRDefault="00B82C6C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B82C6C" w:rsidRPr="00396732" w:rsidRDefault="005A5090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</w:tr>
      <w:tr w:rsidR="00E51041" w:rsidRPr="00396732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396732" w:rsidRDefault="00E51041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>Nivel</w:t>
            </w:r>
            <w:r w:rsidR="00E9463A"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396732" w:rsidRDefault="00E5104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396732" w:rsidRDefault="00E51041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396732" w:rsidRDefault="00E5104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396732" w:rsidRDefault="005A5090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396732" w:rsidRDefault="00E5104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396732" w:rsidRDefault="00E51041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51041" w:rsidRPr="00396732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396732" w:rsidRDefault="00E51041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396732" w:rsidRDefault="00E5104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396732" w:rsidRDefault="00E51041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396732" w:rsidRDefault="00E5104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396732" w:rsidRDefault="00E51041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396732" w:rsidRDefault="00E5104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396732" w:rsidRDefault="00E51041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410A" w:rsidRPr="00396732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396732" w:rsidRDefault="008E410A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396732" w:rsidRDefault="008E410A" w:rsidP="00647AD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396732" w:rsidRDefault="008E410A" w:rsidP="00647AD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396732" w:rsidRDefault="008E410A" w:rsidP="00647AD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396732" w:rsidRDefault="005A5090" w:rsidP="005A50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396732" w:rsidRDefault="008E410A" w:rsidP="00647AD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396732" w:rsidRDefault="008E410A" w:rsidP="00647AD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9463A" w:rsidRPr="00396732" w:rsidTr="002D140A">
        <w:trPr>
          <w:trHeight w:val="103"/>
        </w:trPr>
        <w:tc>
          <w:tcPr>
            <w:tcW w:w="1809" w:type="dxa"/>
            <w:vAlign w:val="center"/>
          </w:tcPr>
          <w:p w:rsidR="00E9463A" w:rsidRPr="00396732" w:rsidRDefault="00E9463A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396732" w:rsidRDefault="00D66EA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396732" w:rsidRDefault="005A5090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vAlign w:val="center"/>
          </w:tcPr>
          <w:p w:rsidR="00E9463A" w:rsidRPr="00396732" w:rsidRDefault="00D66EA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396732" w:rsidRDefault="00E9463A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396732" w:rsidRDefault="00D66EA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396732" w:rsidRDefault="00E9463A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66EA5" w:rsidRPr="00396732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396732" w:rsidRDefault="00D66EA5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396732" w:rsidRDefault="00D66EA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396732" w:rsidRDefault="005A5090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396732" w:rsidRDefault="00D66EA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396732" w:rsidRDefault="00D66EA5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396732" w:rsidRDefault="00D66EA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396732" w:rsidRDefault="00D66EA5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82C6C" w:rsidRPr="00396732" w:rsidTr="002D140A">
        <w:trPr>
          <w:trHeight w:val="103"/>
        </w:trPr>
        <w:tc>
          <w:tcPr>
            <w:tcW w:w="1809" w:type="dxa"/>
            <w:vAlign w:val="center"/>
          </w:tcPr>
          <w:p w:rsidR="00B82C6C" w:rsidRPr="00396732" w:rsidRDefault="00B82C6C" w:rsidP="00B82C6C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396732" w:rsidRDefault="00B82C6C" w:rsidP="00B82C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396732" w:rsidRDefault="005A5090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559" w:type="dxa"/>
            <w:vAlign w:val="center"/>
          </w:tcPr>
          <w:p w:rsidR="00B82C6C" w:rsidRPr="00396732" w:rsidRDefault="00B82C6C" w:rsidP="00B82C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396732" w:rsidRDefault="00B82C6C" w:rsidP="00B82C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396732" w:rsidRDefault="00B82C6C" w:rsidP="00B82C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396732" w:rsidRDefault="005A5090" w:rsidP="00B82C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</w:tr>
    </w:tbl>
    <w:p w:rsidR="00B361C9" w:rsidRPr="00396732" w:rsidRDefault="00B361C9" w:rsidP="00B361C9">
      <w:pPr>
        <w:pStyle w:val="Prrafodelista"/>
        <w:ind w:left="284"/>
        <w:rPr>
          <w:rFonts w:ascii="Arial" w:hAnsi="Arial" w:cs="Arial"/>
          <w:b/>
          <w:sz w:val="20"/>
          <w:szCs w:val="20"/>
        </w:rPr>
      </w:pPr>
    </w:p>
    <w:p w:rsidR="00C60D0D" w:rsidRPr="00396732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396732">
        <w:rPr>
          <w:rFonts w:ascii="Arial" w:hAnsi="Arial" w:cs="Arial"/>
          <w:b/>
          <w:sz w:val="20"/>
          <w:szCs w:val="20"/>
        </w:rPr>
        <w:t xml:space="preserve">DESCRIPCIÓN </w:t>
      </w:r>
      <w:r w:rsidR="003F12D9" w:rsidRPr="00396732">
        <w:rPr>
          <w:rFonts w:ascii="Arial" w:hAnsi="Arial" w:cs="Arial"/>
          <w:b/>
          <w:sz w:val="20"/>
          <w:szCs w:val="20"/>
          <w:lang w:val="es-CO"/>
        </w:rPr>
        <w:t>DEL CURSO</w:t>
      </w:r>
    </w:p>
    <w:p w:rsidR="003F12D9" w:rsidRPr="00396732" w:rsidRDefault="003F12D9" w:rsidP="003F12D9">
      <w:pPr>
        <w:pStyle w:val="Prrafodelista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396732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3F12D9" w:rsidRPr="00396732" w:rsidRDefault="00E70AEC" w:rsidP="00537C3A">
            <w:pPr>
              <w:contextualSpacing/>
              <w:jc w:val="both"/>
              <w:rPr>
                <w:rFonts w:ascii="Arial" w:hAnsi="Arial" w:cs="Arial"/>
                <w:lang w:val="es-ES_tradnl"/>
              </w:rPr>
            </w:pPr>
            <w:r w:rsidRPr="00396732">
              <w:rPr>
                <w:rFonts w:ascii="Arial" w:hAnsi="Arial" w:cs="Arial"/>
                <w:lang w:val="es-ES_tradnl"/>
              </w:rPr>
              <w:t xml:space="preserve">Este curso </w:t>
            </w:r>
            <w:r w:rsidR="00977A0F" w:rsidRPr="00396732">
              <w:rPr>
                <w:rFonts w:ascii="Arial" w:hAnsi="Arial" w:cs="Arial"/>
                <w:lang w:val="es-ES_tradnl"/>
              </w:rPr>
              <w:t xml:space="preserve">contiene temas específicos sobre el origen y la evolución de los servicios de alimentación, así como los procesos y subprocesos que </w:t>
            </w:r>
            <w:r w:rsidR="009276AE" w:rsidRPr="00396732">
              <w:rPr>
                <w:rFonts w:ascii="Arial" w:hAnsi="Arial" w:cs="Arial"/>
                <w:lang w:val="es-ES_tradnl"/>
              </w:rPr>
              <w:t>conforman el S</w:t>
            </w:r>
            <w:r w:rsidR="00977A0F" w:rsidRPr="00396732">
              <w:rPr>
                <w:rFonts w:ascii="Arial" w:hAnsi="Arial" w:cs="Arial"/>
                <w:lang w:val="es-ES_tradnl"/>
              </w:rPr>
              <w:t xml:space="preserve">istema </w:t>
            </w:r>
            <w:r w:rsidR="00FE6372" w:rsidRPr="00396732">
              <w:rPr>
                <w:rFonts w:ascii="Arial" w:hAnsi="Arial" w:cs="Arial"/>
                <w:lang w:val="es-ES_tradnl"/>
              </w:rPr>
              <w:t xml:space="preserve"> de Servicio de Alimentación;</w:t>
            </w:r>
            <w:r w:rsidR="009276AE" w:rsidRPr="00396732">
              <w:rPr>
                <w:rFonts w:ascii="Arial" w:hAnsi="Arial" w:cs="Arial"/>
                <w:lang w:val="es-ES_tradnl"/>
              </w:rPr>
              <w:t xml:space="preserve"> enfocándose en los procesos de mercadeo, la planificación</w:t>
            </w:r>
            <w:r w:rsidR="00E17DFB" w:rsidRPr="00396732">
              <w:rPr>
                <w:rFonts w:ascii="Arial" w:hAnsi="Arial" w:cs="Arial"/>
                <w:lang w:val="es-ES_tradnl"/>
              </w:rPr>
              <w:t xml:space="preserve"> y estandarización</w:t>
            </w:r>
            <w:r w:rsidR="009276AE" w:rsidRPr="00396732">
              <w:rPr>
                <w:rFonts w:ascii="Arial" w:hAnsi="Arial" w:cs="Arial"/>
                <w:lang w:val="es-ES_tradnl"/>
              </w:rPr>
              <w:t xml:space="preserve"> de minutas, la planta física y los equipos; </w:t>
            </w:r>
            <w:r w:rsidR="00E17DFB" w:rsidRPr="00396732">
              <w:rPr>
                <w:rFonts w:ascii="Arial" w:hAnsi="Arial" w:cs="Arial"/>
                <w:lang w:val="es-ES_tradnl"/>
              </w:rPr>
              <w:t>así como talleres de aplicación que le permitan a los estudiantes desarr</w:t>
            </w:r>
            <w:r w:rsidR="00DA4F0D" w:rsidRPr="00396732">
              <w:rPr>
                <w:rFonts w:ascii="Arial" w:hAnsi="Arial" w:cs="Arial"/>
                <w:lang w:val="es-ES_tradnl"/>
              </w:rPr>
              <w:t>ollar los conocimientos, competencias</w:t>
            </w:r>
            <w:r w:rsidR="00537C3A" w:rsidRPr="00396732">
              <w:rPr>
                <w:rFonts w:ascii="Arial" w:hAnsi="Arial" w:cs="Arial"/>
                <w:lang w:val="es-ES_tradnl"/>
              </w:rPr>
              <w:t xml:space="preserve"> y capacidad de liderazgo en el direccionamiento estratégico de empresas del área de</w:t>
            </w:r>
            <w:r w:rsidR="00FE6372" w:rsidRPr="00396732">
              <w:rPr>
                <w:rFonts w:ascii="Arial" w:hAnsi="Arial" w:cs="Arial"/>
                <w:lang w:val="es-ES_tradnl"/>
              </w:rPr>
              <w:t xml:space="preserve"> su competencia;</w:t>
            </w:r>
            <w:r w:rsidR="00537C3A" w:rsidRPr="00396732">
              <w:rPr>
                <w:rFonts w:ascii="Arial" w:hAnsi="Arial" w:cs="Arial"/>
                <w:lang w:val="es-ES_tradnl"/>
              </w:rPr>
              <w:t xml:space="preserve"> a través de la planeación, organización, dirección y control de los procesos de la organización.</w:t>
            </w:r>
          </w:p>
        </w:tc>
      </w:tr>
    </w:tbl>
    <w:p w:rsidR="00C60D0D" w:rsidRPr="00396732" w:rsidRDefault="00C60D0D" w:rsidP="00C60D0D">
      <w:pPr>
        <w:rPr>
          <w:rFonts w:ascii="Arial" w:hAnsi="Arial" w:cs="Arial"/>
          <w:sz w:val="20"/>
          <w:szCs w:val="20"/>
        </w:rPr>
      </w:pPr>
    </w:p>
    <w:p w:rsidR="003F12D9" w:rsidRPr="00396732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396732">
        <w:rPr>
          <w:rFonts w:ascii="Arial" w:hAnsi="Arial" w:cs="Arial"/>
          <w:b/>
          <w:sz w:val="20"/>
          <w:szCs w:val="20"/>
        </w:rPr>
        <w:t xml:space="preserve">JUSTIFICACIÓN </w:t>
      </w:r>
      <w:r w:rsidRPr="00396732">
        <w:rPr>
          <w:rFonts w:ascii="Arial" w:hAnsi="Arial" w:cs="Arial"/>
          <w:b/>
          <w:sz w:val="20"/>
          <w:szCs w:val="20"/>
          <w:lang w:val="es-CO"/>
        </w:rPr>
        <w:t>DEL CURSO</w:t>
      </w:r>
    </w:p>
    <w:p w:rsidR="003F12D9" w:rsidRPr="00396732" w:rsidRDefault="003F12D9" w:rsidP="003F12D9">
      <w:pPr>
        <w:pStyle w:val="Prrafodelista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396732" w:rsidTr="006F0FDB">
        <w:tc>
          <w:tcPr>
            <w:tcW w:w="9039" w:type="dxa"/>
          </w:tcPr>
          <w:p w:rsidR="003F12D9" w:rsidRPr="00396732" w:rsidRDefault="00E70AEC" w:rsidP="007F59D8">
            <w:pPr>
              <w:contextualSpacing/>
              <w:jc w:val="both"/>
              <w:rPr>
                <w:rFonts w:ascii="Arial" w:hAnsi="Arial" w:cs="Arial"/>
                <w:lang w:val="es-ES_tradnl"/>
              </w:rPr>
            </w:pPr>
            <w:r w:rsidRPr="00396732">
              <w:rPr>
                <w:rFonts w:ascii="Arial" w:hAnsi="Arial" w:cs="Arial"/>
                <w:lang w:val="es-ES_tradnl"/>
              </w:rPr>
              <w:t>Debido a la globalización y</w:t>
            </w:r>
            <w:r w:rsidR="00EE2EE4" w:rsidRPr="00396732">
              <w:rPr>
                <w:rFonts w:ascii="Arial" w:hAnsi="Arial" w:cs="Arial"/>
                <w:lang w:val="es-ES_tradnl"/>
              </w:rPr>
              <w:t xml:space="preserve"> a los cambios sociales, culturales</w:t>
            </w:r>
            <w:r w:rsidRPr="00396732">
              <w:rPr>
                <w:rFonts w:ascii="Arial" w:hAnsi="Arial" w:cs="Arial"/>
                <w:lang w:val="es-ES_tradnl"/>
              </w:rPr>
              <w:t xml:space="preserve"> y económicos</w:t>
            </w:r>
            <w:r w:rsidR="007F59D8" w:rsidRPr="00396732">
              <w:rPr>
                <w:rFonts w:ascii="Arial" w:hAnsi="Arial" w:cs="Arial"/>
                <w:lang w:val="es-ES_tradnl"/>
              </w:rPr>
              <w:t>,</w:t>
            </w:r>
            <w:r w:rsidRPr="00396732">
              <w:rPr>
                <w:rFonts w:ascii="Arial" w:hAnsi="Arial" w:cs="Arial"/>
                <w:lang w:val="es-ES_tradnl"/>
              </w:rPr>
              <w:t xml:space="preserve"> </w:t>
            </w:r>
            <w:r w:rsidR="0023174A" w:rsidRPr="00396732">
              <w:rPr>
                <w:rFonts w:ascii="Arial" w:hAnsi="Arial" w:cs="Arial"/>
                <w:lang w:val="es-ES_tradnl"/>
              </w:rPr>
              <w:t xml:space="preserve"> </w:t>
            </w:r>
            <w:r w:rsidR="007F59D8" w:rsidRPr="00396732">
              <w:rPr>
                <w:rFonts w:ascii="Arial" w:hAnsi="Arial" w:cs="Arial"/>
                <w:lang w:val="es-ES_tradnl"/>
              </w:rPr>
              <w:t xml:space="preserve">así como </w:t>
            </w:r>
            <w:r w:rsidR="00EE2EE4" w:rsidRPr="00396732">
              <w:rPr>
                <w:rFonts w:ascii="Arial" w:hAnsi="Arial" w:cs="Arial"/>
                <w:lang w:val="es-ES_tradnl"/>
              </w:rPr>
              <w:t xml:space="preserve">a </w:t>
            </w:r>
            <w:r w:rsidR="007F59D8" w:rsidRPr="00396732">
              <w:rPr>
                <w:rFonts w:ascii="Arial" w:hAnsi="Arial" w:cs="Arial"/>
                <w:lang w:val="es-ES_tradnl"/>
              </w:rPr>
              <w:t>las políticas de salud y de seguridad alimentaria y nutricional que se han generado a nivel nacional e internacional</w:t>
            </w:r>
            <w:r w:rsidRPr="00396732">
              <w:rPr>
                <w:rFonts w:ascii="Arial" w:hAnsi="Arial" w:cs="Arial"/>
                <w:lang w:val="es-ES_tradnl"/>
              </w:rPr>
              <w:t xml:space="preserve">, se requiere de profesionales Nutricionista Dietistas con las competencias </w:t>
            </w:r>
            <w:r w:rsidR="007F59D8" w:rsidRPr="00396732">
              <w:rPr>
                <w:rFonts w:ascii="Arial" w:hAnsi="Arial" w:cs="Arial"/>
                <w:lang w:val="es-ES_tradnl"/>
              </w:rPr>
              <w:t xml:space="preserve">en el área de gestión empresarial </w:t>
            </w:r>
            <w:r w:rsidRPr="00396732">
              <w:rPr>
                <w:rFonts w:ascii="Arial" w:hAnsi="Arial" w:cs="Arial"/>
                <w:lang w:val="es-ES_tradnl"/>
              </w:rPr>
              <w:t>para la dirección y creación de empresas de su área, contribuyendo con sus conocimien</w:t>
            </w:r>
            <w:r w:rsidR="007F59D8" w:rsidRPr="00396732">
              <w:rPr>
                <w:rFonts w:ascii="Arial" w:hAnsi="Arial" w:cs="Arial"/>
                <w:lang w:val="es-ES_tradnl"/>
              </w:rPr>
              <w:t xml:space="preserve">tos </w:t>
            </w:r>
            <w:r w:rsidRPr="00396732">
              <w:rPr>
                <w:rFonts w:ascii="Arial" w:hAnsi="Arial" w:cs="Arial"/>
                <w:lang w:val="es-ES_tradnl"/>
              </w:rPr>
              <w:t xml:space="preserve">en el mejoramiento y/o mantenimiento del estado de salud de las comunidades mediante la atención en Nutrición y Alimentación. </w:t>
            </w:r>
          </w:p>
        </w:tc>
      </w:tr>
    </w:tbl>
    <w:p w:rsidR="003F12D9" w:rsidRPr="00396732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396732">
        <w:rPr>
          <w:rFonts w:ascii="Arial" w:hAnsi="Arial" w:cs="Arial"/>
          <w:b/>
          <w:sz w:val="20"/>
          <w:szCs w:val="20"/>
        </w:rPr>
        <w:t>PRÓPOSITO GENERAL DEL CURSO</w:t>
      </w:r>
    </w:p>
    <w:p w:rsidR="003F12D9" w:rsidRPr="00396732" w:rsidRDefault="003F12D9" w:rsidP="00C60D0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17BE0" w:rsidRPr="00396732" w:rsidTr="00E94F27">
        <w:tc>
          <w:tcPr>
            <w:tcW w:w="5000" w:type="pct"/>
          </w:tcPr>
          <w:p w:rsidR="00E70AEC" w:rsidRPr="00396732" w:rsidRDefault="00E70AEC" w:rsidP="00E70AEC">
            <w:pPr>
              <w:ind w:left="11"/>
              <w:jc w:val="both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OBJETIVO GENERAL</w:t>
            </w:r>
          </w:p>
          <w:p w:rsidR="00E70AEC" w:rsidRPr="00396732" w:rsidRDefault="00E70AEC" w:rsidP="00E70AEC">
            <w:pPr>
              <w:contextualSpacing/>
              <w:jc w:val="both"/>
              <w:rPr>
                <w:rFonts w:ascii="Arial" w:hAnsi="Arial" w:cs="Arial"/>
                <w:lang w:val="es-ES_tradnl"/>
              </w:rPr>
            </w:pPr>
            <w:r w:rsidRPr="00396732">
              <w:rPr>
                <w:rFonts w:ascii="Arial" w:hAnsi="Arial" w:cs="Arial"/>
                <w:lang w:val="es-ES_tradnl"/>
              </w:rPr>
              <w:t xml:space="preserve">Capacitar a los estudiantes a través de diferentes estrategias de enseñanza-aprendizaje en </w:t>
            </w:r>
            <w:r w:rsidR="001A2B83" w:rsidRPr="00396732">
              <w:rPr>
                <w:rFonts w:ascii="Arial" w:hAnsi="Arial" w:cs="Arial"/>
                <w:lang w:val="es-ES_tradnl"/>
              </w:rPr>
              <w:t xml:space="preserve">la gerencia y </w:t>
            </w:r>
            <w:r w:rsidRPr="00396732">
              <w:rPr>
                <w:rFonts w:ascii="Arial" w:hAnsi="Arial" w:cs="Arial"/>
                <w:lang w:val="es-ES_tradnl"/>
              </w:rPr>
              <w:t>administración de servicios de aliment</w:t>
            </w:r>
            <w:r w:rsidR="00FE6372" w:rsidRPr="00396732">
              <w:rPr>
                <w:rFonts w:ascii="Arial" w:hAnsi="Arial" w:cs="Arial"/>
                <w:lang w:val="es-ES_tradnl"/>
              </w:rPr>
              <w:t>ación;</w:t>
            </w:r>
            <w:r w:rsidR="001A2B83" w:rsidRPr="00396732">
              <w:rPr>
                <w:rFonts w:ascii="Arial" w:hAnsi="Arial" w:cs="Arial"/>
                <w:lang w:val="es-ES_tradnl"/>
              </w:rPr>
              <w:t xml:space="preserve"> su función</w:t>
            </w:r>
            <w:r w:rsidRPr="00396732">
              <w:rPr>
                <w:rFonts w:ascii="Arial" w:hAnsi="Arial" w:cs="Arial"/>
                <w:lang w:val="es-ES_tradnl"/>
              </w:rPr>
              <w:t xml:space="preserve"> y los procesos que lo con</w:t>
            </w:r>
            <w:r w:rsidR="00FE6372" w:rsidRPr="00396732">
              <w:rPr>
                <w:rFonts w:ascii="Arial" w:hAnsi="Arial" w:cs="Arial"/>
                <w:lang w:val="es-ES_tradnl"/>
              </w:rPr>
              <w:t>forman</w:t>
            </w:r>
            <w:r w:rsidR="001A2B83" w:rsidRPr="00396732">
              <w:rPr>
                <w:rFonts w:ascii="Arial" w:hAnsi="Arial" w:cs="Arial"/>
                <w:lang w:val="es-ES_tradnl"/>
              </w:rPr>
              <w:t xml:space="preserve"> tales como el mercadeo,</w:t>
            </w:r>
            <w:r w:rsidRPr="00396732">
              <w:rPr>
                <w:rFonts w:ascii="Arial" w:hAnsi="Arial" w:cs="Arial"/>
                <w:lang w:val="es-ES_tradnl"/>
              </w:rPr>
              <w:t xml:space="preserve"> la planificación y estandarización de minutas, así como las característic</w:t>
            </w:r>
            <w:r w:rsidR="001A2B83" w:rsidRPr="00396732">
              <w:rPr>
                <w:rFonts w:ascii="Arial" w:hAnsi="Arial" w:cs="Arial"/>
                <w:lang w:val="es-ES_tradnl"/>
              </w:rPr>
              <w:t xml:space="preserve">as de la planta física </w:t>
            </w:r>
            <w:r w:rsidRPr="00396732">
              <w:rPr>
                <w:rFonts w:ascii="Arial" w:hAnsi="Arial" w:cs="Arial"/>
                <w:lang w:val="es-ES_tradnl"/>
              </w:rPr>
              <w:t>y los equipos.</w:t>
            </w:r>
          </w:p>
          <w:p w:rsidR="00E70AEC" w:rsidRPr="00396732" w:rsidRDefault="00E70AEC" w:rsidP="00E70AEC">
            <w:pPr>
              <w:ind w:left="11"/>
              <w:jc w:val="both"/>
              <w:rPr>
                <w:rFonts w:ascii="Arial" w:hAnsi="Arial" w:cs="Arial"/>
              </w:rPr>
            </w:pPr>
          </w:p>
          <w:p w:rsidR="00E70AEC" w:rsidRPr="00396732" w:rsidRDefault="00E70AEC" w:rsidP="00E70AEC">
            <w:pPr>
              <w:ind w:left="11"/>
              <w:jc w:val="both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</w:rPr>
              <w:t xml:space="preserve"> </w:t>
            </w:r>
            <w:r w:rsidRPr="00396732">
              <w:rPr>
                <w:rFonts w:ascii="Arial" w:hAnsi="Arial" w:cs="Arial"/>
                <w:b/>
              </w:rPr>
              <w:t>OBJETIVOS ESPECIFICOS</w:t>
            </w:r>
          </w:p>
          <w:p w:rsidR="00E70AEC" w:rsidRPr="00396732" w:rsidRDefault="00E70AEC" w:rsidP="00E70AEC">
            <w:pPr>
              <w:pStyle w:val="Prrafodelista"/>
              <w:numPr>
                <w:ilvl w:val="0"/>
                <w:numId w:val="25"/>
              </w:numPr>
              <w:contextualSpacing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Lograr que los estudiantes reconozcan la importancia de los servicios de alimentación en el mejoramiento de la salud y nutrición de la población.</w:t>
            </w:r>
          </w:p>
          <w:p w:rsidR="00E70AEC" w:rsidRPr="00396732" w:rsidRDefault="00E70AEC" w:rsidP="00E70AEC">
            <w:pPr>
              <w:pStyle w:val="Prrafodelista"/>
              <w:numPr>
                <w:ilvl w:val="0"/>
                <w:numId w:val="25"/>
              </w:numPr>
              <w:contextualSpacing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 xml:space="preserve">Analizar y entender los elementos que conforman un proceso, contribuyendo al mejoramiento del desempeño y las operaciones de un servicio de alimentación. </w:t>
            </w:r>
          </w:p>
          <w:p w:rsidR="00E70AEC" w:rsidRPr="00396732" w:rsidRDefault="00E70AEC" w:rsidP="00E70AEC">
            <w:pPr>
              <w:pStyle w:val="Prrafodelista"/>
              <w:numPr>
                <w:ilvl w:val="0"/>
                <w:numId w:val="25"/>
              </w:numPr>
              <w:contextualSpacing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Elaborar las técnicas de mercadeo más adecuadas para ofrecer al cliente un producto-</w:t>
            </w:r>
            <w:r w:rsidRPr="00396732">
              <w:rPr>
                <w:rFonts w:ascii="Arial" w:hAnsi="Arial" w:cs="Arial"/>
                <w:bCs/>
                <w:color w:val="000000"/>
              </w:rPr>
              <w:lastRenderedPageBreak/>
              <w:t>servicio que satisfaga sus necesidades y expectativas.</w:t>
            </w:r>
          </w:p>
          <w:p w:rsidR="00E70AEC" w:rsidRPr="00396732" w:rsidRDefault="00E70AEC" w:rsidP="00E70AEC">
            <w:pPr>
              <w:pStyle w:val="Prrafodelista"/>
              <w:numPr>
                <w:ilvl w:val="0"/>
                <w:numId w:val="25"/>
              </w:numPr>
              <w:contextualSpacing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 xml:space="preserve">Planificar y estandarizar un ciclo de minutas con los gustos, hábitos y necesidades nutricionales de los usuarios. </w:t>
            </w:r>
          </w:p>
          <w:p w:rsidR="00E70AEC" w:rsidRPr="00396732" w:rsidRDefault="00E70AEC" w:rsidP="00E70AEC">
            <w:pPr>
              <w:pStyle w:val="Prrafodelista"/>
              <w:numPr>
                <w:ilvl w:val="0"/>
                <w:numId w:val="25"/>
              </w:numPr>
              <w:contextualSpacing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Aplicar los controles a la minuta, asegurando su calidad y seguridad microbiológica.</w:t>
            </w:r>
          </w:p>
          <w:p w:rsidR="00153476" w:rsidRPr="00396732" w:rsidRDefault="00153476" w:rsidP="00E70AEC">
            <w:pPr>
              <w:pStyle w:val="Prrafodelista"/>
              <w:numPr>
                <w:ilvl w:val="0"/>
                <w:numId w:val="25"/>
              </w:numPr>
              <w:contextualSpacing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Orientar a los estudiantes en el conocimiento y manejo de la planta física y los equipos de los servicios de alimentación</w:t>
            </w:r>
          </w:p>
          <w:p w:rsidR="00617BE0" w:rsidRPr="00396732" w:rsidRDefault="00617BE0" w:rsidP="003F12D9">
            <w:pPr>
              <w:jc w:val="both"/>
              <w:rPr>
                <w:rFonts w:ascii="Arial" w:hAnsi="Arial" w:cs="Arial"/>
              </w:rPr>
            </w:pPr>
          </w:p>
        </w:tc>
      </w:tr>
    </w:tbl>
    <w:p w:rsidR="00C60D0D" w:rsidRPr="00396732" w:rsidRDefault="00C60D0D" w:rsidP="00C60D0D">
      <w:pPr>
        <w:rPr>
          <w:rFonts w:ascii="Arial" w:hAnsi="Arial" w:cs="Arial"/>
          <w:b/>
          <w:sz w:val="20"/>
          <w:szCs w:val="20"/>
        </w:rPr>
      </w:pPr>
    </w:p>
    <w:p w:rsidR="003F12D9" w:rsidRPr="00396732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396732">
        <w:rPr>
          <w:rFonts w:ascii="Arial" w:hAnsi="Arial" w:cs="Arial"/>
          <w:b/>
          <w:sz w:val="20"/>
          <w:szCs w:val="20"/>
        </w:rPr>
        <w:t>COMPETENCIA GENERAL DEL CURSO</w:t>
      </w:r>
    </w:p>
    <w:p w:rsidR="009100CD" w:rsidRPr="00396732" w:rsidRDefault="009100CD" w:rsidP="00C60D0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100CD" w:rsidRPr="00396732" w:rsidTr="003F12D9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9100CD" w:rsidRPr="00396732" w:rsidRDefault="0003026E" w:rsidP="0003026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Proporcionar al estudiante las estrategias de enseñanza - aprendizaje</w:t>
            </w:r>
            <w:r w:rsidR="00E70AEC" w:rsidRPr="0039673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96732">
              <w:rPr>
                <w:rFonts w:ascii="Arial" w:hAnsi="Arial" w:cs="Arial"/>
                <w:bCs/>
                <w:color w:val="000000"/>
              </w:rPr>
              <w:t>para el desarrollo de</w:t>
            </w:r>
            <w:r w:rsidR="00E70AEC" w:rsidRPr="00396732">
              <w:rPr>
                <w:rFonts w:ascii="Arial" w:hAnsi="Arial" w:cs="Arial"/>
                <w:bCs/>
                <w:color w:val="000000"/>
              </w:rPr>
              <w:t xml:space="preserve"> habilidades y destrezas </w:t>
            </w:r>
            <w:r w:rsidRPr="00396732">
              <w:rPr>
                <w:rFonts w:ascii="Arial" w:hAnsi="Arial" w:cs="Arial"/>
                <w:bCs/>
                <w:color w:val="000000"/>
              </w:rPr>
              <w:t xml:space="preserve">necesarias </w:t>
            </w:r>
            <w:r w:rsidR="00E70AEC" w:rsidRPr="00396732">
              <w:rPr>
                <w:rFonts w:ascii="Arial" w:hAnsi="Arial" w:cs="Arial"/>
                <w:bCs/>
                <w:color w:val="000000"/>
              </w:rPr>
              <w:t>para c</w:t>
            </w:r>
            <w:r w:rsidRPr="00396732">
              <w:rPr>
                <w:rFonts w:ascii="Arial" w:hAnsi="Arial" w:cs="Arial"/>
                <w:bCs/>
                <w:color w:val="000000"/>
              </w:rPr>
              <w:t>omprender, dirigir y ejecutar los procesos,</w:t>
            </w:r>
            <w:r w:rsidR="00E70AEC" w:rsidRPr="00396732">
              <w:rPr>
                <w:rFonts w:ascii="Arial" w:hAnsi="Arial" w:cs="Arial"/>
                <w:bCs/>
                <w:color w:val="000000"/>
              </w:rPr>
              <w:t xml:space="preserve"> plan</w:t>
            </w:r>
            <w:r w:rsidRPr="00396732">
              <w:rPr>
                <w:rFonts w:ascii="Arial" w:hAnsi="Arial" w:cs="Arial"/>
                <w:bCs/>
                <w:color w:val="000000"/>
              </w:rPr>
              <w:t xml:space="preserve">es de mercadeo, </w:t>
            </w:r>
            <w:r w:rsidR="00E70AEC" w:rsidRPr="00396732">
              <w:rPr>
                <w:rFonts w:ascii="Arial" w:hAnsi="Arial" w:cs="Arial"/>
                <w:bCs/>
                <w:color w:val="000000"/>
              </w:rPr>
              <w:t xml:space="preserve"> ciclo</w:t>
            </w:r>
            <w:r w:rsidRPr="00396732">
              <w:rPr>
                <w:rFonts w:ascii="Arial" w:hAnsi="Arial" w:cs="Arial"/>
                <w:bCs/>
                <w:color w:val="000000"/>
              </w:rPr>
              <w:t>s</w:t>
            </w:r>
            <w:r w:rsidR="00E70AEC" w:rsidRPr="00396732">
              <w:rPr>
                <w:rFonts w:ascii="Arial" w:hAnsi="Arial" w:cs="Arial"/>
                <w:bCs/>
                <w:color w:val="000000"/>
              </w:rPr>
              <w:t xml:space="preserve"> de minuta y</w:t>
            </w:r>
            <w:r w:rsidRPr="0039673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E70AEC" w:rsidRPr="00396732">
              <w:rPr>
                <w:rFonts w:ascii="Arial" w:hAnsi="Arial" w:cs="Arial"/>
                <w:bCs/>
                <w:color w:val="000000"/>
              </w:rPr>
              <w:t xml:space="preserve"> estandarización</w:t>
            </w:r>
            <w:r w:rsidRPr="00396732">
              <w:rPr>
                <w:rFonts w:ascii="Arial" w:hAnsi="Arial" w:cs="Arial"/>
                <w:bCs/>
                <w:color w:val="000000"/>
              </w:rPr>
              <w:t xml:space="preserve"> de recetas</w:t>
            </w:r>
            <w:r w:rsidR="00E70AEC" w:rsidRPr="00396732">
              <w:rPr>
                <w:rFonts w:ascii="Arial" w:hAnsi="Arial" w:cs="Arial"/>
                <w:bCs/>
                <w:color w:val="000000"/>
              </w:rPr>
              <w:t xml:space="preserve">, </w:t>
            </w:r>
            <w:r w:rsidRPr="00396732">
              <w:rPr>
                <w:rFonts w:ascii="Arial" w:hAnsi="Arial" w:cs="Arial"/>
                <w:bCs/>
                <w:color w:val="000000"/>
              </w:rPr>
              <w:t>de un servicio de alimentación de manera eficiente, cumpliendo con los requerimientos del cliente y los objetivos de la emp</w:t>
            </w:r>
            <w:r w:rsidR="00567B15" w:rsidRPr="00396732">
              <w:rPr>
                <w:rFonts w:ascii="Arial" w:hAnsi="Arial" w:cs="Arial"/>
                <w:bCs/>
                <w:color w:val="000000"/>
              </w:rPr>
              <w:t>resa.</w:t>
            </w:r>
          </w:p>
        </w:tc>
      </w:tr>
    </w:tbl>
    <w:p w:rsidR="003F12D9" w:rsidRPr="00396732" w:rsidRDefault="003F12D9" w:rsidP="00C60D0D">
      <w:pPr>
        <w:rPr>
          <w:rFonts w:ascii="Arial" w:hAnsi="Arial" w:cs="Arial"/>
          <w:sz w:val="20"/>
          <w:szCs w:val="20"/>
        </w:rPr>
      </w:pPr>
    </w:p>
    <w:p w:rsidR="00B75D52" w:rsidRPr="00396732" w:rsidRDefault="00B75D52">
      <w:pPr>
        <w:rPr>
          <w:rFonts w:ascii="Arial" w:hAnsi="Arial" w:cs="Arial"/>
          <w:sz w:val="20"/>
          <w:szCs w:val="20"/>
        </w:rPr>
        <w:sectPr w:rsidR="00B75D52" w:rsidRPr="00396732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396732" w:rsidRDefault="006F6712" w:rsidP="006F6712">
      <w:pPr>
        <w:rPr>
          <w:rFonts w:ascii="Arial" w:hAnsi="Arial" w:cs="Arial"/>
          <w:b/>
          <w:sz w:val="20"/>
          <w:szCs w:val="20"/>
        </w:rPr>
      </w:pPr>
      <w:r w:rsidRPr="00396732">
        <w:rPr>
          <w:rFonts w:ascii="Arial" w:hAnsi="Arial" w:cs="Arial"/>
          <w:b/>
          <w:sz w:val="20"/>
          <w:szCs w:val="20"/>
        </w:rPr>
        <w:lastRenderedPageBreak/>
        <w:t>6. PLANEACIÓN DE LAS UNIDADES DE FORMACIÓN</w:t>
      </w:r>
    </w:p>
    <w:p w:rsidR="00055481" w:rsidRPr="00396732" w:rsidRDefault="00055481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1"/>
        <w:gridCol w:w="3803"/>
        <w:gridCol w:w="2939"/>
        <w:gridCol w:w="3136"/>
        <w:gridCol w:w="1103"/>
      </w:tblGrid>
      <w:tr w:rsidR="006F6712" w:rsidRPr="00396732" w:rsidTr="00B02D5D">
        <w:trPr>
          <w:trHeight w:val="1356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6F6712" w:rsidRPr="00396732" w:rsidRDefault="00FE6372" w:rsidP="00C52CF4">
            <w:pPr>
              <w:ind w:right="34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UNIDAD 1.</w:t>
            </w:r>
          </w:p>
        </w:tc>
        <w:tc>
          <w:tcPr>
            <w:tcW w:w="0" w:type="auto"/>
            <w:vAlign w:val="center"/>
          </w:tcPr>
          <w:p w:rsidR="009D76B0" w:rsidRPr="00396732" w:rsidRDefault="00E70AEC" w:rsidP="006F6712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Los servicios de alimentación su evolución y estado actual.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F6712" w:rsidRPr="00396732" w:rsidRDefault="006F6712" w:rsidP="006F6712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0" w:type="auto"/>
            <w:gridSpan w:val="2"/>
            <w:vAlign w:val="center"/>
          </w:tcPr>
          <w:p w:rsidR="006F6712" w:rsidRPr="00396732" w:rsidRDefault="001D40D1" w:rsidP="006F6712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 xml:space="preserve">El estudiante comprende e interioriza los conocimientos sobre la función de los servicios de alimentación, su evolución y los factores sociales que los afectan.  </w:t>
            </w:r>
          </w:p>
        </w:tc>
      </w:tr>
      <w:tr w:rsidR="00396732" w:rsidRPr="00396732" w:rsidTr="00B02D5D"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F3C" w:rsidRPr="00396732" w:rsidRDefault="00242F3C" w:rsidP="00B361C9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F3C" w:rsidRPr="00396732" w:rsidRDefault="00B361C9" w:rsidP="00B361C9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ESTRATEGIA DIDÁ</w:t>
            </w:r>
            <w:r w:rsidR="00242F3C" w:rsidRPr="00396732">
              <w:rPr>
                <w:rFonts w:ascii="Arial" w:hAnsi="Arial" w:cs="Arial"/>
                <w:b/>
              </w:rPr>
              <w:t>CTICA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F3C" w:rsidRPr="00396732" w:rsidRDefault="00242F3C" w:rsidP="00B361C9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F3C" w:rsidRPr="00396732" w:rsidRDefault="00C9403B" w:rsidP="00B361C9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CRITERIOS</w:t>
            </w:r>
            <w:r w:rsidR="00B361C9" w:rsidRPr="00396732">
              <w:rPr>
                <w:rFonts w:ascii="Arial" w:hAnsi="Arial" w:cs="Arial"/>
                <w:b/>
              </w:rPr>
              <w:t xml:space="preserve"> DE EVALUACIÓ</w:t>
            </w:r>
            <w:r w:rsidR="00242F3C" w:rsidRPr="00396732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F3C" w:rsidRPr="00396732" w:rsidRDefault="00242F3C" w:rsidP="00B361C9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SEMANA</w:t>
            </w:r>
          </w:p>
        </w:tc>
      </w:tr>
      <w:tr w:rsidR="00242F3C" w:rsidRPr="00396732" w:rsidTr="00B02D5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42F3C" w:rsidRPr="00396732" w:rsidRDefault="003F1045" w:rsidP="00396732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>Concepto de servicio de alimentación.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42F3C" w:rsidRPr="00396732" w:rsidRDefault="003F1045" w:rsidP="00D926A5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>El aprendizaje se llevará a cabo a través de la aplicación de estrategias, tales como talleres, foros, mesas redondas, estudio de casos y otros, donde el estudiante sea un participante activo de su aprendizaje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F1045" w:rsidRPr="00396732" w:rsidRDefault="003F1045" w:rsidP="00396732">
            <w:pPr>
              <w:pStyle w:val="Ttulo3"/>
              <w:keepLines w:val="0"/>
              <w:spacing w:before="120" w:after="120" w:line="288" w:lineRule="auto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El estudiante interpreta y construye sus conocimientos acerca de la función y el objetivo de los servicios de alimentación. </w:t>
            </w:r>
          </w:p>
          <w:p w:rsidR="00242F3C" w:rsidRPr="00396732" w:rsidRDefault="00242F3C" w:rsidP="00D926A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D7FBF" w:rsidRPr="00396732" w:rsidRDefault="006D7FBF" w:rsidP="00D926A5">
            <w:pPr>
              <w:ind w:left="11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La evaluación se realizará de manera integral a través de dos formas:</w:t>
            </w:r>
          </w:p>
          <w:p w:rsidR="006D7FBF" w:rsidRPr="00396732" w:rsidRDefault="006D7FBF" w:rsidP="00D926A5">
            <w:pPr>
              <w:ind w:left="11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Por proceso: realizando seguimientos al estudiante, valorando cómo analiza, interpreta, razona, argumenta y propone en el desarrollo de los temas</w:t>
            </w:r>
            <w:proofErr w:type="gramStart"/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..</w:t>
            </w:r>
            <w:proofErr w:type="gramEnd"/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 xml:space="preserve"> </w:t>
            </w:r>
          </w:p>
          <w:p w:rsidR="006D7FBF" w:rsidRPr="00396732" w:rsidRDefault="006D7FBF" w:rsidP="00D926A5">
            <w:pPr>
              <w:rPr>
                <w:rFonts w:ascii="Arial" w:hAnsi="Arial" w:cs="Arial"/>
                <w:bCs/>
                <w:color w:val="000000"/>
                <w:lang w:eastAsia="es-ES"/>
              </w:rPr>
            </w:pPr>
          </w:p>
          <w:p w:rsidR="005A0639" w:rsidRPr="00396732" w:rsidRDefault="006D7FBF" w:rsidP="00D926A5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Y una evaluación por producto; representada en los resultados de las evaluaciones para el primer corte, estipulado en un 30%.</w:t>
            </w:r>
            <w:r w:rsidR="005A0639" w:rsidRPr="003967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3C" w:rsidRPr="00396732" w:rsidRDefault="00696C80" w:rsidP="009D76B0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>2 Semanas</w:t>
            </w:r>
          </w:p>
        </w:tc>
      </w:tr>
      <w:tr w:rsidR="00242F3C" w:rsidRPr="00396732" w:rsidTr="00B02D5D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42F3C" w:rsidRPr="00396732" w:rsidRDefault="003F1045" w:rsidP="00396732">
            <w:pPr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Función y objetivo.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42F3C" w:rsidRPr="00396732" w:rsidRDefault="003F1045" w:rsidP="00B02D5D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>El aprendizaje se llevará a cabo a través de la aplicación de estrategias, tales como talleres, foros, mesas redondas, estudio de casos y otros, donde el estudiante sea un participante activo de su aprendizaje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F1045" w:rsidRPr="00396732" w:rsidRDefault="003F1045" w:rsidP="00396732">
            <w:pPr>
              <w:pStyle w:val="Ttulo3"/>
              <w:keepLines w:val="0"/>
              <w:spacing w:before="120" w:after="120" w:line="288" w:lineRule="auto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Explica la evolución y estado actual de los servicios de alimentación. </w:t>
            </w:r>
          </w:p>
          <w:p w:rsidR="00242F3C" w:rsidRPr="00396732" w:rsidRDefault="00242F3C" w:rsidP="00B02D5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42F3C" w:rsidRPr="00396732" w:rsidRDefault="00242F3C" w:rsidP="009D76B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42F3C" w:rsidRPr="00396732" w:rsidRDefault="00242F3C" w:rsidP="009D76B0">
            <w:pPr>
              <w:rPr>
                <w:rFonts w:ascii="Arial" w:hAnsi="Arial" w:cs="Arial"/>
              </w:rPr>
            </w:pPr>
          </w:p>
        </w:tc>
      </w:tr>
      <w:tr w:rsidR="00242F3C" w:rsidRPr="00396732" w:rsidTr="00B02D5D">
        <w:tc>
          <w:tcPr>
            <w:tcW w:w="0" w:type="auto"/>
            <w:tcBorders>
              <w:top w:val="nil"/>
              <w:bottom w:val="nil"/>
            </w:tcBorders>
          </w:tcPr>
          <w:p w:rsidR="006D7FBF" w:rsidRPr="00396732" w:rsidRDefault="006D7FBF" w:rsidP="00B02D5D">
            <w:pPr>
              <w:pStyle w:val="Prrafodelista"/>
              <w:contextualSpacing w:val="0"/>
              <w:rPr>
                <w:rFonts w:ascii="Arial" w:hAnsi="Arial" w:cs="Arial"/>
                <w:bCs/>
                <w:color w:val="000000"/>
              </w:rPr>
            </w:pPr>
          </w:p>
          <w:p w:rsidR="00242F3C" w:rsidRPr="00396732" w:rsidRDefault="003F1045" w:rsidP="00396732">
            <w:pPr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Evolución de los servicios de alimentación.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7FBF" w:rsidRPr="00396732" w:rsidRDefault="006D7FBF" w:rsidP="00B02D5D">
            <w:pPr>
              <w:rPr>
                <w:rFonts w:ascii="Arial" w:hAnsi="Arial" w:cs="Arial"/>
              </w:rPr>
            </w:pPr>
          </w:p>
          <w:p w:rsidR="00242F3C" w:rsidRPr="00396732" w:rsidRDefault="003F1045" w:rsidP="00B02D5D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 xml:space="preserve">El aprendizaje se llevará a cabo a través de la aplicación de estrategias, tales como talleres, foros, mesas redondas, estudio de casos y otros, donde el estudiante sea un participante </w:t>
            </w:r>
            <w:r w:rsidRPr="00396732">
              <w:rPr>
                <w:rFonts w:ascii="Arial" w:hAnsi="Arial" w:cs="Arial"/>
              </w:rPr>
              <w:lastRenderedPageBreak/>
              <w:t>activo de su aprendizaje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F1045" w:rsidRPr="00396732" w:rsidRDefault="003F1045" w:rsidP="00396732">
            <w:pPr>
              <w:pStyle w:val="Ttulo3"/>
              <w:keepLines w:val="0"/>
              <w:spacing w:before="120" w:after="120" w:line="288" w:lineRule="auto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lastRenderedPageBreak/>
              <w:t>Identifica los factores sociales que afectan la industria de los servicios de alimentación.</w:t>
            </w:r>
          </w:p>
          <w:p w:rsidR="00242F3C" w:rsidRPr="00396732" w:rsidRDefault="00242F3C" w:rsidP="00B02D5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2F3C" w:rsidRPr="00396732" w:rsidRDefault="00242F3C" w:rsidP="009D76B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2F3C" w:rsidRPr="00396732" w:rsidRDefault="00242F3C" w:rsidP="009D76B0">
            <w:pPr>
              <w:rPr>
                <w:rFonts w:ascii="Arial" w:hAnsi="Arial" w:cs="Arial"/>
              </w:rPr>
            </w:pPr>
          </w:p>
        </w:tc>
      </w:tr>
      <w:tr w:rsidR="003F1045" w:rsidRPr="00396732" w:rsidTr="00B02D5D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F1045" w:rsidRPr="00396732" w:rsidRDefault="003F1045" w:rsidP="00396732">
            <w:pPr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lastRenderedPageBreak/>
              <w:t>Extensión y estado actual.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F1045" w:rsidRPr="00396732" w:rsidRDefault="003F1045" w:rsidP="00B02D5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F1045" w:rsidRPr="00396732" w:rsidRDefault="005A0639" w:rsidP="00396732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 xml:space="preserve">Investiga y comprende cómo se han desarrollado  los servicios de alimentación atreves de los años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3F1045" w:rsidRPr="00396732" w:rsidRDefault="003F1045" w:rsidP="003F104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3F1045" w:rsidRPr="00396732" w:rsidRDefault="003F1045" w:rsidP="003F1045">
            <w:pPr>
              <w:rPr>
                <w:rFonts w:ascii="Arial" w:hAnsi="Arial" w:cs="Arial"/>
              </w:rPr>
            </w:pPr>
          </w:p>
        </w:tc>
      </w:tr>
      <w:tr w:rsidR="003F1045" w:rsidRPr="00396732" w:rsidTr="00B02D5D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F1045" w:rsidRPr="00396732" w:rsidRDefault="003F1045" w:rsidP="00396732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Factores sociales que afectan a la industria de servicios de alimentación.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F1045" w:rsidRPr="00396732" w:rsidRDefault="003F1045" w:rsidP="003F104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F1045" w:rsidRPr="00396732" w:rsidRDefault="005A0639" w:rsidP="00396732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 xml:space="preserve">Idéntica y valora los factores sociales que condicionan los servicios de alimentación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045" w:rsidRPr="00396732" w:rsidRDefault="003F1045" w:rsidP="003F104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045" w:rsidRPr="00396732" w:rsidRDefault="003F1045" w:rsidP="003F1045">
            <w:pPr>
              <w:rPr>
                <w:rFonts w:ascii="Arial" w:hAnsi="Arial" w:cs="Arial"/>
              </w:rPr>
            </w:pPr>
          </w:p>
        </w:tc>
      </w:tr>
    </w:tbl>
    <w:p w:rsidR="009D76B0" w:rsidRPr="00396732" w:rsidRDefault="009D76B0">
      <w:pPr>
        <w:rPr>
          <w:rFonts w:ascii="Arial" w:hAnsi="Arial" w:cs="Arial"/>
          <w:sz w:val="20"/>
          <w:szCs w:val="20"/>
        </w:rPr>
      </w:pPr>
    </w:p>
    <w:p w:rsidR="00962B78" w:rsidRPr="00396732" w:rsidRDefault="00962B7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49"/>
        <w:gridCol w:w="2987"/>
        <w:gridCol w:w="2835"/>
        <w:gridCol w:w="2977"/>
        <w:gridCol w:w="1417"/>
      </w:tblGrid>
      <w:tr w:rsidR="00962B78" w:rsidRPr="00396732" w:rsidTr="002C5B1F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962B78" w:rsidRPr="00396732" w:rsidRDefault="00B63299" w:rsidP="00C52CF4">
            <w:pPr>
              <w:ind w:right="-250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UNIDAD 2</w:t>
            </w:r>
          </w:p>
        </w:tc>
        <w:tc>
          <w:tcPr>
            <w:tcW w:w="4536" w:type="dxa"/>
            <w:gridSpan w:val="2"/>
            <w:vAlign w:val="center"/>
          </w:tcPr>
          <w:p w:rsidR="00962B78" w:rsidRPr="00396732" w:rsidRDefault="006D7FBF" w:rsidP="007019FA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/>
                <w:bCs/>
                <w:color w:val="000000"/>
              </w:rPr>
              <w:t>Gestión por procesos en un servicio de alimentación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396732" w:rsidRDefault="00962B78" w:rsidP="007019FA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25471C" w:rsidRPr="00396732" w:rsidRDefault="0025471C" w:rsidP="0025471C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El estudiante comprende la metodología de la gestión por procesos como herramienta fundamental para mejorar el desempeño y alcanzar los objetivos propuestos.</w:t>
            </w:r>
          </w:p>
          <w:p w:rsidR="00962B78" w:rsidRPr="00396732" w:rsidRDefault="00962B78" w:rsidP="007019FA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361C9" w:rsidRPr="00396732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396732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396732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396732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396732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396732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SEMANA</w:t>
            </w:r>
          </w:p>
        </w:tc>
      </w:tr>
      <w:tr w:rsidR="00962B78" w:rsidRPr="00396732" w:rsidTr="00D926A5">
        <w:tc>
          <w:tcPr>
            <w:tcW w:w="2933" w:type="dxa"/>
            <w:gridSpan w:val="2"/>
          </w:tcPr>
          <w:p w:rsidR="002E4820" w:rsidRPr="00396732" w:rsidRDefault="001952AA" w:rsidP="00396732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Definición –objetivo de la Gestión por procesos.</w:t>
            </w:r>
          </w:p>
          <w:p w:rsidR="001952AA" w:rsidRPr="00396732" w:rsidRDefault="001952AA" w:rsidP="00D926A5">
            <w:pPr>
              <w:pStyle w:val="Prrafodelista"/>
              <w:spacing w:line="288" w:lineRule="auto"/>
              <w:contextualSpacing w:val="0"/>
              <w:rPr>
                <w:rFonts w:ascii="Arial" w:hAnsi="Arial" w:cs="Arial"/>
                <w:bCs/>
                <w:color w:val="000000"/>
              </w:rPr>
            </w:pPr>
          </w:p>
          <w:p w:rsidR="001952AA" w:rsidRPr="00396732" w:rsidRDefault="001952AA" w:rsidP="00D926A5">
            <w:pPr>
              <w:pStyle w:val="Prrafodelista"/>
              <w:spacing w:line="288" w:lineRule="auto"/>
              <w:contextualSpacing w:val="0"/>
              <w:rPr>
                <w:rFonts w:ascii="Arial" w:hAnsi="Arial" w:cs="Arial"/>
                <w:bCs/>
                <w:color w:val="000000"/>
              </w:rPr>
            </w:pPr>
          </w:p>
          <w:p w:rsidR="001952AA" w:rsidRPr="00396732" w:rsidRDefault="001952AA" w:rsidP="00D926A5">
            <w:pPr>
              <w:pStyle w:val="Prrafodelista"/>
              <w:rPr>
                <w:rFonts w:ascii="Arial" w:hAnsi="Arial" w:cs="Arial"/>
                <w:bCs/>
                <w:color w:val="000000"/>
              </w:rPr>
            </w:pPr>
          </w:p>
          <w:p w:rsidR="001952AA" w:rsidRPr="00396732" w:rsidRDefault="001952AA" w:rsidP="00D926A5">
            <w:pPr>
              <w:pStyle w:val="Prrafodelista"/>
              <w:spacing w:line="288" w:lineRule="auto"/>
              <w:contextualSpacing w:val="0"/>
              <w:rPr>
                <w:rFonts w:ascii="Arial" w:hAnsi="Arial" w:cs="Arial"/>
                <w:bCs/>
                <w:color w:val="000000"/>
              </w:rPr>
            </w:pPr>
          </w:p>
          <w:p w:rsidR="001952AA" w:rsidRPr="00396732" w:rsidRDefault="001952AA" w:rsidP="00D926A5">
            <w:pPr>
              <w:pStyle w:val="Prrafodelista"/>
              <w:spacing w:line="288" w:lineRule="auto"/>
              <w:contextualSpacing w:val="0"/>
              <w:rPr>
                <w:rFonts w:ascii="Arial" w:hAnsi="Arial" w:cs="Arial"/>
                <w:bCs/>
                <w:color w:val="000000"/>
              </w:rPr>
            </w:pPr>
          </w:p>
          <w:p w:rsidR="002E4820" w:rsidRPr="00396732" w:rsidRDefault="00D926A5" w:rsidP="00396732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D</w:t>
            </w:r>
            <w:r w:rsidR="002E4820" w:rsidRPr="00396732">
              <w:rPr>
                <w:rFonts w:ascii="Arial" w:hAnsi="Arial" w:cs="Arial"/>
                <w:bCs/>
                <w:color w:val="000000"/>
              </w:rPr>
              <w:t>ireccionamiento estrat</w:t>
            </w:r>
            <w:r w:rsidR="001952AA" w:rsidRPr="00396732">
              <w:rPr>
                <w:rFonts w:ascii="Arial" w:hAnsi="Arial" w:cs="Arial"/>
                <w:bCs/>
                <w:color w:val="000000"/>
              </w:rPr>
              <w:t>égico en el enfoque de procesos y sus v</w:t>
            </w:r>
            <w:r w:rsidR="002E4820" w:rsidRPr="00396732">
              <w:rPr>
                <w:rFonts w:ascii="Arial" w:hAnsi="Arial" w:cs="Arial"/>
                <w:bCs/>
                <w:color w:val="000000"/>
              </w:rPr>
              <w:t>entajas.</w:t>
            </w:r>
          </w:p>
          <w:p w:rsidR="0025471C" w:rsidRPr="00396732" w:rsidRDefault="0025471C" w:rsidP="00D926A5">
            <w:pPr>
              <w:pStyle w:val="Prrafodelista"/>
              <w:spacing w:line="288" w:lineRule="auto"/>
              <w:contextualSpacing w:val="0"/>
              <w:rPr>
                <w:rFonts w:ascii="Arial" w:hAnsi="Arial" w:cs="Arial"/>
                <w:bCs/>
                <w:color w:val="000000"/>
              </w:rPr>
            </w:pPr>
          </w:p>
          <w:p w:rsidR="002E4820" w:rsidRPr="00396732" w:rsidRDefault="002E4820" w:rsidP="00396732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Gestión de un proceso.</w:t>
            </w:r>
          </w:p>
          <w:p w:rsidR="002E4820" w:rsidRPr="00396732" w:rsidRDefault="002E4820" w:rsidP="00D926A5">
            <w:pPr>
              <w:pStyle w:val="Prrafodelista"/>
              <w:spacing w:line="288" w:lineRule="auto"/>
              <w:contextualSpacing w:val="0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Niveles de procesos.</w:t>
            </w:r>
          </w:p>
          <w:p w:rsidR="002E4820" w:rsidRPr="00396732" w:rsidRDefault="002E4820" w:rsidP="00D926A5">
            <w:pPr>
              <w:pStyle w:val="Prrafodelista"/>
              <w:spacing w:line="288" w:lineRule="auto"/>
              <w:contextualSpacing w:val="0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Mapa de procesos.</w:t>
            </w:r>
          </w:p>
          <w:p w:rsidR="00962B78" w:rsidRPr="00396732" w:rsidRDefault="002E4820" w:rsidP="00D926A5">
            <w:pPr>
              <w:ind w:left="709"/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lastRenderedPageBreak/>
              <w:t>Clasificación de los procesos.</w:t>
            </w:r>
          </w:p>
        </w:tc>
        <w:tc>
          <w:tcPr>
            <w:tcW w:w="2987" w:type="dxa"/>
          </w:tcPr>
          <w:p w:rsidR="00962B78" w:rsidRPr="00396732" w:rsidRDefault="002E4820" w:rsidP="00D926A5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lastRenderedPageBreak/>
              <w:t xml:space="preserve">El aprendizaje se llevará a </w:t>
            </w:r>
            <w:r w:rsidR="001952AA" w:rsidRPr="00396732">
              <w:rPr>
                <w:rFonts w:ascii="Arial" w:hAnsi="Arial" w:cs="Arial"/>
              </w:rPr>
              <w:t>cabo</w:t>
            </w:r>
            <w:r w:rsidRPr="00396732">
              <w:rPr>
                <w:rFonts w:ascii="Arial" w:hAnsi="Arial" w:cs="Arial"/>
              </w:rPr>
              <w:t xml:space="preserve"> a través de la aplicación de estrategias de enseñanza acordes con el tema, tales como talleres, foros, mesas redondas, estudio de casos y otros, donde el estudiante sea un participante activo de su aprendizaje y el docente un facilitador u orientador de dicho proceso</w:t>
            </w:r>
          </w:p>
        </w:tc>
        <w:tc>
          <w:tcPr>
            <w:tcW w:w="2835" w:type="dxa"/>
          </w:tcPr>
          <w:p w:rsidR="002E4820" w:rsidRPr="00396732" w:rsidRDefault="002E4820" w:rsidP="00D926A5">
            <w:pPr>
              <w:pStyle w:val="Ttulo3"/>
              <w:keepLines w:val="0"/>
              <w:numPr>
                <w:ilvl w:val="0"/>
                <w:numId w:val="26"/>
              </w:numPr>
              <w:spacing w:before="120" w:after="120" w:line="288" w:lineRule="auto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>El estudiante desarrolla la capacidad para interpretar y elaborar un mapa de la gestión por procesos de un servicio de alimentación.</w:t>
            </w:r>
          </w:p>
          <w:p w:rsidR="002E4820" w:rsidRPr="00396732" w:rsidRDefault="002E4820" w:rsidP="00D926A5">
            <w:pPr>
              <w:pStyle w:val="Ttulo3"/>
              <w:keepLines w:val="0"/>
              <w:numPr>
                <w:ilvl w:val="0"/>
                <w:numId w:val="26"/>
              </w:numPr>
              <w:spacing w:before="120" w:after="120" w:line="288" w:lineRule="auto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>Distingue los diferentes procesos y subprocesos de un servicio de alimentación.</w:t>
            </w:r>
          </w:p>
          <w:p w:rsidR="002E4820" w:rsidRPr="00396732" w:rsidRDefault="002E4820" w:rsidP="00D926A5">
            <w:pPr>
              <w:pStyle w:val="Ttulo3"/>
              <w:keepLines w:val="0"/>
              <w:numPr>
                <w:ilvl w:val="0"/>
                <w:numId w:val="26"/>
              </w:numPr>
              <w:spacing w:before="120" w:after="120" w:line="288" w:lineRule="auto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lastRenderedPageBreak/>
              <w:t>Identifica los pasos de la implementación de la gestión por procesos.</w:t>
            </w:r>
          </w:p>
          <w:p w:rsidR="00962B78" w:rsidRPr="00396732" w:rsidRDefault="002E4820" w:rsidP="00D926A5">
            <w:pPr>
              <w:ind w:left="743"/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color w:val="000000"/>
              </w:rPr>
              <w:t>Aplica el c</w:t>
            </w:r>
            <w:r w:rsidR="001A2AA6" w:rsidRPr="00396732">
              <w:rPr>
                <w:rFonts w:ascii="Arial" w:hAnsi="Arial" w:cs="Arial"/>
                <w:color w:val="000000"/>
              </w:rPr>
              <w:t>iclo de Deming en la gestión por</w:t>
            </w:r>
            <w:r w:rsidRPr="00396732">
              <w:rPr>
                <w:rFonts w:ascii="Arial" w:hAnsi="Arial" w:cs="Arial"/>
                <w:color w:val="000000"/>
              </w:rPr>
              <w:t xml:space="preserve"> procesos</w:t>
            </w:r>
          </w:p>
        </w:tc>
        <w:tc>
          <w:tcPr>
            <w:tcW w:w="2977" w:type="dxa"/>
          </w:tcPr>
          <w:p w:rsidR="002E4820" w:rsidRPr="00396732" w:rsidRDefault="002E4820" w:rsidP="00D926A5">
            <w:pPr>
              <w:ind w:left="11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lastRenderedPageBreak/>
              <w:t>La evaluación se realizará de manera integral a través de dos formas:</w:t>
            </w:r>
          </w:p>
          <w:p w:rsidR="002E4820" w:rsidRPr="00396732" w:rsidRDefault="002E4820" w:rsidP="00D926A5">
            <w:pPr>
              <w:ind w:left="11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Por proceso: realizando seguimientos al estudiante, valorando cómo analiza, interpreta, razona, argumenta y propone en el desarrollo de los temas</w:t>
            </w:r>
            <w:proofErr w:type="gramStart"/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..</w:t>
            </w:r>
            <w:proofErr w:type="gramEnd"/>
          </w:p>
          <w:p w:rsidR="00962B78" w:rsidRPr="00396732" w:rsidRDefault="002E4820" w:rsidP="00D926A5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Y una evaluación por producto; representada en los resultados de las evaluaciones para el primer corte, estipulado en un 30%.</w:t>
            </w:r>
          </w:p>
        </w:tc>
        <w:tc>
          <w:tcPr>
            <w:tcW w:w="1417" w:type="dxa"/>
            <w:vAlign w:val="center"/>
          </w:tcPr>
          <w:p w:rsidR="00962B78" w:rsidRPr="00396732" w:rsidRDefault="00696C80" w:rsidP="007019FA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>2 Semanas</w:t>
            </w:r>
          </w:p>
        </w:tc>
      </w:tr>
    </w:tbl>
    <w:p w:rsidR="00696C80" w:rsidRPr="00396732" w:rsidRDefault="00696C8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49"/>
        <w:gridCol w:w="2987"/>
        <w:gridCol w:w="2835"/>
        <w:gridCol w:w="2977"/>
        <w:gridCol w:w="1417"/>
      </w:tblGrid>
      <w:tr w:rsidR="00962B78" w:rsidRPr="00396732" w:rsidTr="002C5B1F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962B78" w:rsidRPr="00396732" w:rsidRDefault="00962B78" w:rsidP="00962B78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 xml:space="preserve">UNIDAD </w:t>
            </w:r>
            <w:r w:rsidR="00B63299" w:rsidRPr="0039673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36" w:type="dxa"/>
            <w:gridSpan w:val="2"/>
            <w:vAlign w:val="center"/>
          </w:tcPr>
          <w:p w:rsidR="00962B78" w:rsidRPr="00396732" w:rsidRDefault="0025471C" w:rsidP="007019FA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/>
                <w:bCs/>
                <w:color w:val="000000"/>
              </w:rPr>
              <w:t>Mercadeo, elementos y principio básicos del mercadeo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396732" w:rsidRDefault="00962B78" w:rsidP="007019FA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25471C" w:rsidRPr="00396732" w:rsidRDefault="0025471C" w:rsidP="0025471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El estudiante desarrolla la capacidad para interpretar el concepto de mercadeo, realizar un plan de mercadeo y su utilización en un servicio de alimentación como herramienta para identificar las necesidades de los clientes y dar a conocer su producto.</w:t>
            </w:r>
          </w:p>
          <w:p w:rsidR="00962B78" w:rsidRPr="00396732" w:rsidRDefault="00962B78" w:rsidP="007019FA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361C9" w:rsidRPr="00396732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396732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396732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396732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396732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396732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SEMANA</w:t>
            </w:r>
          </w:p>
        </w:tc>
      </w:tr>
      <w:tr w:rsidR="00962B78" w:rsidRPr="00396732" w:rsidTr="00097B00">
        <w:trPr>
          <w:trHeight w:val="4061"/>
        </w:trPr>
        <w:tc>
          <w:tcPr>
            <w:tcW w:w="2933" w:type="dxa"/>
            <w:gridSpan w:val="2"/>
          </w:tcPr>
          <w:p w:rsidR="00022B86" w:rsidRPr="00396732" w:rsidRDefault="00572729" w:rsidP="00396732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C</w:t>
            </w:r>
            <w:r w:rsidR="00022B86" w:rsidRPr="00396732">
              <w:rPr>
                <w:rFonts w:ascii="Arial" w:hAnsi="Arial" w:cs="Arial"/>
                <w:bCs/>
                <w:color w:val="000000"/>
              </w:rPr>
              <w:t>oncepto de mercadeo.</w:t>
            </w:r>
          </w:p>
          <w:p w:rsidR="00022B86" w:rsidRPr="00396732" w:rsidRDefault="00022B86" w:rsidP="00097B00">
            <w:pPr>
              <w:pStyle w:val="Prrafodelista"/>
              <w:spacing w:line="288" w:lineRule="auto"/>
              <w:contextualSpacing w:val="0"/>
              <w:rPr>
                <w:rFonts w:ascii="Arial" w:hAnsi="Arial" w:cs="Arial"/>
                <w:bCs/>
                <w:color w:val="000000"/>
              </w:rPr>
            </w:pPr>
          </w:p>
          <w:p w:rsidR="00022B86" w:rsidRPr="00396732" w:rsidRDefault="00022B86" w:rsidP="00396732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Elementos y principios básicos.</w:t>
            </w:r>
            <w:r w:rsidR="00572729" w:rsidRPr="00396732">
              <w:rPr>
                <w:rFonts w:ascii="Arial" w:hAnsi="Arial" w:cs="Arial"/>
                <w:bCs/>
                <w:color w:val="000000"/>
              </w:rPr>
              <w:t xml:space="preserve"> del mercadeo</w:t>
            </w:r>
          </w:p>
          <w:p w:rsidR="00022B86" w:rsidRPr="00396732" w:rsidRDefault="00022B86" w:rsidP="00097B00">
            <w:pPr>
              <w:pStyle w:val="Prrafodelista"/>
              <w:spacing w:line="288" w:lineRule="auto"/>
              <w:contextualSpacing w:val="0"/>
              <w:rPr>
                <w:rFonts w:ascii="Arial" w:hAnsi="Arial" w:cs="Arial"/>
                <w:bCs/>
                <w:color w:val="000000"/>
              </w:rPr>
            </w:pPr>
          </w:p>
          <w:p w:rsidR="00022B86" w:rsidRPr="00396732" w:rsidRDefault="00022B86" w:rsidP="00396732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Evolución del concepto de mercadeo.</w:t>
            </w:r>
          </w:p>
          <w:p w:rsidR="00572729" w:rsidRPr="00396732" w:rsidRDefault="00572729" w:rsidP="00097B00">
            <w:pPr>
              <w:pStyle w:val="Prrafodelista"/>
              <w:rPr>
                <w:rFonts w:ascii="Arial" w:hAnsi="Arial" w:cs="Arial"/>
                <w:bCs/>
                <w:color w:val="000000"/>
              </w:rPr>
            </w:pPr>
          </w:p>
          <w:p w:rsidR="00572729" w:rsidRPr="00396732" w:rsidRDefault="00572729" w:rsidP="00396732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Investigación y</w:t>
            </w:r>
          </w:p>
          <w:p w:rsidR="00962B78" w:rsidRPr="00396732" w:rsidRDefault="007F27E2" w:rsidP="00097B00">
            <w:pPr>
              <w:ind w:left="709"/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022B86" w:rsidRPr="00396732">
              <w:rPr>
                <w:rFonts w:ascii="Arial" w:hAnsi="Arial" w:cs="Arial"/>
                <w:bCs/>
                <w:color w:val="000000"/>
              </w:rPr>
              <w:t>Plan de mercadeo</w:t>
            </w:r>
          </w:p>
        </w:tc>
        <w:tc>
          <w:tcPr>
            <w:tcW w:w="2987" w:type="dxa"/>
          </w:tcPr>
          <w:p w:rsidR="00572729" w:rsidRPr="00396732" w:rsidRDefault="00572729" w:rsidP="00097B00">
            <w:pPr>
              <w:spacing w:line="288" w:lineRule="auto"/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>El aprendizaje se llevará  a cabo, a través de la aplicación de estrategias de enseñanza acordes con el tema, tales como talleres, foros, mesas redondas, estudio de casos y otros, donde el estudiante sea un participante activo de su aprendizaje y el docente un facilitador u orientador de dicho proceso.</w:t>
            </w:r>
          </w:p>
          <w:p w:rsidR="00962B78" w:rsidRPr="00396732" w:rsidRDefault="00962B78" w:rsidP="00097B0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5" w:type="dxa"/>
          </w:tcPr>
          <w:p w:rsidR="00572729" w:rsidRPr="00396732" w:rsidRDefault="00572729" w:rsidP="00396732">
            <w:pPr>
              <w:pStyle w:val="Ttulo3"/>
              <w:keepLines w:val="0"/>
              <w:spacing w:before="120" w:after="120" w:line="288" w:lineRule="auto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El estudiante expresa el concepto de mercadeo. </w:t>
            </w:r>
          </w:p>
          <w:p w:rsidR="00572729" w:rsidRPr="00396732" w:rsidRDefault="00572729" w:rsidP="00396732">
            <w:pPr>
              <w:pStyle w:val="Ttulo3"/>
              <w:keepLines w:val="0"/>
              <w:spacing w:before="120" w:after="120" w:line="288" w:lineRule="auto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Comprende y explica los principios básicos del mercadeo. </w:t>
            </w:r>
          </w:p>
          <w:p w:rsidR="00572729" w:rsidRPr="00396732" w:rsidRDefault="00572729" w:rsidP="00396732">
            <w:pPr>
              <w:pStyle w:val="Ttulo3"/>
              <w:keepLines w:val="0"/>
              <w:spacing w:before="120" w:after="120" w:line="288" w:lineRule="auto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Identifica la mezcla de mercadeo y su aplicación en un servicio de alimentación. </w:t>
            </w:r>
          </w:p>
          <w:p w:rsidR="00962B78" w:rsidRPr="00396732" w:rsidRDefault="00572729" w:rsidP="00396732">
            <w:pPr>
              <w:pStyle w:val="Ttulo3"/>
              <w:keepLines w:val="0"/>
              <w:spacing w:before="120" w:after="120" w:line="288" w:lineRule="auto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Desarrolla la capacidad para desarrollar un plan de mercadeo. </w:t>
            </w:r>
          </w:p>
        </w:tc>
        <w:tc>
          <w:tcPr>
            <w:tcW w:w="2977" w:type="dxa"/>
          </w:tcPr>
          <w:p w:rsidR="00572729" w:rsidRPr="00396732" w:rsidRDefault="00572729" w:rsidP="00097B00">
            <w:pPr>
              <w:ind w:left="11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La evaluación se realizará de manera integral a través de dos formas:</w:t>
            </w:r>
          </w:p>
          <w:p w:rsidR="00572729" w:rsidRPr="00396732" w:rsidRDefault="00572729" w:rsidP="00097B00">
            <w:pPr>
              <w:ind w:left="11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Por proceso: realizando seguimientos al estudiante, valorando cómo analiza, interpreta, razona, argumenta y propone en el desarrollo de los temas</w:t>
            </w:r>
            <w:proofErr w:type="gramStart"/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..</w:t>
            </w:r>
            <w:proofErr w:type="gramEnd"/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 xml:space="preserve"> </w:t>
            </w:r>
          </w:p>
          <w:p w:rsidR="00962B78" w:rsidRPr="00396732" w:rsidRDefault="00572729" w:rsidP="00097B00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Y una evaluación por producto; representada en los resultados de las evaluaciones. Este tema se evaluará para el primer corte que corresponde a un 30%.</w:t>
            </w:r>
            <w:r w:rsidRPr="0039673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962B78" w:rsidRPr="00396732" w:rsidRDefault="00696C80" w:rsidP="00097B00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>2 Semanas</w:t>
            </w:r>
          </w:p>
        </w:tc>
      </w:tr>
    </w:tbl>
    <w:p w:rsidR="00326174" w:rsidRPr="00396732" w:rsidRDefault="0032617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49"/>
        <w:gridCol w:w="2987"/>
        <w:gridCol w:w="2835"/>
        <w:gridCol w:w="2977"/>
        <w:gridCol w:w="1417"/>
      </w:tblGrid>
      <w:tr w:rsidR="00962B78" w:rsidRPr="00396732" w:rsidTr="00B63299">
        <w:trPr>
          <w:trHeight w:val="1942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962B78" w:rsidRPr="00396732" w:rsidRDefault="00B63299" w:rsidP="00962B78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UNIDAD 4</w:t>
            </w:r>
          </w:p>
        </w:tc>
        <w:tc>
          <w:tcPr>
            <w:tcW w:w="4536" w:type="dxa"/>
            <w:gridSpan w:val="2"/>
            <w:vAlign w:val="center"/>
          </w:tcPr>
          <w:p w:rsidR="00962B78" w:rsidRPr="00396732" w:rsidRDefault="00572729" w:rsidP="00396732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/>
                <w:bCs/>
                <w:color w:val="000000"/>
              </w:rPr>
              <w:t>El menú o minuta.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396732" w:rsidRDefault="00962B78" w:rsidP="007019FA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396732" w:rsidRDefault="00572729" w:rsidP="007019FA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El estudiante desarrolla habilidad para aplicar las reglas básicas de una minuta y definir las necesidades energético nutricionales de un grupo objetivo de la población, con base en su perfil epidemiológico y nutricional</w:t>
            </w:r>
          </w:p>
        </w:tc>
      </w:tr>
      <w:tr w:rsidR="00962B78" w:rsidRPr="00396732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962B78" w:rsidRPr="00396732" w:rsidRDefault="00962B78" w:rsidP="007019FA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962B78" w:rsidRPr="00396732" w:rsidRDefault="00206144" w:rsidP="007019FA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ESTRATEGIA DIDÁ</w:t>
            </w:r>
            <w:r w:rsidR="00962B78" w:rsidRPr="00396732">
              <w:rPr>
                <w:rFonts w:ascii="Arial" w:hAnsi="Arial" w:cs="Arial"/>
                <w:b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396732" w:rsidRDefault="00962B78" w:rsidP="007019FA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62B78" w:rsidRPr="00396732" w:rsidRDefault="00206144" w:rsidP="007019FA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CRITERIOS DE EVALUACIÓ</w:t>
            </w:r>
            <w:r w:rsidR="00962B78" w:rsidRPr="00396732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62B78" w:rsidRPr="00396732" w:rsidRDefault="00962B78" w:rsidP="007019FA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SEMANA</w:t>
            </w:r>
          </w:p>
        </w:tc>
      </w:tr>
      <w:tr w:rsidR="00962B78" w:rsidRPr="00396732" w:rsidTr="007019FA">
        <w:tc>
          <w:tcPr>
            <w:tcW w:w="2933" w:type="dxa"/>
            <w:gridSpan w:val="2"/>
            <w:vAlign w:val="center"/>
          </w:tcPr>
          <w:p w:rsidR="00572729" w:rsidRPr="00396732" w:rsidRDefault="00572729" w:rsidP="00396732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Origen, concepto e importancia de la minuta.</w:t>
            </w:r>
          </w:p>
          <w:p w:rsidR="00572729" w:rsidRPr="00396732" w:rsidRDefault="00572729" w:rsidP="00396732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Tipos de minuta.</w:t>
            </w:r>
          </w:p>
          <w:p w:rsidR="00572729" w:rsidRPr="00396732" w:rsidRDefault="00572729" w:rsidP="00396732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Reglas básicas para elaborar una minuta.</w:t>
            </w:r>
          </w:p>
          <w:p w:rsidR="00572729" w:rsidRPr="00396732" w:rsidRDefault="00572729" w:rsidP="00396732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Investigación de mercado.</w:t>
            </w:r>
          </w:p>
          <w:p w:rsidR="00572729" w:rsidRPr="00396732" w:rsidRDefault="00572729" w:rsidP="00396732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Perfil epidemiológico y nutricional.</w:t>
            </w:r>
          </w:p>
          <w:p w:rsidR="00572729" w:rsidRPr="00396732" w:rsidRDefault="00572729" w:rsidP="00396732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 xml:space="preserve">Determinación de </w:t>
            </w:r>
            <w:r w:rsidR="0084557A" w:rsidRPr="00396732">
              <w:rPr>
                <w:rFonts w:ascii="Arial" w:hAnsi="Arial" w:cs="Arial"/>
                <w:bCs/>
                <w:color w:val="000000"/>
              </w:rPr>
              <w:t>necesidades energéticas nutricionales</w:t>
            </w:r>
            <w:r w:rsidRPr="00396732">
              <w:rPr>
                <w:rFonts w:ascii="Arial" w:hAnsi="Arial" w:cs="Arial"/>
                <w:bCs/>
                <w:color w:val="000000"/>
              </w:rPr>
              <w:t xml:space="preserve">. </w:t>
            </w:r>
          </w:p>
          <w:p w:rsidR="00962B78" w:rsidRPr="00396732" w:rsidRDefault="00572729" w:rsidP="00396732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 xml:space="preserve">Factores internos y externos que influyen en </w:t>
            </w:r>
            <w:r w:rsidR="0084557A" w:rsidRPr="00396732">
              <w:rPr>
                <w:rFonts w:ascii="Arial" w:hAnsi="Arial" w:cs="Arial"/>
                <w:bCs/>
                <w:color w:val="000000"/>
              </w:rPr>
              <w:t>la</w:t>
            </w:r>
            <w:r w:rsidRPr="00396732">
              <w:rPr>
                <w:rFonts w:ascii="Arial" w:hAnsi="Arial" w:cs="Arial"/>
                <w:bCs/>
                <w:color w:val="000000"/>
              </w:rPr>
              <w:t xml:space="preserve"> planeación de la minuta.</w:t>
            </w:r>
          </w:p>
        </w:tc>
        <w:tc>
          <w:tcPr>
            <w:tcW w:w="2987" w:type="dxa"/>
            <w:vAlign w:val="center"/>
          </w:tcPr>
          <w:p w:rsidR="00962B78" w:rsidRPr="00396732" w:rsidRDefault="001A2AA6" w:rsidP="007019FA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>El aprendizaje se llevará a  cabo, a través de la aplicación de estrategias de enseñanza acordes con el tema, tales como talleres, foros, mesas redondas, estudio de casos y otros, donde el estudiante sea un participante activo de su aprendizaje y el docente un facilitador u orientador de dicho proceso.</w:t>
            </w:r>
          </w:p>
        </w:tc>
        <w:tc>
          <w:tcPr>
            <w:tcW w:w="2835" w:type="dxa"/>
            <w:vAlign w:val="center"/>
          </w:tcPr>
          <w:p w:rsidR="001A2AA6" w:rsidRPr="00396732" w:rsidRDefault="001A2AA6" w:rsidP="00396732">
            <w:pPr>
              <w:pStyle w:val="Ttulo3"/>
              <w:keepLines w:val="0"/>
              <w:spacing w:before="120" w:after="120" w:line="288" w:lineRule="auto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El estudiante expresa el concepto e importancia de la minuta. </w:t>
            </w:r>
          </w:p>
          <w:p w:rsidR="001A2AA6" w:rsidRPr="00396732" w:rsidRDefault="001A2AA6" w:rsidP="00396732">
            <w:pPr>
              <w:pStyle w:val="Ttulo3"/>
              <w:keepLines w:val="0"/>
              <w:spacing w:before="120" w:after="120" w:line="288" w:lineRule="auto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Identifica los tipos de minuta y describe las reglas básicas para su elaboración. </w:t>
            </w:r>
          </w:p>
          <w:p w:rsidR="001A2AA6" w:rsidRPr="00396732" w:rsidRDefault="001A2AA6" w:rsidP="00396732">
            <w:pPr>
              <w:pStyle w:val="Ttulo3"/>
              <w:keepLines w:val="0"/>
              <w:spacing w:before="120" w:after="120" w:line="288" w:lineRule="auto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Aplica los pasos para realizar una investigación de mercado. </w:t>
            </w:r>
          </w:p>
          <w:p w:rsidR="00962B78" w:rsidRPr="00396732" w:rsidRDefault="001A2AA6" w:rsidP="00396732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color w:val="000000"/>
              </w:rPr>
              <w:t>Establece el perfil epidemiológico-nutricional de un grupo objetivo de la población</w:t>
            </w:r>
          </w:p>
        </w:tc>
        <w:tc>
          <w:tcPr>
            <w:tcW w:w="2977" w:type="dxa"/>
            <w:vAlign w:val="center"/>
          </w:tcPr>
          <w:p w:rsidR="001A2AA6" w:rsidRPr="00396732" w:rsidRDefault="001A2AA6" w:rsidP="001A2AA6">
            <w:pPr>
              <w:ind w:left="11"/>
              <w:jc w:val="both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La evaluación se realizará de manera integral a través de dos formas:</w:t>
            </w:r>
          </w:p>
          <w:p w:rsidR="001A2AA6" w:rsidRPr="00396732" w:rsidRDefault="001A2AA6" w:rsidP="001A2AA6">
            <w:pPr>
              <w:ind w:left="11"/>
              <w:jc w:val="both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Por proceso: realizando seguimientos al estudiante, valorando cómo analiza, interpreta, razona, argumenta y propone en el desarrollo de los temas</w:t>
            </w:r>
            <w:proofErr w:type="gramStart"/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..</w:t>
            </w:r>
            <w:proofErr w:type="gramEnd"/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 xml:space="preserve"> </w:t>
            </w:r>
          </w:p>
          <w:p w:rsidR="00962B78" w:rsidRPr="00396732" w:rsidRDefault="001A2AA6" w:rsidP="001A2AA6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Y una evaluación por producto; representada en los resultados de las evaluaciones. Este tema se evaluará para el segundo corte que corresponde a un 40%.</w:t>
            </w:r>
          </w:p>
        </w:tc>
        <w:tc>
          <w:tcPr>
            <w:tcW w:w="1417" w:type="dxa"/>
            <w:vAlign w:val="center"/>
          </w:tcPr>
          <w:p w:rsidR="00962B78" w:rsidRPr="00396732" w:rsidRDefault="00696C80" w:rsidP="00696C80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>2 Semanas</w:t>
            </w:r>
          </w:p>
        </w:tc>
      </w:tr>
    </w:tbl>
    <w:p w:rsidR="00203382" w:rsidRPr="00396732" w:rsidRDefault="00203382" w:rsidP="00326174">
      <w:pPr>
        <w:rPr>
          <w:rFonts w:ascii="Arial" w:hAnsi="Arial" w:cs="Arial"/>
          <w:sz w:val="20"/>
          <w:szCs w:val="20"/>
        </w:rPr>
      </w:pPr>
    </w:p>
    <w:p w:rsidR="00203382" w:rsidRPr="00396732" w:rsidRDefault="00203382" w:rsidP="00203382">
      <w:pPr>
        <w:pStyle w:val="Prrafodelista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49"/>
        <w:gridCol w:w="2987"/>
        <w:gridCol w:w="2835"/>
        <w:gridCol w:w="2977"/>
        <w:gridCol w:w="1417"/>
      </w:tblGrid>
      <w:tr w:rsidR="00326174" w:rsidRPr="00396732" w:rsidTr="00B63299">
        <w:trPr>
          <w:trHeight w:val="1660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326174" w:rsidRPr="00396732" w:rsidRDefault="00B63299" w:rsidP="00A918C0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lastRenderedPageBreak/>
              <w:t>UNIDAD 5</w:t>
            </w:r>
          </w:p>
        </w:tc>
        <w:tc>
          <w:tcPr>
            <w:tcW w:w="4536" w:type="dxa"/>
            <w:gridSpan w:val="2"/>
            <w:vAlign w:val="center"/>
          </w:tcPr>
          <w:p w:rsidR="00326174" w:rsidRPr="00396732" w:rsidRDefault="00B1780B" w:rsidP="00A918C0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/>
                <w:bCs/>
                <w:color w:val="000000"/>
              </w:rPr>
              <w:t>Diseño del programa de minutas.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6174" w:rsidRPr="00396732" w:rsidRDefault="00326174" w:rsidP="00A918C0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326174" w:rsidRPr="00396732" w:rsidRDefault="00B1780B" w:rsidP="00A918C0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El estudiante desarrolla la capacidad para diseñar y controlar un programa de minutas, y la minuta patrón con base en las necesidades energético nutricionales del grupo objetivo</w:t>
            </w:r>
          </w:p>
        </w:tc>
      </w:tr>
      <w:tr w:rsidR="00326174" w:rsidRPr="00396732" w:rsidTr="00A918C0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326174" w:rsidRPr="00396732" w:rsidRDefault="00326174" w:rsidP="00A918C0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326174" w:rsidRPr="00396732" w:rsidRDefault="00206144" w:rsidP="00A918C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ESTRATEGIA DIDÁ</w:t>
            </w:r>
            <w:r w:rsidR="00326174" w:rsidRPr="00396732">
              <w:rPr>
                <w:rFonts w:ascii="Arial" w:hAnsi="Arial" w:cs="Arial"/>
                <w:b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6174" w:rsidRPr="00396732" w:rsidRDefault="00326174" w:rsidP="00A918C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26174" w:rsidRPr="00396732" w:rsidRDefault="00326174" w:rsidP="00206144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CRITERIOS DE EVALUACI</w:t>
            </w:r>
            <w:r w:rsidR="00206144" w:rsidRPr="00396732">
              <w:rPr>
                <w:rFonts w:ascii="Arial" w:hAnsi="Arial" w:cs="Arial"/>
                <w:b/>
              </w:rPr>
              <w:t>Ó</w:t>
            </w:r>
            <w:r w:rsidRPr="00396732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26174" w:rsidRPr="00396732" w:rsidRDefault="00326174" w:rsidP="00A918C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SEMANA</w:t>
            </w:r>
          </w:p>
        </w:tc>
      </w:tr>
      <w:tr w:rsidR="00326174" w:rsidRPr="00396732" w:rsidTr="00396732">
        <w:tc>
          <w:tcPr>
            <w:tcW w:w="2933" w:type="dxa"/>
            <w:gridSpan w:val="2"/>
          </w:tcPr>
          <w:p w:rsidR="00B1780B" w:rsidRPr="00396732" w:rsidRDefault="00B1780B" w:rsidP="00396732">
            <w:pPr>
              <w:pStyle w:val="Prrafodelista"/>
              <w:numPr>
                <w:ilvl w:val="0"/>
                <w:numId w:val="27"/>
              </w:numPr>
              <w:spacing w:line="288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Diseño del programa de minutas.</w:t>
            </w:r>
          </w:p>
          <w:p w:rsidR="00B1780B" w:rsidRPr="00396732" w:rsidRDefault="00B1780B" w:rsidP="00396732">
            <w:pPr>
              <w:pStyle w:val="Prrafodelista"/>
              <w:numPr>
                <w:ilvl w:val="0"/>
                <w:numId w:val="27"/>
              </w:numPr>
              <w:spacing w:line="288" w:lineRule="auto"/>
              <w:ind w:left="0" w:hanging="357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Grupo planificador.</w:t>
            </w:r>
          </w:p>
          <w:p w:rsidR="00B1780B" w:rsidRPr="00396732" w:rsidRDefault="00B1780B" w:rsidP="00396732">
            <w:pPr>
              <w:pStyle w:val="Prrafodelista"/>
              <w:numPr>
                <w:ilvl w:val="0"/>
                <w:numId w:val="27"/>
              </w:numPr>
              <w:spacing w:line="288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Minuta patrón.</w:t>
            </w:r>
          </w:p>
          <w:p w:rsidR="00326174" w:rsidRPr="00396732" w:rsidRDefault="00B1780B" w:rsidP="00396732">
            <w:pPr>
              <w:pStyle w:val="Prrafodelista"/>
              <w:numPr>
                <w:ilvl w:val="0"/>
                <w:numId w:val="27"/>
              </w:numPr>
              <w:ind w:left="0"/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Chequeo del programa de minutas y planificación de otras minutas.</w:t>
            </w:r>
          </w:p>
        </w:tc>
        <w:tc>
          <w:tcPr>
            <w:tcW w:w="2987" w:type="dxa"/>
          </w:tcPr>
          <w:p w:rsidR="00326174" w:rsidRPr="00396732" w:rsidRDefault="00B1780B" w:rsidP="00396732">
            <w:pPr>
              <w:pStyle w:val="Prrafodelista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 xml:space="preserve">El aprendizaje se llevará a </w:t>
            </w:r>
            <w:r w:rsidR="0084557A" w:rsidRPr="00396732">
              <w:rPr>
                <w:rFonts w:ascii="Arial" w:hAnsi="Arial" w:cs="Arial"/>
              </w:rPr>
              <w:t>cabo</w:t>
            </w:r>
            <w:r w:rsidRPr="00396732">
              <w:rPr>
                <w:rFonts w:ascii="Arial" w:hAnsi="Arial" w:cs="Arial"/>
              </w:rPr>
              <w:t>, a través de la aplicación de estrategias de enseñanza acordes con el tema, tales como talleres, foros, mesas redondas, estudio de casos y otros, donde el estudiante sea un participante activo de su aprendizaje y el docente un facilitador u orientador de dicho proceso.</w:t>
            </w:r>
          </w:p>
        </w:tc>
        <w:tc>
          <w:tcPr>
            <w:tcW w:w="2835" w:type="dxa"/>
          </w:tcPr>
          <w:p w:rsidR="00B1780B" w:rsidRPr="00396732" w:rsidRDefault="00B1780B" w:rsidP="00396732">
            <w:pPr>
              <w:pStyle w:val="Ttulo3"/>
              <w:keepLines w:val="0"/>
              <w:numPr>
                <w:ilvl w:val="0"/>
                <w:numId w:val="27"/>
              </w:numPr>
              <w:spacing w:before="120" w:after="120" w:line="288" w:lineRule="auto"/>
              <w:ind w:left="357" w:hanging="357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El estudiante diseña y elabora un programa de minuta para un grupo objetivo con base en </w:t>
            </w:r>
            <w:r w:rsidR="0084557A" w:rsidRPr="00396732">
              <w:rPr>
                <w:rFonts w:ascii="Arial" w:hAnsi="Arial" w:cs="Arial"/>
                <w:b w:val="0"/>
                <w:color w:val="000000"/>
              </w:rPr>
              <w:t>sus requerimientos energéticos nutricionales</w:t>
            </w:r>
            <w:r w:rsidRPr="00396732">
              <w:rPr>
                <w:rFonts w:ascii="Arial" w:hAnsi="Arial" w:cs="Arial"/>
                <w:b w:val="0"/>
                <w:color w:val="000000"/>
              </w:rPr>
              <w:t xml:space="preserve">. </w:t>
            </w:r>
          </w:p>
          <w:p w:rsidR="00B1780B" w:rsidRPr="00396732" w:rsidRDefault="00B1780B" w:rsidP="00396732">
            <w:pPr>
              <w:pStyle w:val="Ttulo3"/>
              <w:keepLines w:val="0"/>
              <w:numPr>
                <w:ilvl w:val="0"/>
                <w:numId w:val="27"/>
              </w:numPr>
              <w:spacing w:before="120" w:after="120" w:line="288" w:lineRule="auto"/>
              <w:ind w:left="357" w:hanging="357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Describe las funciones del grupo planificador. </w:t>
            </w:r>
          </w:p>
          <w:p w:rsidR="00B1780B" w:rsidRPr="00396732" w:rsidRDefault="00B1780B" w:rsidP="00396732">
            <w:pPr>
              <w:pStyle w:val="Ttulo3"/>
              <w:keepLines w:val="0"/>
              <w:numPr>
                <w:ilvl w:val="0"/>
                <w:numId w:val="27"/>
              </w:numPr>
              <w:spacing w:before="120" w:after="120" w:line="288" w:lineRule="auto"/>
              <w:ind w:left="357" w:hanging="357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Identifica y comprende los chequeos de un programa de minutas. </w:t>
            </w:r>
          </w:p>
          <w:p w:rsidR="00B1780B" w:rsidRPr="00396732" w:rsidRDefault="00B1780B" w:rsidP="00396732">
            <w:pPr>
              <w:pStyle w:val="Ttulo3"/>
              <w:keepLines w:val="0"/>
              <w:numPr>
                <w:ilvl w:val="0"/>
                <w:numId w:val="27"/>
              </w:numPr>
              <w:spacing w:before="120" w:after="120" w:line="288" w:lineRule="auto"/>
              <w:ind w:left="357" w:hanging="357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>Desarrolla la capacidad para planificar minutas</w:t>
            </w:r>
          </w:p>
          <w:p w:rsidR="00326174" w:rsidRPr="00396732" w:rsidRDefault="00326174" w:rsidP="00BB2CA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77" w:type="dxa"/>
          </w:tcPr>
          <w:p w:rsidR="00F71574" w:rsidRPr="00396732" w:rsidRDefault="00F71574" w:rsidP="00396732">
            <w:pPr>
              <w:pStyle w:val="Prrafodelista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La evaluación se realizará de manera integral a través de dos formas:</w:t>
            </w:r>
          </w:p>
          <w:p w:rsidR="00F71574" w:rsidRPr="00396732" w:rsidRDefault="00F71574" w:rsidP="00396732">
            <w:pPr>
              <w:pStyle w:val="Prrafodelista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Por proceso: realizando seguimientos al estudiante, valorando cómo analiza, interpreta, razona, argumenta y propone</w:t>
            </w:r>
            <w:r w:rsidR="004A491A" w:rsidRPr="00396732">
              <w:rPr>
                <w:rFonts w:ascii="Arial" w:hAnsi="Arial" w:cs="Arial"/>
                <w:bCs/>
                <w:color w:val="000000"/>
                <w:lang w:eastAsia="es-ES"/>
              </w:rPr>
              <w:t xml:space="preserve"> en el desarrollo de los temas.</w:t>
            </w: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 xml:space="preserve"> </w:t>
            </w:r>
          </w:p>
          <w:p w:rsidR="00326174" w:rsidRPr="00396732" w:rsidRDefault="00F71574" w:rsidP="00396732">
            <w:pPr>
              <w:pStyle w:val="Prrafodelista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Y una evaluación por producto; representada en los resultados de las evaluaciones. Este tema se evaluará para el segundo corte que corresponde a un 40%.</w:t>
            </w:r>
          </w:p>
        </w:tc>
        <w:tc>
          <w:tcPr>
            <w:tcW w:w="1417" w:type="dxa"/>
            <w:vAlign w:val="center"/>
          </w:tcPr>
          <w:p w:rsidR="00326174" w:rsidRPr="00396732" w:rsidRDefault="00696C80" w:rsidP="00396732">
            <w:pPr>
              <w:jc w:val="center"/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>2 Semanas</w:t>
            </w:r>
          </w:p>
        </w:tc>
      </w:tr>
    </w:tbl>
    <w:p w:rsidR="00326174" w:rsidRPr="00396732" w:rsidRDefault="00326174" w:rsidP="00203382">
      <w:pPr>
        <w:pStyle w:val="Prrafodelista"/>
        <w:rPr>
          <w:rFonts w:ascii="Arial" w:hAnsi="Arial" w:cs="Arial"/>
          <w:sz w:val="20"/>
          <w:szCs w:val="20"/>
        </w:rPr>
      </w:pPr>
    </w:p>
    <w:p w:rsidR="00B75D52" w:rsidRPr="00396732" w:rsidRDefault="00B75D52" w:rsidP="00203382">
      <w:pPr>
        <w:pStyle w:val="Prrafodelista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F71574" w:rsidRPr="00396732" w:rsidTr="00B63299">
        <w:trPr>
          <w:trHeight w:val="1601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lastRenderedPageBreak/>
              <w:t>UNIDAD 6</w:t>
            </w:r>
          </w:p>
        </w:tc>
        <w:tc>
          <w:tcPr>
            <w:tcW w:w="4678" w:type="dxa"/>
            <w:gridSpan w:val="2"/>
            <w:vAlign w:val="center"/>
          </w:tcPr>
          <w:p w:rsidR="00EE0911" w:rsidRPr="00396732" w:rsidRDefault="00EE0911" w:rsidP="00EE0911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/>
                <w:bCs/>
                <w:color w:val="000000"/>
              </w:rPr>
              <w:t>Controles del programa de minuta</w:t>
            </w:r>
          </w:p>
          <w:p w:rsidR="00F71574" w:rsidRPr="00396732" w:rsidRDefault="00F71574" w:rsidP="003005F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F71574" w:rsidRPr="00396732" w:rsidRDefault="00EE0911" w:rsidP="003005F0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El estudiante desarrolla habilidad para controlar la cantidad y calidad nutricional, sensorial y seguridad microbiológica de un programa de minutas.</w:t>
            </w:r>
          </w:p>
        </w:tc>
      </w:tr>
      <w:tr w:rsidR="00F71574" w:rsidRPr="00396732" w:rsidTr="003005F0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SEMANA</w:t>
            </w:r>
          </w:p>
        </w:tc>
      </w:tr>
      <w:tr w:rsidR="00F71574" w:rsidRPr="00396732" w:rsidTr="003005F0">
        <w:tc>
          <w:tcPr>
            <w:tcW w:w="2933" w:type="dxa"/>
            <w:gridSpan w:val="2"/>
            <w:vAlign w:val="center"/>
          </w:tcPr>
          <w:p w:rsidR="00F71574" w:rsidRPr="00396732" w:rsidRDefault="00F71574" w:rsidP="00396732">
            <w:pPr>
              <w:pStyle w:val="Prrafodelista"/>
              <w:numPr>
                <w:ilvl w:val="0"/>
                <w:numId w:val="26"/>
              </w:numPr>
              <w:spacing w:line="288" w:lineRule="auto"/>
              <w:ind w:left="426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Concepto de calidad.</w:t>
            </w:r>
          </w:p>
          <w:p w:rsidR="00F71574" w:rsidRPr="00396732" w:rsidRDefault="00F71574" w:rsidP="00396732">
            <w:pPr>
              <w:pStyle w:val="Prrafodelista"/>
              <w:numPr>
                <w:ilvl w:val="0"/>
                <w:numId w:val="26"/>
              </w:numPr>
              <w:spacing w:line="288" w:lineRule="auto"/>
              <w:ind w:left="426"/>
              <w:contextualSpacing w:val="0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Control de calidad nutricional.</w:t>
            </w:r>
          </w:p>
          <w:p w:rsidR="00F71574" w:rsidRPr="00396732" w:rsidRDefault="00F71574" w:rsidP="00396732">
            <w:pPr>
              <w:pStyle w:val="Prrafodelista"/>
              <w:numPr>
                <w:ilvl w:val="0"/>
                <w:numId w:val="26"/>
              </w:numPr>
              <w:spacing w:line="288" w:lineRule="auto"/>
              <w:ind w:left="426"/>
              <w:contextualSpacing w:val="0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Control de la calidad sensorial.</w:t>
            </w:r>
          </w:p>
          <w:p w:rsidR="00F71574" w:rsidRPr="00396732" w:rsidRDefault="00F71574" w:rsidP="00396732">
            <w:pPr>
              <w:pStyle w:val="Prrafodelista"/>
              <w:numPr>
                <w:ilvl w:val="0"/>
                <w:numId w:val="26"/>
              </w:numPr>
              <w:spacing w:line="288" w:lineRule="auto"/>
              <w:ind w:left="426"/>
              <w:contextualSpacing w:val="0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Control de la calidad microbiológica.</w:t>
            </w:r>
          </w:p>
          <w:p w:rsidR="00F71574" w:rsidRPr="00396732" w:rsidRDefault="00F71574" w:rsidP="00396732">
            <w:pPr>
              <w:ind w:left="426"/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Control de la cantidad.</w:t>
            </w:r>
          </w:p>
        </w:tc>
        <w:tc>
          <w:tcPr>
            <w:tcW w:w="2987" w:type="dxa"/>
            <w:vAlign w:val="center"/>
          </w:tcPr>
          <w:p w:rsidR="00F71574" w:rsidRPr="00396732" w:rsidRDefault="00F71574" w:rsidP="005F633A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>.</w:t>
            </w:r>
            <w:r w:rsidR="00EE0911" w:rsidRPr="00396732">
              <w:rPr>
                <w:rFonts w:ascii="Arial" w:hAnsi="Arial" w:cs="Arial"/>
              </w:rPr>
              <w:t xml:space="preserve"> </w:t>
            </w:r>
            <w:r w:rsidR="005F633A" w:rsidRPr="00396732">
              <w:rPr>
                <w:rFonts w:ascii="Arial" w:hAnsi="Arial" w:cs="Arial"/>
              </w:rPr>
              <w:t>El aprendizaje se llevará a  c</w:t>
            </w:r>
            <w:r w:rsidR="00EE0911" w:rsidRPr="00396732">
              <w:rPr>
                <w:rFonts w:ascii="Arial" w:hAnsi="Arial" w:cs="Arial"/>
              </w:rPr>
              <w:t>abo, a través de la aplicación de estrategias de enseñanza acordes con el tema, tales como talleres, foros, mesas redondas, estudio de casos y otros, donde el estudiante sea un participante activo de su aprendizaje y el docente un facilitador u orientador de dicho proceso.</w:t>
            </w:r>
          </w:p>
        </w:tc>
        <w:tc>
          <w:tcPr>
            <w:tcW w:w="2835" w:type="dxa"/>
            <w:vAlign w:val="center"/>
          </w:tcPr>
          <w:p w:rsidR="00EE0911" w:rsidRPr="00396732" w:rsidRDefault="00EE0911" w:rsidP="00396732">
            <w:pPr>
              <w:pStyle w:val="Ttulo3"/>
              <w:keepLines w:val="0"/>
              <w:numPr>
                <w:ilvl w:val="0"/>
                <w:numId w:val="26"/>
              </w:numPr>
              <w:spacing w:before="120" w:after="120" w:line="288" w:lineRule="auto"/>
              <w:ind w:left="357" w:hanging="357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El estudiante comprende y explica el concepto de calidad en un programa de minutas. </w:t>
            </w:r>
          </w:p>
          <w:p w:rsidR="00EE0911" w:rsidRPr="00396732" w:rsidRDefault="00EE0911" w:rsidP="00396732">
            <w:pPr>
              <w:pStyle w:val="Ttulo3"/>
              <w:keepLines w:val="0"/>
              <w:numPr>
                <w:ilvl w:val="0"/>
                <w:numId w:val="26"/>
              </w:numPr>
              <w:spacing w:before="120" w:after="120" w:line="288" w:lineRule="auto"/>
              <w:ind w:left="357" w:hanging="357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Desarrolla la capacidad para estandarizar una minuta. </w:t>
            </w:r>
          </w:p>
          <w:p w:rsidR="00EE0911" w:rsidRPr="00396732" w:rsidRDefault="00EE0911" w:rsidP="00396732">
            <w:pPr>
              <w:pStyle w:val="Ttulo3"/>
              <w:keepLines w:val="0"/>
              <w:numPr>
                <w:ilvl w:val="0"/>
                <w:numId w:val="26"/>
              </w:numPr>
              <w:spacing w:before="120" w:after="120" w:line="288" w:lineRule="auto"/>
              <w:ind w:left="357" w:hanging="357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>Aplica las herramientas para controlar la calidad nutricional, sensorial y seguridad microbiológica de un programa de minutas</w:t>
            </w:r>
          </w:p>
          <w:p w:rsidR="00F71574" w:rsidRPr="00396732" w:rsidRDefault="00F71574" w:rsidP="003005F0">
            <w:pPr>
              <w:pStyle w:val="Ttulo3"/>
              <w:keepLines w:val="0"/>
              <w:numPr>
                <w:ilvl w:val="0"/>
                <w:numId w:val="26"/>
              </w:numPr>
              <w:spacing w:before="120" w:after="120" w:line="288" w:lineRule="auto"/>
              <w:outlineLvl w:val="2"/>
              <w:rPr>
                <w:rFonts w:ascii="Arial" w:hAnsi="Arial" w:cs="Arial"/>
                <w:b w:val="0"/>
                <w:color w:val="000000"/>
              </w:rPr>
            </w:pPr>
          </w:p>
          <w:p w:rsidR="00F71574" w:rsidRPr="00396732" w:rsidRDefault="00F71574" w:rsidP="003005F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77" w:type="dxa"/>
            <w:vAlign w:val="center"/>
          </w:tcPr>
          <w:p w:rsidR="00EE0911" w:rsidRPr="00396732" w:rsidRDefault="00EE0911" w:rsidP="00EE0911">
            <w:pPr>
              <w:ind w:left="11"/>
              <w:jc w:val="both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La evaluación se realizará de manera integral a través de dos formas:</w:t>
            </w:r>
          </w:p>
          <w:p w:rsidR="00EE0911" w:rsidRPr="00396732" w:rsidRDefault="00EE0911" w:rsidP="00EE0911">
            <w:pPr>
              <w:ind w:left="11"/>
              <w:jc w:val="both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Por proceso: realizando seguimientos al estudiante, valorando cómo analiza, interpreta, razona, argumenta y propone en el desarrollo de los temas</w:t>
            </w:r>
            <w:proofErr w:type="gramStart"/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..</w:t>
            </w:r>
            <w:proofErr w:type="gramEnd"/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 xml:space="preserve"> </w:t>
            </w:r>
          </w:p>
          <w:p w:rsidR="00F71574" w:rsidRPr="00396732" w:rsidRDefault="00EE0911" w:rsidP="00EE0911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Y una evaluación por producto; representada en los resultados de las evaluaciones. Este tema se evaluará para el tercer corte que corresponde a un 30%.</w:t>
            </w:r>
          </w:p>
        </w:tc>
        <w:tc>
          <w:tcPr>
            <w:tcW w:w="1417" w:type="dxa"/>
            <w:vAlign w:val="center"/>
          </w:tcPr>
          <w:p w:rsidR="00F71574" w:rsidRPr="00396732" w:rsidRDefault="00696C80" w:rsidP="003005F0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>2 Semanas</w:t>
            </w:r>
          </w:p>
        </w:tc>
      </w:tr>
    </w:tbl>
    <w:p w:rsidR="00F71574" w:rsidRPr="00396732" w:rsidRDefault="00F71574" w:rsidP="00203382">
      <w:pPr>
        <w:pStyle w:val="Prrafodelista"/>
        <w:rPr>
          <w:rFonts w:ascii="Arial" w:hAnsi="Arial" w:cs="Arial"/>
          <w:sz w:val="20"/>
          <w:szCs w:val="20"/>
        </w:rPr>
      </w:pPr>
    </w:p>
    <w:p w:rsidR="00396732" w:rsidRDefault="003967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75D52" w:rsidRPr="00396732" w:rsidRDefault="00B75D52" w:rsidP="00203382">
      <w:pPr>
        <w:pStyle w:val="Prrafodelista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F71574" w:rsidRPr="00396732" w:rsidTr="003005F0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F71574" w:rsidRPr="00396732" w:rsidRDefault="00B875C2" w:rsidP="003005F0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UNIDAD 7</w:t>
            </w:r>
          </w:p>
        </w:tc>
        <w:tc>
          <w:tcPr>
            <w:tcW w:w="4678" w:type="dxa"/>
            <w:gridSpan w:val="2"/>
            <w:vAlign w:val="center"/>
          </w:tcPr>
          <w:p w:rsidR="00B875C2" w:rsidRPr="00396732" w:rsidRDefault="00B875C2" w:rsidP="00B875C2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/>
                <w:bCs/>
                <w:color w:val="000000"/>
              </w:rPr>
              <w:t>Proceso físico o de apoyo.</w:t>
            </w:r>
          </w:p>
          <w:p w:rsidR="00B875C2" w:rsidRPr="00396732" w:rsidRDefault="00B875C2" w:rsidP="00B875C2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/>
                <w:bCs/>
                <w:color w:val="000000"/>
              </w:rPr>
              <w:t xml:space="preserve">                       Planta física</w:t>
            </w:r>
          </w:p>
          <w:p w:rsidR="00F71574" w:rsidRPr="00396732" w:rsidRDefault="00F71574" w:rsidP="003005F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F71574" w:rsidRPr="00396732" w:rsidRDefault="00B875C2" w:rsidP="003005F0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El estudiante desarrolla conocimientos y capacidad para definir los criterios que deben tenerse en cuenta para la planificación y organización de la planta física de un servicio de alimentación</w:t>
            </w:r>
          </w:p>
        </w:tc>
      </w:tr>
      <w:tr w:rsidR="00F71574" w:rsidRPr="00396732" w:rsidTr="003005F0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84557A">
            <w:pPr>
              <w:jc w:val="right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SEMANA</w:t>
            </w:r>
          </w:p>
        </w:tc>
      </w:tr>
      <w:tr w:rsidR="00F71574" w:rsidRPr="00396732" w:rsidTr="00BB2CA9">
        <w:tc>
          <w:tcPr>
            <w:tcW w:w="2933" w:type="dxa"/>
            <w:gridSpan w:val="2"/>
          </w:tcPr>
          <w:p w:rsidR="00B875C2" w:rsidRPr="00396732" w:rsidRDefault="00B875C2" w:rsidP="00396732">
            <w:pPr>
              <w:pStyle w:val="Prrafodelista"/>
              <w:numPr>
                <w:ilvl w:val="0"/>
                <w:numId w:val="26"/>
              </w:numPr>
              <w:spacing w:line="288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Definición de planta física.</w:t>
            </w:r>
          </w:p>
          <w:p w:rsidR="00B875C2" w:rsidRPr="00396732" w:rsidRDefault="00B875C2" w:rsidP="00396732">
            <w:pPr>
              <w:pStyle w:val="Prrafodelista"/>
              <w:numPr>
                <w:ilvl w:val="0"/>
                <w:numId w:val="26"/>
              </w:numPr>
              <w:spacing w:line="288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Planificación de la planta física.</w:t>
            </w:r>
          </w:p>
          <w:p w:rsidR="00B875C2" w:rsidRPr="00396732" w:rsidRDefault="00B875C2" w:rsidP="00396732">
            <w:pPr>
              <w:pStyle w:val="Prrafodelista"/>
              <w:numPr>
                <w:ilvl w:val="0"/>
                <w:numId w:val="26"/>
              </w:numPr>
              <w:spacing w:line="288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Planificación de los sectores, secciones y centros de trabajo.</w:t>
            </w:r>
          </w:p>
          <w:p w:rsidR="00B875C2" w:rsidRPr="00396732" w:rsidRDefault="00B875C2" w:rsidP="00396732">
            <w:pPr>
              <w:pStyle w:val="Prrafodelista"/>
              <w:numPr>
                <w:ilvl w:val="0"/>
                <w:numId w:val="26"/>
              </w:numPr>
              <w:spacing w:line="288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Componentes de la planta física.</w:t>
            </w:r>
          </w:p>
          <w:p w:rsidR="00B875C2" w:rsidRPr="00396732" w:rsidRDefault="00B875C2" w:rsidP="00396732">
            <w:pPr>
              <w:pStyle w:val="Prrafodelista"/>
              <w:numPr>
                <w:ilvl w:val="0"/>
                <w:numId w:val="26"/>
              </w:numPr>
              <w:spacing w:line="288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Flujos de trabajo y tipos de flujo.</w:t>
            </w:r>
          </w:p>
          <w:p w:rsidR="00B875C2" w:rsidRPr="00396732" w:rsidRDefault="00B875C2" w:rsidP="00396732">
            <w:pPr>
              <w:pStyle w:val="Prrafodelista"/>
              <w:numPr>
                <w:ilvl w:val="0"/>
                <w:numId w:val="26"/>
              </w:numPr>
              <w:spacing w:line="288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Diseño y requerimientos de espacio de los sectores, secciones y centros de trabajo.</w:t>
            </w:r>
          </w:p>
          <w:p w:rsidR="00B875C2" w:rsidRPr="00396732" w:rsidRDefault="00B875C2" w:rsidP="00396732">
            <w:pPr>
              <w:pStyle w:val="Prrafodelista"/>
              <w:numPr>
                <w:ilvl w:val="0"/>
                <w:numId w:val="26"/>
              </w:numPr>
              <w:spacing w:line="288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Principales dependencias-oficinas y locales.</w:t>
            </w:r>
          </w:p>
          <w:p w:rsidR="00F71574" w:rsidRPr="00396732" w:rsidRDefault="00F71574" w:rsidP="00BB2CA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87" w:type="dxa"/>
          </w:tcPr>
          <w:p w:rsidR="00F71574" w:rsidRPr="00396732" w:rsidRDefault="00F71574" w:rsidP="00BB2CA9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 xml:space="preserve">El aprendizaje se llevará a </w:t>
            </w:r>
            <w:r w:rsidR="0084557A" w:rsidRPr="00396732">
              <w:rPr>
                <w:rFonts w:ascii="Arial" w:hAnsi="Arial" w:cs="Arial"/>
              </w:rPr>
              <w:t>cabo</w:t>
            </w:r>
            <w:r w:rsidRPr="00396732">
              <w:rPr>
                <w:rFonts w:ascii="Arial" w:hAnsi="Arial" w:cs="Arial"/>
              </w:rPr>
              <w:t>, a través de la aplicación de estrategias de enseñanza acordes con el tema, tales como talleres, foros, mesas redondas, estudio de casos y otros, donde el estudiante sea un participante activo de su aprendizaje y el docente un facilitador u orientador de dicho proceso.</w:t>
            </w:r>
          </w:p>
        </w:tc>
        <w:tc>
          <w:tcPr>
            <w:tcW w:w="2835" w:type="dxa"/>
          </w:tcPr>
          <w:p w:rsidR="00B875C2" w:rsidRPr="00396732" w:rsidRDefault="00B875C2" w:rsidP="00396732">
            <w:pPr>
              <w:pStyle w:val="Ttulo3"/>
              <w:keepLines w:val="0"/>
              <w:numPr>
                <w:ilvl w:val="0"/>
                <w:numId w:val="26"/>
              </w:numPr>
              <w:spacing w:before="120" w:after="120" w:line="288" w:lineRule="auto"/>
              <w:ind w:left="357" w:hanging="357"/>
              <w:outlineLvl w:val="2"/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El estudiante desarrolla la capacidad para definir y representar los puntos más significativos en </w:t>
            </w:r>
            <w:proofErr w:type="spellStart"/>
            <w:r w:rsidRPr="00396732">
              <w:rPr>
                <w:rFonts w:ascii="Arial" w:hAnsi="Arial" w:cs="Arial"/>
                <w:b w:val="0"/>
                <w:color w:val="000000"/>
              </w:rPr>
              <w:t>al</w:t>
            </w:r>
            <w:proofErr w:type="spellEnd"/>
            <w:r w:rsidRPr="00396732">
              <w:rPr>
                <w:rFonts w:ascii="Arial" w:hAnsi="Arial" w:cs="Arial"/>
                <w:b w:val="0"/>
                <w:color w:val="000000"/>
              </w:rPr>
              <w:t xml:space="preserve"> planificación, organización y flujos de trabajo de la planta física de un servicio de alimentación. </w:t>
            </w:r>
          </w:p>
          <w:p w:rsidR="00B875C2" w:rsidRPr="00396732" w:rsidRDefault="00B875C2" w:rsidP="00396732">
            <w:pPr>
              <w:pStyle w:val="Ttulo3"/>
              <w:keepLines w:val="0"/>
              <w:numPr>
                <w:ilvl w:val="0"/>
                <w:numId w:val="26"/>
              </w:numPr>
              <w:spacing w:before="120" w:after="120" w:line="288" w:lineRule="auto"/>
              <w:ind w:left="357" w:hanging="357"/>
              <w:outlineLvl w:val="2"/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Identifica los sectores, secciones y centros de trabajo. </w:t>
            </w:r>
          </w:p>
          <w:p w:rsidR="00F71574" w:rsidRPr="00396732" w:rsidRDefault="00B875C2" w:rsidP="00396732">
            <w:pPr>
              <w:pStyle w:val="Ttulo3"/>
              <w:keepLines w:val="0"/>
              <w:numPr>
                <w:ilvl w:val="0"/>
                <w:numId w:val="26"/>
              </w:numPr>
              <w:spacing w:before="120" w:after="120" w:line="288" w:lineRule="auto"/>
              <w:ind w:left="357" w:hanging="357"/>
              <w:outlineLvl w:val="2"/>
              <w:rPr>
                <w:rFonts w:ascii="Arial" w:hAnsi="Arial" w:cs="Arial"/>
                <w:lang w:val="es-ES_tradnl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>Reconoce el diseño y requerimientos de espacio de los componentes de la planta física.</w:t>
            </w:r>
          </w:p>
        </w:tc>
        <w:tc>
          <w:tcPr>
            <w:tcW w:w="2977" w:type="dxa"/>
          </w:tcPr>
          <w:p w:rsidR="00B875C2" w:rsidRPr="00396732" w:rsidRDefault="00B875C2" w:rsidP="00BB2CA9">
            <w:pPr>
              <w:ind w:left="11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La evaluación se realizará de manera integral a través de dos formas:</w:t>
            </w:r>
          </w:p>
          <w:p w:rsidR="00B875C2" w:rsidRPr="00396732" w:rsidRDefault="00B875C2" w:rsidP="00BB2CA9">
            <w:pPr>
              <w:ind w:left="11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Por proceso: realizando seguimientos al estudiante, valorando cómo analiza, interpreta, razona, argumenta y propone en el desarrollo de los temas</w:t>
            </w:r>
            <w:proofErr w:type="gramStart"/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..</w:t>
            </w:r>
            <w:proofErr w:type="gramEnd"/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 xml:space="preserve"> </w:t>
            </w:r>
          </w:p>
          <w:p w:rsidR="00F71574" w:rsidRPr="00396732" w:rsidRDefault="00B875C2" w:rsidP="00BB2CA9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Y una evaluación por producto; representada en los resultados de las evaluaciones. Este tema se evaluará para el tercer corte que corresponde a un 30%.</w:t>
            </w:r>
          </w:p>
        </w:tc>
        <w:tc>
          <w:tcPr>
            <w:tcW w:w="1417" w:type="dxa"/>
          </w:tcPr>
          <w:p w:rsidR="00F71574" w:rsidRPr="00396732" w:rsidRDefault="00696C80" w:rsidP="00BB2CA9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>2 Semanas</w:t>
            </w:r>
          </w:p>
        </w:tc>
      </w:tr>
    </w:tbl>
    <w:p w:rsidR="00396732" w:rsidRDefault="00396732" w:rsidP="00203382">
      <w:pPr>
        <w:pStyle w:val="Prrafodelista"/>
        <w:rPr>
          <w:rFonts w:ascii="Arial" w:hAnsi="Arial" w:cs="Arial"/>
          <w:sz w:val="20"/>
          <w:szCs w:val="20"/>
        </w:rPr>
      </w:pPr>
    </w:p>
    <w:p w:rsidR="00396732" w:rsidRDefault="003967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71574" w:rsidRPr="00396732" w:rsidRDefault="00F71574" w:rsidP="00203382">
      <w:pPr>
        <w:pStyle w:val="Prrafodelista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F71574" w:rsidRPr="00396732" w:rsidTr="003005F0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F71574" w:rsidRPr="00396732" w:rsidRDefault="00B875C2" w:rsidP="003005F0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UNIDAD 8</w:t>
            </w:r>
          </w:p>
        </w:tc>
        <w:tc>
          <w:tcPr>
            <w:tcW w:w="4678" w:type="dxa"/>
            <w:gridSpan w:val="2"/>
            <w:vAlign w:val="center"/>
          </w:tcPr>
          <w:p w:rsidR="00B875C2" w:rsidRPr="00396732" w:rsidRDefault="00B875C2" w:rsidP="00B875C2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/>
                <w:bCs/>
                <w:color w:val="000000"/>
              </w:rPr>
              <w:t xml:space="preserve">Proceso físico o de apoyo – equipos de un servicio de alimentación. </w:t>
            </w:r>
          </w:p>
          <w:p w:rsidR="00F71574" w:rsidRPr="00396732" w:rsidRDefault="00F71574" w:rsidP="003005F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F71574" w:rsidRPr="00396732" w:rsidRDefault="008639A2" w:rsidP="003005F0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 xml:space="preserve">El estudiante identifica la importancia de la selección y las características de los equipos en </w:t>
            </w:r>
            <w:proofErr w:type="spellStart"/>
            <w:r w:rsidRPr="00396732">
              <w:rPr>
                <w:rFonts w:ascii="Arial" w:hAnsi="Arial" w:cs="Arial"/>
                <w:bCs/>
                <w:color w:val="000000"/>
              </w:rPr>
              <w:t>al</w:t>
            </w:r>
            <w:proofErr w:type="spellEnd"/>
            <w:r w:rsidRPr="00396732">
              <w:rPr>
                <w:rFonts w:ascii="Arial" w:hAnsi="Arial" w:cs="Arial"/>
                <w:bCs/>
                <w:color w:val="000000"/>
              </w:rPr>
              <w:t xml:space="preserve"> calidad de los procesos de producción de un servicio de alimentación</w:t>
            </w:r>
          </w:p>
        </w:tc>
      </w:tr>
      <w:tr w:rsidR="00F71574" w:rsidRPr="00396732" w:rsidTr="003005F0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SEMANA</w:t>
            </w:r>
          </w:p>
        </w:tc>
      </w:tr>
      <w:tr w:rsidR="00F71574" w:rsidRPr="00396732" w:rsidTr="00BB2CA9">
        <w:tc>
          <w:tcPr>
            <w:tcW w:w="2933" w:type="dxa"/>
            <w:gridSpan w:val="2"/>
          </w:tcPr>
          <w:p w:rsidR="008639A2" w:rsidRPr="00396732" w:rsidRDefault="008639A2" w:rsidP="00396732">
            <w:pPr>
              <w:pStyle w:val="Prrafodelista"/>
              <w:numPr>
                <w:ilvl w:val="0"/>
                <w:numId w:val="26"/>
              </w:numPr>
              <w:spacing w:line="288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Equipos – concepto.</w:t>
            </w:r>
          </w:p>
          <w:p w:rsidR="008639A2" w:rsidRPr="00396732" w:rsidRDefault="008639A2" w:rsidP="00396732">
            <w:pPr>
              <w:pStyle w:val="Prrafodelista"/>
              <w:numPr>
                <w:ilvl w:val="0"/>
                <w:numId w:val="26"/>
              </w:numPr>
              <w:spacing w:line="288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Equipos de los servicios de alimentación –características.</w:t>
            </w:r>
          </w:p>
          <w:p w:rsidR="008639A2" w:rsidRPr="00396732" w:rsidRDefault="008639A2" w:rsidP="00396732">
            <w:pPr>
              <w:pStyle w:val="Prrafodelista"/>
              <w:numPr>
                <w:ilvl w:val="0"/>
                <w:numId w:val="26"/>
              </w:numPr>
              <w:spacing w:line="288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Tipos de equipos.</w:t>
            </w:r>
          </w:p>
          <w:p w:rsidR="008639A2" w:rsidRPr="00396732" w:rsidRDefault="008639A2" w:rsidP="00396732">
            <w:pPr>
              <w:pStyle w:val="Prrafodelista"/>
              <w:numPr>
                <w:ilvl w:val="0"/>
                <w:numId w:val="26"/>
              </w:numPr>
              <w:spacing w:line="288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Clases de equipos.</w:t>
            </w:r>
          </w:p>
          <w:p w:rsidR="00F71574" w:rsidRPr="00396732" w:rsidRDefault="00F71574" w:rsidP="00BB2CA9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F71574" w:rsidRPr="00396732" w:rsidRDefault="00F71574" w:rsidP="00BB2CA9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 xml:space="preserve">El aprendizaje se llevará a </w:t>
            </w:r>
            <w:r w:rsidR="002C5B1F" w:rsidRPr="00396732">
              <w:rPr>
                <w:rFonts w:ascii="Arial" w:hAnsi="Arial" w:cs="Arial"/>
              </w:rPr>
              <w:t>cabo</w:t>
            </w:r>
            <w:r w:rsidRPr="00396732">
              <w:rPr>
                <w:rFonts w:ascii="Arial" w:hAnsi="Arial" w:cs="Arial"/>
              </w:rPr>
              <w:t>, a través de la aplicación de estrategias de enseñanza acordes con el tema, tales como talleres, foros, mesas redondas, estudio de casos y otros, donde el estudiante sea un participante activo de su aprendizaje y el docente un facilitador u orientador de dicho proceso.</w:t>
            </w:r>
          </w:p>
        </w:tc>
        <w:tc>
          <w:tcPr>
            <w:tcW w:w="2835" w:type="dxa"/>
          </w:tcPr>
          <w:p w:rsidR="008639A2" w:rsidRPr="00396732" w:rsidRDefault="008639A2" w:rsidP="00396732">
            <w:pPr>
              <w:pStyle w:val="Ttulo3"/>
              <w:keepLines w:val="0"/>
              <w:numPr>
                <w:ilvl w:val="0"/>
                <w:numId w:val="26"/>
              </w:numPr>
              <w:spacing w:before="120" w:after="120" w:line="288" w:lineRule="auto"/>
              <w:ind w:left="357" w:hanging="357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El estudiante desarrolla la capacidad de reconocer los tipos y clases de equipos de un servicio de alimentación. </w:t>
            </w:r>
          </w:p>
          <w:p w:rsidR="008639A2" w:rsidRPr="00396732" w:rsidRDefault="008639A2" w:rsidP="00396732">
            <w:pPr>
              <w:pStyle w:val="Ttulo3"/>
              <w:keepLines w:val="0"/>
              <w:numPr>
                <w:ilvl w:val="0"/>
                <w:numId w:val="26"/>
              </w:numPr>
              <w:spacing w:before="120" w:after="120" w:line="288" w:lineRule="auto"/>
              <w:ind w:left="357" w:hanging="357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>Establece las diferencias entre l.as clases de equipo.</w:t>
            </w:r>
          </w:p>
          <w:p w:rsidR="008639A2" w:rsidRPr="00396732" w:rsidRDefault="008639A2" w:rsidP="00396732">
            <w:pPr>
              <w:pStyle w:val="Ttulo3"/>
              <w:keepLines w:val="0"/>
              <w:numPr>
                <w:ilvl w:val="0"/>
                <w:numId w:val="26"/>
              </w:numPr>
              <w:spacing w:before="120" w:after="120" w:line="288" w:lineRule="auto"/>
              <w:ind w:left="357" w:hanging="357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Valora la utilidad del equipo en el proceso de suministro, producción y distribución de alimentos. </w:t>
            </w:r>
          </w:p>
          <w:p w:rsidR="00F71574" w:rsidRPr="00396732" w:rsidRDefault="00F71574" w:rsidP="00BB2CA9">
            <w:pPr>
              <w:pStyle w:val="Ttulo3"/>
              <w:keepLines w:val="0"/>
              <w:numPr>
                <w:ilvl w:val="0"/>
                <w:numId w:val="26"/>
              </w:numPr>
              <w:spacing w:before="120" w:after="120" w:line="288" w:lineRule="auto"/>
              <w:outlineLvl w:val="2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77" w:type="dxa"/>
          </w:tcPr>
          <w:p w:rsidR="008639A2" w:rsidRPr="00396732" w:rsidRDefault="008639A2" w:rsidP="00BB2CA9">
            <w:pPr>
              <w:ind w:left="11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La evaluación se realizará de manera integral a través de dos formas:</w:t>
            </w:r>
          </w:p>
          <w:p w:rsidR="008639A2" w:rsidRPr="00396732" w:rsidRDefault="008639A2" w:rsidP="00BB2CA9">
            <w:pPr>
              <w:ind w:left="11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Por proceso: realizando seguimientos al estudiante, valorando cómo analiza, interpreta, razona, argumenta y propone en el desarrollo de los temas</w:t>
            </w:r>
            <w:proofErr w:type="gramStart"/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..</w:t>
            </w:r>
            <w:proofErr w:type="gramEnd"/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 xml:space="preserve"> </w:t>
            </w:r>
          </w:p>
          <w:p w:rsidR="00F71574" w:rsidRPr="00396732" w:rsidRDefault="008639A2" w:rsidP="00BB2CA9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Y una evaluación por producto; representada en los resultados de las evaluaciones. Este tema se evaluará para el tercer corte que corresponde a un 30%</w:t>
            </w:r>
          </w:p>
        </w:tc>
        <w:tc>
          <w:tcPr>
            <w:tcW w:w="1417" w:type="dxa"/>
          </w:tcPr>
          <w:p w:rsidR="00F71574" w:rsidRPr="00396732" w:rsidRDefault="00696C80" w:rsidP="00BB2CA9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>2 Semanas</w:t>
            </w:r>
          </w:p>
        </w:tc>
      </w:tr>
    </w:tbl>
    <w:p w:rsidR="00B75D52" w:rsidRPr="00396732" w:rsidRDefault="00B75D52" w:rsidP="00203382">
      <w:pPr>
        <w:pStyle w:val="Prrafodelista"/>
        <w:rPr>
          <w:rFonts w:ascii="Arial" w:hAnsi="Arial" w:cs="Arial"/>
          <w:sz w:val="20"/>
          <w:szCs w:val="20"/>
        </w:rPr>
        <w:sectPr w:rsidR="00B75D52" w:rsidRPr="00396732" w:rsidSect="003875DC">
          <w:headerReference w:type="defaul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396732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396732">
        <w:rPr>
          <w:rFonts w:ascii="Arial" w:hAnsi="Arial" w:cs="Arial"/>
          <w:b/>
          <w:sz w:val="20"/>
          <w:szCs w:val="20"/>
        </w:rPr>
        <w:lastRenderedPageBreak/>
        <w:t>BIBLIOGRAFÍA BÁSICA DEL CURSO</w:t>
      </w:r>
    </w:p>
    <w:p w:rsidR="00326174" w:rsidRPr="00396732" w:rsidRDefault="00326174" w:rsidP="0032617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396732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8639A2" w:rsidRPr="00396732" w:rsidRDefault="008639A2" w:rsidP="008639A2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396732">
              <w:rPr>
                <w:rFonts w:ascii="Arial" w:hAnsi="Arial" w:cs="Arial"/>
                <w:color w:val="000000"/>
              </w:rPr>
              <w:t xml:space="preserve"> TEJADA, Blanca Dolly. La administración de servicios de alimentación, calidad, nutrición, productividad y beneficios. 2da edic. Editorial Universidad de Antioquia. Medellín 2006.</w:t>
            </w:r>
          </w:p>
          <w:p w:rsidR="008639A2" w:rsidRPr="00396732" w:rsidRDefault="008639A2" w:rsidP="008639A2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8639A2" w:rsidRPr="00396732" w:rsidRDefault="008639A2" w:rsidP="008639A2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396732">
              <w:rPr>
                <w:rFonts w:ascii="Arial" w:hAnsi="Arial" w:cs="Arial"/>
                <w:color w:val="000000"/>
              </w:rPr>
              <w:t>TEJADA, Blanca Dolly Y ESCOBAR, Magnolia. El menú, su diseño y control en los servicios de alimentación. 2 edic. Nutriaer Ltda. Medellín, 1992.</w:t>
            </w:r>
          </w:p>
          <w:p w:rsidR="008639A2" w:rsidRPr="00396732" w:rsidRDefault="008639A2" w:rsidP="008639A2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8639A2" w:rsidRPr="00396732" w:rsidRDefault="008639A2" w:rsidP="008639A2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396732">
              <w:rPr>
                <w:rFonts w:ascii="Arial" w:hAnsi="Arial" w:cs="Arial"/>
                <w:color w:val="000000"/>
              </w:rPr>
              <w:t xml:space="preserve">TEJADA, Blanca Dolly. Planificación de locales y equipos en los servicios de alimentación. Cómo aumentar de calidad y la producción. 1era edic. Editorial Universidad de Antioquia. </w:t>
            </w:r>
            <w:r w:rsidR="002C5B1F" w:rsidRPr="00396732">
              <w:rPr>
                <w:rFonts w:ascii="Arial" w:hAnsi="Arial" w:cs="Arial"/>
                <w:color w:val="000000"/>
              </w:rPr>
              <w:t>Medellín</w:t>
            </w:r>
            <w:r w:rsidRPr="00396732">
              <w:rPr>
                <w:rFonts w:ascii="Arial" w:hAnsi="Arial" w:cs="Arial"/>
                <w:color w:val="000000"/>
              </w:rPr>
              <w:t>, 1990.</w:t>
            </w:r>
          </w:p>
          <w:p w:rsidR="008639A2" w:rsidRPr="00396732" w:rsidRDefault="008639A2" w:rsidP="008639A2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8639A2" w:rsidRPr="00396732" w:rsidRDefault="008639A2" w:rsidP="008639A2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396732">
              <w:rPr>
                <w:rFonts w:ascii="Arial" w:hAnsi="Arial" w:cs="Arial"/>
                <w:color w:val="000000"/>
              </w:rPr>
              <w:t>ESCOBAR, Magnolia. Los costos, el desafío de un servicio de alimentación. Medellín, 1990.</w:t>
            </w:r>
          </w:p>
          <w:p w:rsidR="002C5B1F" w:rsidRPr="00396732" w:rsidRDefault="002C5B1F" w:rsidP="008639A2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396732">
              <w:rPr>
                <w:rFonts w:ascii="Arial" w:hAnsi="Arial" w:cs="Arial"/>
                <w:color w:val="000000"/>
              </w:rPr>
              <w:t>GUERRERO, Carolina I. Administración de Alimentos a colectividades y servicios de salud. 1 edic México 2001</w:t>
            </w:r>
          </w:p>
          <w:p w:rsidR="00326174" w:rsidRPr="00396732" w:rsidRDefault="00326174" w:rsidP="00A918C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26174" w:rsidRPr="00396732" w:rsidRDefault="00326174" w:rsidP="00326174">
      <w:pPr>
        <w:rPr>
          <w:rFonts w:ascii="Arial" w:hAnsi="Arial" w:cs="Arial"/>
          <w:sz w:val="20"/>
          <w:szCs w:val="20"/>
        </w:rPr>
      </w:pPr>
    </w:p>
    <w:p w:rsidR="00326174" w:rsidRPr="00396732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396732">
        <w:rPr>
          <w:rFonts w:ascii="Arial" w:hAnsi="Arial" w:cs="Arial"/>
          <w:b/>
          <w:sz w:val="20"/>
          <w:szCs w:val="20"/>
        </w:rPr>
        <w:t>BIBLIOGRAFÍA COMPLEMENTARIA DEL CURSO</w:t>
      </w:r>
    </w:p>
    <w:p w:rsidR="00326174" w:rsidRPr="00396732" w:rsidRDefault="00326174" w:rsidP="0032617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396732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5F633A" w:rsidRPr="00396732" w:rsidRDefault="005F633A" w:rsidP="005F633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396732">
              <w:rPr>
                <w:rFonts w:ascii="Arial" w:hAnsi="Arial" w:cs="Arial"/>
                <w:color w:val="000000"/>
              </w:rPr>
              <w:t>LUTHER, William M. El plan de mercadeo. Como prepararlo y ponerlo en marcha. Editorial norma. Bogotá, 1982.</w:t>
            </w:r>
          </w:p>
          <w:p w:rsidR="005F633A" w:rsidRPr="00396732" w:rsidRDefault="005F633A" w:rsidP="005F633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5F633A" w:rsidRPr="00396732" w:rsidRDefault="005F633A" w:rsidP="005F633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396732">
              <w:rPr>
                <w:rFonts w:ascii="Arial" w:hAnsi="Arial" w:cs="Arial"/>
                <w:color w:val="000000"/>
              </w:rPr>
              <w:t xml:space="preserve">MIGUEL PERIS, Salvador. MOLLÁ DESCALS, Alejandro. Introducción al marketing. Mc Graw </w:t>
            </w:r>
            <w:r w:rsidR="002C5B1F" w:rsidRPr="00396732">
              <w:rPr>
                <w:rFonts w:ascii="Arial" w:hAnsi="Arial" w:cs="Arial"/>
                <w:color w:val="000000"/>
              </w:rPr>
              <w:t>Hill</w:t>
            </w:r>
            <w:r w:rsidRPr="00396732">
              <w:rPr>
                <w:rFonts w:ascii="Arial" w:hAnsi="Arial" w:cs="Arial"/>
                <w:color w:val="000000"/>
              </w:rPr>
              <w:t>, España. 1999.</w:t>
            </w:r>
          </w:p>
          <w:p w:rsidR="005F633A" w:rsidRPr="00396732" w:rsidRDefault="005F633A" w:rsidP="005F633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5F633A" w:rsidRPr="00396732" w:rsidRDefault="005F633A" w:rsidP="005F633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396732">
              <w:rPr>
                <w:rFonts w:ascii="Arial" w:hAnsi="Arial" w:cs="Arial"/>
                <w:color w:val="000000"/>
              </w:rPr>
              <w:t>Tabla de composición de alimentos colombianos, 2005. ICBF Bienestar familiar. Unibiblos, 2005.</w:t>
            </w:r>
          </w:p>
          <w:p w:rsidR="00326174" w:rsidRPr="00396732" w:rsidRDefault="00326174" w:rsidP="00A918C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96200" w:rsidRPr="00396732" w:rsidRDefault="00096200" w:rsidP="003875DC">
      <w:pPr>
        <w:rPr>
          <w:rFonts w:ascii="Arial" w:hAnsi="Arial" w:cs="Arial"/>
          <w:sz w:val="20"/>
          <w:szCs w:val="20"/>
          <w:lang w:val="es-CO"/>
        </w:rPr>
      </w:pPr>
    </w:p>
    <w:sectPr w:rsidR="00096200" w:rsidRPr="00396732" w:rsidSect="003875D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D2" w:rsidRDefault="00E45BD2" w:rsidP="00617BE0">
      <w:r>
        <w:separator/>
      </w:r>
    </w:p>
  </w:endnote>
  <w:endnote w:type="continuationSeparator" w:id="0">
    <w:p w:rsidR="00E45BD2" w:rsidRDefault="00E45BD2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D2" w:rsidRDefault="00E45BD2" w:rsidP="00617BE0">
      <w:r>
        <w:separator/>
      </w:r>
    </w:p>
  </w:footnote>
  <w:footnote w:type="continuationSeparator" w:id="0">
    <w:p w:rsidR="00E45BD2" w:rsidRDefault="00E45BD2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5EAB64F5" wp14:editId="704D050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55C80C88" wp14:editId="76958F73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62AD2B02" wp14:editId="2857CBDD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7D45D1"/>
    <w:multiLevelType w:val="hybridMultilevel"/>
    <w:tmpl w:val="1716FA7E"/>
    <w:lvl w:ilvl="0" w:tplc="201630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528D2"/>
    <w:multiLevelType w:val="hybridMultilevel"/>
    <w:tmpl w:val="880A7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80A52"/>
    <w:multiLevelType w:val="hybridMultilevel"/>
    <w:tmpl w:val="19A640A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22"/>
  </w:num>
  <w:num w:numId="5">
    <w:abstractNumId w:val="4"/>
  </w:num>
  <w:num w:numId="6">
    <w:abstractNumId w:val="9"/>
  </w:num>
  <w:num w:numId="7">
    <w:abstractNumId w:val="25"/>
  </w:num>
  <w:num w:numId="8">
    <w:abstractNumId w:val="24"/>
  </w:num>
  <w:num w:numId="9">
    <w:abstractNumId w:val="26"/>
  </w:num>
  <w:num w:numId="10">
    <w:abstractNumId w:val="18"/>
  </w:num>
  <w:num w:numId="11">
    <w:abstractNumId w:val="2"/>
  </w:num>
  <w:num w:numId="12">
    <w:abstractNumId w:val="0"/>
  </w:num>
  <w:num w:numId="13">
    <w:abstractNumId w:val="15"/>
  </w:num>
  <w:num w:numId="14">
    <w:abstractNumId w:val="10"/>
  </w:num>
  <w:num w:numId="15">
    <w:abstractNumId w:val="6"/>
  </w:num>
  <w:num w:numId="16">
    <w:abstractNumId w:val="20"/>
  </w:num>
  <w:num w:numId="17">
    <w:abstractNumId w:val="16"/>
  </w:num>
  <w:num w:numId="18">
    <w:abstractNumId w:val="17"/>
  </w:num>
  <w:num w:numId="19">
    <w:abstractNumId w:val="13"/>
  </w:num>
  <w:num w:numId="20">
    <w:abstractNumId w:val="3"/>
  </w:num>
  <w:num w:numId="21">
    <w:abstractNumId w:val="7"/>
  </w:num>
  <w:num w:numId="22">
    <w:abstractNumId w:val="23"/>
  </w:num>
  <w:num w:numId="23">
    <w:abstractNumId w:val="1"/>
  </w:num>
  <w:num w:numId="24">
    <w:abstractNumId w:val="14"/>
  </w:num>
  <w:num w:numId="25">
    <w:abstractNumId w:val="21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11AAA"/>
    <w:rsid w:val="00022B86"/>
    <w:rsid w:val="00023ED4"/>
    <w:rsid w:val="0003026E"/>
    <w:rsid w:val="00055481"/>
    <w:rsid w:val="0006021F"/>
    <w:rsid w:val="00072377"/>
    <w:rsid w:val="00096200"/>
    <w:rsid w:val="00096E2F"/>
    <w:rsid w:val="00097B00"/>
    <w:rsid w:val="000D651C"/>
    <w:rsid w:val="00103C1D"/>
    <w:rsid w:val="00105A78"/>
    <w:rsid w:val="00106B42"/>
    <w:rsid w:val="00153476"/>
    <w:rsid w:val="00166691"/>
    <w:rsid w:val="0016710C"/>
    <w:rsid w:val="001703D3"/>
    <w:rsid w:val="001901A0"/>
    <w:rsid w:val="001952AA"/>
    <w:rsid w:val="00197C07"/>
    <w:rsid w:val="001A2AA6"/>
    <w:rsid w:val="001A2B83"/>
    <w:rsid w:val="001A56BD"/>
    <w:rsid w:val="001A6012"/>
    <w:rsid w:val="001B7FA4"/>
    <w:rsid w:val="001C2D92"/>
    <w:rsid w:val="001C54CE"/>
    <w:rsid w:val="001C7CA9"/>
    <w:rsid w:val="001D08BE"/>
    <w:rsid w:val="001D11ED"/>
    <w:rsid w:val="001D40D1"/>
    <w:rsid w:val="001E7C60"/>
    <w:rsid w:val="00203382"/>
    <w:rsid w:val="00206144"/>
    <w:rsid w:val="00224C7B"/>
    <w:rsid w:val="00230944"/>
    <w:rsid w:val="0023174A"/>
    <w:rsid w:val="00242F3C"/>
    <w:rsid w:val="002506CA"/>
    <w:rsid w:val="0025471C"/>
    <w:rsid w:val="0026039C"/>
    <w:rsid w:val="0026043E"/>
    <w:rsid w:val="00267DC8"/>
    <w:rsid w:val="002B5E6D"/>
    <w:rsid w:val="002B7706"/>
    <w:rsid w:val="002C4BF8"/>
    <w:rsid w:val="002C5B1F"/>
    <w:rsid w:val="002D140A"/>
    <w:rsid w:val="002D6C5D"/>
    <w:rsid w:val="002D7D19"/>
    <w:rsid w:val="002E4820"/>
    <w:rsid w:val="00306646"/>
    <w:rsid w:val="00313DCB"/>
    <w:rsid w:val="0031408C"/>
    <w:rsid w:val="00324041"/>
    <w:rsid w:val="00326174"/>
    <w:rsid w:val="00331A4F"/>
    <w:rsid w:val="00331BC3"/>
    <w:rsid w:val="003717EF"/>
    <w:rsid w:val="003875DC"/>
    <w:rsid w:val="003945ED"/>
    <w:rsid w:val="00396732"/>
    <w:rsid w:val="003A69F3"/>
    <w:rsid w:val="003F1045"/>
    <w:rsid w:val="003F12D9"/>
    <w:rsid w:val="00406519"/>
    <w:rsid w:val="0040674E"/>
    <w:rsid w:val="00407EBA"/>
    <w:rsid w:val="004111D9"/>
    <w:rsid w:val="0041323A"/>
    <w:rsid w:val="004203B9"/>
    <w:rsid w:val="0045507E"/>
    <w:rsid w:val="00482E7D"/>
    <w:rsid w:val="00485D88"/>
    <w:rsid w:val="00493FE7"/>
    <w:rsid w:val="004A491A"/>
    <w:rsid w:val="004A69F4"/>
    <w:rsid w:val="004A7949"/>
    <w:rsid w:val="004C0B1A"/>
    <w:rsid w:val="004C4049"/>
    <w:rsid w:val="004D12CC"/>
    <w:rsid w:val="00526EA7"/>
    <w:rsid w:val="00537C3A"/>
    <w:rsid w:val="00556792"/>
    <w:rsid w:val="00567B15"/>
    <w:rsid w:val="00572729"/>
    <w:rsid w:val="00596062"/>
    <w:rsid w:val="005A0639"/>
    <w:rsid w:val="005A1572"/>
    <w:rsid w:val="005A5090"/>
    <w:rsid w:val="005B3391"/>
    <w:rsid w:val="005B6ACB"/>
    <w:rsid w:val="005C3226"/>
    <w:rsid w:val="005F633A"/>
    <w:rsid w:val="00617BE0"/>
    <w:rsid w:val="006275C1"/>
    <w:rsid w:val="00647AD2"/>
    <w:rsid w:val="006534CD"/>
    <w:rsid w:val="0065610D"/>
    <w:rsid w:val="00684A2B"/>
    <w:rsid w:val="00696C80"/>
    <w:rsid w:val="006B7FA1"/>
    <w:rsid w:val="006C1097"/>
    <w:rsid w:val="006D403B"/>
    <w:rsid w:val="006D7FBF"/>
    <w:rsid w:val="006E1778"/>
    <w:rsid w:val="006F6712"/>
    <w:rsid w:val="00701B92"/>
    <w:rsid w:val="00724DC1"/>
    <w:rsid w:val="007404B1"/>
    <w:rsid w:val="00756C49"/>
    <w:rsid w:val="00762DB3"/>
    <w:rsid w:val="00766DC4"/>
    <w:rsid w:val="00781CBD"/>
    <w:rsid w:val="0079742A"/>
    <w:rsid w:val="007A3F66"/>
    <w:rsid w:val="007D476E"/>
    <w:rsid w:val="007E3E3A"/>
    <w:rsid w:val="007F27E2"/>
    <w:rsid w:val="007F49C1"/>
    <w:rsid w:val="007F59D8"/>
    <w:rsid w:val="00806D9E"/>
    <w:rsid w:val="00821DD1"/>
    <w:rsid w:val="00844431"/>
    <w:rsid w:val="0084557A"/>
    <w:rsid w:val="00855F42"/>
    <w:rsid w:val="008639A2"/>
    <w:rsid w:val="00872226"/>
    <w:rsid w:val="00872DBE"/>
    <w:rsid w:val="00874537"/>
    <w:rsid w:val="008748B8"/>
    <w:rsid w:val="0087592F"/>
    <w:rsid w:val="008E3855"/>
    <w:rsid w:val="008E410A"/>
    <w:rsid w:val="008E4697"/>
    <w:rsid w:val="008F0BBF"/>
    <w:rsid w:val="009100CD"/>
    <w:rsid w:val="00922355"/>
    <w:rsid w:val="00925C3A"/>
    <w:rsid w:val="009276AE"/>
    <w:rsid w:val="0093300A"/>
    <w:rsid w:val="00946713"/>
    <w:rsid w:val="00962B78"/>
    <w:rsid w:val="00970A82"/>
    <w:rsid w:val="00977A0F"/>
    <w:rsid w:val="0098310C"/>
    <w:rsid w:val="00996D7C"/>
    <w:rsid w:val="009A46EA"/>
    <w:rsid w:val="009B56BA"/>
    <w:rsid w:val="009D76B0"/>
    <w:rsid w:val="00A02651"/>
    <w:rsid w:val="00A0423E"/>
    <w:rsid w:val="00A04A90"/>
    <w:rsid w:val="00A1158A"/>
    <w:rsid w:val="00A3752F"/>
    <w:rsid w:val="00A63B2C"/>
    <w:rsid w:val="00A75B6B"/>
    <w:rsid w:val="00A81AAB"/>
    <w:rsid w:val="00A837B5"/>
    <w:rsid w:val="00AB1377"/>
    <w:rsid w:val="00AD00C7"/>
    <w:rsid w:val="00AD4ADB"/>
    <w:rsid w:val="00AD75E6"/>
    <w:rsid w:val="00AF4358"/>
    <w:rsid w:val="00AF640F"/>
    <w:rsid w:val="00B02D5D"/>
    <w:rsid w:val="00B1780B"/>
    <w:rsid w:val="00B361C9"/>
    <w:rsid w:val="00B40C23"/>
    <w:rsid w:val="00B53B57"/>
    <w:rsid w:val="00B63299"/>
    <w:rsid w:val="00B745F0"/>
    <w:rsid w:val="00B75D52"/>
    <w:rsid w:val="00B82C6C"/>
    <w:rsid w:val="00B85B44"/>
    <w:rsid w:val="00B875C2"/>
    <w:rsid w:val="00B932AA"/>
    <w:rsid w:val="00BA0976"/>
    <w:rsid w:val="00BB20C2"/>
    <w:rsid w:val="00BB2CA9"/>
    <w:rsid w:val="00BB3492"/>
    <w:rsid w:val="00C10987"/>
    <w:rsid w:val="00C52CF4"/>
    <w:rsid w:val="00C608C3"/>
    <w:rsid w:val="00C60D0D"/>
    <w:rsid w:val="00C65C20"/>
    <w:rsid w:val="00C9103C"/>
    <w:rsid w:val="00C9403B"/>
    <w:rsid w:val="00CD2896"/>
    <w:rsid w:val="00CD37D8"/>
    <w:rsid w:val="00CD6782"/>
    <w:rsid w:val="00CE69C3"/>
    <w:rsid w:val="00CE7581"/>
    <w:rsid w:val="00D02F12"/>
    <w:rsid w:val="00D15E76"/>
    <w:rsid w:val="00D55696"/>
    <w:rsid w:val="00D66EA5"/>
    <w:rsid w:val="00D74701"/>
    <w:rsid w:val="00D82182"/>
    <w:rsid w:val="00D9058D"/>
    <w:rsid w:val="00D926A5"/>
    <w:rsid w:val="00D93C14"/>
    <w:rsid w:val="00D9682B"/>
    <w:rsid w:val="00DA4F0D"/>
    <w:rsid w:val="00DB1F9E"/>
    <w:rsid w:val="00DC6BB3"/>
    <w:rsid w:val="00DD46BC"/>
    <w:rsid w:val="00E03BC0"/>
    <w:rsid w:val="00E06A6A"/>
    <w:rsid w:val="00E17DFB"/>
    <w:rsid w:val="00E2293F"/>
    <w:rsid w:val="00E36450"/>
    <w:rsid w:val="00E40661"/>
    <w:rsid w:val="00E45BD2"/>
    <w:rsid w:val="00E51041"/>
    <w:rsid w:val="00E70AEC"/>
    <w:rsid w:val="00E9463A"/>
    <w:rsid w:val="00E94F27"/>
    <w:rsid w:val="00ED3D04"/>
    <w:rsid w:val="00EE0911"/>
    <w:rsid w:val="00EE2EE4"/>
    <w:rsid w:val="00EF1BA2"/>
    <w:rsid w:val="00F07010"/>
    <w:rsid w:val="00F2691A"/>
    <w:rsid w:val="00F548F7"/>
    <w:rsid w:val="00F56B07"/>
    <w:rsid w:val="00F604A1"/>
    <w:rsid w:val="00F71574"/>
    <w:rsid w:val="00F74685"/>
    <w:rsid w:val="00F93C4A"/>
    <w:rsid w:val="00FA6138"/>
    <w:rsid w:val="00FB2312"/>
    <w:rsid w:val="00FB6A4F"/>
    <w:rsid w:val="00FD6D19"/>
    <w:rsid w:val="00FE6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7F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99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6D7FBF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7F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99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6D7FBF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54C0-B9CE-4CD5-B582-FCC8C2B9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2644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2</cp:revision>
  <cp:lastPrinted>2017-05-10T20:02:00Z</cp:lastPrinted>
  <dcterms:created xsi:type="dcterms:W3CDTF">2018-05-15T19:51:00Z</dcterms:created>
  <dcterms:modified xsi:type="dcterms:W3CDTF">2018-05-15T19:51:00Z</dcterms:modified>
</cp:coreProperties>
</file>