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CCB5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  <w:r w:rsidRPr="00CF1138">
        <w:rPr>
          <w:rFonts w:ascii="Times New Roman" w:eastAsia="Times New Roman" w:hAnsi="Times New Roman" w:cs="Times New Roman"/>
          <w:lang w:eastAsia="es-ES_tradnl"/>
        </w:rPr>
        <w:t>---------- Mensaje reenviado ---------</w:t>
      </w:r>
      <w:r w:rsidRPr="00CF1138">
        <w:rPr>
          <w:rFonts w:ascii="Times New Roman" w:eastAsia="Times New Roman" w:hAnsi="Times New Roman" w:cs="Times New Roman"/>
          <w:lang w:eastAsia="es-ES_tradnl"/>
        </w:rPr>
        <w:br/>
        <w:t>De: </w:t>
      </w:r>
      <w:r w:rsidRPr="00CF1138">
        <w:rPr>
          <w:rFonts w:ascii="Times New Roman" w:eastAsia="Times New Roman" w:hAnsi="Times New Roman" w:cs="Times New Roman"/>
          <w:b/>
          <w:bCs/>
          <w:lang w:eastAsia="es-ES_tradnl"/>
        </w:rPr>
        <w:t>Gabriela Beltrán / ARQ</w:t>
      </w:r>
      <w:r w:rsidRPr="00CF1138">
        <w:rPr>
          <w:rFonts w:ascii="Times New Roman" w:eastAsia="Times New Roman" w:hAnsi="Times New Roman" w:cs="Times New Roman"/>
          <w:lang w:eastAsia="es-ES_tradnl"/>
        </w:rPr>
        <w:t> &lt;</w:t>
      </w:r>
      <w:hyperlink r:id="rId4" w:tgtFrame="_blank" w:history="1">
        <w:r w:rsidRPr="00CF1138">
          <w:rPr>
            <w:rFonts w:ascii="Times New Roman" w:eastAsia="Times New Roman" w:hAnsi="Times New Roman" w:cs="Times New Roman"/>
            <w:color w:val="1155CC"/>
            <w:u w:val="single"/>
            <w:lang w:eastAsia="es-ES_tradnl"/>
          </w:rPr>
          <w:t>gbeltran.arq@gmail.com</w:t>
        </w:r>
      </w:hyperlink>
      <w:r w:rsidRPr="00CF1138">
        <w:rPr>
          <w:rFonts w:ascii="Times New Roman" w:eastAsia="Times New Roman" w:hAnsi="Times New Roman" w:cs="Times New Roman"/>
          <w:lang w:eastAsia="es-ES_tradnl"/>
        </w:rPr>
        <w:t>&gt;</w:t>
      </w:r>
      <w:r w:rsidRPr="00CF1138">
        <w:rPr>
          <w:rFonts w:ascii="Times New Roman" w:eastAsia="Times New Roman" w:hAnsi="Times New Roman" w:cs="Times New Roman"/>
          <w:lang w:eastAsia="es-ES_tradnl"/>
        </w:rPr>
        <w:br/>
        <w:t>Fecha: El lun, 22 de nov. de 2021 a la(s) 12:19 p.m.</w:t>
      </w:r>
      <w:r w:rsidRPr="00CF1138">
        <w:rPr>
          <w:rFonts w:ascii="Times New Roman" w:eastAsia="Times New Roman" w:hAnsi="Times New Roman" w:cs="Times New Roman"/>
          <w:lang w:eastAsia="es-ES_tradnl"/>
        </w:rPr>
        <w:br/>
        <w:t>Asunto: Observaciones Pliegos Convocatoria IP-003-2021 / IP-004-2021 Intervención Bellas Artes</w:t>
      </w:r>
      <w:r w:rsidRPr="00CF1138">
        <w:rPr>
          <w:rFonts w:ascii="Times New Roman" w:eastAsia="Times New Roman" w:hAnsi="Times New Roman" w:cs="Times New Roman"/>
          <w:lang w:eastAsia="es-ES_tradnl"/>
        </w:rPr>
        <w:br/>
        <w:t>Para: &lt;</w:t>
      </w:r>
      <w:hyperlink r:id="rId5" w:tgtFrame="_blank" w:history="1">
        <w:r w:rsidRPr="00CF1138">
          <w:rPr>
            <w:rFonts w:ascii="Times New Roman" w:eastAsia="Times New Roman" w:hAnsi="Times New Roman" w:cs="Times New Roman"/>
            <w:color w:val="1155CC"/>
            <w:u w:val="single"/>
            <w:lang w:eastAsia="es-ES_tradnl"/>
          </w:rPr>
          <w:t>bienesysuministros@mail.uniatlantico.edu.co</w:t>
        </w:r>
      </w:hyperlink>
      <w:r w:rsidRPr="00CF1138">
        <w:rPr>
          <w:rFonts w:ascii="Times New Roman" w:eastAsia="Times New Roman" w:hAnsi="Times New Roman" w:cs="Times New Roman"/>
          <w:lang w:eastAsia="es-ES_tradnl"/>
        </w:rPr>
        <w:t>&gt;</w:t>
      </w:r>
      <w:r w:rsidRPr="00CF1138">
        <w:rPr>
          <w:rFonts w:ascii="Times New Roman" w:eastAsia="Times New Roman" w:hAnsi="Times New Roman" w:cs="Times New Roman"/>
          <w:lang w:eastAsia="es-ES_tradnl"/>
        </w:rPr>
        <w:br/>
      </w:r>
      <w:proofErr w:type="spellStart"/>
      <w:r w:rsidRPr="00CF1138">
        <w:rPr>
          <w:rFonts w:ascii="Times New Roman" w:eastAsia="Times New Roman" w:hAnsi="Times New Roman" w:cs="Times New Roman"/>
          <w:lang w:eastAsia="es-ES_tradnl"/>
        </w:rPr>
        <w:t>Cc</w:t>
      </w:r>
      <w:proofErr w:type="spellEnd"/>
      <w:r w:rsidRPr="00CF1138">
        <w:rPr>
          <w:rFonts w:ascii="Times New Roman" w:eastAsia="Times New Roman" w:hAnsi="Times New Roman" w:cs="Times New Roman"/>
          <w:lang w:eastAsia="es-ES_tradnl"/>
        </w:rPr>
        <w:t>: &lt;</w:t>
      </w:r>
      <w:hyperlink r:id="rId6" w:tgtFrame="_blank" w:history="1">
        <w:r w:rsidRPr="00CF1138">
          <w:rPr>
            <w:rFonts w:ascii="Times New Roman" w:eastAsia="Times New Roman" w:hAnsi="Times New Roman" w:cs="Times New Roman"/>
            <w:color w:val="1155CC"/>
            <w:u w:val="single"/>
            <w:lang w:eastAsia="es-ES_tradnl"/>
          </w:rPr>
          <w:t>egresados@mail.uniatlantico.edu.co</w:t>
        </w:r>
      </w:hyperlink>
      <w:r w:rsidRPr="00CF1138">
        <w:rPr>
          <w:rFonts w:ascii="Times New Roman" w:eastAsia="Times New Roman" w:hAnsi="Times New Roman" w:cs="Times New Roman"/>
          <w:lang w:eastAsia="es-ES_tradnl"/>
        </w:rPr>
        <w:t>&gt;</w:t>
      </w:r>
    </w:p>
    <w:p w14:paraId="20F72AF3" w14:textId="77777777" w:rsidR="00CF1138" w:rsidRPr="00CF1138" w:rsidRDefault="00CF1138" w:rsidP="00CF1138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14:paraId="45377508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  <w:r w:rsidRPr="00CF1138">
        <w:rPr>
          <w:rFonts w:ascii="Times New Roman" w:eastAsia="Times New Roman" w:hAnsi="Times New Roman" w:cs="Times New Roman"/>
          <w:lang w:eastAsia="es-ES_tradnl"/>
        </w:rPr>
        <w:t>Señores:</w:t>
      </w:r>
    </w:p>
    <w:p w14:paraId="7B919C0E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  <w:r w:rsidRPr="00CF1138">
        <w:rPr>
          <w:rFonts w:ascii="Times New Roman" w:eastAsia="Times New Roman" w:hAnsi="Times New Roman" w:cs="Times New Roman"/>
          <w:lang w:eastAsia="es-ES_tradnl"/>
        </w:rPr>
        <w:t>UNIVERSIDAD DEL ATLÁNTICO</w:t>
      </w:r>
    </w:p>
    <w:p w14:paraId="1C1CB15C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</w:p>
    <w:p w14:paraId="13CCDC09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  <w:r w:rsidRPr="00CF1138">
        <w:rPr>
          <w:rFonts w:ascii="Times New Roman" w:eastAsia="Times New Roman" w:hAnsi="Times New Roman" w:cs="Times New Roman"/>
          <w:lang w:eastAsia="es-ES_tradnl"/>
        </w:rPr>
        <w:t>Ref. Observaciones a las Convocatorias IP-003-2021 / IP-004-2021 </w:t>
      </w:r>
    </w:p>
    <w:p w14:paraId="3521EEEE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</w:p>
    <w:p w14:paraId="71D7F9FF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  <w:r w:rsidRPr="00CF1138">
        <w:rPr>
          <w:rFonts w:ascii="Times New Roman" w:eastAsia="Times New Roman" w:hAnsi="Times New Roman" w:cs="Times New Roman"/>
          <w:lang w:eastAsia="es-ES_tradnl"/>
        </w:rPr>
        <w:t>Cordial Saludo:</w:t>
      </w:r>
    </w:p>
    <w:p w14:paraId="059EAE2A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</w:p>
    <w:p w14:paraId="338C44EB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En atención a las recientes convocatorias publicadas en el link </w:t>
      </w:r>
      <w:hyperlink r:id="rId7" w:tgtFrame="_blank" w:history="1">
        <w:r w:rsidRPr="00CF113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s-ES" w:eastAsia="es-ES_tradnl"/>
          </w:rPr>
          <w:t>https://www.uniatlantico.edu.co/uatlantico/bienes-y</w:t>
        </w:r>
      </w:hyperlink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 suministros/convocatorias, referente a las convocatorias públicas IP-003-2021 e IP-004-2021  para las OBRAS DE INTERVENCIÓN EN LA MODALIDAD DE REPARACIONES LOCATIVAS, REFORZAMIENTO ESTRUCTURAL, RESTAURACIÓN, OBRA NUEVA, AMPLIACIÓN, DEMOLICIÓN Y RECONSTRUCCIÓN INTEGRAL DEL CONJUNTO DE EDIFICIOS DE LA SEDE DE BELLAS ARTES DE LA UNIVERSIDAD DEL ATLÁNTICO, para los contratos de Obra e Interventoría respectivamente, llama la atención que pese a que la Universidad del Atlántico tiene Facultad de Arquitectura y muchos de sus egresados cuentan con formación de postgrado a nivel de especialización y/o maestría en el área de restauración del patrimonio, y experiencia en intervención de Bienes de Interés Cultural con declaratorias locales, departamentales o Nacionales; no se haya tenido en cuenta dentro de los puntajes adicionales en ambas convocatorias, la incorporación de egresados de la Facultad de Arquitectura de la Universidad del Atlántico a dicho proceso.</w:t>
      </w:r>
    </w:p>
    <w:p w14:paraId="273CC609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En la Convocatoria IP-003-2021 Numeral 5.2.2.2.:</w:t>
      </w:r>
    </w:p>
    <w:p w14:paraId="618618DD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CF1138">
        <w:rPr>
          <w:rFonts w:ascii="Calibri" w:eastAsia="Times New Roman" w:hAnsi="Calibri" w:cs="Calibri"/>
          <w:sz w:val="22"/>
          <w:szCs w:val="22"/>
          <w:lang w:eastAsia="es-ES_tradnl"/>
        </w:rPr>
        <w:t> </w:t>
      </w:r>
    </w:p>
    <w:p w14:paraId="7074CF11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</w:p>
    <w:p w14:paraId="4C38B7E3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14:paraId="36F34AEB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Solicitud: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 Dar una puntuación máxima de </w:t>
      </w: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20 puntos 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a quienes presenten dentro de su equipo principal de trabajo (director y residentes) </w:t>
      </w: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2 colombianos,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 y se otorgarán </w:t>
      </w: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30 puntos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 adicionales si dentro del mismo equipo se incluyen </w:t>
      </w: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2 profesionales egresados de la Facultad de Arquitectura de la Universidad del Atlántico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, así: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124"/>
        <w:gridCol w:w="2266"/>
        <w:gridCol w:w="1461"/>
      </w:tblGrid>
      <w:tr w:rsidR="00CF1138" w:rsidRPr="00CF1138" w14:paraId="268CBC2E" w14:textId="77777777" w:rsidTr="00CF1138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EFD7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PROFESIONAL REQUERIDO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D61D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SI ES COLOMBIANO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C331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SI ES EGRESADO UNIATLANTICO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1289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PUNTAJE TOTAL</w:t>
            </w:r>
          </w:p>
        </w:tc>
      </w:tr>
      <w:tr w:rsidR="00CF1138" w:rsidRPr="00CF1138" w14:paraId="482D1BD2" w14:textId="77777777" w:rsidTr="00CF1138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0336" w14:textId="77777777" w:rsidR="00CF1138" w:rsidRPr="00CF1138" w:rsidRDefault="00CF1138" w:rsidP="00CF1138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Director o residente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E191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654D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F2DE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25</w:t>
            </w:r>
          </w:p>
        </w:tc>
      </w:tr>
      <w:tr w:rsidR="00CF1138" w:rsidRPr="00CF1138" w14:paraId="3A4E0A97" w14:textId="77777777" w:rsidTr="00CF1138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13B8" w14:textId="77777777" w:rsidR="00CF1138" w:rsidRPr="00CF1138" w:rsidRDefault="00CF1138" w:rsidP="00CF1138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Residente 1 o residente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37D0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E25C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94F3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25</w:t>
            </w:r>
          </w:p>
        </w:tc>
      </w:tr>
      <w:tr w:rsidR="00CF1138" w:rsidRPr="00CF1138" w14:paraId="759B2AE0" w14:textId="77777777" w:rsidTr="00CF1138">
        <w:tc>
          <w:tcPr>
            <w:tcW w:w="7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144D" w14:textId="77777777" w:rsidR="00CF1138" w:rsidRPr="00CF1138" w:rsidRDefault="00CF1138" w:rsidP="00CF1138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proofErr w:type="gramStart"/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TOTAL</w:t>
            </w:r>
            <w:proofErr w:type="gramEnd"/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 MÁXIMO PUNTAJE OTORGADO SI PRESENTA 2 MIEMBROS DEL EQUIPO COLOMBIANOS Y EGRESADOS UNIATLANTICO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B8D3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50</w:t>
            </w:r>
          </w:p>
        </w:tc>
      </w:tr>
    </w:tbl>
    <w:p w14:paraId="5CC8C45E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 </w:t>
      </w:r>
    </w:p>
    <w:p w14:paraId="1D2220B1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Asimismo, para la </w:t>
      </w: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Convocatoria IP-004-2021 Interventoría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 en el numeral 5.2.2.4.2.</w:t>
      </w:r>
    </w:p>
    <w:p w14:paraId="414CF846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CF1138">
        <w:rPr>
          <w:rFonts w:ascii="Calibri" w:eastAsia="Times New Roman" w:hAnsi="Calibri" w:cs="Calibri"/>
          <w:sz w:val="22"/>
          <w:szCs w:val="22"/>
          <w:lang w:eastAsia="es-ES_tradnl"/>
        </w:rPr>
        <w:lastRenderedPageBreak/>
        <w:t> </w:t>
      </w:r>
    </w:p>
    <w:p w14:paraId="40DD6454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</w:p>
    <w:p w14:paraId="085ECEA0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</w:p>
    <w:p w14:paraId="38297703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Solicitud: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 Dar una puntuación máxima de </w:t>
      </w: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20 puntos 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a quienes presenten dentro de su equipo principal de trabajo (director y residentes) </w:t>
      </w: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2 colombianos,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 y se otorgarán </w:t>
      </w: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30 puntos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 adicionales si dentro del mismo equipo se incluyen </w:t>
      </w:r>
      <w:r w:rsidRPr="00CF1138">
        <w:rPr>
          <w:rFonts w:ascii="Arial" w:eastAsia="Times New Roman" w:hAnsi="Arial" w:cs="Arial"/>
          <w:b/>
          <w:bCs/>
          <w:sz w:val="22"/>
          <w:szCs w:val="22"/>
          <w:lang w:val="es-ES" w:eastAsia="es-ES_tradnl"/>
        </w:rPr>
        <w:t>2 profesionales egresados de la Facultad de Arquitectura de la Universidad del Atlántico</w:t>
      </w:r>
      <w:r w:rsidRPr="00CF1138">
        <w:rPr>
          <w:rFonts w:ascii="Arial" w:eastAsia="Times New Roman" w:hAnsi="Arial" w:cs="Arial"/>
          <w:sz w:val="22"/>
          <w:szCs w:val="22"/>
          <w:lang w:val="es-ES" w:eastAsia="es-ES_tradnl"/>
        </w:rPr>
        <w:t>, así: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124"/>
        <w:gridCol w:w="2266"/>
        <w:gridCol w:w="1461"/>
      </w:tblGrid>
      <w:tr w:rsidR="00CF1138" w:rsidRPr="00CF1138" w14:paraId="61FFFA4B" w14:textId="77777777" w:rsidTr="00CF1138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9258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PROFESIONAL REQUERIDO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1528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SI ES COLOMBIANO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7B8B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SI ES EGRESADO UNIATLANTICO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5F70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PUNTAJE TOTAL</w:t>
            </w:r>
          </w:p>
        </w:tc>
      </w:tr>
      <w:tr w:rsidR="00CF1138" w:rsidRPr="00CF1138" w14:paraId="4D55E9D7" w14:textId="77777777" w:rsidTr="00CF1138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E856" w14:textId="77777777" w:rsidR="00CF1138" w:rsidRPr="00CF1138" w:rsidRDefault="00CF1138" w:rsidP="00CF1138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Director o residente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03F4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AA3E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D713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25</w:t>
            </w:r>
          </w:p>
        </w:tc>
      </w:tr>
      <w:tr w:rsidR="00CF1138" w:rsidRPr="00CF1138" w14:paraId="1BD2F7D2" w14:textId="77777777" w:rsidTr="00CF1138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B332" w14:textId="77777777" w:rsidR="00CF1138" w:rsidRPr="00CF1138" w:rsidRDefault="00CF1138" w:rsidP="00CF1138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Residente 1 o residente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7A0E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2C5A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3430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25</w:t>
            </w:r>
          </w:p>
        </w:tc>
      </w:tr>
      <w:tr w:rsidR="00CF1138" w:rsidRPr="00CF1138" w14:paraId="2FBC171B" w14:textId="77777777" w:rsidTr="00CF1138">
        <w:tc>
          <w:tcPr>
            <w:tcW w:w="7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F9BA" w14:textId="77777777" w:rsidR="00CF1138" w:rsidRPr="00CF1138" w:rsidRDefault="00CF1138" w:rsidP="00CF1138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proofErr w:type="gramStart"/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TOTAL</w:t>
            </w:r>
            <w:proofErr w:type="gramEnd"/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 MÁXIMO PUNTAJE OTORGADO SI PRESENTA 2 MIEMBROS DEL EQUIPO COLOMBIANOS Y EGRESADOS UNIATLANTICO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FE27" w14:textId="77777777" w:rsidR="00CF1138" w:rsidRPr="00CF1138" w:rsidRDefault="00CF1138" w:rsidP="00CF113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</w:pPr>
            <w:r w:rsidRPr="00CF11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>50</w:t>
            </w:r>
          </w:p>
        </w:tc>
      </w:tr>
    </w:tbl>
    <w:p w14:paraId="5DCF20E0" w14:textId="77777777" w:rsidR="00CF1138" w:rsidRPr="00CF1138" w:rsidRDefault="00CF1138" w:rsidP="00CF1138">
      <w:p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CF1138">
        <w:rPr>
          <w:rFonts w:ascii="Calibri" w:eastAsia="Times New Roman" w:hAnsi="Calibri" w:cs="Calibri"/>
          <w:sz w:val="22"/>
          <w:szCs w:val="22"/>
          <w:lang w:eastAsia="es-ES_tradnl"/>
        </w:rPr>
        <w:t> </w:t>
      </w:r>
    </w:p>
    <w:p w14:paraId="6E2D28CF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  <w:r w:rsidRPr="00CF1138">
        <w:rPr>
          <w:rFonts w:ascii="Times New Roman" w:eastAsia="Times New Roman" w:hAnsi="Times New Roman" w:cs="Times New Roman"/>
          <w:lang w:eastAsia="es-ES_tradnl"/>
        </w:rPr>
        <w:t>Cordialmente;</w:t>
      </w:r>
    </w:p>
    <w:p w14:paraId="55837B91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  <w:r w:rsidRPr="00CF1138">
        <w:rPr>
          <w:rFonts w:ascii="Times New Roman" w:eastAsia="Times New Roman" w:hAnsi="Times New Roman" w:cs="Times New Roman"/>
          <w:lang w:eastAsia="es-ES_tradnl"/>
        </w:rPr>
        <w:br w:type="textWrapping" w:clear="all"/>
      </w:r>
    </w:p>
    <w:p w14:paraId="302858F2" w14:textId="77777777" w:rsidR="00CF1138" w:rsidRPr="00CF1138" w:rsidRDefault="00CF1138" w:rsidP="00CF1138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CF1138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t>ARQ. GABRIELA BELTRÁN BOBADILLO</w:t>
      </w:r>
    </w:p>
    <w:p w14:paraId="16E90BA4" w14:textId="77777777" w:rsidR="00CF1138" w:rsidRPr="00CF1138" w:rsidRDefault="00CF1138" w:rsidP="00CF1138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CF1138">
        <w:rPr>
          <w:rFonts w:ascii="Arial Narrow" w:eastAsia="Times New Roman" w:hAnsi="Arial Narrow" w:cs="Arial"/>
          <w:color w:val="222222"/>
          <w:lang w:eastAsia="es-ES_tradnl"/>
        </w:rPr>
        <w:t>C.C. 26.927.438 de Tenerife - Magdalena</w:t>
      </w:r>
    </w:p>
    <w:p w14:paraId="0570503F" w14:textId="77777777" w:rsidR="00CF1138" w:rsidRPr="00CF1138" w:rsidRDefault="00CF1138" w:rsidP="00CF1138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  <w:r w:rsidRPr="00CF1138">
        <w:rPr>
          <w:rFonts w:ascii="Arial Narrow" w:eastAsia="Times New Roman" w:hAnsi="Arial Narrow" w:cs="Arial"/>
          <w:color w:val="222222"/>
          <w:sz w:val="20"/>
          <w:szCs w:val="20"/>
          <w:lang w:eastAsia="es-ES_tradnl"/>
        </w:rPr>
        <w:t xml:space="preserve">Cel. +57 301 2356995 </w:t>
      </w:r>
      <w:proofErr w:type="spellStart"/>
      <w:r w:rsidRPr="00CF1138">
        <w:rPr>
          <w:rFonts w:ascii="Arial Narrow" w:eastAsia="Times New Roman" w:hAnsi="Arial Narrow" w:cs="Arial"/>
          <w:color w:val="222222"/>
          <w:sz w:val="20"/>
          <w:szCs w:val="20"/>
          <w:lang w:eastAsia="es-ES_tradnl"/>
        </w:rPr>
        <w:t>E_mail</w:t>
      </w:r>
      <w:proofErr w:type="spellEnd"/>
      <w:r w:rsidRPr="00CF1138">
        <w:rPr>
          <w:rFonts w:ascii="Arial Narrow" w:eastAsia="Times New Roman" w:hAnsi="Arial Narrow" w:cs="Arial"/>
          <w:color w:val="222222"/>
          <w:sz w:val="20"/>
          <w:szCs w:val="20"/>
          <w:lang w:eastAsia="es-ES_tradnl"/>
        </w:rPr>
        <w:t>: </w:t>
      </w:r>
      <w:hyperlink r:id="rId8" w:tgtFrame="_blank" w:history="1">
        <w:r w:rsidRPr="00CF1138">
          <w:rPr>
            <w:rFonts w:ascii="Arial Narrow" w:eastAsia="Times New Roman" w:hAnsi="Arial Narrow" w:cs="Arial"/>
            <w:color w:val="1155CC"/>
            <w:sz w:val="20"/>
            <w:szCs w:val="20"/>
            <w:u w:val="single"/>
            <w:lang w:eastAsia="es-ES_tradnl"/>
          </w:rPr>
          <w:t>gbeltran.arq@gmail.com</w:t>
        </w:r>
      </w:hyperlink>
      <w:r w:rsidRPr="00CF1138">
        <w:rPr>
          <w:rFonts w:ascii="Arial Narrow" w:eastAsia="Times New Roman" w:hAnsi="Arial Narrow" w:cs="Arial"/>
          <w:color w:val="0B5394"/>
          <w:sz w:val="20"/>
          <w:szCs w:val="20"/>
          <w:lang w:eastAsia="es-ES_tradnl"/>
        </w:rPr>
        <w:t> </w:t>
      </w:r>
    </w:p>
    <w:p w14:paraId="40C3472B" w14:textId="77777777" w:rsidR="00CF1138" w:rsidRPr="00CF1138" w:rsidRDefault="00CF1138" w:rsidP="00CF1138">
      <w:pPr>
        <w:rPr>
          <w:rFonts w:ascii="Times New Roman" w:eastAsia="Times New Roman" w:hAnsi="Times New Roman" w:cs="Times New Roman"/>
          <w:lang w:eastAsia="es-ES_tradnl"/>
        </w:rPr>
      </w:pPr>
    </w:p>
    <w:p w14:paraId="403666D0" w14:textId="77777777" w:rsidR="001F4387" w:rsidRDefault="001F4387"/>
    <w:sectPr w:rsidR="001F4387" w:rsidSect="00177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38"/>
    <w:rsid w:val="001778B5"/>
    <w:rsid w:val="001F4387"/>
    <w:rsid w:val="00C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86A6B"/>
  <w15:chartTrackingRefBased/>
  <w15:docId w15:val="{67CDDB0F-D81B-CE4E-9E83-346EC90C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113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1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7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9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2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4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9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6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ltran.arq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atlantico.edu.co/uatlantico/bienes-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resados@mail.uniatlantico.edu.co" TargetMode="External"/><Relationship Id="rId5" Type="http://schemas.openxmlformats.org/officeDocument/2006/relationships/hyperlink" Target="mailto:bienesysuministros@mail.uniatlantico.edu.c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beltran.arq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2021-11-23T05:45:00Z</dcterms:created>
  <dcterms:modified xsi:type="dcterms:W3CDTF">2021-11-23T05:46:00Z</dcterms:modified>
</cp:coreProperties>
</file>