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E" w:rsidRDefault="007E08B0" w:rsidP="007E08B0">
      <w:pPr>
        <w:tabs>
          <w:tab w:val="left" w:pos="4264"/>
        </w:tabs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452B6C" w:rsidRPr="008A49A6" w:rsidRDefault="00452B6C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  <w:r w:rsidRPr="008A49A6">
        <w:rPr>
          <w:rFonts w:ascii="Candara" w:hAnsi="Candara" w:cs="Tahoma"/>
          <w:b/>
          <w:bCs/>
          <w:sz w:val="18"/>
          <w:szCs w:val="18"/>
        </w:rPr>
        <w:t xml:space="preserve">CONVOCATORIA DE </w:t>
      </w:r>
      <w:r w:rsidRPr="008A49A6">
        <w:rPr>
          <w:rFonts w:ascii="Candara" w:hAnsi="Candara" w:cs="Tahoma"/>
          <w:b/>
          <w:bCs/>
          <w:sz w:val="18"/>
          <w:szCs w:val="18"/>
          <w:lang w:val="es-MX"/>
        </w:rPr>
        <w:t>ELECCIONES DE REPRESENTANTES</w:t>
      </w:r>
      <w:r w:rsidR="00593F11">
        <w:rPr>
          <w:rFonts w:ascii="Candara" w:hAnsi="Candara" w:cs="Tahoma"/>
          <w:b/>
          <w:bCs/>
          <w:sz w:val="18"/>
          <w:szCs w:val="18"/>
          <w:lang w:val="es-MX"/>
        </w:rPr>
        <w:t xml:space="preserve"> </w:t>
      </w:r>
      <w:r w:rsidRPr="008A49A6">
        <w:rPr>
          <w:rFonts w:ascii="Candara" w:hAnsi="Candara" w:cs="Tahoma"/>
          <w:b/>
          <w:bCs/>
          <w:sz w:val="18"/>
          <w:szCs w:val="18"/>
        </w:rPr>
        <w:t>ANTE LOS DIFERENTES CUERPOS COLEGIADOS DE LA UNIVERSIDAD DEL ATLÁNTICO.</w:t>
      </w:r>
    </w:p>
    <w:sdt>
      <w:sdtPr>
        <w:rPr>
          <w:rFonts w:ascii="Candara" w:hAnsi="Candara" w:cs="Tahoma"/>
          <w:b/>
          <w:bCs/>
          <w:sz w:val="18"/>
          <w:szCs w:val="18"/>
          <w:u w:val="single"/>
        </w:rPr>
        <w:id w:val="619582285"/>
        <w15:repeatingSection/>
      </w:sdtPr>
      <w:sdtEndPr/>
      <w:sdtContent>
        <w:sdt>
          <w:sdtPr>
            <w:rPr>
              <w:rFonts w:ascii="Candara" w:hAnsi="Candara" w:cs="Tahoma"/>
              <w:b/>
              <w:bCs/>
              <w:sz w:val="18"/>
              <w:szCs w:val="18"/>
              <w:u w:val="single"/>
            </w:rPr>
            <w:id w:val="-23215880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="Candara" w:hAnsi="Candara" w:cs="Tahoma"/>
                  <w:b/>
                  <w:bCs/>
                  <w:sz w:val="18"/>
                  <w:szCs w:val="18"/>
                  <w:u w:val="single"/>
                </w:rPr>
                <w:alias w:val="PERIODO"/>
                <w:tag w:val="PERIODO"/>
                <w:id w:val="1362247943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2022-2024" w:value="2022-2024"/>
                </w:dropDownList>
              </w:sdtPr>
              <w:sdtEndPr/>
              <w:sdtContent>
                <w:p w:rsidR="00452B6C" w:rsidRPr="008A49A6" w:rsidRDefault="00146B51" w:rsidP="00152464">
                  <w:pPr>
                    <w:jc w:val="center"/>
                    <w:rPr>
                      <w:rFonts w:ascii="Candara" w:hAnsi="Candara" w:cs="Tahom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CC2259">
                    <w:rPr>
                      <w:rStyle w:val="Textodelmarcadordeposicin"/>
                    </w:rPr>
                    <w:t>Elija un elemento.</w:t>
                  </w:r>
                </w:p>
              </w:sdtContent>
            </w:sdt>
          </w:sdtContent>
        </w:sdt>
      </w:sdtContent>
    </w:sdt>
    <w:p w:rsidR="00503735" w:rsidRDefault="00503735" w:rsidP="000825DF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E5D14" w:rsidRPr="008E5D14" w:rsidTr="008E5D14">
        <w:trPr>
          <w:trHeight w:val="319"/>
        </w:trPr>
        <w:tc>
          <w:tcPr>
            <w:tcW w:w="9736" w:type="dxa"/>
          </w:tcPr>
          <w:p w:rsidR="008E5D14" w:rsidRPr="008E5D14" w:rsidRDefault="00B3496C" w:rsidP="002D7E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ELECCIÓN</w:t>
            </w:r>
            <w:r w:rsidR="008E5D14"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5A638607020949AF9289654851E89029"/>
                </w:placeholder>
                <w:showingPlcHdr/>
                <w:dropDownList>
                  <w:listItem w:value="Elija un elemento."/>
                  <w:listItem w:displayText="PROFESORES" w:value="PROFESORES"/>
                  <w:listItem w:displayText="ESTUDIANTES" w:value="ESTUDIANTES"/>
                  <w:listItem w:displayText="EGRESADOS" w:value="EGRESADOS"/>
                  <w:listItem w:displayText="EXRECTORES" w:value="EXRECTORES"/>
                  <w:listItem w:displayText="DIRECTIVAS ACADÉMICAS" w:value="DIRECTIVAS ACADÉMICAS"/>
                </w:dropDownList>
              </w:sdtPr>
              <w:sdtEndPr/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E5D14" w:rsidRPr="008E5D14" w:rsidTr="008E5D14">
        <w:trPr>
          <w:trHeight w:val="299"/>
        </w:trPr>
        <w:tc>
          <w:tcPr>
            <w:tcW w:w="9736" w:type="dxa"/>
          </w:tcPr>
          <w:p w:rsidR="008E5D14" w:rsidRPr="008E5D14" w:rsidRDefault="008E5D14" w:rsidP="00C167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>CUERPOS COLEGIADOS: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Órgano de gobierno"/>
                <w:tag w:val="Órgano de gobierno"/>
                <w:id w:val="-899053141"/>
                <w:placeholder>
                  <w:docPart w:val="5A638607020949AF9289654851E89029"/>
                </w:placeholder>
                <w:showingPlcHdr/>
                <w:comboBox>
                  <w:listItem w:value="Elija un elemento."/>
                  <w:listItem w:displayText="Consejo Superior" w:value="Consejo Superior"/>
                  <w:listItem w:displayText="Consejo Académico" w:value="Consejo Académico"/>
                  <w:listItem w:displayText="Consejo Bienestar" w:value="Consejo Bienestar"/>
                  <w:listItem w:displayText="Junta Prociudadela" w:value="Junta Prociudadela"/>
                  <w:listItem w:displayText="Comité Admisiones" w:value="Comité Admisiones"/>
                  <w:listItem w:displayText="Comité Derechos Humanos" w:value="Comité Derechos Humanos"/>
                  <w:listItem w:displayText="Consejo Facultad Arquitectura" w:value="Consejo Facultad Arquitectura"/>
                  <w:listItem w:displayText="Consejo Facultad Bellas Artes" w:value="Consejo Facultad Bellas Artes"/>
                  <w:listItem w:displayText="Consejo Facultad Ciencias Básicas" w:value="Consejo Facultad Ciencias Básicas"/>
                  <w:listItem w:displayText="Consejo Facultad Ciencias Educación" w:value="Consejo Facultad Ciencias Educación"/>
                  <w:listItem w:displayText="Consejo Facultad Ciencias Económicas" w:value="Consejo Facultad Ciencias Económicas"/>
                  <w:listItem w:displayText="Consejo Facultad Ciencias Jurídicas" w:value="Consejo Facultad Ciencias Jurídicas"/>
                  <w:listItem w:displayText="Consejo Facultad Ciencias Humanas" w:value="Consejo Facultad Ciencias Humanas"/>
                  <w:listItem w:displayText="Consejo Facultad Ingeniería" w:value="Consejo Facultad Ingeniería"/>
                  <w:listItem w:displayText="Consejo Facultad Nutrición y Dietética" w:value="Consejo Facultad Nutrición y Dietética"/>
                  <w:listItem w:displayText="Consejo Facultad Química y Farmacia" w:value="Consejo Facultad Química y Farmacia"/>
                  <w:listItem w:displayText="CIARP" w:value="CIARP"/>
                </w:comboBox>
              </w:sdtPr>
              <w:sdtEndPr/>
              <w:sdtContent>
                <w:r w:rsidR="00C16766" w:rsidRPr="00CC2259">
                  <w:rPr>
                    <w:rStyle w:val="Textodelmarcadordeposicin"/>
                  </w:rPr>
                  <w:t>Elija un elemento.</w:t>
                </w:r>
              </w:sdtContent>
            </w:sdt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:rsidR="00452B6C" w:rsidRPr="006E593F" w:rsidRDefault="00452B6C" w:rsidP="00A466F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452B6C" w:rsidRPr="00B3496C" w:rsidRDefault="00B3496C" w:rsidP="00111B06">
      <w:pPr>
        <w:spacing w:line="48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B3496C">
        <w:rPr>
          <w:rFonts w:ascii="Candara" w:hAnsi="Candara" w:cs="Tahoma"/>
          <w:b/>
          <w:bCs/>
          <w:iCs/>
          <w:sz w:val="20"/>
          <w:szCs w:val="20"/>
        </w:rPr>
        <w:t>FECHA DE INSCRIPCIÓN:</w:t>
      </w:r>
      <w:r>
        <w:rPr>
          <w:rFonts w:ascii="Candara" w:hAnsi="Candara" w:cs="Tahoma"/>
          <w:b/>
          <w:bCs/>
          <w:iCs/>
          <w:sz w:val="20"/>
          <w:szCs w:val="20"/>
        </w:rPr>
        <w:t xml:space="preserve">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DefaultPlaceholder_-1854013438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16766" w:rsidRPr="00CC2259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60"/>
        <w:gridCol w:w="4060"/>
      </w:tblGrid>
      <w:tr w:rsidR="007A34FD" w:rsidTr="007A34FD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SUPLENTE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1C79EB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</w:t>
            </w:r>
            <w:r w:rsidR="007A34FD"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RECCIÓN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56845788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8B13F3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C16766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facultad"/>
                <w:id w:val="-1594925451"/>
                <w:placeholder>
                  <w:docPart w:val="783BCB9469614EB9BD36CD8549C3165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B6C" w:rsidRPr="00215C68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992"/>
      </w:tblGrid>
      <w:tr w:rsidR="008E5D14" w:rsidRPr="006E593F" w:rsidTr="008E5D14">
        <w:trPr>
          <w:trHeight w:val="231"/>
        </w:trPr>
        <w:tc>
          <w:tcPr>
            <w:tcW w:w="9776" w:type="dxa"/>
            <w:gridSpan w:val="2"/>
          </w:tcPr>
          <w:p w:rsidR="008E5D14" w:rsidRDefault="008E5D14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VERIFICACIÓN DOCUMENTOS APORTADOS</w:t>
            </w:r>
          </w:p>
        </w:tc>
      </w:tr>
      <w:tr w:rsidR="00422AC2" w:rsidRPr="006E593F" w:rsidTr="008F17F0">
        <w:trPr>
          <w:trHeight w:val="416"/>
        </w:trPr>
        <w:tc>
          <w:tcPr>
            <w:tcW w:w="8784" w:type="dxa"/>
          </w:tcPr>
          <w:p w:rsidR="00422AC2" w:rsidRPr="00503735" w:rsidRDefault="00422AC2" w:rsidP="008F17F0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Ser Profesor de tiempo completo Escalafonado</w:t>
            </w:r>
          </w:p>
        </w:tc>
        <w:tc>
          <w:tcPr>
            <w:tcW w:w="992" w:type="dxa"/>
            <w:vAlign w:val="center"/>
          </w:tcPr>
          <w:p w:rsidR="00422AC2" w:rsidRPr="006E593F" w:rsidRDefault="00B606FB" w:rsidP="008F17F0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8298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C2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6E593F" w:rsidTr="00422AC2">
        <w:trPr>
          <w:trHeight w:val="416"/>
        </w:trPr>
        <w:tc>
          <w:tcPr>
            <w:tcW w:w="8784" w:type="dxa"/>
          </w:tcPr>
          <w:p w:rsidR="00452B6C" w:rsidRPr="00503735" w:rsidRDefault="00422AC2" w:rsidP="005249A8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Estar Vinculado a la planta docente de la Universidad del Atlántico, Esta condición deberá ser acreditada por el profesor, aportando la respectiva constancia laboral expedida por el Departamento de Gestión del Talento Humano</w:t>
            </w:r>
          </w:p>
        </w:tc>
        <w:tc>
          <w:tcPr>
            <w:tcW w:w="992" w:type="dxa"/>
            <w:vAlign w:val="center"/>
          </w:tcPr>
          <w:p w:rsidR="00452B6C" w:rsidRPr="006E593F" w:rsidRDefault="00B606FB" w:rsidP="00422AC2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C2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6E593F" w:rsidTr="005249A8">
        <w:trPr>
          <w:trHeight w:val="338"/>
        </w:trPr>
        <w:tc>
          <w:tcPr>
            <w:tcW w:w="8784" w:type="dxa"/>
          </w:tcPr>
          <w:p w:rsidR="00452B6C" w:rsidRPr="00503735" w:rsidRDefault="001C79EB" w:rsidP="00422AC2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Fotocopia del documento de identidad o carnet que lo acredite como </w:t>
            </w:r>
            <w:r w:rsidR="00422AC2">
              <w:rPr>
                <w:rFonts w:ascii="Candara" w:hAnsi="Candara" w:cs="Tahoma"/>
                <w:sz w:val="20"/>
                <w:szCs w:val="20"/>
                <w:lang w:val="es-MX"/>
              </w:rPr>
              <w:t>docente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.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2B6C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628" w:rsidRPr="006E593F" w:rsidTr="005249A8">
        <w:trPr>
          <w:trHeight w:val="399"/>
        </w:trPr>
        <w:tc>
          <w:tcPr>
            <w:tcW w:w="8784" w:type="dxa"/>
          </w:tcPr>
          <w:p w:rsidR="00934628" w:rsidRPr="00503735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Dos</w:t>
            </w:r>
            <w:r w:rsidR="00422AC2">
              <w:rPr>
                <w:rFonts w:ascii="Candara" w:hAnsi="Candara" w:cs="Tahoma"/>
                <w:sz w:val="20"/>
                <w:szCs w:val="20"/>
                <w:lang w:val="es-MX"/>
              </w:rPr>
              <w:t xml:space="preserve"> (2)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 fotografías tamaño carnet.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7171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34628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Pr="006E593F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037542" w:rsidRDefault="00037542" w:rsidP="000375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2012.</w:t>
      </w:r>
    </w:p>
    <w:p w:rsidR="00452B6C" w:rsidRPr="00503735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90292A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452B6C" w:rsidRDefault="0090292A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E5D14">
        <w:rPr>
          <w:rFonts w:ascii="Tahoma" w:hAnsi="Tahoma" w:cs="Tahoma"/>
          <w:sz w:val="20"/>
          <w:szCs w:val="20"/>
        </w:rPr>
        <w:t xml:space="preserve">                  </w:t>
      </w:r>
      <w:r w:rsidR="00452B6C" w:rsidRPr="006E593F">
        <w:rPr>
          <w:rFonts w:ascii="Tahoma" w:hAnsi="Tahoma" w:cs="Tahoma"/>
          <w:sz w:val="20"/>
          <w:szCs w:val="20"/>
        </w:rPr>
        <w:t xml:space="preserve"> ___________________________</w:t>
      </w:r>
      <w:r w:rsidR="00452B6C" w:rsidRPr="006E593F">
        <w:rPr>
          <w:rFonts w:ascii="Tahoma" w:hAnsi="Tahoma" w:cs="Tahoma"/>
          <w:sz w:val="20"/>
          <w:szCs w:val="20"/>
        </w:rPr>
        <w:tab/>
        <w:t xml:space="preserve"> </w:t>
      </w:r>
    </w:p>
    <w:p w:rsidR="005249A8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FIRMA PRINCIPAL</w:t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FIRMA SUPLENTE</w:t>
      </w:r>
    </w:p>
    <w:p w:rsidR="00452B6C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N°  </w:t>
      </w:r>
      <w:r w:rsidR="0090292A">
        <w:rPr>
          <w:rFonts w:ascii="Tahoma" w:hAnsi="Tahoma" w:cs="Tahoma"/>
          <w:sz w:val="20"/>
          <w:szCs w:val="20"/>
        </w:rPr>
        <w:tab/>
      </w: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Autorizo al Comité Electoral consultar información personal que reposa en la Universidad del Atlántico.</w:t>
      </w: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Si</w:t>
      </w:r>
      <w:r w:rsidR="00B3496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059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  <w:t xml:space="preserve">No </w:t>
      </w:r>
      <w:sdt>
        <w:sdtPr>
          <w:rPr>
            <w:rFonts w:ascii="Tahoma" w:hAnsi="Tahoma" w:cs="Tahoma"/>
            <w:sz w:val="20"/>
            <w:szCs w:val="20"/>
          </w:rPr>
          <w:id w:val="10704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6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B3496C" w:rsidTr="00A644EE">
        <w:tc>
          <w:tcPr>
            <w:tcW w:w="9346" w:type="dxa"/>
            <w:gridSpan w:val="2"/>
          </w:tcPr>
          <w:p w:rsidR="00B3496C" w:rsidRDefault="00B3496C" w:rsidP="00B349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DILIGENCIAMIENTO DE LA SECRETARIA GENERAL</w:t>
            </w: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Recibido: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recepción: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sectPr w:rsidR="00B3496C" w:rsidSect="006F6817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FB" w:rsidRDefault="00B606FB">
      <w:r>
        <w:separator/>
      </w:r>
    </w:p>
  </w:endnote>
  <w:endnote w:type="continuationSeparator" w:id="0">
    <w:p w:rsidR="00B606FB" w:rsidRDefault="00B6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FB" w:rsidRDefault="00B606FB">
      <w:r>
        <w:separator/>
      </w:r>
    </w:p>
  </w:footnote>
  <w:footnote w:type="continuationSeparator" w:id="0">
    <w:p w:rsidR="00B606FB" w:rsidRDefault="00B6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593F11">
      <w:trPr>
        <w:trHeight w:val="307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593F11">
            <w:rPr>
              <w:rFonts w:ascii="Tahoma" w:hAnsi="Tahoma" w:cs="Tahoma"/>
              <w:sz w:val="22"/>
              <w:szCs w:val="22"/>
            </w:rPr>
            <w:t>1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09</w:t>
          </w:r>
          <w:r>
            <w:rPr>
              <w:rFonts w:ascii="Tahoma" w:hAnsi="Tahoma" w:cs="Tahoma"/>
              <w:bCs/>
              <w:sz w:val="22"/>
              <w:szCs w:val="22"/>
            </w:rPr>
            <w:t>/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OCT</w:t>
          </w:r>
          <w:r>
            <w:rPr>
              <w:rFonts w:ascii="Tahoma" w:hAnsi="Tahoma" w:cs="Tahoma"/>
              <w:bCs/>
              <w:sz w:val="22"/>
              <w:szCs w:val="22"/>
            </w:rPr>
            <w:t>/201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9</w:t>
          </w:r>
        </w:p>
      </w:tc>
    </w:tr>
    <w:tr w:rsidR="007E08B0" w:rsidRPr="00C6652E" w:rsidTr="00593F11">
      <w:trPr>
        <w:trHeight w:val="307"/>
      </w:trPr>
      <w:tc>
        <w:tcPr>
          <w:tcW w:w="9624" w:type="dxa"/>
          <w:gridSpan w:val="2"/>
        </w:tcPr>
        <w:p w:rsidR="007E08B0" w:rsidRPr="007E08B0" w:rsidRDefault="007E08B0" w:rsidP="00B3496C">
          <w:pPr>
            <w:ind w:left="142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E593F">
            <w:rPr>
              <w:rFonts w:ascii="Tahoma" w:hAnsi="Tahoma" w:cs="Tahoma"/>
              <w:b/>
              <w:bCs/>
              <w:sz w:val="20"/>
              <w:szCs w:val="20"/>
            </w:rPr>
            <w:t>FORMATO DE INSCRIPCIÓN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46B51"/>
    <w:rsid w:val="00152464"/>
    <w:rsid w:val="00152E78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332B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4ED2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2AC2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908D9"/>
    <w:rsid w:val="00490BEA"/>
    <w:rsid w:val="004A1B4D"/>
    <w:rsid w:val="004B0EC2"/>
    <w:rsid w:val="004C2DDF"/>
    <w:rsid w:val="004D78CD"/>
    <w:rsid w:val="004E4349"/>
    <w:rsid w:val="004E6E45"/>
    <w:rsid w:val="004F0591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06FB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57F4"/>
    <w:rsid w:val="00F92744"/>
    <w:rsid w:val="00F9709F"/>
    <w:rsid w:val="00F97D63"/>
    <w:rsid w:val="00FB4D0B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5F559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2D1-B933-458C-8CD0-D309D9534E7A}"/>
      </w:docPartPr>
      <w:docPartBody>
        <w:p w:rsidR="005A65C1" w:rsidRDefault="002827AC"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7913-2BE0-4CBA-92EB-AEDCB21AEA4C}"/>
      </w:docPartPr>
      <w:docPartBody>
        <w:p w:rsidR="005A65C1" w:rsidRDefault="002827AC">
          <w:r w:rsidRPr="00CC225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638607020949AF9289654851E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052-21DF-45F3-B22D-73AEA25570BA}"/>
      </w:docPartPr>
      <w:docPartBody>
        <w:p w:rsidR="000E742E" w:rsidRDefault="00606B27" w:rsidP="00606B27">
          <w:pPr>
            <w:pStyle w:val="5A638607020949AF9289654851E89029"/>
          </w:pPr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A2A-52F5-48FE-A401-7CBFBA0A57D3}"/>
      </w:docPartPr>
      <w:docPartBody>
        <w:p w:rsidR="003F6137" w:rsidRDefault="006C0C51">
          <w:r w:rsidRPr="00955A24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3BCB9469614EB9BD36CD8549C3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D0E3-1593-48AC-9F0B-A917CE8978E9}"/>
      </w:docPartPr>
      <w:docPartBody>
        <w:p w:rsidR="003F6137" w:rsidRDefault="006C0C51" w:rsidP="006C0C51">
          <w:pPr>
            <w:pStyle w:val="783BCB9469614EB9BD36CD8549C3165B"/>
          </w:pPr>
          <w:r w:rsidRPr="00CC22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2827AC"/>
    <w:rsid w:val="003F6137"/>
    <w:rsid w:val="004009DE"/>
    <w:rsid w:val="00542826"/>
    <w:rsid w:val="005A65C1"/>
    <w:rsid w:val="00606B27"/>
    <w:rsid w:val="006116D5"/>
    <w:rsid w:val="006C0C51"/>
    <w:rsid w:val="00816B09"/>
    <w:rsid w:val="00816E31"/>
    <w:rsid w:val="008E3520"/>
    <w:rsid w:val="0098639B"/>
    <w:rsid w:val="00D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3520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86F1F242F5A847B5B62BA8B5956E071A">
    <w:name w:val="86F1F242F5A847B5B62BA8B5956E071A"/>
    <w:rsid w:val="008E3520"/>
    <w:rPr>
      <w:lang w:val="en-US" w:eastAsia="en-US"/>
    </w:rPr>
  </w:style>
  <w:style w:type="paragraph" w:customStyle="1" w:styleId="817D8F7A5446489E86B9E84CDFDD4F3E">
    <w:name w:val="817D8F7A5446489E86B9E84CDFDD4F3E"/>
    <w:rsid w:val="008E352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7398-5C03-4689-B2D2-CB931080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5</cp:revision>
  <cp:lastPrinted>2010-04-20T16:29:00Z</cp:lastPrinted>
  <dcterms:created xsi:type="dcterms:W3CDTF">2020-08-07T05:32:00Z</dcterms:created>
  <dcterms:modified xsi:type="dcterms:W3CDTF">2022-09-12T22:03:00Z</dcterms:modified>
</cp:coreProperties>
</file>