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CD" w:rsidRDefault="00952F77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FECHA: ________________________      HORA: __________________ MESA No. _____________</w:t>
      </w:r>
    </w:p>
    <w:p w:rsidR="00204FCD" w:rsidRDefault="00204FCD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734"/>
        <w:gridCol w:w="1254"/>
        <w:gridCol w:w="835"/>
        <w:gridCol w:w="2769"/>
      </w:tblGrid>
      <w:tr w:rsidR="00204FCD">
        <w:trPr>
          <w:trHeight w:val="248"/>
        </w:trPr>
        <w:tc>
          <w:tcPr>
            <w:tcW w:w="8830" w:type="dxa"/>
            <w:gridSpan w:val="5"/>
          </w:tcPr>
          <w:p w:rsidR="00204FCD" w:rsidRDefault="00952F77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Datos del Reclamante</w:t>
            </w:r>
          </w:p>
        </w:tc>
      </w:tr>
      <w:tr w:rsidR="00204FCD">
        <w:trPr>
          <w:trHeight w:val="312"/>
        </w:trPr>
        <w:tc>
          <w:tcPr>
            <w:tcW w:w="1238" w:type="dxa"/>
          </w:tcPr>
          <w:p w:rsidR="00204FCD" w:rsidRDefault="00952F77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Nombres:</w:t>
            </w:r>
          </w:p>
        </w:tc>
        <w:tc>
          <w:tcPr>
            <w:tcW w:w="2734" w:type="dxa"/>
          </w:tcPr>
          <w:p w:rsidR="00204FCD" w:rsidRDefault="00204FCD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54" w:type="dxa"/>
          </w:tcPr>
          <w:p w:rsidR="00204FCD" w:rsidRDefault="00952F77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Apellidos:</w:t>
            </w:r>
          </w:p>
        </w:tc>
        <w:tc>
          <w:tcPr>
            <w:tcW w:w="3604" w:type="dxa"/>
            <w:gridSpan w:val="2"/>
          </w:tcPr>
          <w:p w:rsidR="00204FCD" w:rsidRDefault="00204FCD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204FCD">
        <w:trPr>
          <w:trHeight w:val="365"/>
        </w:trPr>
        <w:tc>
          <w:tcPr>
            <w:tcW w:w="6061" w:type="dxa"/>
            <w:gridSpan w:val="4"/>
          </w:tcPr>
          <w:p w:rsidR="00204FCD" w:rsidRDefault="00952F77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Calidad: </w:t>
            </w:r>
          </w:p>
          <w:p w:rsidR="00204FCD" w:rsidRDefault="00952F77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Candidato (   );       Testigo (   );          Apoderado (   )</w:t>
            </w:r>
          </w:p>
        </w:tc>
        <w:tc>
          <w:tcPr>
            <w:tcW w:w="2769" w:type="dxa"/>
            <w:vAlign w:val="center"/>
          </w:tcPr>
          <w:p w:rsidR="00204FCD" w:rsidRDefault="00952F77">
            <w:pPr>
              <w:ind w:left="-29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Plancha No:________</w:t>
            </w:r>
          </w:p>
        </w:tc>
      </w:tr>
    </w:tbl>
    <w:p w:rsidR="00204FCD" w:rsidRDefault="00204FCD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204FCD">
        <w:trPr>
          <w:trHeight w:val="4910"/>
        </w:trPr>
        <w:tc>
          <w:tcPr>
            <w:tcW w:w="8830" w:type="dxa"/>
          </w:tcPr>
          <w:p w:rsidR="00204FCD" w:rsidRDefault="00204FCD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952F77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Causal de reclamación alegada: (marque con una X la causal alegada)</w:t>
            </w:r>
          </w:p>
          <w:p w:rsidR="00204FCD" w:rsidRDefault="00204FCD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funcionen mesas de votación en lugares o sitios no autorizados conforme a lo expresado en la resolución respectiva.  (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 elección se verifique en días distintos de los señalados por la resolución pertinente.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las actas de escrutinio de los jurados de votación estén firmadas por menos de dos (2) de estos. 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se hayan destruido o perdido los ta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rjetones emitidos en las urnas y no existiere acta de escrutinio en la que conste el resultado de las votaciones.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Cuando el número de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sufragantes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de una mesa exceda el número de ellos que válidamente podían votar en ella.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el acta se exti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enda y firme en sitio distinto del lugar o local donde debe funcionar la respectiva comisión escrutadora, salvo justificación certificada por los funcionarios responsables de la organización electoral.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aparezca de manifiesto que en las actas d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 escrutinio se incurrió en error aritmético al sumar los votos consignados en ella. (   )</w:t>
            </w:r>
          </w:p>
          <w:p w:rsidR="00204FCD" w:rsidRDefault="00952F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con base en los tarjetones de votación y en los formularios de inscripción aparezca de manera clara e inequívoca, que en las actas de escrutinio se incurrió e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n error al anotar los nombres o apellidos de uno o más candidatos. (   ).</w:t>
            </w:r>
          </w:p>
          <w:p w:rsidR="00204FCD" w:rsidRDefault="00952F77">
            <w:pPr>
              <w:spacing w:after="200" w:line="276" w:lineRule="auto"/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¿Cuál?____________________________________________________________</w:t>
            </w:r>
          </w:p>
        </w:tc>
      </w:tr>
    </w:tbl>
    <w:p w:rsidR="00204FCD" w:rsidRDefault="00204FCD">
      <w:pPr>
        <w:jc w:val="both"/>
        <w:rPr>
          <w:rFonts w:ascii="Candara" w:eastAsia="Candara" w:hAnsi="Candara" w:cs="Candara"/>
          <w:sz w:val="22"/>
          <w:szCs w:val="22"/>
        </w:rPr>
      </w:pPr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204FCD">
        <w:trPr>
          <w:trHeight w:val="537"/>
        </w:trPr>
        <w:tc>
          <w:tcPr>
            <w:tcW w:w="8830" w:type="dxa"/>
            <w:shd w:val="clear" w:color="auto" w:fill="auto"/>
          </w:tcPr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204FCD" w:rsidRDefault="00952F77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SUSTENTACIÓN DE LA RECLAMACIÓN:</w:t>
            </w: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204FCD" w:rsidRDefault="00204FCD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204FCD" w:rsidRDefault="00204FCD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204FCD" w:rsidRDefault="00204FCD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204FCD" w:rsidRDefault="00952F77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reclama: ________________________CC No. ______________</w:t>
      </w:r>
    </w:p>
    <w:p w:rsidR="00204FCD" w:rsidRDefault="00204FCD">
      <w:pPr>
        <w:jc w:val="both"/>
        <w:rPr>
          <w:rFonts w:ascii="Candara" w:eastAsia="Candara" w:hAnsi="Candara" w:cs="Candara"/>
          <w:sz w:val="22"/>
          <w:szCs w:val="22"/>
        </w:rPr>
      </w:pPr>
    </w:p>
    <w:p w:rsidR="00204FCD" w:rsidRDefault="00952F77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recibe:    ________________________CC No. ______________</w:t>
      </w:r>
    </w:p>
    <w:p w:rsidR="00204FCD" w:rsidRDefault="00204FCD">
      <w:pPr>
        <w:jc w:val="both"/>
        <w:rPr>
          <w:rFonts w:ascii="Candara" w:eastAsia="Candara" w:hAnsi="Candara" w:cs="Candara"/>
          <w:sz w:val="22"/>
          <w:szCs w:val="22"/>
        </w:rPr>
      </w:pPr>
    </w:p>
    <w:sectPr w:rsidR="00204FCD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77" w:rsidRDefault="00952F77">
      <w:r>
        <w:separator/>
      </w:r>
    </w:p>
  </w:endnote>
  <w:endnote w:type="continuationSeparator" w:id="0">
    <w:p w:rsidR="00952F77" w:rsidRDefault="0095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CD" w:rsidRDefault="00952F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 w:rsidR="00C73403">
      <w:rPr>
        <w:rFonts w:ascii="Arial" w:eastAsia="Arial" w:hAnsi="Arial" w:cs="Arial"/>
        <w:b/>
        <w:color w:val="000000"/>
      </w:rPr>
      <w:fldChar w:fldCharType="separate"/>
    </w:r>
    <w:r w:rsidR="00C73403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 w:rsidR="00C73403">
      <w:rPr>
        <w:rFonts w:ascii="Arial" w:eastAsia="Arial" w:hAnsi="Arial" w:cs="Arial"/>
        <w:b/>
        <w:color w:val="000000"/>
      </w:rPr>
      <w:fldChar w:fldCharType="separate"/>
    </w:r>
    <w:r w:rsidR="00C73403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:rsidR="00204FCD" w:rsidRDefault="00204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77" w:rsidRDefault="00952F77">
      <w:r>
        <w:separator/>
      </w:r>
    </w:p>
  </w:footnote>
  <w:footnote w:type="continuationSeparator" w:id="0">
    <w:p w:rsidR="00952F77" w:rsidRDefault="0095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CD" w:rsidRDefault="00204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91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381"/>
      <w:gridCol w:w="2781"/>
    </w:tblGrid>
    <w:tr w:rsidR="00204FCD">
      <w:trPr>
        <w:trHeight w:val="318"/>
      </w:trPr>
      <w:tc>
        <w:tcPr>
          <w:tcW w:w="6381" w:type="dxa"/>
          <w:vMerge w:val="restart"/>
        </w:tcPr>
        <w:p w:rsidR="00204FCD" w:rsidRDefault="00952F77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2"/>
              <w:szCs w:val="22"/>
            </w:rPr>
          </w:pPr>
          <w:r>
            <w:rPr>
              <w:rFonts w:ascii="Candara" w:eastAsia="Candara" w:hAnsi="Candara" w:cs="Candara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46580" cy="650875"/>
                <wp:effectExtent l="0" t="0" r="0" b="0"/>
                <wp:docPr id="3" name="image1.png" descr="C:\Users\hmanotas.EVOLUCION\Pictures\LOGO 2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manotas.EVOLUCION\Pictures\LOGO 2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8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  <w:vAlign w:val="center"/>
        </w:tcPr>
        <w:p w:rsidR="00204FCD" w:rsidRDefault="00952F77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b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CÓDIGO: FOR-DE-131</w:t>
          </w:r>
        </w:p>
      </w:tc>
    </w:tr>
    <w:tr w:rsidR="00204FCD">
      <w:trPr>
        <w:trHeight w:val="318"/>
      </w:trPr>
      <w:tc>
        <w:tcPr>
          <w:tcW w:w="6381" w:type="dxa"/>
          <w:vMerge/>
        </w:tcPr>
        <w:p w:rsidR="00204FCD" w:rsidRDefault="00204F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204FCD" w:rsidRDefault="00952F77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 xml:space="preserve">VERSIÓN: </w:t>
          </w:r>
          <w:r>
            <w:rPr>
              <w:rFonts w:ascii="Candara" w:eastAsia="Candara" w:hAnsi="Candara" w:cs="Candara"/>
              <w:sz w:val="20"/>
              <w:szCs w:val="20"/>
            </w:rPr>
            <w:t>0</w:t>
          </w:r>
        </w:p>
      </w:tc>
    </w:tr>
    <w:tr w:rsidR="00204FCD">
      <w:trPr>
        <w:trHeight w:val="318"/>
      </w:trPr>
      <w:tc>
        <w:tcPr>
          <w:tcW w:w="6381" w:type="dxa"/>
          <w:vMerge/>
        </w:tcPr>
        <w:p w:rsidR="00204FCD" w:rsidRDefault="00204F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204FCD" w:rsidRDefault="00952F77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FECHA: 11/OCT/2019</w:t>
          </w:r>
        </w:p>
      </w:tc>
    </w:tr>
    <w:tr w:rsidR="00204FCD">
      <w:trPr>
        <w:trHeight w:val="559"/>
      </w:trPr>
      <w:tc>
        <w:tcPr>
          <w:tcW w:w="9162" w:type="dxa"/>
          <w:gridSpan w:val="2"/>
          <w:vAlign w:val="center"/>
        </w:tcPr>
        <w:p w:rsidR="00204FCD" w:rsidRDefault="00952F77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 xml:space="preserve">FORMATO DE RECLAMACIONES ANTE EL COMITÉ ELECTORAL  </w:t>
          </w:r>
        </w:p>
        <w:p w:rsidR="00204FCD" w:rsidRDefault="00204FCD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204FCD" w:rsidRDefault="00952F77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ELECCIONES DEL REPRESENTANTE DE LOS </w:t>
          </w:r>
          <w:r w:rsidR="00C7340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EXRECTORES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ANTE EL CONSEJO SUPERIOR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DE LA UNIVERSIDAD DEL </w:t>
          </w:r>
          <w:r>
            <w:rPr>
              <w:rFonts w:ascii="Arial" w:eastAsia="Arial" w:hAnsi="Arial" w:cs="Arial"/>
              <w:b/>
              <w:sz w:val="18"/>
              <w:szCs w:val="18"/>
            </w:rPr>
            <w:t>ATLÁNTICO</w:t>
          </w:r>
          <w:r w:rsidR="00C73403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PARA EL PERIODO 2023-2025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.</w:t>
          </w:r>
        </w:p>
        <w:p w:rsidR="00204FCD" w:rsidRDefault="00204FCD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</w:p>
      </w:tc>
    </w:tr>
  </w:tbl>
  <w:p w:rsidR="00204FCD" w:rsidRDefault="00204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04FCD" w:rsidRDefault="00204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0C7A"/>
    <w:multiLevelType w:val="multilevel"/>
    <w:tmpl w:val="C5D2996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CD"/>
    <w:rsid w:val="00204FCD"/>
    <w:rsid w:val="00952F77"/>
    <w:rsid w:val="00C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1DA0"/>
  <w15:docId w15:val="{602FD701-789D-4F27-BA76-BBE5880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4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2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0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20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4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E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UjlZd9Gbr0Avkz/iEBAMlPtyQ==">AMUW2mUA829L4TnQqqrKp04cQiaVH8rQfqeYHh3KXWv+N5ZUlRXPz1g2woaWgk7VTuRGd0RZBphp0HLYPEC+NGvw21nzf3sSbrhMTZOBCMEkeeG7Wkl/92w=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Uniatlantico</cp:lastModifiedBy>
  <cp:revision>2</cp:revision>
  <dcterms:created xsi:type="dcterms:W3CDTF">2018-09-25T15:39:00Z</dcterms:created>
  <dcterms:modified xsi:type="dcterms:W3CDTF">2022-10-10T22:30:00Z</dcterms:modified>
</cp:coreProperties>
</file>