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horzAnchor="margin" w:tblpXSpec="center" w:tblpY="-15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55"/>
        <w:gridCol w:w="3250"/>
      </w:tblGrid>
      <w:tr w:rsidR="001B5528" w:rsidRPr="000F6CE5" w14:paraId="6F02C04E" w14:textId="77777777" w:rsidTr="001B5528">
        <w:trPr>
          <w:trHeight w:val="321"/>
        </w:trPr>
        <w:tc>
          <w:tcPr>
            <w:tcW w:w="9005" w:type="dxa"/>
            <w:gridSpan w:val="2"/>
            <w:shd w:val="clear" w:color="auto" w:fill="F1F1F1"/>
          </w:tcPr>
          <w:p w14:paraId="143FCF5C" w14:textId="77777777" w:rsidR="001B5528" w:rsidRPr="000F6CE5" w:rsidRDefault="001B5528" w:rsidP="001B5528">
            <w:pPr>
              <w:pStyle w:val="TableParagraph"/>
              <w:spacing w:line="261" w:lineRule="exact"/>
              <w:ind w:left="2796" w:right="2794"/>
              <w:jc w:val="center"/>
              <w:rPr>
                <w:b/>
                <w:sz w:val="23"/>
              </w:rPr>
            </w:pPr>
            <w:r w:rsidRPr="000F6CE5">
              <w:rPr>
                <w:b/>
                <w:sz w:val="23"/>
              </w:rPr>
              <w:t>COMITÉ: CONSEJO DE FACULTAD</w:t>
            </w:r>
          </w:p>
        </w:tc>
      </w:tr>
      <w:tr w:rsidR="001B5528" w:rsidRPr="000F6CE5" w14:paraId="2F83D75F" w14:textId="77777777" w:rsidTr="001B5528">
        <w:trPr>
          <w:trHeight w:val="324"/>
        </w:trPr>
        <w:tc>
          <w:tcPr>
            <w:tcW w:w="5755" w:type="dxa"/>
          </w:tcPr>
          <w:p w14:paraId="57985FE7" w14:textId="77777777" w:rsidR="001B5528" w:rsidRPr="000F6CE5" w:rsidRDefault="001B5528" w:rsidP="001B5528">
            <w:pPr>
              <w:pStyle w:val="TableParagraph"/>
              <w:spacing w:line="263" w:lineRule="exact"/>
              <w:ind w:left="69"/>
              <w:rPr>
                <w:b/>
                <w:sz w:val="23"/>
              </w:rPr>
            </w:pPr>
            <w:r w:rsidRPr="000F6CE5">
              <w:rPr>
                <w:b/>
                <w:sz w:val="23"/>
              </w:rPr>
              <w:t xml:space="preserve">Citada por: Dra. Cristina Montalvo Velásquez </w:t>
            </w:r>
          </w:p>
        </w:tc>
        <w:tc>
          <w:tcPr>
            <w:tcW w:w="3250" w:type="dxa"/>
          </w:tcPr>
          <w:p w14:paraId="0BA40C98" w14:textId="5853D5E7" w:rsidR="001B5528" w:rsidRPr="000F6CE5" w:rsidRDefault="001B5528" w:rsidP="001B5528">
            <w:pPr>
              <w:pStyle w:val="TableParagraph"/>
              <w:spacing w:line="263" w:lineRule="exact"/>
              <w:ind w:left="69"/>
              <w:rPr>
                <w:b/>
                <w:sz w:val="23"/>
              </w:rPr>
            </w:pPr>
            <w:r w:rsidRPr="000F6CE5">
              <w:rPr>
                <w:b/>
                <w:sz w:val="23"/>
              </w:rPr>
              <w:t xml:space="preserve">Acta No: </w:t>
            </w:r>
            <w:r w:rsidR="00C73F0C" w:rsidRPr="000F6CE5">
              <w:rPr>
                <w:b/>
                <w:sz w:val="23"/>
              </w:rPr>
              <w:t>0</w:t>
            </w:r>
            <w:r w:rsidR="006105F6">
              <w:rPr>
                <w:b/>
                <w:sz w:val="23"/>
              </w:rPr>
              <w:t>4</w:t>
            </w:r>
          </w:p>
        </w:tc>
      </w:tr>
      <w:tr w:rsidR="001B5528" w:rsidRPr="000F6CE5" w14:paraId="2DE04F0E" w14:textId="77777777" w:rsidTr="001B5528">
        <w:trPr>
          <w:trHeight w:val="321"/>
        </w:trPr>
        <w:tc>
          <w:tcPr>
            <w:tcW w:w="5755" w:type="dxa"/>
          </w:tcPr>
          <w:p w14:paraId="6FEA1B2B" w14:textId="77777777" w:rsidR="001B5528" w:rsidRPr="000F6CE5" w:rsidRDefault="001B5528" w:rsidP="001B5528">
            <w:pPr>
              <w:pStyle w:val="TableParagraph"/>
              <w:spacing w:line="261" w:lineRule="exact"/>
              <w:ind w:left="69"/>
              <w:rPr>
                <w:b/>
                <w:sz w:val="23"/>
              </w:rPr>
            </w:pPr>
            <w:r w:rsidRPr="000F6CE5">
              <w:rPr>
                <w:b/>
                <w:sz w:val="23"/>
              </w:rPr>
              <w:t xml:space="preserve">Preside: Decana (e) Cristina Montalvo Velázquez </w:t>
            </w:r>
          </w:p>
        </w:tc>
        <w:tc>
          <w:tcPr>
            <w:tcW w:w="3250" w:type="dxa"/>
          </w:tcPr>
          <w:p w14:paraId="032141A7" w14:textId="478AB885" w:rsidR="001B5528" w:rsidRPr="000F6CE5" w:rsidRDefault="001B5528" w:rsidP="001B5528">
            <w:pPr>
              <w:pStyle w:val="TableParagraph"/>
              <w:spacing w:line="261" w:lineRule="exact"/>
              <w:ind w:left="69"/>
              <w:rPr>
                <w:sz w:val="23"/>
              </w:rPr>
            </w:pPr>
            <w:r w:rsidRPr="000F6CE5">
              <w:rPr>
                <w:b/>
                <w:sz w:val="23"/>
              </w:rPr>
              <w:t>F</w:t>
            </w:r>
            <w:r w:rsidRPr="000F6CE5">
              <w:rPr>
                <w:b/>
                <w:spacing w:val="-1"/>
                <w:sz w:val="23"/>
              </w:rPr>
              <w:t>ec</w:t>
            </w:r>
            <w:r w:rsidRPr="000F6CE5">
              <w:rPr>
                <w:b/>
                <w:sz w:val="23"/>
              </w:rPr>
              <w:t>h</w:t>
            </w:r>
            <w:r w:rsidRPr="000F6CE5">
              <w:rPr>
                <w:b/>
                <w:spacing w:val="-1"/>
                <w:sz w:val="23"/>
              </w:rPr>
              <w:t>a</w:t>
            </w:r>
            <w:r w:rsidR="006105F6">
              <w:rPr>
                <w:b/>
                <w:sz w:val="23"/>
              </w:rPr>
              <w:t xml:space="preserve"> 14 </w:t>
            </w:r>
            <w:r w:rsidR="00172686">
              <w:rPr>
                <w:b/>
                <w:sz w:val="23"/>
              </w:rPr>
              <w:t>de marzo</w:t>
            </w:r>
            <w:r w:rsidR="00285AA1">
              <w:rPr>
                <w:b/>
                <w:sz w:val="23"/>
              </w:rPr>
              <w:t xml:space="preserve"> de 2022</w:t>
            </w:r>
          </w:p>
        </w:tc>
      </w:tr>
      <w:tr w:rsidR="001B5528" w:rsidRPr="000F6CE5" w14:paraId="2E6379B9" w14:textId="77777777" w:rsidTr="001B5528">
        <w:trPr>
          <w:trHeight w:val="643"/>
        </w:trPr>
        <w:tc>
          <w:tcPr>
            <w:tcW w:w="5755" w:type="dxa"/>
          </w:tcPr>
          <w:p w14:paraId="11458616" w14:textId="49769F00" w:rsidR="001B5528" w:rsidRPr="000F6CE5" w:rsidRDefault="001B5528" w:rsidP="001B5528">
            <w:pPr>
              <w:pStyle w:val="TableParagraph"/>
              <w:spacing w:line="278" w:lineRule="exact"/>
              <w:ind w:left="69"/>
              <w:rPr>
                <w:b/>
                <w:sz w:val="23"/>
              </w:rPr>
            </w:pPr>
            <w:r w:rsidRPr="000F6CE5">
              <w:rPr>
                <w:b/>
                <w:sz w:val="23"/>
              </w:rPr>
              <w:t>Secretario:</w:t>
            </w:r>
            <w:r w:rsidR="00D66262" w:rsidRPr="000F6CE5">
              <w:rPr>
                <w:b/>
                <w:sz w:val="23"/>
              </w:rPr>
              <w:t xml:space="preserve"> </w:t>
            </w:r>
            <w:r w:rsidR="00285AA1">
              <w:rPr>
                <w:b/>
                <w:sz w:val="23"/>
              </w:rPr>
              <w:t xml:space="preserve">Juan Carlos de los </w:t>
            </w:r>
            <w:proofErr w:type="spellStart"/>
            <w:r w:rsidR="00285AA1">
              <w:rPr>
                <w:b/>
                <w:sz w:val="23"/>
              </w:rPr>
              <w:t>Rios</w:t>
            </w:r>
            <w:proofErr w:type="spellEnd"/>
            <w:r w:rsidR="00285AA1">
              <w:rPr>
                <w:b/>
                <w:sz w:val="23"/>
              </w:rPr>
              <w:t xml:space="preserve"> </w:t>
            </w:r>
            <w:r w:rsidRPr="000F6CE5">
              <w:rPr>
                <w:b/>
                <w:sz w:val="23"/>
              </w:rPr>
              <w:t xml:space="preserve">, Coordinador académico  </w:t>
            </w:r>
          </w:p>
        </w:tc>
        <w:tc>
          <w:tcPr>
            <w:tcW w:w="3250" w:type="dxa"/>
          </w:tcPr>
          <w:p w14:paraId="3335B4BD" w14:textId="109D103C" w:rsidR="001B5528" w:rsidRPr="000F6CE5" w:rsidRDefault="001B5528" w:rsidP="001B5528">
            <w:pPr>
              <w:pStyle w:val="TableParagraph"/>
              <w:tabs>
                <w:tab w:val="left" w:pos="1437"/>
              </w:tabs>
              <w:spacing w:before="136"/>
              <w:ind w:left="69"/>
              <w:rPr>
                <w:sz w:val="23"/>
              </w:rPr>
            </w:pPr>
            <w:r w:rsidRPr="000F6CE5">
              <w:rPr>
                <w:b/>
                <w:sz w:val="23"/>
              </w:rPr>
              <w:t>Hora</w:t>
            </w:r>
            <w:r w:rsidRPr="000F6CE5">
              <w:rPr>
                <w:b/>
                <w:spacing w:val="-2"/>
                <w:sz w:val="23"/>
              </w:rPr>
              <w:t xml:space="preserve"> </w:t>
            </w:r>
            <w:r w:rsidRPr="000F6CE5">
              <w:rPr>
                <w:b/>
                <w:sz w:val="23"/>
              </w:rPr>
              <w:t>inicio:</w:t>
            </w:r>
            <w:r w:rsidRPr="000F6CE5">
              <w:rPr>
                <w:b/>
                <w:sz w:val="23"/>
              </w:rPr>
              <w:tab/>
            </w:r>
            <w:r w:rsidR="00285AA1">
              <w:rPr>
                <w:sz w:val="23"/>
              </w:rPr>
              <w:t xml:space="preserve">9:00 </w:t>
            </w:r>
            <w:proofErr w:type="spellStart"/>
            <w:r w:rsidR="00285AA1">
              <w:rPr>
                <w:sz w:val="23"/>
              </w:rPr>
              <w:t>a.m</w:t>
            </w:r>
            <w:proofErr w:type="spellEnd"/>
            <w:r w:rsidR="00285AA1">
              <w:rPr>
                <w:sz w:val="23"/>
              </w:rPr>
              <w:t xml:space="preserve"> </w:t>
            </w:r>
            <w:r w:rsidR="001D7C41" w:rsidRPr="000F6CE5">
              <w:rPr>
                <w:sz w:val="23"/>
              </w:rPr>
              <w:t xml:space="preserve"> </w:t>
            </w:r>
          </w:p>
        </w:tc>
      </w:tr>
      <w:tr w:rsidR="001B5528" w:rsidRPr="000F6CE5" w14:paraId="7FC10705" w14:textId="77777777" w:rsidTr="001B5528">
        <w:trPr>
          <w:trHeight w:val="643"/>
        </w:trPr>
        <w:tc>
          <w:tcPr>
            <w:tcW w:w="5755" w:type="dxa"/>
          </w:tcPr>
          <w:p w14:paraId="3941777D" w14:textId="134F1FB2" w:rsidR="001B5528" w:rsidRPr="000F6CE5" w:rsidRDefault="001B5528" w:rsidP="001B5528">
            <w:pPr>
              <w:pStyle w:val="TableParagraph"/>
              <w:spacing w:line="278" w:lineRule="exact"/>
              <w:ind w:left="69"/>
              <w:rPr>
                <w:b/>
                <w:sz w:val="23"/>
              </w:rPr>
            </w:pPr>
            <w:r w:rsidRPr="000F6CE5">
              <w:rPr>
                <w:b/>
                <w:sz w:val="23"/>
              </w:rPr>
              <w:t>Lugar:</w:t>
            </w:r>
            <w:r w:rsidR="009F6296" w:rsidRPr="000F6CE5">
              <w:rPr>
                <w:b/>
                <w:sz w:val="23"/>
              </w:rPr>
              <w:t xml:space="preserve"> </w:t>
            </w:r>
            <w:r w:rsidR="00285AA1">
              <w:rPr>
                <w:b/>
                <w:sz w:val="23"/>
              </w:rPr>
              <w:t xml:space="preserve">Decanatura </w:t>
            </w:r>
          </w:p>
          <w:p w14:paraId="1F91C29D" w14:textId="77777777" w:rsidR="001B5528" w:rsidRPr="000F6CE5" w:rsidRDefault="001B5528" w:rsidP="001B5528">
            <w:pPr>
              <w:pStyle w:val="TableParagraph"/>
              <w:spacing w:line="264" w:lineRule="exact"/>
              <w:ind w:left="69"/>
              <w:rPr>
                <w:b/>
                <w:sz w:val="23"/>
              </w:rPr>
            </w:pPr>
          </w:p>
        </w:tc>
        <w:tc>
          <w:tcPr>
            <w:tcW w:w="3250" w:type="dxa"/>
          </w:tcPr>
          <w:p w14:paraId="35E3D076" w14:textId="71E1ADA0" w:rsidR="001B5528" w:rsidRPr="000F6CE5" w:rsidRDefault="001B5528" w:rsidP="001B5528">
            <w:pPr>
              <w:pStyle w:val="TableParagraph"/>
              <w:tabs>
                <w:tab w:val="left" w:pos="1454"/>
              </w:tabs>
              <w:spacing w:before="136"/>
              <w:ind w:left="69"/>
              <w:rPr>
                <w:sz w:val="23"/>
              </w:rPr>
            </w:pPr>
            <w:r w:rsidRPr="000F6CE5">
              <w:rPr>
                <w:b/>
                <w:sz w:val="23"/>
              </w:rPr>
              <w:t>Hora Fin:</w:t>
            </w:r>
            <w:r w:rsidR="00D93ADF" w:rsidRPr="000F6CE5">
              <w:rPr>
                <w:b/>
                <w:sz w:val="23"/>
              </w:rPr>
              <w:t xml:space="preserve"> </w:t>
            </w:r>
            <w:r w:rsidR="00BE6FB9" w:rsidRPr="000F6CE5">
              <w:rPr>
                <w:b/>
                <w:sz w:val="23"/>
              </w:rPr>
              <w:t xml:space="preserve"> </w:t>
            </w:r>
          </w:p>
        </w:tc>
      </w:tr>
    </w:tbl>
    <w:p w14:paraId="695526AF" w14:textId="77777777" w:rsidR="0079792D" w:rsidRPr="000F6CE5" w:rsidRDefault="0079792D">
      <w:pPr>
        <w:pStyle w:val="Textoindependiente"/>
        <w:spacing w:before="3" w:after="1"/>
        <w:rPr>
          <w:b w:val="0"/>
        </w:rPr>
      </w:pPr>
    </w:p>
    <w:p w14:paraId="5A221280" w14:textId="77777777" w:rsidR="0079792D" w:rsidRPr="000F6CE5" w:rsidRDefault="0079792D">
      <w:pPr>
        <w:pStyle w:val="Textoindependiente"/>
        <w:spacing w:before="4"/>
        <w:rPr>
          <w:b w:val="0"/>
          <w:sz w:val="23"/>
        </w:rPr>
      </w:pPr>
    </w:p>
    <w:tbl>
      <w:tblPr>
        <w:tblStyle w:val="TableNormal"/>
        <w:tblW w:w="0" w:type="auto"/>
        <w:tblInd w:w="4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1"/>
        <w:gridCol w:w="3084"/>
        <w:gridCol w:w="2996"/>
        <w:gridCol w:w="2460"/>
      </w:tblGrid>
      <w:tr w:rsidR="0079792D" w:rsidRPr="000F6CE5" w14:paraId="153B3423" w14:textId="77777777" w:rsidTr="00C37078">
        <w:trPr>
          <w:trHeight w:val="344"/>
        </w:trPr>
        <w:tc>
          <w:tcPr>
            <w:tcW w:w="9041" w:type="dxa"/>
            <w:gridSpan w:val="4"/>
            <w:shd w:val="clear" w:color="auto" w:fill="F1F1F1"/>
          </w:tcPr>
          <w:p w14:paraId="682CAECF" w14:textId="77777777" w:rsidR="0079792D" w:rsidRPr="000F6CE5" w:rsidRDefault="00F65DC9">
            <w:pPr>
              <w:pStyle w:val="TableParagraph"/>
              <w:spacing w:line="261" w:lineRule="exact"/>
              <w:ind w:left="3739" w:right="3734"/>
              <w:jc w:val="center"/>
              <w:rPr>
                <w:b/>
                <w:sz w:val="23"/>
              </w:rPr>
            </w:pPr>
            <w:r w:rsidRPr="000F6CE5">
              <w:rPr>
                <w:b/>
                <w:sz w:val="23"/>
              </w:rPr>
              <w:t>CONVOCADOS</w:t>
            </w:r>
          </w:p>
        </w:tc>
      </w:tr>
      <w:tr w:rsidR="0079792D" w:rsidRPr="000F6CE5" w14:paraId="1D143D70" w14:textId="77777777" w:rsidTr="00DC5A05">
        <w:trPr>
          <w:trHeight w:val="345"/>
        </w:trPr>
        <w:tc>
          <w:tcPr>
            <w:tcW w:w="501" w:type="dxa"/>
          </w:tcPr>
          <w:p w14:paraId="1B4BDCA3" w14:textId="77777777" w:rsidR="0079792D" w:rsidRPr="000F6CE5" w:rsidRDefault="00F65DC9">
            <w:pPr>
              <w:pStyle w:val="TableParagraph"/>
              <w:spacing w:line="261" w:lineRule="exact"/>
              <w:ind w:left="57" w:right="55"/>
              <w:jc w:val="center"/>
              <w:rPr>
                <w:b/>
                <w:sz w:val="23"/>
              </w:rPr>
            </w:pPr>
            <w:r w:rsidRPr="000F6CE5">
              <w:rPr>
                <w:b/>
                <w:sz w:val="23"/>
              </w:rPr>
              <w:t>No.</w:t>
            </w:r>
          </w:p>
        </w:tc>
        <w:tc>
          <w:tcPr>
            <w:tcW w:w="3084" w:type="dxa"/>
          </w:tcPr>
          <w:p w14:paraId="485C1C5A" w14:textId="77777777" w:rsidR="0079792D" w:rsidRPr="000F6CE5" w:rsidRDefault="00F65DC9">
            <w:pPr>
              <w:pStyle w:val="TableParagraph"/>
              <w:spacing w:line="261" w:lineRule="exact"/>
              <w:ind w:left="1103" w:right="1098"/>
              <w:jc w:val="center"/>
              <w:rPr>
                <w:b/>
                <w:sz w:val="23"/>
              </w:rPr>
            </w:pPr>
            <w:r w:rsidRPr="000F6CE5">
              <w:rPr>
                <w:b/>
                <w:sz w:val="23"/>
              </w:rPr>
              <w:t>Nombre</w:t>
            </w:r>
          </w:p>
        </w:tc>
        <w:tc>
          <w:tcPr>
            <w:tcW w:w="2996" w:type="dxa"/>
          </w:tcPr>
          <w:p w14:paraId="10B878F2" w14:textId="77777777" w:rsidR="0079792D" w:rsidRPr="000F6CE5" w:rsidRDefault="00F65DC9">
            <w:pPr>
              <w:pStyle w:val="TableParagraph"/>
              <w:spacing w:line="261" w:lineRule="exact"/>
              <w:ind w:left="841"/>
              <w:rPr>
                <w:b/>
                <w:sz w:val="23"/>
              </w:rPr>
            </w:pPr>
            <w:r w:rsidRPr="000F6CE5">
              <w:rPr>
                <w:b/>
                <w:sz w:val="23"/>
              </w:rPr>
              <w:t>Dependencia</w:t>
            </w:r>
          </w:p>
        </w:tc>
        <w:tc>
          <w:tcPr>
            <w:tcW w:w="2460" w:type="dxa"/>
          </w:tcPr>
          <w:p w14:paraId="1004A400" w14:textId="77777777" w:rsidR="0079792D" w:rsidRPr="000F6CE5" w:rsidRDefault="00F65DC9">
            <w:pPr>
              <w:pStyle w:val="TableParagraph"/>
              <w:spacing w:line="261" w:lineRule="exact"/>
              <w:ind w:left="922"/>
              <w:rPr>
                <w:b/>
                <w:sz w:val="23"/>
              </w:rPr>
            </w:pPr>
            <w:r w:rsidRPr="000F6CE5">
              <w:rPr>
                <w:b/>
                <w:sz w:val="23"/>
              </w:rPr>
              <w:t>Cargo</w:t>
            </w:r>
          </w:p>
        </w:tc>
      </w:tr>
      <w:tr w:rsidR="0079792D" w:rsidRPr="000F6CE5" w14:paraId="6A668E76" w14:textId="77777777" w:rsidTr="00DC5A05">
        <w:trPr>
          <w:trHeight w:val="689"/>
        </w:trPr>
        <w:tc>
          <w:tcPr>
            <w:tcW w:w="501" w:type="dxa"/>
          </w:tcPr>
          <w:p w14:paraId="2C85B653" w14:textId="77777777" w:rsidR="0079792D" w:rsidRPr="000F6CE5" w:rsidRDefault="00F65DC9">
            <w:pPr>
              <w:pStyle w:val="TableParagraph"/>
              <w:spacing w:before="136"/>
              <w:ind w:left="2"/>
              <w:jc w:val="center"/>
              <w:rPr>
                <w:b/>
                <w:sz w:val="23"/>
              </w:rPr>
            </w:pPr>
            <w:r w:rsidRPr="000F6CE5">
              <w:rPr>
                <w:b/>
                <w:sz w:val="23"/>
              </w:rPr>
              <w:t>1</w:t>
            </w:r>
          </w:p>
        </w:tc>
        <w:tc>
          <w:tcPr>
            <w:tcW w:w="3084" w:type="dxa"/>
          </w:tcPr>
          <w:p w14:paraId="20B05051" w14:textId="6388E8AE" w:rsidR="0079792D" w:rsidRPr="000F6CE5" w:rsidRDefault="00130F03" w:rsidP="00130F03">
            <w:pPr>
              <w:pStyle w:val="TableParagraph"/>
              <w:spacing w:line="278" w:lineRule="exact"/>
              <w:ind w:left="0"/>
              <w:rPr>
                <w:sz w:val="23"/>
              </w:rPr>
            </w:pPr>
            <w:r w:rsidRPr="000F6CE5">
              <w:rPr>
                <w:sz w:val="23"/>
              </w:rPr>
              <w:t xml:space="preserve">Cristina Montalvo </w:t>
            </w:r>
            <w:r w:rsidR="002B7730" w:rsidRPr="000F6CE5">
              <w:rPr>
                <w:sz w:val="23"/>
              </w:rPr>
              <w:t>Velásquez</w:t>
            </w:r>
          </w:p>
        </w:tc>
        <w:tc>
          <w:tcPr>
            <w:tcW w:w="2996" w:type="dxa"/>
          </w:tcPr>
          <w:p w14:paraId="2705F5D0" w14:textId="77777777" w:rsidR="0079792D" w:rsidRPr="000F6CE5" w:rsidRDefault="00F65DC9">
            <w:pPr>
              <w:pStyle w:val="TableParagraph"/>
              <w:spacing w:line="278" w:lineRule="exact"/>
              <w:ind w:left="484" w:right="483"/>
              <w:jc w:val="center"/>
              <w:rPr>
                <w:sz w:val="23"/>
              </w:rPr>
            </w:pPr>
            <w:r w:rsidRPr="000F6CE5">
              <w:rPr>
                <w:sz w:val="23"/>
              </w:rPr>
              <w:t>Facultad de Ciencias</w:t>
            </w:r>
          </w:p>
          <w:p w14:paraId="2AB403DB" w14:textId="77777777" w:rsidR="0079792D" w:rsidRPr="000F6CE5" w:rsidRDefault="00F65DC9">
            <w:pPr>
              <w:pStyle w:val="TableParagraph"/>
              <w:spacing w:line="264" w:lineRule="exact"/>
              <w:ind w:left="484" w:right="480"/>
              <w:jc w:val="center"/>
              <w:rPr>
                <w:sz w:val="23"/>
              </w:rPr>
            </w:pPr>
            <w:r w:rsidRPr="000F6CE5">
              <w:rPr>
                <w:sz w:val="23"/>
              </w:rPr>
              <w:t>Jurídicas</w:t>
            </w:r>
          </w:p>
        </w:tc>
        <w:tc>
          <w:tcPr>
            <w:tcW w:w="2460" w:type="dxa"/>
          </w:tcPr>
          <w:p w14:paraId="5704B37C" w14:textId="77777777" w:rsidR="0079792D" w:rsidRPr="000F6CE5" w:rsidRDefault="00F65DC9">
            <w:pPr>
              <w:pStyle w:val="TableParagraph"/>
              <w:spacing w:line="278" w:lineRule="exact"/>
              <w:ind w:left="853"/>
              <w:rPr>
                <w:sz w:val="23"/>
              </w:rPr>
            </w:pPr>
            <w:r w:rsidRPr="000F6CE5">
              <w:rPr>
                <w:sz w:val="23"/>
              </w:rPr>
              <w:t>Decana</w:t>
            </w:r>
          </w:p>
        </w:tc>
      </w:tr>
      <w:tr w:rsidR="0079792D" w:rsidRPr="000F6CE5" w14:paraId="3237E1D1" w14:textId="77777777" w:rsidTr="00DC5A05">
        <w:trPr>
          <w:trHeight w:val="689"/>
        </w:trPr>
        <w:tc>
          <w:tcPr>
            <w:tcW w:w="501" w:type="dxa"/>
          </w:tcPr>
          <w:p w14:paraId="5C3E1EDC" w14:textId="21AB6E5F" w:rsidR="0079792D" w:rsidRPr="000F6CE5" w:rsidRDefault="00D547F1">
            <w:pPr>
              <w:pStyle w:val="TableParagraph"/>
              <w:spacing w:before="138"/>
              <w:ind w:left="1"/>
              <w:jc w:val="center"/>
              <w:rPr>
                <w:b/>
                <w:sz w:val="23"/>
              </w:rPr>
            </w:pPr>
            <w:r w:rsidRPr="000F6CE5">
              <w:rPr>
                <w:b/>
                <w:sz w:val="23"/>
              </w:rPr>
              <w:t>2</w:t>
            </w:r>
          </w:p>
        </w:tc>
        <w:tc>
          <w:tcPr>
            <w:tcW w:w="3084" w:type="dxa"/>
          </w:tcPr>
          <w:p w14:paraId="5632D129" w14:textId="77777777" w:rsidR="0079792D" w:rsidRPr="000F6CE5" w:rsidRDefault="00AF3C53">
            <w:pPr>
              <w:pStyle w:val="TableParagraph"/>
              <w:spacing w:line="278" w:lineRule="exact"/>
              <w:ind w:left="69"/>
              <w:rPr>
                <w:sz w:val="23"/>
              </w:rPr>
            </w:pPr>
            <w:r w:rsidRPr="000F6CE5">
              <w:rPr>
                <w:sz w:val="23"/>
              </w:rPr>
              <w:t>Jairo Contreras Capella</w:t>
            </w:r>
          </w:p>
        </w:tc>
        <w:tc>
          <w:tcPr>
            <w:tcW w:w="2996" w:type="dxa"/>
          </w:tcPr>
          <w:p w14:paraId="768EF9AB" w14:textId="77777777" w:rsidR="0079792D" w:rsidRPr="000F6CE5" w:rsidRDefault="00F65DC9">
            <w:pPr>
              <w:pStyle w:val="TableParagraph"/>
              <w:spacing w:line="278" w:lineRule="exact"/>
              <w:ind w:left="484" w:right="483"/>
              <w:jc w:val="center"/>
              <w:rPr>
                <w:sz w:val="23"/>
              </w:rPr>
            </w:pPr>
            <w:r w:rsidRPr="000F6CE5">
              <w:rPr>
                <w:sz w:val="23"/>
              </w:rPr>
              <w:t>Facultad de Ciencias</w:t>
            </w:r>
          </w:p>
          <w:p w14:paraId="660D04E9" w14:textId="77777777" w:rsidR="0079792D" w:rsidRPr="000F6CE5" w:rsidRDefault="00F65DC9">
            <w:pPr>
              <w:pStyle w:val="TableParagraph"/>
              <w:spacing w:line="264" w:lineRule="exact"/>
              <w:ind w:left="484" w:right="480"/>
              <w:jc w:val="center"/>
              <w:rPr>
                <w:sz w:val="23"/>
              </w:rPr>
            </w:pPr>
            <w:r w:rsidRPr="000F6CE5">
              <w:rPr>
                <w:sz w:val="23"/>
              </w:rPr>
              <w:t>Jurídicas</w:t>
            </w:r>
          </w:p>
        </w:tc>
        <w:tc>
          <w:tcPr>
            <w:tcW w:w="2460" w:type="dxa"/>
          </w:tcPr>
          <w:p w14:paraId="1C825F26" w14:textId="77777777" w:rsidR="0079792D" w:rsidRPr="000F6CE5" w:rsidRDefault="00F65DC9">
            <w:pPr>
              <w:pStyle w:val="TableParagraph"/>
              <w:spacing w:line="278" w:lineRule="exact"/>
              <w:ind w:left="113" w:right="113"/>
              <w:jc w:val="center"/>
              <w:rPr>
                <w:sz w:val="23"/>
              </w:rPr>
            </w:pPr>
            <w:r w:rsidRPr="000F6CE5">
              <w:rPr>
                <w:sz w:val="23"/>
              </w:rPr>
              <w:t>Representante de los</w:t>
            </w:r>
          </w:p>
          <w:p w14:paraId="5088FBFC" w14:textId="77777777" w:rsidR="0079792D" w:rsidRPr="000F6CE5" w:rsidRDefault="00F65DC9">
            <w:pPr>
              <w:pStyle w:val="TableParagraph"/>
              <w:spacing w:line="264" w:lineRule="exact"/>
              <w:ind w:left="112" w:right="113"/>
              <w:jc w:val="center"/>
              <w:rPr>
                <w:sz w:val="23"/>
              </w:rPr>
            </w:pPr>
            <w:r w:rsidRPr="000F6CE5">
              <w:rPr>
                <w:sz w:val="23"/>
              </w:rPr>
              <w:t>grupos de trabajo</w:t>
            </w:r>
          </w:p>
        </w:tc>
      </w:tr>
      <w:tr w:rsidR="001279EF" w:rsidRPr="000F6CE5" w14:paraId="7DF41A16" w14:textId="77777777" w:rsidTr="00DC5A05">
        <w:trPr>
          <w:trHeight w:val="689"/>
        </w:trPr>
        <w:tc>
          <w:tcPr>
            <w:tcW w:w="501" w:type="dxa"/>
          </w:tcPr>
          <w:p w14:paraId="24DEDEA7" w14:textId="0A6F3118" w:rsidR="001279EF" w:rsidRPr="000F6CE5" w:rsidRDefault="00D547F1">
            <w:pPr>
              <w:pStyle w:val="TableParagraph"/>
              <w:spacing w:before="138"/>
              <w:ind w:left="1"/>
              <w:jc w:val="center"/>
              <w:rPr>
                <w:b/>
                <w:sz w:val="23"/>
              </w:rPr>
            </w:pPr>
            <w:r w:rsidRPr="000F6CE5">
              <w:rPr>
                <w:b/>
                <w:sz w:val="23"/>
              </w:rPr>
              <w:t>3</w:t>
            </w:r>
          </w:p>
        </w:tc>
        <w:tc>
          <w:tcPr>
            <w:tcW w:w="3084" w:type="dxa"/>
          </w:tcPr>
          <w:p w14:paraId="15106A56" w14:textId="24F50B94" w:rsidR="001279EF" w:rsidRPr="000F6CE5" w:rsidRDefault="00285AA1">
            <w:pPr>
              <w:pStyle w:val="TableParagraph"/>
              <w:spacing w:line="278" w:lineRule="exact"/>
              <w:ind w:left="69"/>
              <w:rPr>
                <w:sz w:val="23"/>
              </w:rPr>
            </w:pPr>
            <w:r>
              <w:rPr>
                <w:sz w:val="23"/>
              </w:rPr>
              <w:t xml:space="preserve">Juan Carlos de los </w:t>
            </w:r>
            <w:proofErr w:type="spellStart"/>
            <w:r>
              <w:rPr>
                <w:sz w:val="23"/>
              </w:rPr>
              <w:t>Rios</w:t>
            </w:r>
            <w:proofErr w:type="spellEnd"/>
            <w:r>
              <w:rPr>
                <w:sz w:val="23"/>
              </w:rPr>
              <w:t xml:space="preserve"> </w:t>
            </w:r>
          </w:p>
        </w:tc>
        <w:tc>
          <w:tcPr>
            <w:tcW w:w="2996" w:type="dxa"/>
          </w:tcPr>
          <w:p w14:paraId="31CC2B87" w14:textId="77777777" w:rsidR="001279EF" w:rsidRPr="000F6CE5" w:rsidRDefault="001279EF" w:rsidP="001279EF">
            <w:pPr>
              <w:pStyle w:val="TableParagraph"/>
              <w:spacing w:line="278" w:lineRule="exact"/>
              <w:ind w:left="484" w:right="483"/>
              <w:jc w:val="center"/>
              <w:rPr>
                <w:sz w:val="23"/>
              </w:rPr>
            </w:pPr>
            <w:r w:rsidRPr="000F6CE5">
              <w:rPr>
                <w:sz w:val="23"/>
              </w:rPr>
              <w:t>Facultad de Ciencias</w:t>
            </w:r>
          </w:p>
          <w:p w14:paraId="00AE9C0F" w14:textId="77777777" w:rsidR="001279EF" w:rsidRPr="000F6CE5" w:rsidRDefault="001279EF" w:rsidP="001279EF">
            <w:pPr>
              <w:pStyle w:val="TableParagraph"/>
              <w:spacing w:line="278" w:lineRule="exact"/>
              <w:ind w:left="484" w:right="483"/>
              <w:jc w:val="center"/>
              <w:rPr>
                <w:sz w:val="23"/>
              </w:rPr>
            </w:pPr>
            <w:r w:rsidRPr="000F6CE5">
              <w:rPr>
                <w:sz w:val="23"/>
              </w:rPr>
              <w:t>Jurídicas</w:t>
            </w:r>
          </w:p>
        </w:tc>
        <w:tc>
          <w:tcPr>
            <w:tcW w:w="2460" w:type="dxa"/>
          </w:tcPr>
          <w:p w14:paraId="45A59FE6" w14:textId="77777777" w:rsidR="001279EF" w:rsidRPr="000F6CE5" w:rsidRDefault="001279EF">
            <w:pPr>
              <w:pStyle w:val="TableParagraph"/>
              <w:spacing w:line="278" w:lineRule="exact"/>
              <w:ind w:left="113" w:right="113"/>
              <w:jc w:val="center"/>
              <w:rPr>
                <w:sz w:val="23"/>
              </w:rPr>
            </w:pPr>
            <w:r w:rsidRPr="000F6CE5">
              <w:rPr>
                <w:sz w:val="23"/>
              </w:rPr>
              <w:t xml:space="preserve">Coordinador </w:t>
            </w:r>
            <w:r w:rsidR="00D35854" w:rsidRPr="000F6CE5">
              <w:rPr>
                <w:sz w:val="23"/>
              </w:rPr>
              <w:t>Académico</w:t>
            </w:r>
            <w:r w:rsidRPr="000F6CE5">
              <w:rPr>
                <w:sz w:val="23"/>
              </w:rPr>
              <w:t xml:space="preserve"> </w:t>
            </w:r>
          </w:p>
        </w:tc>
      </w:tr>
      <w:tr w:rsidR="00ED2F2D" w:rsidRPr="000F6CE5" w14:paraId="08A7DEC2" w14:textId="77777777" w:rsidTr="00EB114C">
        <w:trPr>
          <w:trHeight w:val="624"/>
        </w:trPr>
        <w:tc>
          <w:tcPr>
            <w:tcW w:w="501" w:type="dxa"/>
          </w:tcPr>
          <w:p w14:paraId="6B548952" w14:textId="360F7ED1" w:rsidR="00ED2F2D" w:rsidRPr="000F6CE5" w:rsidRDefault="00D547F1">
            <w:pPr>
              <w:pStyle w:val="TableParagraph"/>
              <w:spacing w:before="138"/>
              <w:ind w:left="1"/>
              <w:jc w:val="center"/>
              <w:rPr>
                <w:b/>
                <w:sz w:val="23"/>
              </w:rPr>
            </w:pPr>
            <w:r w:rsidRPr="000F6CE5">
              <w:rPr>
                <w:b/>
                <w:sz w:val="23"/>
              </w:rPr>
              <w:t>4</w:t>
            </w:r>
          </w:p>
        </w:tc>
        <w:tc>
          <w:tcPr>
            <w:tcW w:w="3084" w:type="dxa"/>
          </w:tcPr>
          <w:p w14:paraId="2524F6B7" w14:textId="5063A1FB" w:rsidR="00ED2F2D" w:rsidRPr="000F6CE5" w:rsidRDefault="00285AA1">
            <w:pPr>
              <w:pStyle w:val="TableParagraph"/>
              <w:spacing w:line="278" w:lineRule="exact"/>
              <w:ind w:left="69"/>
              <w:rPr>
                <w:sz w:val="23"/>
              </w:rPr>
            </w:pPr>
            <w:r>
              <w:rPr>
                <w:sz w:val="23"/>
              </w:rPr>
              <w:t>Laura Vanessa Romero Jaraba</w:t>
            </w:r>
            <w:r w:rsidR="00ED2F2D" w:rsidRPr="000F6CE5">
              <w:rPr>
                <w:sz w:val="23"/>
              </w:rPr>
              <w:t xml:space="preserve"> </w:t>
            </w:r>
          </w:p>
        </w:tc>
        <w:tc>
          <w:tcPr>
            <w:tcW w:w="2996" w:type="dxa"/>
          </w:tcPr>
          <w:p w14:paraId="490F373F" w14:textId="77777777" w:rsidR="00ED2F2D" w:rsidRPr="000F6CE5" w:rsidRDefault="00ED2F2D" w:rsidP="00ED2F2D">
            <w:pPr>
              <w:pStyle w:val="TableParagraph"/>
              <w:spacing w:line="278" w:lineRule="exact"/>
              <w:ind w:left="484" w:right="483"/>
              <w:jc w:val="center"/>
              <w:rPr>
                <w:sz w:val="23"/>
              </w:rPr>
            </w:pPr>
            <w:r w:rsidRPr="000F6CE5">
              <w:rPr>
                <w:sz w:val="23"/>
              </w:rPr>
              <w:t>Facultad de Ciencias</w:t>
            </w:r>
          </w:p>
          <w:p w14:paraId="1619A1ED" w14:textId="67C73697" w:rsidR="00ED2F2D" w:rsidRPr="000F6CE5" w:rsidRDefault="00ED2F2D" w:rsidP="00ED2F2D">
            <w:pPr>
              <w:pStyle w:val="TableParagraph"/>
              <w:spacing w:line="278" w:lineRule="exact"/>
              <w:ind w:left="484" w:right="483"/>
              <w:jc w:val="center"/>
              <w:rPr>
                <w:sz w:val="23"/>
              </w:rPr>
            </w:pPr>
            <w:r w:rsidRPr="000F6CE5">
              <w:rPr>
                <w:sz w:val="23"/>
              </w:rPr>
              <w:t>Jurídicas</w:t>
            </w:r>
          </w:p>
        </w:tc>
        <w:tc>
          <w:tcPr>
            <w:tcW w:w="2460" w:type="dxa"/>
          </w:tcPr>
          <w:p w14:paraId="7065B399" w14:textId="5681B158" w:rsidR="00ED2F2D" w:rsidRPr="000F6CE5" w:rsidRDefault="00ED2F2D">
            <w:pPr>
              <w:pStyle w:val="TableParagraph"/>
              <w:spacing w:line="278" w:lineRule="exact"/>
              <w:ind w:left="113" w:right="113"/>
              <w:jc w:val="center"/>
              <w:rPr>
                <w:sz w:val="23"/>
              </w:rPr>
            </w:pPr>
            <w:r w:rsidRPr="000F6CE5">
              <w:rPr>
                <w:sz w:val="23"/>
              </w:rPr>
              <w:t>Representante de los Estudiantes</w:t>
            </w:r>
          </w:p>
        </w:tc>
      </w:tr>
      <w:tr w:rsidR="00ED2F2D" w:rsidRPr="000F6CE5" w14:paraId="0400BFFD" w14:textId="77777777" w:rsidTr="00DC5A05">
        <w:trPr>
          <w:trHeight w:val="689"/>
        </w:trPr>
        <w:tc>
          <w:tcPr>
            <w:tcW w:w="501" w:type="dxa"/>
          </w:tcPr>
          <w:p w14:paraId="33E0569C" w14:textId="695DE530" w:rsidR="00ED2F2D" w:rsidRPr="000F6CE5" w:rsidRDefault="00D547F1">
            <w:pPr>
              <w:pStyle w:val="TableParagraph"/>
              <w:spacing w:before="138"/>
              <w:ind w:left="1"/>
              <w:jc w:val="center"/>
              <w:rPr>
                <w:b/>
                <w:sz w:val="23"/>
              </w:rPr>
            </w:pPr>
            <w:r w:rsidRPr="000F6CE5">
              <w:rPr>
                <w:b/>
                <w:sz w:val="23"/>
              </w:rPr>
              <w:t>5</w:t>
            </w:r>
          </w:p>
        </w:tc>
        <w:tc>
          <w:tcPr>
            <w:tcW w:w="3084" w:type="dxa"/>
          </w:tcPr>
          <w:p w14:paraId="40677930" w14:textId="3B206B01" w:rsidR="00ED2F2D" w:rsidRPr="000F6CE5" w:rsidRDefault="00390B90">
            <w:pPr>
              <w:pStyle w:val="TableParagraph"/>
              <w:spacing w:line="278" w:lineRule="exact"/>
              <w:ind w:left="69"/>
              <w:rPr>
                <w:sz w:val="23"/>
                <w:highlight w:val="yellow"/>
              </w:rPr>
            </w:pPr>
            <w:r w:rsidRPr="00390B90">
              <w:rPr>
                <w:sz w:val="23"/>
              </w:rPr>
              <w:t>Claudia Rodríguez Albor</w:t>
            </w:r>
          </w:p>
        </w:tc>
        <w:tc>
          <w:tcPr>
            <w:tcW w:w="2996" w:type="dxa"/>
          </w:tcPr>
          <w:p w14:paraId="0010E00D" w14:textId="77777777" w:rsidR="00ED2F2D" w:rsidRPr="000F6CE5" w:rsidRDefault="00ED2F2D" w:rsidP="00ED2F2D">
            <w:pPr>
              <w:pStyle w:val="TableParagraph"/>
              <w:spacing w:line="278" w:lineRule="exact"/>
              <w:ind w:left="484" w:right="483"/>
              <w:jc w:val="center"/>
              <w:rPr>
                <w:sz w:val="23"/>
              </w:rPr>
            </w:pPr>
            <w:r w:rsidRPr="000F6CE5">
              <w:rPr>
                <w:sz w:val="23"/>
              </w:rPr>
              <w:t>Facultad de Ciencias</w:t>
            </w:r>
          </w:p>
          <w:p w14:paraId="5CA0EA19" w14:textId="227012A3" w:rsidR="00ED2F2D" w:rsidRPr="000F6CE5" w:rsidRDefault="00ED2F2D" w:rsidP="00ED2F2D">
            <w:pPr>
              <w:pStyle w:val="TableParagraph"/>
              <w:spacing w:line="278" w:lineRule="exact"/>
              <w:ind w:left="484" w:right="483"/>
              <w:jc w:val="center"/>
              <w:rPr>
                <w:sz w:val="23"/>
              </w:rPr>
            </w:pPr>
            <w:r w:rsidRPr="000F6CE5">
              <w:rPr>
                <w:sz w:val="23"/>
              </w:rPr>
              <w:t>Jurídicas</w:t>
            </w:r>
          </w:p>
        </w:tc>
        <w:tc>
          <w:tcPr>
            <w:tcW w:w="2460" w:type="dxa"/>
          </w:tcPr>
          <w:p w14:paraId="24419BBF" w14:textId="0D25E94A" w:rsidR="00ED2F2D" w:rsidRPr="000F6CE5" w:rsidRDefault="00E774D6">
            <w:pPr>
              <w:pStyle w:val="TableParagraph"/>
              <w:spacing w:line="278" w:lineRule="exact"/>
              <w:ind w:left="113" w:right="113"/>
              <w:jc w:val="center"/>
              <w:rPr>
                <w:sz w:val="23"/>
              </w:rPr>
            </w:pPr>
            <w:r w:rsidRPr="000F6CE5">
              <w:rPr>
                <w:sz w:val="23"/>
              </w:rPr>
              <w:t>Representante de los Profesores</w:t>
            </w:r>
          </w:p>
        </w:tc>
      </w:tr>
      <w:tr w:rsidR="00E774D6" w:rsidRPr="000F6CE5" w14:paraId="7511448E" w14:textId="77777777" w:rsidTr="00DC5A05">
        <w:trPr>
          <w:trHeight w:val="689"/>
        </w:trPr>
        <w:tc>
          <w:tcPr>
            <w:tcW w:w="501" w:type="dxa"/>
          </w:tcPr>
          <w:p w14:paraId="5372BD28" w14:textId="327FF69F" w:rsidR="00E774D6" w:rsidRPr="000F6CE5" w:rsidRDefault="00E774D6">
            <w:pPr>
              <w:pStyle w:val="TableParagraph"/>
              <w:spacing w:before="138"/>
              <w:ind w:left="1"/>
              <w:jc w:val="center"/>
              <w:rPr>
                <w:b/>
                <w:sz w:val="23"/>
              </w:rPr>
            </w:pPr>
            <w:r w:rsidRPr="000F6CE5">
              <w:rPr>
                <w:b/>
                <w:sz w:val="23"/>
              </w:rPr>
              <w:t>6</w:t>
            </w:r>
          </w:p>
        </w:tc>
        <w:tc>
          <w:tcPr>
            <w:tcW w:w="3084" w:type="dxa"/>
          </w:tcPr>
          <w:p w14:paraId="73CF8B08" w14:textId="69E246F1" w:rsidR="00E774D6" w:rsidRPr="000F6CE5" w:rsidRDefault="00E774D6">
            <w:pPr>
              <w:pStyle w:val="TableParagraph"/>
              <w:spacing w:line="278" w:lineRule="exact"/>
              <w:ind w:left="69"/>
              <w:rPr>
                <w:sz w:val="23"/>
              </w:rPr>
            </w:pPr>
            <w:r w:rsidRPr="000F6CE5">
              <w:rPr>
                <w:sz w:val="23"/>
              </w:rPr>
              <w:t>Renato de Silvestri Saade</w:t>
            </w:r>
          </w:p>
        </w:tc>
        <w:tc>
          <w:tcPr>
            <w:tcW w:w="2996" w:type="dxa"/>
          </w:tcPr>
          <w:p w14:paraId="19B9F19A" w14:textId="77777777" w:rsidR="00E774D6" w:rsidRPr="000F6CE5" w:rsidRDefault="00E774D6" w:rsidP="00E774D6">
            <w:pPr>
              <w:pStyle w:val="TableParagraph"/>
              <w:spacing w:line="278" w:lineRule="exact"/>
              <w:ind w:left="484" w:right="483"/>
              <w:jc w:val="center"/>
              <w:rPr>
                <w:sz w:val="23"/>
              </w:rPr>
            </w:pPr>
            <w:r w:rsidRPr="000F6CE5">
              <w:rPr>
                <w:sz w:val="23"/>
              </w:rPr>
              <w:t>Facultad de Ciencias</w:t>
            </w:r>
          </w:p>
          <w:p w14:paraId="7C15BA7F" w14:textId="0D766FEC" w:rsidR="00E774D6" w:rsidRPr="000F6CE5" w:rsidRDefault="00E774D6" w:rsidP="00E774D6">
            <w:pPr>
              <w:pStyle w:val="TableParagraph"/>
              <w:spacing w:line="278" w:lineRule="exact"/>
              <w:ind w:left="484" w:right="483"/>
              <w:jc w:val="center"/>
              <w:rPr>
                <w:sz w:val="23"/>
              </w:rPr>
            </w:pPr>
            <w:r w:rsidRPr="000F6CE5">
              <w:rPr>
                <w:sz w:val="23"/>
              </w:rPr>
              <w:t>Jurídicas</w:t>
            </w:r>
          </w:p>
        </w:tc>
        <w:tc>
          <w:tcPr>
            <w:tcW w:w="2460" w:type="dxa"/>
          </w:tcPr>
          <w:p w14:paraId="1DFB6F5E" w14:textId="77777777" w:rsidR="00E774D6" w:rsidRPr="000F6CE5" w:rsidRDefault="00E774D6" w:rsidP="00E774D6">
            <w:pPr>
              <w:pStyle w:val="TableParagraph"/>
              <w:spacing w:line="278" w:lineRule="exact"/>
              <w:ind w:left="113" w:right="113"/>
              <w:jc w:val="center"/>
              <w:rPr>
                <w:sz w:val="23"/>
              </w:rPr>
            </w:pPr>
            <w:r w:rsidRPr="000F6CE5">
              <w:rPr>
                <w:sz w:val="23"/>
              </w:rPr>
              <w:t>Representante de los</w:t>
            </w:r>
          </w:p>
          <w:p w14:paraId="68A09F6F" w14:textId="51EC3799" w:rsidR="00E774D6" w:rsidRPr="000F6CE5" w:rsidRDefault="00E774D6" w:rsidP="00E774D6">
            <w:pPr>
              <w:pStyle w:val="TableParagraph"/>
              <w:spacing w:line="278" w:lineRule="exact"/>
              <w:ind w:left="113" w:right="113"/>
              <w:jc w:val="center"/>
              <w:rPr>
                <w:sz w:val="23"/>
              </w:rPr>
            </w:pPr>
            <w:r w:rsidRPr="000F6CE5">
              <w:rPr>
                <w:sz w:val="23"/>
              </w:rPr>
              <w:t>grupos de trabajo</w:t>
            </w:r>
          </w:p>
        </w:tc>
      </w:tr>
      <w:tr w:rsidR="003F37FC" w:rsidRPr="000F6CE5" w14:paraId="4F884D4F" w14:textId="77777777" w:rsidTr="00DC5A05">
        <w:trPr>
          <w:trHeight w:val="689"/>
        </w:trPr>
        <w:tc>
          <w:tcPr>
            <w:tcW w:w="501" w:type="dxa"/>
          </w:tcPr>
          <w:p w14:paraId="48AC2E80" w14:textId="3B0AA844" w:rsidR="003F37FC" w:rsidRPr="000F6CE5" w:rsidRDefault="003F37FC">
            <w:pPr>
              <w:pStyle w:val="TableParagraph"/>
              <w:spacing w:before="138"/>
              <w:ind w:left="1"/>
              <w:jc w:val="center"/>
              <w:rPr>
                <w:b/>
                <w:sz w:val="23"/>
              </w:rPr>
            </w:pPr>
            <w:r w:rsidRPr="000F6CE5">
              <w:rPr>
                <w:b/>
                <w:sz w:val="23"/>
              </w:rPr>
              <w:t>7</w:t>
            </w:r>
          </w:p>
        </w:tc>
        <w:tc>
          <w:tcPr>
            <w:tcW w:w="3084" w:type="dxa"/>
          </w:tcPr>
          <w:p w14:paraId="1080B92C" w14:textId="6C7FD8DC" w:rsidR="003F37FC" w:rsidRPr="000F6CE5" w:rsidRDefault="00390B90">
            <w:pPr>
              <w:pStyle w:val="TableParagraph"/>
              <w:spacing w:line="278" w:lineRule="exact"/>
              <w:ind w:left="69"/>
              <w:rPr>
                <w:sz w:val="23"/>
              </w:rPr>
            </w:pPr>
            <w:r>
              <w:rPr>
                <w:sz w:val="23"/>
              </w:rPr>
              <w:t>Karen Galvis Espitia</w:t>
            </w:r>
          </w:p>
        </w:tc>
        <w:tc>
          <w:tcPr>
            <w:tcW w:w="2996" w:type="dxa"/>
          </w:tcPr>
          <w:p w14:paraId="5CF1A27F" w14:textId="77777777" w:rsidR="003F37FC" w:rsidRPr="000F6CE5" w:rsidRDefault="003F37FC" w:rsidP="003F37FC">
            <w:pPr>
              <w:pStyle w:val="TableParagraph"/>
              <w:spacing w:line="278" w:lineRule="exact"/>
              <w:ind w:left="484" w:right="483"/>
              <w:jc w:val="center"/>
              <w:rPr>
                <w:sz w:val="23"/>
              </w:rPr>
            </w:pPr>
            <w:r w:rsidRPr="000F6CE5">
              <w:rPr>
                <w:sz w:val="23"/>
              </w:rPr>
              <w:t>Facultad de Ciencias</w:t>
            </w:r>
          </w:p>
          <w:p w14:paraId="354C8A34" w14:textId="3CF3B814" w:rsidR="003F37FC" w:rsidRPr="000F6CE5" w:rsidRDefault="003F37FC" w:rsidP="003F37FC">
            <w:pPr>
              <w:pStyle w:val="TableParagraph"/>
              <w:spacing w:line="278" w:lineRule="exact"/>
              <w:ind w:left="484" w:right="483"/>
              <w:jc w:val="center"/>
              <w:rPr>
                <w:sz w:val="23"/>
              </w:rPr>
            </w:pPr>
            <w:r w:rsidRPr="000F6CE5">
              <w:rPr>
                <w:sz w:val="23"/>
              </w:rPr>
              <w:t>Jurídicas</w:t>
            </w:r>
          </w:p>
        </w:tc>
        <w:tc>
          <w:tcPr>
            <w:tcW w:w="2460" w:type="dxa"/>
          </w:tcPr>
          <w:p w14:paraId="545EAFBA" w14:textId="1BA72AEB" w:rsidR="003F37FC" w:rsidRPr="000F6CE5" w:rsidRDefault="003F37FC" w:rsidP="00E774D6">
            <w:pPr>
              <w:pStyle w:val="TableParagraph"/>
              <w:spacing w:line="278" w:lineRule="exact"/>
              <w:ind w:left="113" w:right="113"/>
              <w:jc w:val="center"/>
              <w:rPr>
                <w:sz w:val="23"/>
              </w:rPr>
            </w:pPr>
            <w:r w:rsidRPr="000F6CE5">
              <w:rPr>
                <w:sz w:val="23"/>
              </w:rPr>
              <w:t>Representante de los Egresados</w:t>
            </w:r>
          </w:p>
        </w:tc>
      </w:tr>
    </w:tbl>
    <w:p w14:paraId="1899BA00" w14:textId="77777777" w:rsidR="0079792D" w:rsidRPr="000F6CE5" w:rsidRDefault="0079792D">
      <w:pPr>
        <w:pStyle w:val="Textoindependiente"/>
        <w:spacing w:before="4"/>
        <w:rPr>
          <w:b w:val="0"/>
          <w:sz w:val="23"/>
        </w:rPr>
      </w:pPr>
    </w:p>
    <w:tbl>
      <w:tblPr>
        <w:tblStyle w:val="TableNormal"/>
        <w:tblW w:w="0" w:type="auto"/>
        <w:tblInd w:w="4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2765"/>
        <w:gridCol w:w="3265"/>
        <w:gridCol w:w="2469"/>
      </w:tblGrid>
      <w:tr w:rsidR="0079792D" w:rsidRPr="000F6CE5" w14:paraId="69DF821F" w14:textId="77777777" w:rsidTr="001B5528">
        <w:trPr>
          <w:trHeight w:val="368"/>
        </w:trPr>
        <w:tc>
          <w:tcPr>
            <w:tcW w:w="8996" w:type="dxa"/>
            <w:gridSpan w:val="4"/>
            <w:shd w:val="clear" w:color="auto" w:fill="F1F1F1"/>
          </w:tcPr>
          <w:p w14:paraId="5C815D27" w14:textId="53E57443" w:rsidR="0079792D" w:rsidRPr="000F6CE5" w:rsidRDefault="00F65DC9">
            <w:pPr>
              <w:pStyle w:val="TableParagraph"/>
              <w:spacing w:line="261" w:lineRule="exact"/>
              <w:ind w:left="3666" w:right="3667"/>
              <w:jc w:val="center"/>
              <w:rPr>
                <w:b/>
                <w:sz w:val="23"/>
              </w:rPr>
            </w:pPr>
            <w:r w:rsidRPr="000F6CE5">
              <w:rPr>
                <w:b/>
                <w:sz w:val="23"/>
              </w:rPr>
              <w:t>PARTIC</w:t>
            </w:r>
            <w:r w:rsidR="00ED2F2D" w:rsidRPr="000F6CE5">
              <w:rPr>
                <w:b/>
                <w:sz w:val="23"/>
              </w:rPr>
              <w:t xml:space="preserve"> </w:t>
            </w:r>
            <w:r w:rsidRPr="000F6CE5">
              <w:rPr>
                <w:b/>
                <w:sz w:val="23"/>
              </w:rPr>
              <w:t>IPANTES</w:t>
            </w:r>
          </w:p>
        </w:tc>
      </w:tr>
      <w:tr w:rsidR="0079792D" w:rsidRPr="000F6CE5" w14:paraId="7AE521F7" w14:textId="77777777" w:rsidTr="001B5528">
        <w:trPr>
          <w:trHeight w:val="368"/>
        </w:trPr>
        <w:tc>
          <w:tcPr>
            <w:tcW w:w="497" w:type="dxa"/>
          </w:tcPr>
          <w:p w14:paraId="3E8FE11D" w14:textId="77777777" w:rsidR="0079792D" w:rsidRPr="000F6CE5" w:rsidRDefault="00F65DC9">
            <w:pPr>
              <w:pStyle w:val="TableParagraph"/>
              <w:spacing w:line="261" w:lineRule="exact"/>
              <w:ind w:left="57" w:right="55"/>
              <w:jc w:val="center"/>
              <w:rPr>
                <w:b/>
                <w:sz w:val="23"/>
              </w:rPr>
            </w:pPr>
            <w:r w:rsidRPr="000F6CE5">
              <w:rPr>
                <w:b/>
                <w:sz w:val="23"/>
              </w:rPr>
              <w:t>No.</w:t>
            </w:r>
          </w:p>
        </w:tc>
        <w:tc>
          <w:tcPr>
            <w:tcW w:w="2765" w:type="dxa"/>
          </w:tcPr>
          <w:p w14:paraId="30BBE70F" w14:textId="77777777" w:rsidR="0079792D" w:rsidRPr="000F6CE5" w:rsidRDefault="00F65DC9">
            <w:pPr>
              <w:pStyle w:val="TableParagraph"/>
              <w:spacing w:line="261" w:lineRule="exact"/>
              <w:ind w:left="957" w:right="951"/>
              <w:jc w:val="center"/>
              <w:rPr>
                <w:b/>
                <w:sz w:val="23"/>
              </w:rPr>
            </w:pPr>
            <w:r w:rsidRPr="000F6CE5">
              <w:rPr>
                <w:b/>
                <w:sz w:val="23"/>
              </w:rPr>
              <w:t>Nombre</w:t>
            </w:r>
          </w:p>
        </w:tc>
        <w:tc>
          <w:tcPr>
            <w:tcW w:w="3265" w:type="dxa"/>
          </w:tcPr>
          <w:p w14:paraId="339BF5E7" w14:textId="77777777" w:rsidR="0079792D" w:rsidRPr="000F6CE5" w:rsidRDefault="00F65DC9">
            <w:pPr>
              <w:pStyle w:val="TableParagraph"/>
              <w:spacing w:line="261" w:lineRule="exact"/>
              <w:ind w:left="185" w:right="181"/>
              <w:jc w:val="center"/>
              <w:rPr>
                <w:b/>
                <w:sz w:val="23"/>
              </w:rPr>
            </w:pPr>
            <w:r w:rsidRPr="000F6CE5">
              <w:rPr>
                <w:b/>
                <w:sz w:val="23"/>
              </w:rPr>
              <w:t>Dependencia</w:t>
            </w:r>
          </w:p>
        </w:tc>
        <w:tc>
          <w:tcPr>
            <w:tcW w:w="2469" w:type="dxa"/>
          </w:tcPr>
          <w:p w14:paraId="01357564" w14:textId="77777777" w:rsidR="0079792D" w:rsidRPr="000F6CE5" w:rsidRDefault="00F65DC9">
            <w:pPr>
              <w:pStyle w:val="TableParagraph"/>
              <w:spacing w:line="261" w:lineRule="exact"/>
              <w:ind w:left="922"/>
              <w:rPr>
                <w:b/>
                <w:sz w:val="23"/>
              </w:rPr>
            </w:pPr>
            <w:r w:rsidRPr="000F6CE5">
              <w:rPr>
                <w:b/>
                <w:sz w:val="23"/>
              </w:rPr>
              <w:t>Cargo</w:t>
            </w:r>
          </w:p>
        </w:tc>
      </w:tr>
      <w:tr w:rsidR="0079792D" w:rsidRPr="000F6CE5" w14:paraId="6A35EB77" w14:textId="77777777" w:rsidTr="001B5528">
        <w:trPr>
          <w:trHeight w:val="368"/>
        </w:trPr>
        <w:tc>
          <w:tcPr>
            <w:tcW w:w="497" w:type="dxa"/>
          </w:tcPr>
          <w:p w14:paraId="4354FA1E" w14:textId="77777777" w:rsidR="0079792D" w:rsidRPr="000F6CE5" w:rsidRDefault="00F65DC9">
            <w:pPr>
              <w:pStyle w:val="TableParagraph"/>
              <w:spacing w:line="261" w:lineRule="exact"/>
              <w:ind w:left="2"/>
              <w:jc w:val="center"/>
              <w:rPr>
                <w:b/>
                <w:sz w:val="23"/>
              </w:rPr>
            </w:pPr>
            <w:r w:rsidRPr="000F6CE5">
              <w:rPr>
                <w:b/>
                <w:sz w:val="23"/>
              </w:rPr>
              <w:t>1</w:t>
            </w:r>
          </w:p>
        </w:tc>
        <w:tc>
          <w:tcPr>
            <w:tcW w:w="2765" w:type="dxa"/>
          </w:tcPr>
          <w:p w14:paraId="2E0C19CE" w14:textId="15346B2D" w:rsidR="0079792D" w:rsidRPr="000F6CE5" w:rsidRDefault="00130F03" w:rsidP="00130F03">
            <w:pPr>
              <w:pStyle w:val="TableParagraph"/>
              <w:spacing w:line="261" w:lineRule="exact"/>
              <w:ind w:left="0"/>
              <w:rPr>
                <w:sz w:val="23"/>
              </w:rPr>
            </w:pPr>
            <w:r w:rsidRPr="000F6CE5">
              <w:rPr>
                <w:sz w:val="23"/>
              </w:rPr>
              <w:t xml:space="preserve">Cristina Montalvo </w:t>
            </w:r>
            <w:r w:rsidR="002745B9" w:rsidRPr="000F6CE5">
              <w:rPr>
                <w:sz w:val="23"/>
              </w:rPr>
              <w:t>Velásquez</w:t>
            </w:r>
          </w:p>
        </w:tc>
        <w:tc>
          <w:tcPr>
            <w:tcW w:w="3265" w:type="dxa"/>
          </w:tcPr>
          <w:p w14:paraId="2146C390" w14:textId="77777777" w:rsidR="0079792D" w:rsidRPr="000F6CE5" w:rsidRDefault="00F65DC9">
            <w:pPr>
              <w:pStyle w:val="TableParagraph"/>
              <w:spacing w:line="261" w:lineRule="exact"/>
              <w:ind w:left="185" w:right="185"/>
              <w:jc w:val="center"/>
              <w:rPr>
                <w:sz w:val="23"/>
              </w:rPr>
            </w:pPr>
            <w:r w:rsidRPr="000F6CE5">
              <w:rPr>
                <w:sz w:val="23"/>
              </w:rPr>
              <w:t>Facultad de Ciencias Jurídicas</w:t>
            </w:r>
          </w:p>
        </w:tc>
        <w:tc>
          <w:tcPr>
            <w:tcW w:w="2469" w:type="dxa"/>
          </w:tcPr>
          <w:p w14:paraId="32C928FB" w14:textId="77777777" w:rsidR="0079792D" w:rsidRPr="000F6CE5" w:rsidRDefault="00F65DC9">
            <w:pPr>
              <w:pStyle w:val="TableParagraph"/>
              <w:spacing w:line="261" w:lineRule="exact"/>
              <w:ind w:left="853"/>
              <w:rPr>
                <w:sz w:val="23"/>
              </w:rPr>
            </w:pPr>
            <w:r w:rsidRPr="000F6CE5">
              <w:rPr>
                <w:sz w:val="23"/>
              </w:rPr>
              <w:t>Decana</w:t>
            </w:r>
          </w:p>
        </w:tc>
      </w:tr>
      <w:tr w:rsidR="00021676" w:rsidRPr="000F6CE5" w14:paraId="3AE1E84D" w14:textId="77777777" w:rsidTr="001B5528">
        <w:trPr>
          <w:trHeight w:val="739"/>
        </w:trPr>
        <w:tc>
          <w:tcPr>
            <w:tcW w:w="497" w:type="dxa"/>
          </w:tcPr>
          <w:p w14:paraId="7AA28564" w14:textId="45AA7961" w:rsidR="00021676" w:rsidRPr="000F6CE5" w:rsidRDefault="00390B90" w:rsidP="00021676">
            <w:pPr>
              <w:pStyle w:val="TableParagraph"/>
              <w:spacing w:before="138"/>
              <w:ind w:left="0"/>
              <w:jc w:val="center"/>
              <w:rPr>
                <w:b/>
                <w:sz w:val="23"/>
              </w:rPr>
            </w:pPr>
            <w:r>
              <w:rPr>
                <w:b/>
                <w:sz w:val="23"/>
              </w:rPr>
              <w:t>2</w:t>
            </w:r>
          </w:p>
        </w:tc>
        <w:tc>
          <w:tcPr>
            <w:tcW w:w="2765" w:type="dxa"/>
          </w:tcPr>
          <w:p w14:paraId="47E43E9F" w14:textId="404D9901" w:rsidR="00021676" w:rsidRPr="007C4B8D" w:rsidRDefault="007B0883" w:rsidP="007B0883">
            <w:pPr>
              <w:pStyle w:val="TableParagraph"/>
              <w:spacing w:line="278" w:lineRule="exact"/>
              <w:ind w:left="0"/>
              <w:rPr>
                <w:sz w:val="23"/>
                <w:highlight w:val="yellow"/>
              </w:rPr>
            </w:pPr>
            <w:r w:rsidRPr="007C4B8D">
              <w:rPr>
                <w:sz w:val="23"/>
                <w:highlight w:val="yellow"/>
              </w:rPr>
              <w:t xml:space="preserve"> </w:t>
            </w:r>
            <w:r w:rsidR="00285AA1" w:rsidRPr="007C4B8D">
              <w:rPr>
                <w:sz w:val="23"/>
                <w:highlight w:val="yellow"/>
              </w:rPr>
              <w:t xml:space="preserve">Juan Carlos de los </w:t>
            </w:r>
            <w:proofErr w:type="spellStart"/>
            <w:r w:rsidR="00285AA1" w:rsidRPr="007C4B8D">
              <w:rPr>
                <w:sz w:val="23"/>
                <w:highlight w:val="yellow"/>
              </w:rPr>
              <w:t>Rios</w:t>
            </w:r>
            <w:proofErr w:type="spellEnd"/>
            <w:r w:rsidR="00285AA1" w:rsidRPr="007C4B8D">
              <w:rPr>
                <w:sz w:val="23"/>
                <w:highlight w:val="yellow"/>
              </w:rPr>
              <w:t xml:space="preserve"> </w:t>
            </w:r>
          </w:p>
        </w:tc>
        <w:tc>
          <w:tcPr>
            <w:tcW w:w="3265" w:type="dxa"/>
          </w:tcPr>
          <w:p w14:paraId="1A4325D1" w14:textId="77777777" w:rsidR="00021676" w:rsidRPr="007C4B8D" w:rsidRDefault="00021676" w:rsidP="00021676">
            <w:pPr>
              <w:pStyle w:val="TableParagraph"/>
              <w:spacing w:line="278" w:lineRule="exact"/>
              <w:ind w:left="484" w:right="483"/>
              <w:jc w:val="center"/>
              <w:rPr>
                <w:sz w:val="23"/>
                <w:highlight w:val="yellow"/>
              </w:rPr>
            </w:pPr>
            <w:r w:rsidRPr="007C4B8D">
              <w:rPr>
                <w:sz w:val="23"/>
                <w:highlight w:val="yellow"/>
              </w:rPr>
              <w:t>Facultad de Ciencias</w:t>
            </w:r>
          </w:p>
          <w:p w14:paraId="1D0E846A" w14:textId="77777777" w:rsidR="00021676" w:rsidRPr="007C4B8D" w:rsidRDefault="00021676" w:rsidP="00021676">
            <w:pPr>
              <w:pStyle w:val="TableParagraph"/>
              <w:spacing w:line="278" w:lineRule="exact"/>
              <w:ind w:left="484" w:right="483"/>
              <w:jc w:val="center"/>
              <w:rPr>
                <w:sz w:val="23"/>
                <w:highlight w:val="yellow"/>
              </w:rPr>
            </w:pPr>
            <w:r w:rsidRPr="007C4B8D">
              <w:rPr>
                <w:sz w:val="23"/>
                <w:highlight w:val="yellow"/>
              </w:rPr>
              <w:t>Jurídicas</w:t>
            </w:r>
          </w:p>
        </w:tc>
        <w:tc>
          <w:tcPr>
            <w:tcW w:w="2469" w:type="dxa"/>
          </w:tcPr>
          <w:p w14:paraId="50FAA6E8" w14:textId="77777777" w:rsidR="00021676" w:rsidRPr="007C4B8D" w:rsidRDefault="00021676" w:rsidP="00021676">
            <w:pPr>
              <w:pStyle w:val="TableParagraph"/>
              <w:spacing w:line="278" w:lineRule="exact"/>
              <w:ind w:left="113" w:right="113"/>
              <w:jc w:val="center"/>
              <w:rPr>
                <w:sz w:val="23"/>
                <w:highlight w:val="yellow"/>
              </w:rPr>
            </w:pPr>
            <w:r w:rsidRPr="007C4B8D">
              <w:rPr>
                <w:sz w:val="23"/>
                <w:highlight w:val="yellow"/>
              </w:rPr>
              <w:t xml:space="preserve">Coordinador Académico </w:t>
            </w:r>
          </w:p>
        </w:tc>
      </w:tr>
      <w:tr w:rsidR="00233812" w:rsidRPr="000F6CE5" w14:paraId="65F7DF94" w14:textId="77777777" w:rsidTr="001B5528">
        <w:trPr>
          <w:trHeight w:val="739"/>
        </w:trPr>
        <w:tc>
          <w:tcPr>
            <w:tcW w:w="497" w:type="dxa"/>
          </w:tcPr>
          <w:p w14:paraId="25A70CA8" w14:textId="5C1ECF33" w:rsidR="00233812" w:rsidRPr="000F6CE5" w:rsidRDefault="00390B90" w:rsidP="00233812">
            <w:pPr>
              <w:pStyle w:val="TableParagraph"/>
              <w:spacing w:before="138"/>
              <w:ind w:left="0"/>
              <w:jc w:val="center"/>
              <w:rPr>
                <w:b/>
                <w:sz w:val="23"/>
              </w:rPr>
            </w:pPr>
            <w:r>
              <w:rPr>
                <w:b/>
                <w:sz w:val="23"/>
              </w:rPr>
              <w:t>3</w:t>
            </w:r>
          </w:p>
        </w:tc>
        <w:tc>
          <w:tcPr>
            <w:tcW w:w="2765" w:type="dxa"/>
          </w:tcPr>
          <w:p w14:paraId="149D4461" w14:textId="228FE23C" w:rsidR="00233812" w:rsidRPr="007C4B8D" w:rsidRDefault="0085457F" w:rsidP="00233812">
            <w:pPr>
              <w:pStyle w:val="TableParagraph"/>
              <w:spacing w:line="278" w:lineRule="exact"/>
              <w:ind w:left="69"/>
              <w:rPr>
                <w:sz w:val="23"/>
                <w:highlight w:val="yellow"/>
              </w:rPr>
            </w:pPr>
            <w:r w:rsidRPr="007C4B8D">
              <w:rPr>
                <w:sz w:val="23"/>
                <w:highlight w:val="yellow"/>
              </w:rPr>
              <w:t>Laura Romero Jaraba</w:t>
            </w:r>
            <w:r w:rsidR="00233812" w:rsidRPr="007C4B8D">
              <w:rPr>
                <w:sz w:val="23"/>
                <w:highlight w:val="yellow"/>
              </w:rPr>
              <w:t xml:space="preserve"> </w:t>
            </w:r>
          </w:p>
        </w:tc>
        <w:tc>
          <w:tcPr>
            <w:tcW w:w="3265" w:type="dxa"/>
          </w:tcPr>
          <w:p w14:paraId="1D9314E4" w14:textId="77777777" w:rsidR="00233812" w:rsidRPr="007C4B8D" w:rsidRDefault="00233812" w:rsidP="00233812">
            <w:pPr>
              <w:pStyle w:val="TableParagraph"/>
              <w:spacing w:line="278" w:lineRule="exact"/>
              <w:ind w:left="484" w:right="483"/>
              <w:jc w:val="center"/>
              <w:rPr>
                <w:sz w:val="23"/>
                <w:highlight w:val="yellow"/>
              </w:rPr>
            </w:pPr>
            <w:r w:rsidRPr="007C4B8D">
              <w:rPr>
                <w:sz w:val="23"/>
                <w:highlight w:val="yellow"/>
              </w:rPr>
              <w:t>Facultad de Ciencias</w:t>
            </w:r>
          </w:p>
          <w:p w14:paraId="7054EB51" w14:textId="2E952AD9" w:rsidR="00233812" w:rsidRPr="007C4B8D" w:rsidRDefault="00233812" w:rsidP="00233812">
            <w:pPr>
              <w:pStyle w:val="TableParagraph"/>
              <w:spacing w:line="278" w:lineRule="exact"/>
              <w:ind w:left="484" w:right="483"/>
              <w:jc w:val="center"/>
              <w:rPr>
                <w:sz w:val="23"/>
                <w:highlight w:val="yellow"/>
              </w:rPr>
            </w:pPr>
            <w:r w:rsidRPr="007C4B8D">
              <w:rPr>
                <w:sz w:val="23"/>
                <w:highlight w:val="yellow"/>
              </w:rPr>
              <w:t>Jurídicas</w:t>
            </w:r>
          </w:p>
        </w:tc>
        <w:tc>
          <w:tcPr>
            <w:tcW w:w="2469" w:type="dxa"/>
          </w:tcPr>
          <w:p w14:paraId="04D47778" w14:textId="2B998D44" w:rsidR="00233812" w:rsidRPr="007C4B8D" w:rsidRDefault="00233812" w:rsidP="00233812">
            <w:pPr>
              <w:pStyle w:val="TableParagraph"/>
              <w:spacing w:line="278" w:lineRule="exact"/>
              <w:ind w:left="113" w:right="113"/>
              <w:jc w:val="center"/>
              <w:rPr>
                <w:sz w:val="23"/>
                <w:highlight w:val="yellow"/>
              </w:rPr>
            </w:pPr>
            <w:r w:rsidRPr="007C4B8D">
              <w:rPr>
                <w:sz w:val="23"/>
                <w:highlight w:val="yellow"/>
              </w:rPr>
              <w:t>Representante de los Estudiantes</w:t>
            </w:r>
          </w:p>
        </w:tc>
      </w:tr>
      <w:tr w:rsidR="00E774D6" w:rsidRPr="000F6CE5" w14:paraId="1C8C0988" w14:textId="77777777" w:rsidTr="001B5528">
        <w:trPr>
          <w:trHeight w:val="739"/>
        </w:trPr>
        <w:tc>
          <w:tcPr>
            <w:tcW w:w="497" w:type="dxa"/>
          </w:tcPr>
          <w:p w14:paraId="2E065379" w14:textId="03C7EC58" w:rsidR="00E774D6" w:rsidRPr="000F6CE5" w:rsidRDefault="00390B90" w:rsidP="00E774D6">
            <w:pPr>
              <w:pStyle w:val="TableParagraph"/>
              <w:spacing w:before="138"/>
              <w:ind w:left="0"/>
              <w:jc w:val="center"/>
              <w:rPr>
                <w:b/>
                <w:sz w:val="23"/>
                <w:highlight w:val="yellow"/>
              </w:rPr>
            </w:pPr>
            <w:r>
              <w:rPr>
                <w:b/>
                <w:sz w:val="23"/>
              </w:rPr>
              <w:t>4</w:t>
            </w:r>
          </w:p>
        </w:tc>
        <w:tc>
          <w:tcPr>
            <w:tcW w:w="2765" w:type="dxa"/>
          </w:tcPr>
          <w:p w14:paraId="43BD110A" w14:textId="0AC00020" w:rsidR="00E774D6" w:rsidRPr="007C4B8D" w:rsidRDefault="00390B90" w:rsidP="00E774D6">
            <w:pPr>
              <w:pStyle w:val="TableParagraph"/>
              <w:spacing w:line="278" w:lineRule="exact"/>
              <w:ind w:left="69"/>
              <w:rPr>
                <w:sz w:val="23"/>
                <w:highlight w:val="yellow"/>
              </w:rPr>
            </w:pPr>
            <w:r w:rsidRPr="007C4B8D">
              <w:rPr>
                <w:sz w:val="23"/>
                <w:highlight w:val="yellow"/>
              </w:rPr>
              <w:t>Claudia Rodríguez Albor</w:t>
            </w:r>
          </w:p>
        </w:tc>
        <w:tc>
          <w:tcPr>
            <w:tcW w:w="3265" w:type="dxa"/>
          </w:tcPr>
          <w:p w14:paraId="09941ABD" w14:textId="77777777" w:rsidR="00E774D6" w:rsidRPr="007C4B8D" w:rsidRDefault="00E774D6" w:rsidP="00E774D6">
            <w:pPr>
              <w:pStyle w:val="TableParagraph"/>
              <w:spacing w:line="278" w:lineRule="exact"/>
              <w:ind w:left="484" w:right="483"/>
              <w:jc w:val="center"/>
              <w:rPr>
                <w:sz w:val="23"/>
                <w:highlight w:val="yellow"/>
              </w:rPr>
            </w:pPr>
            <w:r w:rsidRPr="007C4B8D">
              <w:rPr>
                <w:sz w:val="23"/>
                <w:highlight w:val="yellow"/>
              </w:rPr>
              <w:t>Facultad de Ciencias</w:t>
            </w:r>
          </w:p>
          <w:p w14:paraId="47437C6E" w14:textId="11D27178" w:rsidR="00E774D6" w:rsidRPr="007C4B8D" w:rsidRDefault="00E774D6" w:rsidP="00E774D6">
            <w:pPr>
              <w:pStyle w:val="TableParagraph"/>
              <w:spacing w:line="278" w:lineRule="exact"/>
              <w:ind w:left="484" w:right="483"/>
              <w:jc w:val="center"/>
              <w:rPr>
                <w:sz w:val="23"/>
                <w:highlight w:val="yellow"/>
              </w:rPr>
            </w:pPr>
            <w:r w:rsidRPr="007C4B8D">
              <w:rPr>
                <w:sz w:val="23"/>
                <w:highlight w:val="yellow"/>
              </w:rPr>
              <w:t>Jurídicas</w:t>
            </w:r>
          </w:p>
        </w:tc>
        <w:tc>
          <w:tcPr>
            <w:tcW w:w="2469" w:type="dxa"/>
          </w:tcPr>
          <w:p w14:paraId="030972F6" w14:textId="5157D3E5" w:rsidR="00E774D6" w:rsidRPr="007C4B8D" w:rsidRDefault="00E774D6" w:rsidP="00E774D6">
            <w:pPr>
              <w:pStyle w:val="TableParagraph"/>
              <w:spacing w:line="278" w:lineRule="exact"/>
              <w:ind w:left="113" w:right="113"/>
              <w:jc w:val="center"/>
              <w:rPr>
                <w:sz w:val="23"/>
                <w:highlight w:val="yellow"/>
              </w:rPr>
            </w:pPr>
            <w:r w:rsidRPr="007C4B8D">
              <w:rPr>
                <w:sz w:val="23"/>
                <w:highlight w:val="yellow"/>
              </w:rPr>
              <w:t>Representante de los Profesores</w:t>
            </w:r>
          </w:p>
        </w:tc>
      </w:tr>
      <w:tr w:rsidR="0085457F" w:rsidRPr="000F6CE5" w14:paraId="68D1B48E" w14:textId="77777777" w:rsidTr="001B5528">
        <w:trPr>
          <w:trHeight w:val="739"/>
        </w:trPr>
        <w:tc>
          <w:tcPr>
            <w:tcW w:w="497" w:type="dxa"/>
          </w:tcPr>
          <w:p w14:paraId="35E25A23" w14:textId="5008A0C6" w:rsidR="0085457F" w:rsidRDefault="0085457F" w:rsidP="0085457F">
            <w:pPr>
              <w:pStyle w:val="TableParagraph"/>
              <w:spacing w:before="138"/>
              <w:ind w:left="0"/>
              <w:jc w:val="center"/>
              <w:rPr>
                <w:b/>
                <w:sz w:val="23"/>
              </w:rPr>
            </w:pPr>
            <w:r>
              <w:rPr>
                <w:b/>
                <w:sz w:val="23"/>
              </w:rPr>
              <w:t>5</w:t>
            </w:r>
          </w:p>
        </w:tc>
        <w:tc>
          <w:tcPr>
            <w:tcW w:w="2765" w:type="dxa"/>
          </w:tcPr>
          <w:p w14:paraId="47A8B473" w14:textId="3829BAC6" w:rsidR="0085457F" w:rsidRPr="007C4B8D" w:rsidRDefault="0085457F" w:rsidP="0085457F">
            <w:pPr>
              <w:pStyle w:val="TableParagraph"/>
              <w:spacing w:line="278" w:lineRule="exact"/>
              <w:ind w:left="69"/>
              <w:rPr>
                <w:sz w:val="23"/>
                <w:highlight w:val="yellow"/>
              </w:rPr>
            </w:pPr>
            <w:r w:rsidRPr="007C4B8D">
              <w:rPr>
                <w:sz w:val="23"/>
                <w:highlight w:val="yellow"/>
              </w:rPr>
              <w:t>Jairo Contreras Capella</w:t>
            </w:r>
          </w:p>
        </w:tc>
        <w:tc>
          <w:tcPr>
            <w:tcW w:w="3265" w:type="dxa"/>
          </w:tcPr>
          <w:p w14:paraId="33EF1F43" w14:textId="77777777" w:rsidR="0085457F" w:rsidRPr="007C4B8D" w:rsidRDefault="0085457F" w:rsidP="0085457F">
            <w:pPr>
              <w:pStyle w:val="TableParagraph"/>
              <w:spacing w:line="278" w:lineRule="exact"/>
              <w:ind w:left="484" w:right="483"/>
              <w:jc w:val="center"/>
              <w:rPr>
                <w:sz w:val="23"/>
                <w:highlight w:val="yellow"/>
              </w:rPr>
            </w:pPr>
            <w:r w:rsidRPr="007C4B8D">
              <w:rPr>
                <w:sz w:val="23"/>
                <w:highlight w:val="yellow"/>
              </w:rPr>
              <w:t>Facultad de Ciencias</w:t>
            </w:r>
          </w:p>
          <w:p w14:paraId="2E1F8169" w14:textId="778F254D" w:rsidR="0085457F" w:rsidRPr="007C4B8D" w:rsidRDefault="0085457F" w:rsidP="0085457F">
            <w:pPr>
              <w:pStyle w:val="TableParagraph"/>
              <w:spacing w:line="278" w:lineRule="exact"/>
              <w:ind w:left="484" w:right="483"/>
              <w:jc w:val="center"/>
              <w:rPr>
                <w:sz w:val="23"/>
                <w:highlight w:val="yellow"/>
              </w:rPr>
            </w:pPr>
            <w:r w:rsidRPr="007C4B8D">
              <w:rPr>
                <w:sz w:val="23"/>
                <w:highlight w:val="yellow"/>
              </w:rPr>
              <w:t>Jurídicas</w:t>
            </w:r>
          </w:p>
        </w:tc>
        <w:tc>
          <w:tcPr>
            <w:tcW w:w="2469" w:type="dxa"/>
          </w:tcPr>
          <w:p w14:paraId="4997049E" w14:textId="77777777" w:rsidR="0085457F" w:rsidRPr="007C4B8D" w:rsidRDefault="0085457F" w:rsidP="0085457F">
            <w:pPr>
              <w:pStyle w:val="TableParagraph"/>
              <w:spacing w:line="278" w:lineRule="exact"/>
              <w:ind w:left="113" w:right="113"/>
              <w:jc w:val="center"/>
              <w:rPr>
                <w:sz w:val="23"/>
                <w:highlight w:val="yellow"/>
              </w:rPr>
            </w:pPr>
            <w:r w:rsidRPr="007C4B8D">
              <w:rPr>
                <w:sz w:val="23"/>
                <w:highlight w:val="yellow"/>
              </w:rPr>
              <w:t>Representante de los</w:t>
            </w:r>
          </w:p>
          <w:p w14:paraId="09B466A0" w14:textId="4198EECD" w:rsidR="0085457F" w:rsidRPr="007C4B8D" w:rsidRDefault="0085457F" w:rsidP="0085457F">
            <w:pPr>
              <w:pStyle w:val="TableParagraph"/>
              <w:spacing w:line="278" w:lineRule="exact"/>
              <w:ind w:left="113" w:right="113"/>
              <w:jc w:val="center"/>
              <w:rPr>
                <w:sz w:val="23"/>
                <w:highlight w:val="yellow"/>
              </w:rPr>
            </w:pPr>
            <w:r w:rsidRPr="007C4B8D">
              <w:rPr>
                <w:sz w:val="23"/>
                <w:highlight w:val="yellow"/>
              </w:rPr>
              <w:t>grupos de trabajo</w:t>
            </w:r>
          </w:p>
        </w:tc>
      </w:tr>
    </w:tbl>
    <w:p w14:paraId="07999988" w14:textId="581014B4" w:rsidR="0079792D" w:rsidRPr="000F6CE5" w:rsidRDefault="00233812">
      <w:pPr>
        <w:pStyle w:val="Textoindependiente"/>
        <w:spacing w:before="1" w:after="1"/>
        <w:rPr>
          <w:b w:val="0"/>
          <w:sz w:val="23"/>
        </w:rPr>
      </w:pPr>
      <w:r w:rsidRPr="000F6CE5">
        <w:rPr>
          <w:b w:val="0"/>
          <w:sz w:val="23"/>
        </w:rPr>
        <w:tab/>
      </w:r>
    </w:p>
    <w:p w14:paraId="7BF72A09" w14:textId="77777777" w:rsidR="00233812" w:rsidRPr="000F6CE5" w:rsidRDefault="00233812">
      <w:pPr>
        <w:pStyle w:val="Textoindependiente"/>
        <w:spacing w:before="1" w:after="1"/>
        <w:rPr>
          <w:b w:val="0"/>
          <w:sz w:val="23"/>
        </w:rPr>
      </w:pPr>
    </w:p>
    <w:tbl>
      <w:tblPr>
        <w:tblStyle w:val="TableNormal"/>
        <w:tblW w:w="0" w:type="auto"/>
        <w:tblInd w:w="4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0"/>
        <w:gridCol w:w="8544"/>
      </w:tblGrid>
      <w:tr w:rsidR="0079792D" w:rsidRPr="000F6CE5" w14:paraId="666815DD" w14:textId="77777777" w:rsidTr="00C37078">
        <w:trPr>
          <w:trHeight w:val="436"/>
        </w:trPr>
        <w:tc>
          <w:tcPr>
            <w:tcW w:w="8974" w:type="dxa"/>
            <w:gridSpan w:val="2"/>
            <w:shd w:val="clear" w:color="auto" w:fill="F1F1F1"/>
          </w:tcPr>
          <w:p w14:paraId="2AA3BBCB" w14:textId="2BDF29C7" w:rsidR="0079792D" w:rsidRPr="000F6CE5" w:rsidRDefault="00F65DC9">
            <w:pPr>
              <w:pStyle w:val="TableParagraph"/>
              <w:spacing w:line="263" w:lineRule="exact"/>
              <w:ind w:left="2691" w:right="2691"/>
              <w:jc w:val="center"/>
              <w:rPr>
                <w:b/>
                <w:sz w:val="23"/>
              </w:rPr>
            </w:pPr>
            <w:r w:rsidRPr="000F6CE5">
              <w:rPr>
                <w:b/>
                <w:sz w:val="23"/>
              </w:rPr>
              <w:lastRenderedPageBreak/>
              <w:t xml:space="preserve">ORDEN DEL DÍA </w:t>
            </w:r>
            <w:r w:rsidR="00130F03" w:rsidRPr="000F6CE5">
              <w:rPr>
                <w:b/>
                <w:sz w:val="23"/>
              </w:rPr>
              <w:t>–</w:t>
            </w:r>
            <w:r w:rsidRPr="000F6CE5">
              <w:rPr>
                <w:b/>
                <w:sz w:val="23"/>
              </w:rPr>
              <w:t xml:space="preserve"> TEMAS A TRATAR</w:t>
            </w:r>
          </w:p>
        </w:tc>
      </w:tr>
      <w:tr w:rsidR="0079792D" w:rsidRPr="000F6CE5" w14:paraId="56B4FF65" w14:textId="77777777" w:rsidTr="00B06AE1">
        <w:trPr>
          <w:trHeight w:val="306"/>
        </w:trPr>
        <w:tc>
          <w:tcPr>
            <w:tcW w:w="430" w:type="dxa"/>
          </w:tcPr>
          <w:p w14:paraId="421BA530" w14:textId="77777777" w:rsidR="0079792D" w:rsidRPr="000F6CE5" w:rsidRDefault="00F65DC9">
            <w:pPr>
              <w:pStyle w:val="TableParagraph"/>
              <w:spacing w:line="261" w:lineRule="exact"/>
              <w:ind w:left="5"/>
              <w:jc w:val="center"/>
              <w:rPr>
                <w:b/>
                <w:sz w:val="23"/>
              </w:rPr>
            </w:pPr>
            <w:r w:rsidRPr="000F6CE5">
              <w:rPr>
                <w:b/>
                <w:sz w:val="23"/>
              </w:rPr>
              <w:t>1</w:t>
            </w:r>
          </w:p>
        </w:tc>
        <w:tc>
          <w:tcPr>
            <w:tcW w:w="8544" w:type="dxa"/>
          </w:tcPr>
          <w:p w14:paraId="399CFD7A" w14:textId="12A3CFD9" w:rsidR="0079792D" w:rsidRPr="000F6CE5" w:rsidRDefault="00F65DC9">
            <w:pPr>
              <w:pStyle w:val="TableParagraph"/>
              <w:spacing w:line="261" w:lineRule="exact"/>
              <w:ind w:left="69"/>
              <w:rPr>
                <w:sz w:val="23"/>
              </w:rPr>
            </w:pPr>
            <w:r w:rsidRPr="000F6CE5">
              <w:rPr>
                <w:sz w:val="23"/>
              </w:rPr>
              <w:t xml:space="preserve">Verificación del Quorum. </w:t>
            </w:r>
          </w:p>
        </w:tc>
      </w:tr>
      <w:tr w:rsidR="0079792D" w:rsidRPr="000F6CE5" w14:paraId="116C4B92" w14:textId="77777777" w:rsidTr="00B06AE1">
        <w:trPr>
          <w:trHeight w:val="269"/>
        </w:trPr>
        <w:tc>
          <w:tcPr>
            <w:tcW w:w="430" w:type="dxa"/>
          </w:tcPr>
          <w:p w14:paraId="78B6A9DE" w14:textId="4792ECB1" w:rsidR="0079792D" w:rsidRPr="000F6CE5" w:rsidRDefault="00971FA2">
            <w:pPr>
              <w:pStyle w:val="TableParagraph"/>
              <w:spacing w:line="261" w:lineRule="exact"/>
              <w:ind w:left="5"/>
              <w:jc w:val="center"/>
              <w:rPr>
                <w:b/>
                <w:sz w:val="23"/>
              </w:rPr>
            </w:pPr>
            <w:r w:rsidRPr="000F6CE5">
              <w:rPr>
                <w:b/>
                <w:sz w:val="23"/>
              </w:rPr>
              <w:t>2</w:t>
            </w:r>
          </w:p>
        </w:tc>
        <w:tc>
          <w:tcPr>
            <w:tcW w:w="8544" w:type="dxa"/>
          </w:tcPr>
          <w:p w14:paraId="129FA43C" w14:textId="1623FF9A" w:rsidR="0079792D" w:rsidRPr="000F6CE5" w:rsidRDefault="00971FA2">
            <w:pPr>
              <w:pStyle w:val="TableParagraph"/>
              <w:spacing w:line="261" w:lineRule="exact"/>
              <w:ind w:left="69"/>
              <w:rPr>
                <w:sz w:val="23"/>
              </w:rPr>
            </w:pPr>
            <w:r w:rsidRPr="000F6CE5">
              <w:rPr>
                <w:sz w:val="23"/>
              </w:rPr>
              <w:t>Lectura y Aprobación del Acta Anterior</w:t>
            </w:r>
          </w:p>
        </w:tc>
      </w:tr>
      <w:tr w:rsidR="00604DB9" w:rsidRPr="000F6CE5" w14:paraId="41AB4E1F" w14:textId="77777777" w:rsidTr="00B06AE1">
        <w:trPr>
          <w:trHeight w:val="269"/>
        </w:trPr>
        <w:tc>
          <w:tcPr>
            <w:tcW w:w="430" w:type="dxa"/>
          </w:tcPr>
          <w:p w14:paraId="6E1CB109" w14:textId="3042FDA7" w:rsidR="00604DB9" w:rsidRPr="000F6CE5" w:rsidRDefault="006105F6" w:rsidP="00604DB9">
            <w:pPr>
              <w:pStyle w:val="TableParagraph"/>
              <w:spacing w:line="261" w:lineRule="exact"/>
              <w:ind w:left="5"/>
              <w:jc w:val="center"/>
              <w:rPr>
                <w:b/>
                <w:sz w:val="23"/>
              </w:rPr>
            </w:pPr>
            <w:r>
              <w:rPr>
                <w:b/>
                <w:sz w:val="23"/>
              </w:rPr>
              <w:t>3</w:t>
            </w:r>
          </w:p>
        </w:tc>
        <w:tc>
          <w:tcPr>
            <w:tcW w:w="8544" w:type="dxa"/>
          </w:tcPr>
          <w:p w14:paraId="5DC09F47" w14:textId="3C8AA616" w:rsidR="00604DB9" w:rsidRDefault="007C4B8D" w:rsidP="00604DB9">
            <w:pPr>
              <w:pStyle w:val="TableParagraph"/>
              <w:spacing w:line="261" w:lineRule="exact"/>
              <w:ind w:left="69"/>
              <w:rPr>
                <w:sz w:val="23"/>
              </w:rPr>
            </w:pPr>
            <w:proofErr w:type="spellStart"/>
            <w:r>
              <w:rPr>
                <w:sz w:val="23"/>
              </w:rPr>
              <w:t>Solcitud</w:t>
            </w:r>
            <w:proofErr w:type="spellEnd"/>
            <w:r>
              <w:rPr>
                <w:sz w:val="23"/>
              </w:rPr>
              <w:t xml:space="preserve"> de </w:t>
            </w:r>
            <w:proofErr w:type="spellStart"/>
            <w:r w:rsidRPr="007C4B8D">
              <w:rPr>
                <w:sz w:val="23"/>
              </w:rPr>
              <w:t>Elquis</w:t>
            </w:r>
            <w:proofErr w:type="spellEnd"/>
            <w:r w:rsidRPr="007C4B8D">
              <w:rPr>
                <w:sz w:val="23"/>
              </w:rPr>
              <w:t xml:space="preserve"> Benito Pacheco Rudas</w:t>
            </w:r>
          </w:p>
        </w:tc>
      </w:tr>
      <w:tr w:rsidR="00604DB9" w:rsidRPr="000F6CE5" w14:paraId="30AB8565" w14:textId="77777777" w:rsidTr="00B06AE1">
        <w:trPr>
          <w:trHeight w:val="269"/>
        </w:trPr>
        <w:tc>
          <w:tcPr>
            <w:tcW w:w="430" w:type="dxa"/>
          </w:tcPr>
          <w:p w14:paraId="17389BBB" w14:textId="3470074B" w:rsidR="00604DB9" w:rsidRDefault="006105F6" w:rsidP="00604DB9">
            <w:pPr>
              <w:pStyle w:val="TableParagraph"/>
              <w:spacing w:line="261" w:lineRule="exact"/>
              <w:ind w:left="5"/>
              <w:jc w:val="center"/>
              <w:rPr>
                <w:b/>
                <w:sz w:val="23"/>
              </w:rPr>
            </w:pPr>
            <w:r>
              <w:rPr>
                <w:b/>
                <w:sz w:val="23"/>
              </w:rPr>
              <w:t>4</w:t>
            </w:r>
          </w:p>
        </w:tc>
        <w:tc>
          <w:tcPr>
            <w:tcW w:w="8544" w:type="dxa"/>
          </w:tcPr>
          <w:p w14:paraId="71BB11EC" w14:textId="69CEB74E" w:rsidR="00604DB9" w:rsidRPr="0085457F" w:rsidRDefault="007C4B8D" w:rsidP="00604DB9">
            <w:pPr>
              <w:pStyle w:val="TableParagraph"/>
              <w:spacing w:line="261" w:lineRule="exact"/>
              <w:ind w:left="69"/>
              <w:rPr>
                <w:sz w:val="23"/>
              </w:rPr>
            </w:pPr>
            <w:r>
              <w:rPr>
                <w:sz w:val="23"/>
              </w:rPr>
              <w:t xml:space="preserve">Solicitud </w:t>
            </w:r>
            <w:r w:rsidRPr="007C4B8D">
              <w:rPr>
                <w:sz w:val="23"/>
              </w:rPr>
              <w:t xml:space="preserve"> Sugey Cuesta</w:t>
            </w:r>
          </w:p>
        </w:tc>
      </w:tr>
      <w:tr w:rsidR="00604DB9" w:rsidRPr="000F6CE5" w14:paraId="4658A0AE" w14:textId="77777777" w:rsidTr="00B06AE1">
        <w:trPr>
          <w:trHeight w:val="269"/>
        </w:trPr>
        <w:tc>
          <w:tcPr>
            <w:tcW w:w="430" w:type="dxa"/>
          </w:tcPr>
          <w:p w14:paraId="54537E5C" w14:textId="21636BC5" w:rsidR="00604DB9" w:rsidRPr="000F6CE5" w:rsidRDefault="006105F6" w:rsidP="00604DB9">
            <w:pPr>
              <w:pStyle w:val="TableParagraph"/>
              <w:spacing w:line="261" w:lineRule="exact"/>
              <w:ind w:left="5"/>
              <w:jc w:val="center"/>
              <w:rPr>
                <w:b/>
                <w:sz w:val="23"/>
              </w:rPr>
            </w:pPr>
            <w:r>
              <w:rPr>
                <w:b/>
                <w:sz w:val="23"/>
              </w:rPr>
              <w:t>5</w:t>
            </w:r>
          </w:p>
        </w:tc>
        <w:tc>
          <w:tcPr>
            <w:tcW w:w="8544" w:type="dxa"/>
          </w:tcPr>
          <w:p w14:paraId="22237BFF" w14:textId="5A5866B4" w:rsidR="00604DB9" w:rsidRPr="00C76F9B" w:rsidRDefault="007C4B8D" w:rsidP="00604DB9">
            <w:pPr>
              <w:pStyle w:val="TableParagraph"/>
              <w:spacing w:line="261" w:lineRule="exact"/>
              <w:rPr>
                <w:sz w:val="23"/>
              </w:rPr>
            </w:pPr>
            <w:r w:rsidRPr="007C4B8D">
              <w:rPr>
                <w:sz w:val="23"/>
              </w:rPr>
              <w:t>solicitud Julia Badillo</w:t>
            </w:r>
          </w:p>
        </w:tc>
      </w:tr>
      <w:tr w:rsidR="00604DB9" w:rsidRPr="000F6CE5" w14:paraId="3BB54C7A" w14:textId="77777777" w:rsidTr="00B06AE1">
        <w:trPr>
          <w:trHeight w:val="269"/>
        </w:trPr>
        <w:tc>
          <w:tcPr>
            <w:tcW w:w="430" w:type="dxa"/>
          </w:tcPr>
          <w:p w14:paraId="78E4BF03" w14:textId="62B0E29B" w:rsidR="00604DB9" w:rsidRPr="000F6CE5" w:rsidRDefault="006105F6" w:rsidP="00604DB9">
            <w:pPr>
              <w:pStyle w:val="TableParagraph"/>
              <w:spacing w:line="261" w:lineRule="exact"/>
              <w:ind w:left="5"/>
              <w:jc w:val="center"/>
              <w:rPr>
                <w:b/>
                <w:sz w:val="23"/>
              </w:rPr>
            </w:pPr>
            <w:r>
              <w:rPr>
                <w:b/>
                <w:sz w:val="23"/>
              </w:rPr>
              <w:t>6</w:t>
            </w:r>
          </w:p>
        </w:tc>
        <w:tc>
          <w:tcPr>
            <w:tcW w:w="8544" w:type="dxa"/>
          </w:tcPr>
          <w:p w14:paraId="7A80D697" w14:textId="70DADFC1" w:rsidR="00604DB9" w:rsidRPr="000F6CE5" w:rsidRDefault="007C4B8D" w:rsidP="00604DB9">
            <w:pPr>
              <w:pStyle w:val="TableParagraph"/>
              <w:spacing w:line="261" w:lineRule="exact"/>
              <w:ind w:left="0"/>
              <w:rPr>
                <w:sz w:val="23"/>
              </w:rPr>
            </w:pPr>
            <w:r w:rsidRPr="007C4B8D">
              <w:rPr>
                <w:sz w:val="23"/>
              </w:rPr>
              <w:t>Solicitud de Grado David Duarte Díaz</w:t>
            </w:r>
          </w:p>
        </w:tc>
      </w:tr>
      <w:tr w:rsidR="007C4B8D" w:rsidRPr="000F6CE5" w14:paraId="238F28EE" w14:textId="77777777" w:rsidTr="00B06AE1">
        <w:trPr>
          <w:trHeight w:val="269"/>
        </w:trPr>
        <w:tc>
          <w:tcPr>
            <w:tcW w:w="430" w:type="dxa"/>
          </w:tcPr>
          <w:p w14:paraId="3218CB09" w14:textId="462208B4" w:rsidR="007C4B8D" w:rsidRDefault="007C4B8D" w:rsidP="00604DB9">
            <w:pPr>
              <w:pStyle w:val="TableParagraph"/>
              <w:spacing w:line="261" w:lineRule="exact"/>
              <w:ind w:left="5"/>
              <w:jc w:val="center"/>
              <w:rPr>
                <w:b/>
                <w:sz w:val="23"/>
              </w:rPr>
            </w:pPr>
            <w:r>
              <w:rPr>
                <w:b/>
                <w:sz w:val="23"/>
              </w:rPr>
              <w:t>7</w:t>
            </w:r>
          </w:p>
        </w:tc>
        <w:tc>
          <w:tcPr>
            <w:tcW w:w="8544" w:type="dxa"/>
          </w:tcPr>
          <w:p w14:paraId="7C31F4F4" w14:textId="59029893" w:rsidR="007C4B8D" w:rsidRPr="007C4B8D" w:rsidRDefault="007C4B8D" w:rsidP="00604DB9">
            <w:pPr>
              <w:pStyle w:val="TableParagraph"/>
              <w:spacing w:line="261" w:lineRule="exact"/>
              <w:ind w:left="0"/>
              <w:rPr>
                <w:sz w:val="23"/>
              </w:rPr>
            </w:pPr>
            <w:r>
              <w:rPr>
                <w:sz w:val="23"/>
              </w:rPr>
              <w:t xml:space="preserve"> Asuntos Estudiantiles</w:t>
            </w:r>
          </w:p>
        </w:tc>
      </w:tr>
    </w:tbl>
    <w:p w14:paraId="1D20C98C" w14:textId="0DE0B1FD" w:rsidR="009A3629" w:rsidRPr="000F6CE5" w:rsidRDefault="009A3629"/>
    <w:p w14:paraId="443048A2" w14:textId="77777777" w:rsidR="009A3629" w:rsidRPr="000F6CE5" w:rsidRDefault="009A3629"/>
    <w:tbl>
      <w:tblPr>
        <w:tblStyle w:val="TableNormal"/>
        <w:tblW w:w="9923"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7"/>
        <w:gridCol w:w="9756"/>
      </w:tblGrid>
      <w:tr w:rsidR="00151F17" w:rsidRPr="000F6CE5" w14:paraId="457F8380" w14:textId="77777777" w:rsidTr="007C4B8D">
        <w:trPr>
          <w:trHeight w:val="281"/>
        </w:trPr>
        <w:tc>
          <w:tcPr>
            <w:tcW w:w="167" w:type="dxa"/>
            <w:tcBorders>
              <w:left w:val="single" w:sz="4" w:space="0" w:color="000000"/>
              <w:right w:val="nil"/>
            </w:tcBorders>
            <w:shd w:val="clear" w:color="auto" w:fill="F1F1F1"/>
          </w:tcPr>
          <w:p w14:paraId="55CD83B6" w14:textId="77777777" w:rsidR="00151F17" w:rsidRPr="000F6CE5" w:rsidRDefault="00151F17" w:rsidP="00330854">
            <w:pPr>
              <w:pStyle w:val="TableParagraph"/>
              <w:ind w:left="0"/>
              <w:rPr>
                <w:sz w:val="18"/>
              </w:rPr>
            </w:pPr>
          </w:p>
        </w:tc>
        <w:tc>
          <w:tcPr>
            <w:tcW w:w="9756" w:type="dxa"/>
            <w:tcBorders>
              <w:left w:val="nil"/>
            </w:tcBorders>
            <w:shd w:val="clear" w:color="auto" w:fill="F1F1F1"/>
          </w:tcPr>
          <w:p w14:paraId="4842CB56" w14:textId="77777777" w:rsidR="00151F17" w:rsidRPr="000F6CE5" w:rsidRDefault="00151F17" w:rsidP="00330854">
            <w:pPr>
              <w:pStyle w:val="TableParagraph"/>
              <w:spacing w:line="249" w:lineRule="exact"/>
              <w:ind w:left="3362" w:right="3464"/>
              <w:jc w:val="center"/>
              <w:rPr>
                <w:b/>
              </w:rPr>
            </w:pPr>
            <w:r w:rsidRPr="000F6CE5">
              <w:rPr>
                <w:b/>
              </w:rPr>
              <w:t>DESARROLLO DE LA</w:t>
            </w:r>
            <w:r w:rsidRPr="000F6CE5">
              <w:rPr>
                <w:b/>
                <w:spacing w:val="-2"/>
              </w:rPr>
              <w:t xml:space="preserve"> </w:t>
            </w:r>
            <w:r w:rsidRPr="000F6CE5">
              <w:rPr>
                <w:b/>
              </w:rPr>
              <w:t>REUNIÓN</w:t>
            </w:r>
          </w:p>
        </w:tc>
      </w:tr>
      <w:tr w:rsidR="00151F17" w:rsidRPr="000F6CE5" w14:paraId="276E6D8A" w14:textId="77777777" w:rsidTr="007C4B8D">
        <w:trPr>
          <w:trHeight w:val="846"/>
        </w:trPr>
        <w:tc>
          <w:tcPr>
            <w:tcW w:w="9923" w:type="dxa"/>
            <w:gridSpan w:val="2"/>
            <w:tcBorders>
              <w:left w:val="single" w:sz="4" w:space="0" w:color="000000"/>
            </w:tcBorders>
          </w:tcPr>
          <w:p w14:paraId="47E4967F" w14:textId="7BA80FDB" w:rsidR="00151F17" w:rsidRPr="000F6CE5" w:rsidRDefault="00151F17" w:rsidP="00330854">
            <w:pPr>
              <w:pStyle w:val="TableParagraph"/>
              <w:tabs>
                <w:tab w:val="left" w:pos="890"/>
              </w:tabs>
              <w:ind w:left="890" w:right="99" w:hanging="360"/>
            </w:pPr>
            <w:r w:rsidRPr="000F6CE5">
              <w:rPr>
                <w:b/>
              </w:rPr>
              <w:t>1.</w:t>
            </w:r>
            <w:r w:rsidRPr="000F6CE5">
              <w:rPr>
                <w:b/>
              </w:rPr>
              <w:tab/>
            </w:r>
            <w:r w:rsidRPr="000F6CE5">
              <w:t xml:space="preserve">Se verificó el quorum, se encontraban presentes los doctores: </w:t>
            </w:r>
            <w:r w:rsidRPr="007C4B8D">
              <w:rPr>
                <w:highlight w:val="yellow"/>
              </w:rPr>
              <w:t>Cristina Montalvo</w:t>
            </w:r>
            <w:r w:rsidR="00D547F1" w:rsidRPr="007C4B8D">
              <w:rPr>
                <w:highlight w:val="yellow"/>
              </w:rPr>
              <w:t>,</w:t>
            </w:r>
            <w:r w:rsidRPr="007C4B8D">
              <w:rPr>
                <w:highlight w:val="yellow"/>
              </w:rPr>
              <w:t xml:space="preserve"> Jairo Contreras Capella</w:t>
            </w:r>
            <w:r w:rsidR="00D547F1" w:rsidRPr="007C4B8D">
              <w:rPr>
                <w:highlight w:val="yellow"/>
              </w:rPr>
              <w:t>, Karina Ferrer</w:t>
            </w:r>
            <w:r w:rsidR="00390B90" w:rsidRPr="007C4B8D">
              <w:rPr>
                <w:highlight w:val="yellow"/>
              </w:rPr>
              <w:t>, Claudia Rodríguez</w:t>
            </w:r>
            <w:r w:rsidR="005E4CEF" w:rsidRPr="007C4B8D">
              <w:rPr>
                <w:highlight w:val="yellow"/>
              </w:rPr>
              <w:t>, Renato de Silvestri</w:t>
            </w:r>
            <w:r w:rsidR="00FA4432" w:rsidRPr="007C4B8D">
              <w:rPr>
                <w:sz w:val="23"/>
                <w:highlight w:val="yellow"/>
              </w:rPr>
              <w:t xml:space="preserve"> y </w:t>
            </w:r>
            <w:r w:rsidR="00390B90" w:rsidRPr="007C4B8D">
              <w:rPr>
                <w:sz w:val="23"/>
                <w:highlight w:val="yellow"/>
              </w:rPr>
              <w:t>Karen Galvis</w:t>
            </w:r>
            <w:r w:rsidR="00390B90" w:rsidRPr="00D4735E">
              <w:rPr>
                <w:sz w:val="23"/>
              </w:rPr>
              <w:t>.</w:t>
            </w:r>
          </w:p>
        </w:tc>
      </w:tr>
      <w:tr w:rsidR="00971FA2" w:rsidRPr="000F6CE5" w14:paraId="0A4C0B71" w14:textId="77777777" w:rsidTr="007C4B8D">
        <w:trPr>
          <w:trHeight w:val="846"/>
        </w:trPr>
        <w:tc>
          <w:tcPr>
            <w:tcW w:w="9923" w:type="dxa"/>
            <w:gridSpan w:val="2"/>
            <w:tcBorders>
              <w:left w:val="single" w:sz="4" w:space="0" w:color="000000"/>
            </w:tcBorders>
          </w:tcPr>
          <w:p w14:paraId="5FDE0BCA" w14:textId="77777777" w:rsidR="00971FA2" w:rsidRPr="000F6CE5" w:rsidRDefault="00971FA2" w:rsidP="00330854">
            <w:pPr>
              <w:pStyle w:val="TableParagraph"/>
              <w:tabs>
                <w:tab w:val="left" w:pos="890"/>
              </w:tabs>
              <w:ind w:left="890" w:right="99" w:hanging="360"/>
              <w:rPr>
                <w:b/>
              </w:rPr>
            </w:pPr>
            <w:r w:rsidRPr="000F6CE5">
              <w:rPr>
                <w:b/>
              </w:rPr>
              <w:t>2. Lectura y aprobación del acta anterior.</w:t>
            </w:r>
          </w:p>
          <w:p w14:paraId="49EEB572" w14:textId="2BEF9167" w:rsidR="00971FA2" w:rsidRPr="000F6CE5" w:rsidRDefault="00971FA2" w:rsidP="00330854">
            <w:pPr>
              <w:pStyle w:val="TableParagraph"/>
              <w:tabs>
                <w:tab w:val="left" w:pos="890"/>
              </w:tabs>
              <w:ind w:left="890" w:right="99" w:hanging="360"/>
              <w:rPr>
                <w:b/>
              </w:rPr>
            </w:pPr>
          </w:p>
          <w:p w14:paraId="20A9F8F5" w14:textId="5DD40B85" w:rsidR="00716D52" w:rsidRPr="000F6CE5" w:rsidRDefault="004C5FB7" w:rsidP="004C5FB7">
            <w:pPr>
              <w:pStyle w:val="TableParagraph"/>
              <w:tabs>
                <w:tab w:val="left" w:pos="890"/>
              </w:tabs>
              <w:ind w:right="99"/>
              <w:rPr>
                <w:bCs/>
              </w:rPr>
            </w:pPr>
            <w:r w:rsidRPr="000F6CE5">
              <w:rPr>
                <w:b/>
              </w:rPr>
              <w:t xml:space="preserve">Decisión: </w:t>
            </w:r>
            <w:r w:rsidRPr="000F6CE5">
              <w:rPr>
                <w:bCs/>
              </w:rPr>
              <w:t>Se aprueba por unanimidad</w:t>
            </w:r>
          </w:p>
          <w:p w14:paraId="009FB76A" w14:textId="77BB5B41" w:rsidR="00971FA2" w:rsidRPr="000F6CE5" w:rsidRDefault="00971FA2" w:rsidP="00716D52">
            <w:pPr>
              <w:pStyle w:val="TableParagraph"/>
              <w:tabs>
                <w:tab w:val="left" w:pos="890"/>
              </w:tabs>
              <w:ind w:left="0" w:right="99"/>
              <w:rPr>
                <w:b/>
              </w:rPr>
            </w:pPr>
          </w:p>
        </w:tc>
      </w:tr>
      <w:tr w:rsidR="00604DB9" w:rsidRPr="000F6CE5" w14:paraId="647BF8C3" w14:textId="77777777" w:rsidTr="007C4B8D">
        <w:trPr>
          <w:trHeight w:val="846"/>
        </w:trPr>
        <w:tc>
          <w:tcPr>
            <w:tcW w:w="9923" w:type="dxa"/>
            <w:gridSpan w:val="2"/>
            <w:tcBorders>
              <w:left w:val="single" w:sz="4" w:space="0" w:color="000000"/>
            </w:tcBorders>
          </w:tcPr>
          <w:p w14:paraId="530E6C71" w14:textId="2CFC069A" w:rsidR="00604DB9" w:rsidRDefault="00604DB9" w:rsidP="00604DB9">
            <w:pPr>
              <w:pStyle w:val="TableParagraph"/>
              <w:tabs>
                <w:tab w:val="left" w:pos="890"/>
              </w:tabs>
              <w:ind w:left="0" w:right="99" w:firstLine="566"/>
              <w:rPr>
                <w:b/>
                <w:bCs/>
                <w:sz w:val="23"/>
              </w:rPr>
            </w:pPr>
            <w:r>
              <w:rPr>
                <w:b/>
              </w:rPr>
              <w:t xml:space="preserve">4.  </w:t>
            </w:r>
            <w:r w:rsidRPr="00604DB9">
              <w:rPr>
                <w:b/>
                <w:bCs/>
                <w:sz w:val="23"/>
              </w:rPr>
              <w:t>Solicitud</w:t>
            </w:r>
            <w:r w:rsidR="000434BB" w:rsidRPr="00604DB9">
              <w:rPr>
                <w:b/>
                <w:bCs/>
                <w:sz w:val="23"/>
              </w:rPr>
              <w:t xml:space="preserve"> </w:t>
            </w:r>
            <w:proofErr w:type="spellStart"/>
            <w:r w:rsidR="000F231B" w:rsidRPr="000434BB">
              <w:rPr>
                <w:b/>
                <w:bCs/>
                <w:sz w:val="23"/>
              </w:rPr>
              <w:t>Elqui</w:t>
            </w:r>
            <w:r w:rsidR="000F231B">
              <w:rPr>
                <w:b/>
                <w:bCs/>
                <w:sz w:val="23"/>
              </w:rPr>
              <w:t>s</w:t>
            </w:r>
            <w:proofErr w:type="spellEnd"/>
            <w:r w:rsidR="000434BB" w:rsidRPr="000434BB">
              <w:rPr>
                <w:b/>
                <w:bCs/>
                <w:sz w:val="23"/>
              </w:rPr>
              <w:t xml:space="preserve"> Benito Pacheco Rudas</w:t>
            </w:r>
          </w:p>
          <w:p w14:paraId="41F7161E" w14:textId="3F184940" w:rsidR="000434BB" w:rsidRDefault="000434BB" w:rsidP="000F231B">
            <w:pPr>
              <w:pStyle w:val="TableParagraph"/>
              <w:tabs>
                <w:tab w:val="left" w:pos="890"/>
              </w:tabs>
              <w:ind w:left="0" w:right="99"/>
              <w:rPr>
                <w:b/>
                <w:bCs/>
                <w:sz w:val="23"/>
              </w:rPr>
            </w:pPr>
          </w:p>
          <w:p w14:paraId="21BEF99D" w14:textId="5C4330A9" w:rsidR="000434BB" w:rsidRDefault="000434BB" w:rsidP="000F231B">
            <w:pPr>
              <w:pStyle w:val="TableParagraph"/>
              <w:tabs>
                <w:tab w:val="left" w:pos="890"/>
              </w:tabs>
              <w:ind w:left="424" w:right="99"/>
              <w:jc w:val="both"/>
              <w:rPr>
                <w:sz w:val="23"/>
              </w:rPr>
            </w:pPr>
            <w:r>
              <w:rPr>
                <w:sz w:val="23"/>
              </w:rPr>
              <w:t xml:space="preserve">El peticionario presenta, solicitud </w:t>
            </w:r>
            <w:r w:rsidR="002E3E3F">
              <w:rPr>
                <w:sz w:val="23"/>
              </w:rPr>
              <w:t xml:space="preserve">ante este organismo para que se le conceda la autorización de grado </w:t>
            </w:r>
            <w:r w:rsidR="000F231B">
              <w:rPr>
                <w:sz w:val="23"/>
              </w:rPr>
              <w:t xml:space="preserve">por haber culminado hace más de 5 años el pensum académico de acuerdo a lo establecido en el artículo 100 del Estatuto Estudiantil. </w:t>
            </w:r>
            <w:r w:rsidR="002E3E3F">
              <w:rPr>
                <w:sz w:val="23"/>
              </w:rPr>
              <w:t xml:space="preserve">Se precisa que el </w:t>
            </w:r>
            <w:r w:rsidR="000F231B">
              <w:rPr>
                <w:sz w:val="23"/>
              </w:rPr>
              <w:t>egresado culmino sus estudios en el 2008-</w:t>
            </w:r>
            <w:proofErr w:type="gramStart"/>
            <w:r w:rsidR="000F231B">
              <w:rPr>
                <w:sz w:val="23"/>
              </w:rPr>
              <w:t xml:space="preserve">1 </w:t>
            </w:r>
            <w:r w:rsidR="002E3E3F">
              <w:rPr>
                <w:sz w:val="23"/>
              </w:rPr>
              <w:t>.</w:t>
            </w:r>
            <w:proofErr w:type="gramEnd"/>
            <w:r w:rsidR="002E3E3F">
              <w:rPr>
                <w:sz w:val="23"/>
              </w:rPr>
              <w:t xml:space="preserve"> </w:t>
            </w:r>
            <w:proofErr w:type="spellStart"/>
            <w:r w:rsidR="002E3E3F">
              <w:rPr>
                <w:sz w:val="23"/>
              </w:rPr>
              <w:t>Asi</w:t>
            </w:r>
            <w:proofErr w:type="spellEnd"/>
            <w:r w:rsidR="002E3E3F">
              <w:rPr>
                <w:sz w:val="23"/>
              </w:rPr>
              <w:t xml:space="preserve"> mismo, manifiesta </w:t>
            </w:r>
            <w:r w:rsidR="00C635E9">
              <w:rPr>
                <w:sz w:val="23"/>
              </w:rPr>
              <w:t>que realizo</w:t>
            </w:r>
            <w:r w:rsidR="000F231B">
              <w:rPr>
                <w:sz w:val="23"/>
              </w:rPr>
              <w:t xml:space="preserve"> </w:t>
            </w:r>
            <w:r w:rsidR="00C635E9">
              <w:rPr>
                <w:sz w:val="23"/>
              </w:rPr>
              <w:t xml:space="preserve">el requisito de </w:t>
            </w:r>
            <w:proofErr w:type="gramStart"/>
            <w:r w:rsidR="00C635E9">
              <w:rPr>
                <w:sz w:val="23"/>
              </w:rPr>
              <w:t xml:space="preserve">ley </w:t>
            </w:r>
            <w:r w:rsidR="000F231B">
              <w:rPr>
                <w:sz w:val="23"/>
              </w:rPr>
              <w:t xml:space="preserve"> judicatura</w:t>
            </w:r>
            <w:proofErr w:type="gramEnd"/>
            <w:r w:rsidR="000F231B">
              <w:rPr>
                <w:sz w:val="23"/>
              </w:rPr>
              <w:t xml:space="preserve"> en el año 2020. </w:t>
            </w:r>
          </w:p>
          <w:p w14:paraId="2AF0F804" w14:textId="7066A6ED" w:rsidR="000F231B" w:rsidRDefault="000F231B" w:rsidP="000F231B">
            <w:pPr>
              <w:pStyle w:val="TableParagraph"/>
              <w:tabs>
                <w:tab w:val="left" w:pos="890"/>
              </w:tabs>
              <w:ind w:left="424" w:right="99"/>
              <w:jc w:val="both"/>
              <w:rPr>
                <w:sz w:val="23"/>
              </w:rPr>
            </w:pPr>
          </w:p>
          <w:p w14:paraId="2D1ECA36" w14:textId="099134F8" w:rsidR="00C635E9" w:rsidRDefault="00C635E9" w:rsidP="000F231B">
            <w:pPr>
              <w:pStyle w:val="TableParagraph"/>
              <w:tabs>
                <w:tab w:val="left" w:pos="890"/>
              </w:tabs>
              <w:ind w:left="424" w:right="99"/>
              <w:jc w:val="both"/>
              <w:rPr>
                <w:sz w:val="23"/>
              </w:rPr>
            </w:pPr>
            <w:r>
              <w:rPr>
                <w:sz w:val="23"/>
              </w:rPr>
              <w:t xml:space="preserve">El peticionario, aduce que el realizo el pago de la amnistía, pensando que pagando esta se le autorizaría el grado; sin embargo, al momento de aplicársele el proceso de amnistía a través del proceso de Homologación el señor Pacheco queda en una ubicación semestral en Octavo semestre, cuando dentro de su plan de estudios anualizado cuenta con calidad académico egresado. </w:t>
            </w:r>
          </w:p>
          <w:p w14:paraId="6B352202" w14:textId="77777777" w:rsidR="00C635E9" w:rsidRDefault="00C635E9" w:rsidP="000F231B">
            <w:pPr>
              <w:pStyle w:val="TableParagraph"/>
              <w:tabs>
                <w:tab w:val="left" w:pos="890"/>
              </w:tabs>
              <w:ind w:left="424" w:right="99"/>
              <w:jc w:val="both"/>
              <w:rPr>
                <w:sz w:val="23"/>
              </w:rPr>
            </w:pPr>
          </w:p>
          <w:p w14:paraId="78AF2DD3" w14:textId="737DDFA6" w:rsidR="001B0727" w:rsidRDefault="001B0727" w:rsidP="000F231B">
            <w:pPr>
              <w:pStyle w:val="TableParagraph"/>
              <w:tabs>
                <w:tab w:val="left" w:pos="890"/>
              </w:tabs>
              <w:ind w:left="424" w:right="99"/>
              <w:jc w:val="both"/>
              <w:rPr>
                <w:sz w:val="23"/>
              </w:rPr>
            </w:pPr>
          </w:p>
          <w:p w14:paraId="3EF9E801" w14:textId="200457FB" w:rsidR="001B0727" w:rsidRPr="009139A1" w:rsidRDefault="001B0727" w:rsidP="000F231B">
            <w:pPr>
              <w:pStyle w:val="TableParagraph"/>
              <w:tabs>
                <w:tab w:val="left" w:pos="890"/>
              </w:tabs>
              <w:ind w:left="424" w:right="99"/>
              <w:jc w:val="both"/>
              <w:rPr>
                <w:b/>
                <w:bCs/>
                <w:sz w:val="23"/>
              </w:rPr>
            </w:pPr>
            <w:r w:rsidRPr="009139A1">
              <w:rPr>
                <w:b/>
                <w:bCs/>
                <w:sz w:val="23"/>
              </w:rPr>
              <w:t xml:space="preserve">Decisión: </w:t>
            </w:r>
            <w:r w:rsidR="009139A1">
              <w:rPr>
                <w:b/>
                <w:bCs/>
                <w:sz w:val="23"/>
              </w:rPr>
              <w:t xml:space="preserve"> </w:t>
            </w:r>
            <w:r w:rsidR="009139A1">
              <w:rPr>
                <w:sz w:val="23"/>
              </w:rPr>
              <w:t>Teniendo en cuenta que el estudiante realizo el requisito legal de judicatura para optar el título de grado en el 2020 se autoriza el Derecho de grado, en virtud que obtuvo su calidad de egresado en el añ</w:t>
            </w:r>
            <w:r w:rsidR="002036B7">
              <w:rPr>
                <w:sz w:val="23"/>
              </w:rPr>
              <w:t>o 2008.</w:t>
            </w:r>
          </w:p>
          <w:p w14:paraId="155A0065" w14:textId="77777777" w:rsidR="00DC1FEE" w:rsidRDefault="00DC1FEE" w:rsidP="000529F3">
            <w:pPr>
              <w:pStyle w:val="TableParagraph"/>
              <w:tabs>
                <w:tab w:val="left" w:pos="890"/>
              </w:tabs>
              <w:ind w:left="566" w:right="99"/>
              <w:rPr>
                <w:b/>
                <w:bCs/>
                <w:sz w:val="23"/>
              </w:rPr>
            </w:pPr>
          </w:p>
          <w:p w14:paraId="33A88ED3" w14:textId="638F8E7B" w:rsidR="00DC1FEE" w:rsidRPr="00DC1FEE" w:rsidRDefault="00DC1FEE" w:rsidP="000529F3">
            <w:pPr>
              <w:pStyle w:val="TableParagraph"/>
              <w:tabs>
                <w:tab w:val="left" w:pos="890"/>
              </w:tabs>
              <w:ind w:left="566" w:right="99"/>
              <w:rPr>
                <w:b/>
                <w:bCs/>
              </w:rPr>
            </w:pPr>
          </w:p>
        </w:tc>
      </w:tr>
      <w:tr w:rsidR="00176DBF" w:rsidRPr="000F6CE5" w14:paraId="2C5FB58A" w14:textId="77777777" w:rsidTr="007C4B8D">
        <w:trPr>
          <w:trHeight w:val="846"/>
        </w:trPr>
        <w:tc>
          <w:tcPr>
            <w:tcW w:w="9923" w:type="dxa"/>
            <w:gridSpan w:val="2"/>
            <w:tcBorders>
              <w:left w:val="single" w:sz="4" w:space="0" w:color="000000"/>
            </w:tcBorders>
          </w:tcPr>
          <w:p w14:paraId="0D73ABEF" w14:textId="77777777" w:rsidR="00176DBF" w:rsidRDefault="00176DBF" w:rsidP="00604DB9">
            <w:pPr>
              <w:pStyle w:val="TableParagraph"/>
              <w:tabs>
                <w:tab w:val="left" w:pos="890"/>
              </w:tabs>
              <w:ind w:left="0" w:right="99" w:firstLine="566"/>
              <w:rPr>
                <w:b/>
              </w:rPr>
            </w:pPr>
            <w:r>
              <w:rPr>
                <w:b/>
              </w:rPr>
              <w:t>5. Solicitud Sugey Cuesta</w:t>
            </w:r>
          </w:p>
          <w:p w14:paraId="39917072" w14:textId="77777777" w:rsidR="00176DBF" w:rsidRDefault="00176DBF" w:rsidP="00604DB9">
            <w:pPr>
              <w:pStyle w:val="TableParagraph"/>
              <w:tabs>
                <w:tab w:val="left" w:pos="890"/>
              </w:tabs>
              <w:ind w:left="0" w:right="99" w:firstLine="566"/>
              <w:rPr>
                <w:b/>
              </w:rPr>
            </w:pPr>
          </w:p>
          <w:p w14:paraId="5EC2572A" w14:textId="1A3B46F3" w:rsidR="001B0727" w:rsidRDefault="00176DBF" w:rsidP="00C635E9">
            <w:pPr>
              <w:pStyle w:val="TableParagraph"/>
              <w:tabs>
                <w:tab w:val="left" w:pos="890"/>
              </w:tabs>
              <w:ind w:left="566" w:right="99"/>
              <w:rPr>
                <w:bCs/>
              </w:rPr>
            </w:pPr>
            <w:r>
              <w:rPr>
                <w:bCs/>
              </w:rPr>
              <w:t xml:space="preserve">La peticionaria, presenta solicitud de grado por haber culminado hace mas de 5 años el pensum académico </w:t>
            </w:r>
            <w:r>
              <w:rPr>
                <w:sz w:val="23"/>
              </w:rPr>
              <w:t>de acuerdo a lo establecido en el artículo 100 del Estatuto Estudiantil</w:t>
            </w:r>
            <w:r>
              <w:rPr>
                <w:bCs/>
              </w:rPr>
              <w:t xml:space="preserve">. Termino académicamente </w:t>
            </w:r>
            <w:r w:rsidR="00C635E9">
              <w:rPr>
                <w:bCs/>
              </w:rPr>
              <w:t xml:space="preserve">en el periodo </w:t>
            </w:r>
            <w:r w:rsidR="0075204E">
              <w:rPr>
                <w:bCs/>
              </w:rPr>
              <w:t>académico 2014</w:t>
            </w:r>
            <w:r w:rsidR="009E7E77">
              <w:rPr>
                <w:bCs/>
              </w:rPr>
              <w:t>-1</w:t>
            </w:r>
            <w:r w:rsidR="00C635E9">
              <w:rPr>
                <w:bCs/>
              </w:rPr>
              <w:t xml:space="preserve">. A su vez, realizo su </w:t>
            </w:r>
            <w:r w:rsidR="001B0727">
              <w:rPr>
                <w:bCs/>
              </w:rPr>
              <w:t xml:space="preserve">Judicatura </w:t>
            </w:r>
            <w:r w:rsidR="00C635E9">
              <w:rPr>
                <w:bCs/>
              </w:rPr>
              <w:t xml:space="preserve">en el año </w:t>
            </w:r>
            <w:r w:rsidR="001B0727">
              <w:rPr>
                <w:bCs/>
              </w:rPr>
              <w:t>2016 – 2017</w:t>
            </w:r>
            <w:r w:rsidR="00C635E9">
              <w:rPr>
                <w:bCs/>
              </w:rPr>
              <w:t>.</w:t>
            </w:r>
            <w:bookmarkStart w:id="0" w:name="_GoBack"/>
            <w:bookmarkEnd w:id="0"/>
          </w:p>
          <w:p w14:paraId="198FA44E" w14:textId="05BDACD9" w:rsidR="001B0727" w:rsidRDefault="001B0727" w:rsidP="00176DBF">
            <w:pPr>
              <w:pStyle w:val="TableParagraph"/>
              <w:tabs>
                <w:tab w:val="left" w:pos="890"/>
              </w:tabs>
              <w:ind w:left="566" w:right="99"/>
              <w:rPr>
                <w:bCs/>
              </w:rPr>
            </w:pPr>
          </w:p>
          <w:p w14:paraId="589CBE6C" w14:textId="6B02FC1C" w:rsidR="001B0727" w:rsidRDefault="001B0727" w:rsidP="00176DBF">
            <w:pPr>
              <w:pStyle w:val="TableParagraph"/>
              <w:tabs>
                <w:tab w:val="left" w:pos="890"/>
              </w:tabs>
              <w:ind w:left="566" w:right="99"/>
              <w:rPr>
                <w:bCs/>
              </w:rPr>
            </w:pPr>
            <w:r w:rsidRPr="001B0727">
              <w:rPr>
                <w:b/>
              </w:rPr>
              <w:t>Decisión:</w:t>
            </w:r>
            <w:r>
              <w:rPr>
                <w:bCs/>
              </w:rPr>
              <w:t xml:space="preserve"> </w:t>
            </w:r>
            <w:r w:rsidR="00C635E9">
              <w:rPr>
                <w:bCs/>
              </w:rPr>
              <w:t>A</w:t>
            </w:r>
            <w:r>
              <w:rPr>
                <w:bCs/>
              </w:rPr>
              <w:t xml:space="preserve">tendiendo que la egresada culmino su </w:t>
            </w:r>
            <w:r w:rsidR="002036B7">
              <w:rPr>
                <w:bCs/>
              </w:rPr>
              <w:t>judicatura</w:t>
            </w:r>
            <w:r>
              <w:rPr>
                <w:bCs/>
              </w:rPr>
              <w:t xml:space="preserve"> en el año 2017 se le concede la </w:t>
            </w:r>
            <w:r>
              <w:rPr>
                <w:bCs/>
              </w:rPr>
              <w:lastRenderedPageBreak/>
              <w:t>autorización de grado</w:t>
            </w:r>
            <w:r w:rsidR="00C635E9">
              <w:rPr>
                <w:bCs/>
              </w:rPr>
              <w:t xml:space="preserve">. </w:t>
            </w:r>
          </w:p>
          <w:p w14:paraId="691AF4A5" w14:textId="77777777" w:rsidR="007551A4" w:rsidRDefault="007551A4" w:rsidP="00176DBF">
            <w:pPr>
              <w:pStyle w:val="TableParagraph"/>
              <w:tabs>
                <w:tab w:val="left" w:pos="890"/>
              </w:tabs>
              <w:ind w:left="566" w:right="99"/>
              <w:rPr>
                <w:bCs/>
              </w:rPr>
            </w:pPr>
          </w:p>
          <w:p w14:paraId="0923A974" w14:textId="77777777" w:rsidR="007551A4" w:rsidRDefault="007551A4" w:rsidP="00176DBF">
            <w:pPr>
              <w:pStyle w:val="TableParagraph"/>
              <w:tabs>
                <w:tab w:val="left" w:pos="890"/>
              </w:tabs>
              <w:ind w:left="566" w:right="99"/>
              <w:rPr>
                <w:bCs/>
              </w:rPr>
            </w:pPr>
          </w:p>
          <w:p w14:paraId="6D608F20" w14:textId="4A285A79" w:rsidR="007551A4" w:rsidRPr="00176DBF" w:rsidRDefault="007551A4" w:rsidP="00176DBF">
            <w:pPr>
              <w:pStyle w:val="TableParagraph"/>
              <w:tabs>
                <w:tab w:val="left" w:pos="890"/>
              </w:tabs>
              <w:ind w:left="566" w:right="99"/>
              <w:rPr>
                <w:bCs/>
              </w:rPr>
            </w:pPr>
          </w:p>
        </w:tc>
      </w:tr>
      <w:tr w:rsidR="009E7E77" w:rsidRPr="000F6CE5" w14:paraId="3194CC94" w14:textId="77777777" w:rsidTr="007C4B8D">
        <w:trPr>
          <w:trHeight w:val="846"/>
        </w:trPr>
        <w:tc>
          <w:tcPr>
            <w:tcW w:w="9923" w:type="dxa"/>
            <w:gridSpan w:val="2"/>
            <w:tcBorders>
              <w:left w:val="single" w:sz="4" w:space="0" w:color="000000"/>
            </w:tcBorders>
          </w:tcPr>
          <w:p w14:paraId="6F3B41D3" w14:textId="630C9AA4" w:rsidR="009E7E77" w:rsidRDefault="009E7E77" w:rsidP="00604DB9">
            <w:pPr>
              <w:pStyle w:val="TableParagraph"/>
              <w:tabs>
                <w:tab w:val="left" w:pos="890"/>
              </w:tabs>
              <w:ind w:left="0" w:right="99" w:firstLine="566"/>
              <w:rPr>
                <w:b/>
              </w:rPr>
            </w:pPr>
            <w:r>
              <w:rPr>
                <w:b/>
              </w:rPr>
              <w:lastRenderedPageBreak/>
              <w:t>7. solicitud Julia Badillo</w:t>
            </w:r>
          </w:p>
          <w:p w14:paraId="759577FE" w14:textId="02293321" w:rsidR="008A7A19" w:rsidRDefault="008A7A19" w:rsidP="00604DB9">
            <w:pPr>
              <w:pStyle w:val="TableParagraph"/>
              <w:tabs>
                <w:tab w:val="left" w:pos="890"/>
              </w:tabs>
              <w:ind w:left="0" w:right="99" w:firstLine="566"/>
              <w:rPr>
                <w:b/>
              </w:rPr>
            </w:pPr>
          </w:p>
          <w:p w14:paraId="019B232D" w14:textId="37A132F1" w:rsidR="008A7A19" w:rsidRDefault="008A7A19" w:rsidP="00604DB9">
            <w:pPr>
              <w:pStyle w:val="TableParagraph"/>
              <w:tabs>
                <w:tab w:val="left" w:pos="890"/>
              </w:tabs>
              <w:ind w:left="0" w:right="99" w:firstLine="566"/>
              <w:rPr>
                <w:b/>
              </w:rPr>
            </w:pPr>
          </w:p>
          <w:p w14:paraId="1F05CE84" w14:textId="63F504CF" w:rsidR="008A7A19" w:rsidRDefault="008A7A19" w:rsidP="008A7A19">
            <w:pPr>
              <w:pStyle w:val="TableParagraph"/>
              <w:tabs>
                <w:tab w:val="left" w:pos="890"/>
              </w:tabs>
              <w:ind w:left="424" w:right="99"/>
              <w:jc w:val="both"/>
              <w:rPr>
                <w:sz w:val="23"/>
              </w:rPr>
            </w:pPr>
            <w:r>
              <w:rPr>
                <w:sz w:val="23"/>
              </w:rPr>
              <w:t>La peticionaria presenta, solicitud ante este organismo para que se le conceda la autorización de para realizar el su Trabajo de Grado, por haber culminado hace más de 5 años el pensum académico de acuerdo a lo establecido en el artículo 100 del Estatuto Estudiantil. Se precisa que la egresada culmino sus estudios en el 2010-</w:t>
            </w:r>
            <w:proofErr w:type="gramStart"/>
            <w:r>
              <w:rPr>
                <w:sz w:val="23"/>
              </w:rPr>
              <w:t>1 .</w:t>
            </w:r>
            <w:proofErr w:type="gramEnd"/>
            <w:r>
              <w:rPr>
                <w:sz w:val="23"/>
              </w:rPr>
              <w:t xml:space="preserve"> </w:t>
            </w:r>
          </w:p>
          <w:p w14:paraId="0F7C69E4" w14:textId="77777777" w:rsidR="008A7A19" w:rsidRDefault="008A7A19" w:rsidP="008A7A19">
            <w:pPr>
              <w:pStyle w:val="TableParagraph"/>
              <w:tabs>
                <w:tab w:val="left" w:pos="890"/>
              </w:tabs>
              <w:ind w:left="424" w:right="99"/>
              <w:jc w:val="both"/>
              <w:rPr>
                <w:sz w:val="23"/>
              </w:rPr>
            </w:pPr>
          </w:p>
          <w:p w14:paraId="44A3CFF9" w14:textId="77777777" w:rsidR="008A7A19" w:rsidRDefault="008A7A19" w:rsidP="008A7A19">
            <w:pPr>
              <w:pStyle w:val="TableParagraph"/>
              <w:tabs>
                <w:tab w:val="left" w:pos="890"/>
              </w:tabs>
              <w:ind w:left="424" w:right="99"/>
              <w:jc w:val="both"/>
              <w:rPr>
                <w:sz w:val="23"/>
              </w:rPr>
            </w:pPr>
            <w:r>
              <w:rPr>
                <w:sz w:val="23"/>
              </w:rPr>
              <w:t xml:space="preserve">La peticionaria, aduce </w:t>
            </w:r>
            <w:proofErr w:type="gramStart"/>
            <w:r>
              <w:rPr>
                <w:sz w:val="23"/>
              </w:rPr>
              <w:t>que  realizo</w:t>
            </w:r>
            <w:proofErr w:type="gramEnd"/>
            <w:r>
              <w:rPr>
                <w:sz w:val="23"/>
              </w:rPr>
              <w:t xml:space="preserve"> el pago de la amnistía, pensando que pagando esta se le autorizara la monografía. Sin embargo, al momento de aplicársele el proceso de amnistía a través del proceso de Homologación la señora Badillo queda con ubicación semestral de Octavo semestre. cuando dentro de su plan de estudios anualizado cuenta con calidad académico egresado. </w:t>
            </w:r>
          </w:p>
          <w:p w14:paraId="326010E8" w14:textId="77777777" w:rsidR="008A7A19" w:rsidRDefault="008A7A19" w:rsidP="008A7A19">
            <w:pPr>
              <w:pStyle w:val="TableParagraph"/>
              <w:tabs>
                <w:tab w:val="left" w:pos="890"/>
              </w:tabs>
              <w:ind w:left="424" w:right="99"/>
              <w:jc w:val="both"/>
              <w:rPr>
                <w:sz w:val="23"/>
              </w:rPr>
            </w:pPr>
          </w:p>
          <w:p w14:paraId="7CC99111" w14:textId="6035BB84" w:rsidR="00D40DC9" w:rsidRPr="008A7A19" w:rsidRDefault="00D40DC9" w:rsidP="008A7A19">
            <w:pPr>
              <w:pStyle w:val="TableParagraph"/>
              <w:tabs>
                <w:tab w:val="left" w:pos="890"/>
              </w:tabs>
              <w:ind w:left="424" w:right="99"/>
              <w:jc w:val="both"/>
              <w:rPr>
                <w:sz w:val="23"/>
              </w:rPr>
            </w:pPr>
            <w:r w:rsidRPr="00D40DC9">
              <w:rPr>
                <w:bCs/>
              </w:rPr>
              <w:t xml:space="preserve">En vista de lo anterior, </w:t>
            </w:r>
            <w:r w:rsidR="009447BB">
              <w:rPr>
                <w:bCs/>
              </w:rPr>
              <w:t xml:space="preserve">Solicita </w:t>
            </w:r>
            <w:r w:rsidR="009447BB" w:rsidRPr="00D40DC9">
              <w:rPr>
                <w:bCs/>
              </w:rPr>
              <w:t>a</w:t>
            </w:r>
            <w:r w:rsidRPr="00D40DC9">
              <w:rPr>
                <w:bCs/>
              </w:rPr>
              <w:t xml:space="preserve"> este consejo se me autorice la presentación de la monografía</w:t>
            </w:r>
            <w:r w:rsidR="008A7A19">
              <w:rPr>
                <w:bCs/>
              </w:rPr>
              <w:t xml:space="preserve"> como </w:t>
            </w:r>
            <w:proofErr w:type="gramStart"/>
            <w:r w:rsidR="008A7A19">
              <w:rPr>
                <w:bCs/>
              </w:rPr>
              <w:t xml:space="preserve">requisito </w:t>
            </w:r>
            <w:r w:rsidRPr="00D40DC9">
              <w:rPr>
                <w:bCs/>
              </w:rPr>
              <w:t xml:space="preserve"> de</w:t>
            </w:r>
            <w:proofErr w:type="gramEnd"/>
            <w:r w:rsidRPr="00D40DC9">
              <w:rPr>
                <w:bCs/>
              </w:rPr>
              <w:t xml:space="preserve"> grado de acuerdo a lo establecido en Arte. 100 del Estatuto Estudiantil</w:t>
            </w:r>
            <w:r w:rsidR="008A7A19">
              <w:rPr>
                <w:bCs/>
              </w:rPr>
              <w:t>.</w:t>
            </w:r>
          </w:p>
          <w:p w14:paraId="56386D54" w14:textId="4DC718DD" w:rsidR="002036B7" w:rsidRDefault="002036B7" w:rsidP="00D40DC9">
            <w:pPr>
              <w:pStyle w:val="TableParagraph"/>
              <w:tabs>
                <w:tab w:val="left" w:pos="890"/>
              </w:tabs>
              <w:ind w:left="708" w:right="99"/>
              <w:rPr>
                <w:bCs/>
              </w:rPr>
            </w:pPr>
          </w:p>
          <w:p w14:paraId="6A11BEF5" w14:textId="45D7B3B1" w:rsidR="002036B7" w:rsidRDefault="002036B7" w:rsidP="00D40DC9">
            <w:pPr>
              <w:pStyle w:val="TableParagraph"/>
              <w:tabs>
                <w:tab w:val="left" w:pos="890"/>
              </w:tabs>
              <w:ind w:left="708" w:right="99"/>
              <w:rPr>
                <w:bCs/>
              </w:rPr>
            </w:pPr>
          </w:p>
          <w:p w14:paraId="7F155C59" w14:textId="64559C0F" w:rsidR="002036B7" w:rsidRPr="0019783F" w:rsidRDefault="002036B7" w:rsidP="008A7A19">
            <w:pPr>
              <w:pStyle w:val="TableParagraph"/>
              <w:tabs>
                <w:tab w:val="left" w:pos="890"/>
              </w:tabs>
              <w:ind w:left="432" w:right="99"/>
              <w:rPr>
                <w:bCs/>
              </w:rPr>
            </w:pPr>
            <w:r w:rsidRPr="002036B7">
              <w:rPr>
                <w:b/>
              </w:rPr>
              <w:t xml:space="preserve">Decisión: </w:t>
            </w:r>
            <w:r w:rsidR="0019783F">
              <w:rPr>
                <w:bCs/>
              </w:rPr>
              <w:t>C</w:t>
            </w:r>
            <w:r w:rsidR="00FF20AF" w:rsidRPr="0019783F">
              <w:rPr>
                <w:bCs/>
              </w:rPr>
              <w:t xml:space="preserve">on respecto a la egresada hay una prevalencia </w:t>
            </w:r>
            <w:r w:rsidR="0019783F" w:rsidRPr="0019783F">
              <w:rPr>
                <w:bCs/>
              </w:rPr>
              <w:t xml:space="preserve">en el estatuto estudiantil, la Facultad de ciencias jurídica decide que la estudiante presente su monografía con un tema que tenga un alto porcentaje de actualidad Jurídico. </w:t>
            </w:r>
          </w:p>
          <w:p w14:paraId="2DF82B45" w14:textId="77777777" w:rsidR="009E7E77" w:rsidRPr="0019783F" w:rsidRDefault="009E7E77" w:rsidP="00604DB9">
            <w:pPr>
              <w:pStyle w:val="TableParagraph"/>
              <w:tabs>
                <w:tab w:val="left" w:pos="890"/>
              </w:tabs>
              <w:ind w:left="0" w:right="99" w:firstLine="566"/>
              <w:rPr>
                <w:bCs/>
              </w:rPr>
            </w:pPr>
          </w:p>
          <w:p w14:paraId="7982FF9B" w14:textId="4F593FFA" w:rsidR="009E7E77" w:rsidRPr="009E7E77" w:rsidRDefault="009E7E77" w:rsidP="00604DB9">
            <w:pPr>
              <w:pStyle w:val="TableParagraph"/>
              <w:tabs>
                <w:tab w:val="left" w:pos="890"/>
              </w:tabs>
              <w:ind w:left="0" w:right="99" w:firstLine="566"/>
              <w:rPr>
                <w:bCs/>
              </w:rPr>
            </w:pPr>
          </w:p>
        </w:tc>
      </w:tr>
      <w:tr w:rsidR="00D40DC9" w:rsidRPr="000F6CE5" w14:paraId="60EF2D80" w14:textId="77777777" w:rsidTr="007C4B8D">
        <w:trPr>
          <w:trHeight w:val="846"/>
        </w:trPr>
        <w:tc>
          <w:tcPr>
            <w:tcW w:w="9923" w:type="dxa"/>
            <w:gridSpan w:val="2"/>
            <w:tcBorders>
              <w:left w:val="single" w:sz="4" w:space="0" w:color="000000"/>
            </w:tcBorders>
          </w:tcPr>
          <w:p w14:paraId="4F1A0940" w14:textId="4A412771" w:rsidR="00D40DC9" w:rsidRDefault="00D40DC9" w:rsidP="00604DB9">
            <w:pPr>
              <w:pStyle w:val="TableParagraph"/>
              <w:tabs>
                <w:tab w:val="left" w:pos="890"/>
              </w:tabs>
              <w:ind w:left="0" w:right="99" w:firstLine="566"/>
              <w:rPr>
                <w:b/>
              </w:rPr>
            </w:pPr>
            <w:r>
              <w:rPr>
                <w:b/>
              </w:rPr>
              <w:t xml:space="preserve">8. Solicitud de Grado </w:t>
            </w:r>
            <w:r w:rsidR="005941C6">
              <w:rPr>
                <w:b/>
              </w:rPr>
              <w:t>David Duarte Díaz</w:t>
            </w:r>
          </w:p>
          <w:p w14:paraId="4092EF78" w14:textId="5FF9AB21" w:rsidR="005941C6" w:rsidRDefault="005941C6" w:rsidP="00604DB9">
            <w:pPr>
              <w:pStyle w:val="TableParagraph"/>
              <w:tabs>
                <w:tab w:val="left" w:pos="890"/>
              </w:tabs>
              <w:ind w:left="0" w:right="99" w:firstLine="566"/>
              <w:rPr>
                <w:b/>
              </w:rPr>
            </w:pPr>
          </w:p>
          <w:p w14:paraId="4B380D36" w14:textId="71ECC44C" w:rsidR="009447BB" w:rsidRDefault="009447BB" w:rsidP="0019783F">
            <w:pPr>
              <w:pStyle w:val="TableParagraph"/>
              <w:tabs>
                <w:tab w:val="left" w:pos="890"/>
              </w:tabs>
              <w:ind w:left="424" w:right="99"/>
              <w:rPr>
                <w:bCs/>
              </w:rPr>
            </w:pPr>
          </w:p>
          <w:p w14:paraId="27C315FE" w14:textId="19451CFB" w:rsidR="009447BB" w:rsidRDefault="009447BB" w:rsidP="009447BB">
            <w:pPr>
              <w:pStyle w:val="TableParagraph"/>
              <w:tabs>
                <w:tab w:val="left" w:pos="890"/>
              </w:tabs>
              <w:ind w:left="424" w:right="99"/>
              <w:jc w:val="both"/>
              <w:rPr>
                <w:sz w:val="23"/>
              </w:rPr>
            </w:pPr>
            <w:r>
              <w:rPr>
                <w:sz w:val="23"/>
              </w:rPr>
              <w:t>El peticionario presenta, solicitud ante este organismo para que se le conceda la autorización de grado por haber culminado hace más de 5 años el pensum académico de acuerdo a lo establecido en el artículo 100 del Estatuto Estudiantil. Se precisa que el egresado culmino sus estudios en el 2007-</w:t>
            </w:r>
            <w:proofErr w:type="gramStart"/>
            <w:r>
              <w:rPr>
                <w:sz w:val="23"/>
              </w:rPr>
              <w:t>1 .</w:t>
            </w:r>
            <w:proofErr w:type="gramEnd"/>
            <w:r>
              <w:rPr>
                <w:sz w:val="23"/>
              </w:rPr>
              <w:t xml:space="preserve"> Así mismo, manifiesta que realizo el requisito de ley judicatura en el año 2017. </w:t>
            </w:r>
          </w:p>
          <w:p w14:paraId="23337DBD" w14:textId="096B8551" w:rsidR="009447BB" w:rsidRDefault="009447BB" w:rsidP="0019783F">
            <w:pPr>
              <w:pStyle w:val="TableParagraph"/>
              <w:tabs>
                <w:tab w:val="left" w:pos="890"/>
              </w:tabs>
              <w:ind w:left="424" w:right="99"/>
              <w:rPr>
                <w:bCs/>
              </w:rPr>
            </w:pPr>
          </w:p>
          <w:p w14:paraId="2867F113" w14:textId="36982F2F" w:rsidR="00FA708C" w:rsidRDefault="00FA708C" w:rsidP="009447BB">
            <w:pPr>
              <w:pStyle w:val="TableParagraph"/>
              <w:tabs>
                <w:tab w:val="left" w:pos="890"/>
              </w:tabs>
              <w:ind w:left="0" w:right="99"/>
              <w:rPr>
                <w:bCs/>
              </w:rPr>
            </w:pPr>
          </w:p>
          <w:p w14:paraId="0756EA48" w14:textId="2E5E58E3" w:rsidR="00FA708C" w:rsidRDefault="008D0141" w:rsidP="0019783F">
            <w:pPr>
              <w:pStyle w:val="TableParagraph"/>
              <w:tabs>
                <w:tab w:val="left" w:pos="890"/>
              </w:tabs>
              <w:ind w:left="424" w:right="99"/>
              <w:rPr>
                <w:bCs/>
              </w:rPr>
            </w:pPr>
            <w:r w:rsidRPr="008D0141">
              <w:rPr>
                <w:b/>
              </w:rPr>
              <w:t>Decisión</w:t>
            </w:r>
            <w:r w:rsidR="00FA708C" w:rsidRPr="008D0141">
              <w:rPr>
                <w:b/>
              </w:rPr>
              <w:t>:</w:t>
            </w:r>
            <w:r w:rsidR="009D2848">
              <w:rPr>
                <w:bCs/>
              </w:rPr>
              <w:t xml:space="preserve"> Se aprueba el grado atendiendo que ha cumplido con sus </w:t>
            </w:r>
            <w:r>
              <w:rPr>
                <w:bCs/>
              </w:rPr>
              <w:t>requisitos</w:t>
            </w:r>
            <w:r w:rsidR="009D2848">
              <w:rPr>
                <w:bCs/>
              </w:rPr>
              <w:t xml:space="preserve"> académicos y de grado, en especial el </w:t>
            </w:r>
            <w:r>
              <w:rPr>
                <w:bCs/>
              </w:rPr>
              <w:t>requisito</w:t>
            </w:r>
            <w:r w:rsidR="009D2848">
              <w:rPr>
                <w:bCs/>
              </w:rPr>
              <w:t xml:space="preserve"> legal de Judicatura. </w:t>
            </w:r>
          </w:p>
          <w:p w14:paraId="1BFF913B" w14:textId="77777777" w:rsidR="005941C6" w:rsidRPr="005941C6" w:rsidRDefault="005941C6" w:rsidP="00604DB9">
            <w:pPr>
              <w:pStyle w:val="TableParagraph"/>
              <w:tabs>
                <w:tab w:val="left" w:pos="890"/>
              </w:tabs>
              <w:ind w:left="0" w:right="99" w:firstLine="566"/>
              <w:rPr>
                <w:bCs/>
              </w:rPr>
            </w:pPr>
          </w:p>
          <w:p w14:paraId="48E3A9A0" w14:textId="26636B59" w:rsidR="005941C6" w:rsidRDefault="005941C6" w:rsidP="00604DB9">
            <w:pPr>
              <w:pStyle w:val="TableParagraph"/>
              <w:tabs>
                <w:tab w:val="left" w:pos="890"/>
              </w:tabs>
              <w:ind w:left="0" w:right="99" w:firstLine="566"/>
              <w:rPr>
                <w:b/>
              </w:rPr>
            </w:pPr>
          </w:p>
        </w:tc>
      </w:tr>
      <w:tr w:rsidR="00604DB9" w:rsidRPr="000F6CE5" w14:paraId="6D2E21EA" w14:textId="77777777" w:rsidTr="007C4B8D">
        <w:trPr>
          <w:trHeight w:val="846"/>
        </w:trPr>
        <w:tc>
          <w:tcPr>
            <w:tcW w:w="9923" w:type="dxa"/>
            <w:gridSpan w:val="2"/>
            <w:tcBorders>
              <w:left w:val="single" w:sz="4" w:space="0" w:color="000000"/>
            </w:tcBorders>
          </w:tcPr>
          <w:p w14:paraId="4E1996BE" w14:textId="392B9ABB" w:rsidR="00604DB9" w:rsidRDefault="005858C8" w:rsidP="00604DB9">
            <w:pPr>
              <w:pStyle w:val="TableParagraph"/>
              <w:tabs>
                <w:tab w:val="left" w:pos="890"/>
              </w:tabs>
              <w:ind w:left="0" w:right="99" w:firstLine="566"/>
              <w:rPr>
                <w:b/>
                <w:bCs/>
                <w:sz w:val="23"/>
              </w:rPr>
            </w:pPr>
            <w:r>
              <w:rPr>
                <w:b/>
                <w:bCs/>
                <w:sz w:val="23"/>
              </w:rPr>
              <w:t xml:space="preserve">7. RETIRO EXTEMPORANEO </w:t>
            </w:r>
          </w:p>
          <w:p w14:paraId="58DBC51C" w14:textId="0225A076" w:rsidR="008D0141" w:rsidRDefault="008D0141" w:rsidP="00604DB9">
            <w:pPr>
              <w:pStyle w:val="TableParagraph"/>
              <w:tabs>
                <w:tab w:val="left" w:pos="890"/>
              </w:tabs>
              <w:ind w:left="0" w:right="99" w:firstLine="566"/>
              <w:rPr>
                <w:b/>
                <w:bCs/>
                <w:sz w:val="23"/>
              </w:rPr>
            </w:pPr>
          </w:p>
          <w:p w14:paraId="4F2C1234" w14:textId="77777777" w:rsidR="008D0141" w:rsidRPr="008349A2" w:rsidRDefault="00B11523" w:rsidP="008D0141">
            <w:pPr>
              <w:tabs>
                <w:tab w:val="center" w:pos="4252"/>
                <w:tab w:val="right" w:pos="8504"/>
              </w:tabs>
              <w:ind w:left="141" w:right="285"/>
              <w:jc w:val="both"/>
              <w:rPr>
                <w:rFonts w:eastAsia="Tahoma" w:cs="Tahoma"/>
                <w:bCs/>
                <w:color w:val="000000"/>
              </w:rPr>
            </w:pPr>
            <w:sdt>
              <w:sdtPr>
                <w:rPr>
                  <w:bCs/>
                </w:rPr>
                <w:tag w:val="goog_rdk_377"/>
                <w:id w:val="-435907276"/>
              </w:sdtPr>
              <w:sdtEndPr/>
              <w:sdtContent>
                <w:r w:rsidR="008D0141" w:rsidRPr="008349A2">
                  <w:rPr>
                    <w:bCs/>
                  </w:rPr>
                  <w:t>Norma aplicable:</w:t>
                </w:r>
              </w:sdtContent>
            </w:sdt>
          </w:p>
          <w:sdt>
            <w:sdtPr>
              <w:rPr>
                <w:bCs/>
              </w:rPr>
              <w:tag w:val="goog_rdk_378"/>
              <w:id w:val="1422997636"/>
            </w:sdtPr>
            <w:sdtEndPr/>
            <w:sdtContent>
              <w:p w14:paraId="68C324FD" w14:textId="77777777" w:rsidR="008D0141" w:rsidRPr="008349A2" w:rsidRDefault="008D0141" w:rsidP="008D0141">
                <w:pPr>
                  <w:ind w:left="141" w:right="285"/>
                  <w:jc w:val="both"/>
                  <w:rPr>
                    <w:bCs/>
                  </w:rPr>
                </w:pPr>
                <w:r w:rsidRPr="008349A2">
                  <w:rPr>
                    <w:bCs/>
                  </w:rPr>
                  <w:t>Reglamento estudiantil</w:t>
                </w:r>
              </w:p>
            </w:sdtContent>
          </w:sdt>
          <w:sdt>
            <w:sdtPr>
              <w:rPr>
                <w:bCs/>
              </w:rPr>
              <w:tag w:val="goog_rdk_379"/>
              <w:id w:val="1636287773"/>
            </w:sdtPr>
            <w:sdtEndPr/>
            <w:sdtContent>
              <w:p w14:paraId="216EDE6C" w14:textId="77777777" w:rsidR="008D0141" w:rsidRPr="008349A2" w:rsidRDefault="008D0141" w:rsidP="008D0141">
                <w:pPr>
                  <w:ind w:left="141" w:right="285"/>
                  <w:jc w:val="both"/>
                  <w:rPr>
                    <w:bCs/>
                    <w:color w:val="000000"/>
                  </w:rPr>
                </w:pPr>
                <w:r w:rsidRPr="008349A2">
                  <w:rPr>
                    <w:bCs/>
                    <w:color w:val="000000"/>
                    <w:u w:val="single"/>
                  </w:rPr>
                  <w:t>ARTICULO 80</w:t>
                </w:r>
                <w:r w:rsidRPr="008349A2">
                  <w:rPr>
                    <w:bCs/>
                    <w:color w:val="000000"/>
                  </w:rPr>
                  <w:t xml:space="preserve">. El estudiante con autorización del director del Plan de Estudio correspondiente, podrá adicionar o cancelar asignaturas a su matrícula durante los días determinados por el Calendario </w:t>
                </w:r>
                <w:r w:rsidRPr="008349A2">
                  <w:rPr>
                    <w:bCs/>
                    <w:color w:val="000000"/>
                  </w:rPr>
                  <w:lastRenderedPageBreak/>
                  <w:t>Académico.</w:t>
                </w:r>
              </w:p>
            </w:sdtContent>
          </w:sdt>
          <w:sdt>
            <w:sdtPr>
              <w:rPr>
                <w:bCs/>
              </w:rPr>
              <w:tag w:val="goog_rdk_380"/>
              <w:id w:val="1460139482"/>
              <w:showingPlcHdr/>
            </w:sdtPr>
            <w:sdtEndPr/>
            <w:sdtContent>
              <w:p w14:paraId="355786EA" w14:textId="77777777" w:rsidR="008D0141" w:rsidRPr="008349A2" w:rsidRDefault="008D0141" w:rsidP="008D0141">
                <w:pPr>
                  <w:ind w:left="141" w:right="285"/>
                  <w:jc w:val="both"/>
                  <w:rPr>
                    <w:bCs/>
                    <w:color w:val="000000"/>
                  </w:rPr>
                </w:pPr>
                <w:r w:rsidRPr="008349A2">
                  <w:rPr>
                    <w:bCs/>
                  </w:rPr>
                  <w:t xml:space="preserve">     </w:t>
                </w:r>
              </w:p>
            </w:sdtContent>
          </w:sdt>
          <w:sdt>
            <w:sdtPr>
              <w:rPr>
                <w:bCs/>
              </w:rPr>
              <w:tag w:val="goog_rdk_381"/>
              <w:id w:val="481816411"/>
            </w:sdtPr>
            <w:sdtEndPr/>
            <w:sdtContent>
              <w:p w14:paraId="79DF82E4" w14:textId="77777777" w:rsidR="008D0141" w:rsidRPr="008349A2" w:rsidRDefault="008D0141" w:rsidP="008D0141">
                <w:pPr>
                  <w:ind w:left="141" w:right="285"/>
                  <w:jc w:val="both"/>
                  <w:rPr>
                    <w:bCs/>
                    <w:color w:val="000000"/>
                  </w:rPr>
                </w:pPr>
                <w:r w:rsidRPr="008349A2">
                  <w:rPr>
                    <w:bCs/>
                    <w:color w:val="000000"/>
                    <w:u w:val="single"/>
                  </w:rPr>
                  <w:t>PARAGRAFO</w:t>
                </w:r>
                <w:r w:rsidRPr="008349A2">
                  <w:rPr>
                    <w:bCs/>
                    <w:color w:val="000000"/>
                  </w:rPr>
                  <w:t xml:space="preserve"> Toda adición o cancelación de asignaturas que se soliciten con posterioridad a las fechas determinadas en el Calendario Académico se considerarán extemporáneas y causarán un derecho especial por este concepto.</w:t>
                </w:r>
              </w:p>
            </w:sdtContent>
          </w:sdt>
          <w:sdt>
            <w:sdtPr>
              <w:rPr>
                <w:bCs/>
              </w:rPr>
              <w:tag w:val="goog_rdk_382"/>
              <w:id w:val="-768315897"/>
            </w:sdtPr>
            <w:sdtEndPr/>
            <w:sdtContent>
              <w:p w14:paraId="0EAD5466" w14:textId="77777777" w:rsidR="008D0141" w:rsidRPr="008349A2" w:rsidRDefault="008D0141" w:rsidP="008D0141">
                <w:pPr>
                  <w:ind w:left="141" w:right="285"/>
                  <w:jc w:val="both"/>
                  <w:rPr>
                    <w:bCs/>
                    <w:color w:val="000000"/>
                  </w:rPr>
                </w:pPr>
                <w:r w:rsidRPr="008349A2">
                  <w:rPr>
                    <w:bCs/>
                    <w:color w:val="000000"/>
                  </w:rPr>
                  <w:t>El plazo de extemporaneidad para la adición o cancelación de asignaturas será de cuatro (4) semanas, contados a partir de las fechas determinadas en el Calendario Académico.</w:t>
                </w:r>
              </w:p>
            </w:sdtContent>
          </w:sdt>
          <w:sdt>
            <w:sdtPr>
              <w:rPr>
                <w:bCs/>
              </w:rPr>
              <w:tag w:val="goog_rdk_383"/>
              <w:id w:val="1549496812"/>
              <w:showingPlcHdr/>
            </w:sdtPr>
            <w:sdtEndPr/>
            <w:sdtContent>
              <w:p w14:paraId="2A8B925D" w14:textId="77777777" w:rsidR="008D0141" w:rsidRPr="008349A2" w:rsidRDefault="008D0141" w:rsidP="008D0141">
                <w:pPr>
                  <w:ind w:left="141" w:right="285"/>
                  <w:jc w:val="both"/>
                  <w:rPr>
                    <w:bCs/>
                    <w:color w:val="000000"/>
                  </w:rPr>
                </w:pPr>
                <w:r w:rsidRPr="008349A2">
                  <w:rPr>
                    <w:bCs/>
                  </w:rPr>
                  <w:t xml:space="preserve">     </w:t>
                </w:r>
              </w:p>
            </w:sdtContent>
          </w:sdt>
          <w:sdt>
            <w:sdtPr>
              <w:rPr>
                <w:bCs/>
              </w:rPr>
              <w:tag w:val="goog_rdk_384"/>
              <w:id w:val="-687522969"/>
            </w:sdtPr>
            <w:sdtEndPr/>
            <w:sdtContent>
              <w:p w14:paraId="477AD44C" w14:textId="77777777" w:rsidR="008D0141" w:rsidRPr="008349A2" w:rsidRDefault="008D0141" w:rsidP="008D0141">
                <w:pPr>
                  <w:ind w:left="141" w:right="285"/>
                  <w:jc w:val="both"/>
                  <w:rPr>
                    <w:bCs/>
                    <w:color w:val="000000"/>
                  </w:rPr>
                </w:pPr>
                <w:r w:rsidRPr="008349A2">
                  <w:rPr>
                    <w:bCs/>
                    <w:color w:val="000000"/>
                    <w:u w:val="single"/>
                  </w:rPr>
                  <w:t>ARTICULO 81.</w:t>
                </w:r>
                <w:r w:rsidRPr="008349A2">
                  <w:rPr>
                    <w:bCs/>
                    <w:color w:val="000000"/>
                  </w:rPr>
                  <w:t xml:space="preserve"> Toda adición o cancelación posterior al plazo fijado en el Parágrafo del Artículo anterior requerirá autorización, mediante resolución del Consejo de Facultad.</w:t>
                </w:r>
              </w:p>
            </w:sdtContent>
          </w:sdt>
          <w:sdt>
            <w:sdtPr>
              <w:rPr>
                <w:bCs/>
              </w:rPr>
              <w:tag w:val="goog_rdk_385"/>
              <w:id w:val="848304342"/>
            </w:sdtPr>
            <w:sdtEndPr/>
            <w:sdtContent>
              <w:p w14:paraId="4E2F51A2" w14:textId="77777777" w:rsidR="008D0141" w:rsidRPr="008349A2" w:rsidRDefault="008D0141" w:rsidP="008D0141">
                <w:pPr>
                  <w:ind w:left="141" w:right="285"/>
                  <w:jc w:val="both"/>
                  <w:rPr>
                    <w:bCs/>
                    <w:color w:val="000000"/>
                  </w:rPr>
                </w:pPr>
                <w:r w:rsidRPr="008349A2">
                  <w:rPr>
                    <w:bCs/>
                    <w:color w:val="000000"/>
                    <w:u w:val="single"/>
                  </w:rPr>
                  <w:t>PARAGRAFO PRIMERO</w:t>
                </w:r>
                <w:r w:rsidRPr="008349A2">
                  <w:rPr>
                    <w:bCs/>
                    <w:color w:val="000000"/>
                  </w:rPr>
                  <w:t>. Las autorizaciones que conceda el Consejo de Facultad no exonerará del pago de los derechos correspondientes.</w:t>
                </w:r>
              </w:p>
            </w:sdtContent>
          </w:sdt>
          <w:sdt>
            <w:sdtPr>
              <w:rPr>
                <w:bCs/>
              </w:rPr>
              <w:tag w:val="goog_rdk_386"/>
              <w:id w:val="613329505"/>
              <w:showingPlcHdr/>
            </w:sdtPr>
            <w:sdtEndPr/>
            <w:sdtContent>
              <w:p w14:paraId="085B8E85" w14:textId="77777777" w:rsidR="008D0141" w:rsidRPr="008349A2" w:rsidRDefault="008D0141" w:rsidP="008D0141">
                <w:pPr>
                  <w:ind w:left="141" w:right="285"/>
                  <w:jc w:val="both"/>
                  <w:rPr>
                    <w:bCs/>
                    <w:color w:val="000000"/>
                  </w:rPr>
                </w:pPr>
                <w:r w:rsidRPr="008349A2">
                  <w:rPr>
                    <w:bCs/>
                  </w:rPr>
                  <w:t xml:space="preserve">     </w:t>
                </w:r>
              </w:p>
            </w:sdtContent>
          </w:sdt>
          <w:sdt>
            <w:sdtPr>
              <w:rPr>
                <w:bCs/>
              </w:rPr>
              <w:tag w:val="goog_rdk_387"/>
              <w:id w:val="-1667549053"/>
            </w:sdtPr>
            <w:sdtEndPr/>
            <w:sdtContent>
              <w:p w14:paraId="3B772F8D" w14:textId="77777777" w:rsidR="008D0141" w:rsidRPr="008349A2" w:rsidRDefault="008D0141" w:rsidP="008D0141">
                <w:pPr>
                  <w:ind w:left="141" w:right="285"/>
                  <w:jc w:val="both"/>
                  <w:rPr>
                    <w:bCs/>
                    <w:color w:val="000000"/>
                  </w:rPr>
                </w:pPr>
                <w:r w:rsidRPr="008349A2">
                  <w:rPr>
                    <w:bCs/>
                    <w:color w:val="000000"/>
                    <w:u w:val="single"/>
                  </w:rPr>
                  <w:t>PARAGRAFO SEGUNDO</w:t>
                </w:r>
                <w:r w:rsidRPr="008349A2">
                  <w:rPr>
                    <w:bCs/>
                    <w:color w:val="000000"/>
                  </w:rPr>
                  <w:t>. El Consejo de Facultad podrá realizar cancelaciones extemporáneas de asignaturas, únicamente si se cumplen estas dos condiciones:</w:t>
                </w:r>
              </w:p>
            </w:sdtContent>
          </w:sdt>
          <w:sdt>
            <w:sdtPr>
              <w:rPr>
                <w:bCs/>
              </w:rPr>
              <w:tag w:val="goog_rdk_388"/>
              <w:id w:val="1130981145"/>
            </w:sdtPr>
            <w:sdtEndPr/>
            <w:sdtContent>
              <w:p w14:paraId="666806A4" w14:textId="77777777" w:rsidR="008D0141" w:rsidRPr="008349A2" w:rsidRDefault="008D0141" w:rsidP="008D0141">
                <w:pPr>
                  <w:ind w:left="141" w:right="285"/>
                  <w:jc w:val="both"/>
                  <w:rPr>
                    <w:bCs/>
                    <w:color w:val="000000"/>
                  </w:rPr>
                </w:pPr>
                <w:r w:rsidRPr="008349A2">
                  <w:rPr>
                    <w:bCs/>
                    <w:color w:val="000000"/>
                  </w:rPr>
                  <w:t>a) Cuando al momento de solicitar la cancelación el estudiante tenga una calificación promedio en la asignatura igual o superior a dos, cinco cero (2.50).</w:t>
                </w:r>
              </w:p>
            </w:sdtContent>
          </w:sdt>
          <w:sdt>
            <w:sdtPr>
              <w:rPr>
                <w:bCs/>
              </w:rPr>
              <w:tag w:val="goog_rdk_389"/>
              <w:id w:val="1973012826"/>
            </w:sdtPr>
            <w:sdtEndPr/>
            <w:sdtContent>
              <w:p w14:paraId="3FD3BA4A" w14:textId="77777777" w:rsidR="008D0141" w:rsidRPr="008349A2" w:rsidRDefault="008D0141" w:rsidP="008D0141">
                <w:pPr>
                  <w:ind w:left="141" w:right="285"/>
                  <w:jc w:val="both"/>
                  <w:rPr>
                    <w:bCs/>
                    <w:color w:val="000000"/>
                  </w:rPr>
                </w:pPr>
                <w:r w:rsidRPr="008349A2">
                  <w:rPr>
                    <w:bCs/>
                    <w:color w:val="000000"/>
                  </w:rPr>
                  <w:t>b) Cuando no hayan transcurrido más de cinco semanas del período académico respectivo.</w:t>
                </w:r>
              </w:p>
            </w:sdtContent>
          </w:sdt>
          <w:sdt>
            <w:sdtPr>
              <w:rPr>
                <w:bCs/>
              </w:rPr>
              <w:tag w:val="goog_rdk_390"/>
              <w:id w:val="-136953050"/>
              <w:showingPlcHdr/>
            </w:sdtPr>
            <w:sdtEndPr/>
            <w:sdtContent>
              <w:p w14:paraId="389E7443" w14:textId="77777777" w:rsidR="008D0141" w:rsidRPr="008349A2" w:rsidRDefault="008D0141" w:rsidP="008D0141">
                <w:pPr>
                  <w:ind w:left="141" w:right="285"/>
                  <w:jc w:val="both"/>
                  <w:rPr>
                    <w:bCs/>
                    <w:color w:val="000000"/>
                  </w:rPr>
                </w:pPr>
                <w:r w:rsidRPr="008349A2">
                  <w:rPr>
                    <w:bCs/>
                  </w:rPr>
                  <w:t xml:space="preserve">     </w:t>
                </w:r>
              </w:p>
            </w:sdtContent>
          </w:sdt>
          <w:sdt>
            <w:sdtPr>
              <w:rPr>
                <w:bCs/>
              </w:rPr>
              <w:tag w:val="goog_rdk_391"/>
              <w:id w:val="1612251443"/>
            </w:sdtPr>
            <w:sdtEndPr/>
            <w:sdtContent>
              <w:p w14:paraId="31DEFDD7" w14:textId="77777777" w:rsidR="008D0141" w:rsidRPr="008349A2" w:rsidRDefault="008D0141" w:rsidP="008D0141">
                <w:pPr>
                  <w:ind w:left="141" w:right="285"/>
                  <w:jc w:val="both"/>
                  <w:rPr>
                    <w:bCs/>
                    <w:color w:val="000000"/>
                  </w:rPr>
                </w:pPr>
                <w:r w:rsidRPr="008349A2">
                  <w:rPr>
                    <w:bCs/>
                    <w:color w:val="000000"/>
                    <w:u w:val="single"/>
                  </w:rPr>
                  <w:t>PARAGRAFO TERCERO</w:t>
                </w:r>
                <w:r w:rsidRPr="008349A2">
                  <w:rPr>
                    <w:bCs/>
                    <w:color w:val="000000"/>
                  </w:rPr>
                  <w:t>. Transcurrido el término de que trata el literal b. Del Artículo anterior, y en ningún caso después de efectuada la prueba final, el Consejo Académico podrá autorizar cancelación extemporánea por razones de enfermedad debidamente comprobadas y certificadas, o constancia refrendada por el Servicio Médico Universitario.</w:t>
                </w:r>
              </w:p>
            </w:sdtContent>
          </w:sdt>
          <w:p w14:paraId="52BCF03B" w14:textId="77777777" w:rsidR="008D0141" w:rsidRPr="008349A2" w:rsidRDefault="008D0141" w:rsidP="008D0141">
            <w:pPr>
              <w:pStyle w:val="TableParagraph"/>
              <w:spacing w:line="265" w:lineRule="exact"/>
              <w:rPr>
                <w:b/>
              </w:rPr>
            </w:pPr>
            <w:r w:rsidRPr="008349A2">
              <w:rPr>
                <w:bCs/>
                <w:color w:val="000000"/>
                <w:u w:val="single"/>
              </w:rPr>
              <w:t>PARAGRAFO CUARTO</w:t>
            </w:r>
            <w:r w:rsidRPr="008349A2">
              <w:rPr>
                <w:bCs/>
                <w:color w:val="000000"/>
              </w:rPr>
              <w:t>. En ningún caso, se podrá autorizar cancelación extemporánea cuando la solicitud de cancelación se refiere al período académico ya transcurrido</w:t>
            </w:r>
          </w:p>
          <w:p w14:paraId="788987CF" w14:textId="77777777" w:rsidR="008D0141" w:rsidRDefault="008D0141" w:rsidP="00604DB9">
            <w:pPr>
              <w:pStyle w:val="TableParagraph"/>
              <w:tabs>
                <w:tab w:val="left" w:pos="890"/>
              </w:tabs>
              <w:ind w:left="0" w:right="99" w:firstLine="566"/>
              <w:rPr>
                <w:b/>
                <w:bCs/>
                <w:sz w:val="23"/>
              </w:rPr>
            </w:pPr>
          </w:p>
          <w:p w14:paraId="3EB2579C" w14:textId="77777777" w:rsidR="005858C8" w:rsidRDefault="005858C8" w:rsidP="00604DB9">
            <w:pPr>
              <w:pStyle w:val="TableParagraph"/>
              <w:tabs>
                <w:tab w:val="left" w:pos="890"/>
              </w:tabs>
              <w:ind w:left="0" w:right="99" w:firstLine="566"/>
              <w:rPr>
                <w:b/>
                <w:bCs/>
                <w:sz w:val="23"/>
              </w:rPr>
            </w:pPr>
          </w:p>
          <w:p w14:paraId="3281ED77" w14:textId="77777777" w:rsidR="005858C8" w:rsidRDefault="005858C8" w:rsidP="00604DB9">
            <w:pPr>
              <w:pStyle w:val="TableParagraph"/>
              <w:tabs>
                <w:tab w:val="left" w:pos="890"/>
              </w:tabs>
              <w:ind w:left="0" w:right="99" w:firstLine="566"/>
              <w:rPr>
                <w:b/>
                <w:bCs/>
                <w:sz w:val="23"/>
              </w:rPr>
            </w:pPr>
          </w:p>
          <w:tbl>
            <w:tblPr>
              <w:tblStyle w:val="Tablaconcuadrcula"/>
              <w:tblW w:w="0" w:type="auto"/>
              <w:tblLayout w:type="fixed"/>
              <w:tblLook w:val="04A0" w:firstRow="1" w:lastRow="0" w:firstColumn="1" w:lastColumn="0" w:noHBand="0" w:noVBand="1"/>
            </w:tblPr>
            <w:tblGrid>
              <w:gridCol w:w="1952"/>
              <w:gridCol w:w="1952"/>
              <w:gridCol w:w="1953"/>
              <w:gridCol w:w="1953"/>
              <w:gridCol w:w="1953"/>
            </w:tblGrid>
            <w:tr w:rsidR="005858C8" w14:paraId="096B5D4F" w14:textId="77777777" w:rsidTr="005858C8">
              <w:tc>
                <w:tcPr>
                  <w:tcW w:w="1952" w:type="dxa"/>
                </w:tcPr>
                <w:p w14:paraId="61190788" w14:textId="32580933" w:rsidR="005858C8" w:rsidRDefault="004C69E9" w:rsidP="00604DB9">
                  <w:pPr>
                    <w:pStyle w:val="TableParagraph"/>
                    <w:tabs>
                      <w:tab w:val="left" w:pos="890"/>
                    </w:tabs>
                    <w:ind w:left="0" w:right="99"/>
                    <w:rPr>
                      <w:b/>
                      <w:bCs/>
                      <w:sz w:val="23"/>
                    </w:rPr>
                  </w:pPr>
                  <w:r>
                    <w:rPr>
                      <w:b/>
                      <w:bCs/>
                      <w:sz w:val="23"/>
                    </w:rPr>
                    <w:t>ID</w:t>
                  </w:r>
                </w:p>
              </w:tc>
              <w:tc>
                <w:tcPr>
                  <w:tcW w:w="1952" w:type="dxa"/>
                </w:tcPr>
                <w:p w14:paraId="1842D310" w14:textId="0B84B591" w:rsidR="005858C8" w:rsidRDefault="004C69E9" w:rsidP="00604DB9">
                  <w:pPr>
                    <w:pStyle w:val="TableParagraph"/>
                    <w:tabs>
                      <w:tab w:val="left" w:pos="890"/>
                    </w:tabs>
                    <w:ind w:left="0" w:right="99"/>
                    <w:rPr>
                      <w:b/>
                      <w:bCs/>
                      <w:sz w:val="23"/>
                    </w:rPr>
                  </w:pPr>
                  <w:r>
                    <w:rPr>
                      <w:b/>
                      <w:bCs/>
                      <w:sz w:val="23"/>
                    </w:rPr>
                    <w:t>NOMBRE</w:t>
                  </w:r>
                </w:p>
              </w:tc>
              <w:tc>
                <w:tcPr>
                  <w:tcW w:w="1953" w:type="dxa"/>
                </w:tcPr>
                <w:p w14:paraId="56A7BA71" w14:textId="5741C6AA" w:rsidR="005858C8" w:rsidRDefault="004C69E9" w:rsidP="00604DB9">
                  <w:pPr>
                    <w:pStyle w:val="TableParagraph"/>
                    <w:tabs>
                      <w:tab w:val="left" w:pos="890"/>
                    </w:tabs>
                    <w:ind w:left="0" w:right="99"/>
                    <w:rPr>
                      <w:b/>
                      <w:bCs/>
                      <w:sz w:val="23"/>
                    </w:rPr>
                  </w:pPr>
                  <w:r>
                    <w:rPr>
                      <w:b/>
                      <w:bCs/>
                      <w:sz w:val="23"/>
                    </w:rPr>
                    <w:t>SOLICITUD</w:t>
                  </w:r>
                </w:p>
              </w:tc>
              <w:tc>
                <w:tcPr>
                  <w:tcW w:w="1953" w:type="dxa"/>
                </w:tcPr>
                <w:p w14:paraId="7BA872A4" w14:textId="072250A0" w:rsidR="005858C8" w:rsidRDefault="004C69E9" w:rsidP="00604DB9">
                  <w:pPr>
                    <w:pStyle w:val="TableParagraph"/>
                    <w:tabs>
                      <w:tab w:val="left" w:pos="890"/>
                    </w:tabs>
                    <w:ind w:left="0" w:right="99"/>
                    <w:rPr>
                      <w:b/>
                      <w:bCs/>
                      <w:sz w:val="23"/>
                    </w:rPr>
                  </w:pPr>
                  <w:r>
                    <w:rPr>
                      <w:b/>
                      <w:bCs/>
                      <w:sz w:val="23"/>
                    </w:rPr>
                    <w:t>SITUACION</w:t>
                  </w:r>
                </w:p>
              </w:tc>
              <w:tc>
                <w:tcPr>
                  <w:tcW w:w="1953" w:type="dxa"/>
                </w:tcPr>
                <w:p w14:paraId="0842E582" w14:textId="3917E5A6" w:rsidR="005858C8" w:rsidRDefault="004C69E9" w:rsidP="00604DB9">
                  <w:pPr>
                    <w:pStyle w:val="TableParagraph"/>
                    <w:tabs>
                      <w:tab w:val="left" w:pos="890"/>
                    </w:tabs>
                    <w:ind w:left="0" w:right="99"/>
                    <w:rPr>
                      <w:b/>
                      <w:bCs/>
                      <w:sz w:val="23"/>
                    </w:rPr>
                  </w:pPr>
                  <w:r>
                    <w:rPr>
                      <w:b/>
                      <w:bCs/>
                      <w:sz w:val="23"/>
                    </w:rPr>
                    <w:t>DECISION</w:t>
                  </w:r>
                </w:p>
              </w:tc>
            </w:tr>
            <w:tr w:rsidR="005858C8" w14:paraId="5DF18029" w14:textId="77777777" w:rsidTr="005858C8">
              <w:tc>
                <w:tcPr>
                  <w:tcW w:w="1952" w:type="dxa"/>
                </w:tcPr>
                <w:p w14:paraId="1E49EC16" w14:textId="643C4311" w:rsidR="005858C8" w:rsidRPr="00991CF0" w:rsidRDefault="00991CF0" w:rsidP="00604DB9">
                  <w:pPr>
                    <w:pStyle w:val="TableParagraph"/>
                    <w:tabs>
                      <w:tab w:val="left" w:pos="890"/>
                    </w:tabs>
                    <w:ind w:left="0" w:right="99"/>
                    <w:rPr>
                      <w:sz w:val="23"/>
                    </w:rPr>
                  </w:pPr>
                  <w:r w:rsidRPr="00991CF0">
                    <w:rPr>
                      <w:sz w:val="23"/>
                    </w:rPr>
                    <w:t>1044432506</w:t>
                  </w:r>
                </w:p>
              </w:tc>
              <w:tc>
                <w:tcPr>
                  <w:tcW w:w="1952" w:type="dxa"/>
                </w:tcPr>
                <w:p w14:paraId="14F2CD01" w14:textId="328EB656" w:rsidR="005858C8" w:rsidRPr="00991CF0" w:rsidRDefault="00991CF0" w:rsidP="00604DB9">
                  <w:pPr>
                    <w:pStyle w:val="TableParagraph"/>
                    <w:tabs>
                      <w:tab w:val="left" w:pos="890"/>
                    </w:tabs>
                    <w:ind w:left="0" w:right="99"/>
                    <w:rPr>
                      <w:sz w:val="23"/>
                    </w:rPr>
                  </w:pPr>
                  <w:r w:rsidRPr="00991CF0">
                    <w:rPr>
                      <w:sz w:val="23"/>
                    </w:rPr>
                    <w:t>BOLÍVAR GÓMEZ ANDRÉS FELIPE</w:t>
                  </w:r>
                </w:p>
              </w:tc>
              <w:tc>
                <w:tcPr>
                  <w:tcW w:w="1953" w:type="dxa"/>
                </w:tcPr>
                <w:p w14:paraId="41AF5E01" w14:textId="6250F1F8" w:rsidR="005858C8" w:rsidRPr="005858C8" w:rsidRDefault="005858C8" w:rsidP="00604DB9">
                  <w:pPr>
                    <w:pStyle w:val="TableParagraph"/>
                    <w:tabs>
                      <w:tab w:val="left" w:pos="890"/>
                    </w:tabs>
                    <w:ind w:left="0" w:right="99"/>
                    <w:rPr>
                      <w:sz w:val="23"/>
                    </w:rPr>
                  </w:pPr>
                  <w:r w:rsidRPr="005858C8">
                    <w:rPr>
                      <w:sz w:val="23"/>
                    </w:rPr>
                    <w:t xml:space="preserve">Retiro Extemporáneo de la asignatura </w:t>
                  </w:r>
                  <w:r w:rsidR="004C69E9" w:rsidRPr="005858C8">
                    <w:rPr>
                      <w:sz w:val="23"/>
                    </w:rPr>
                    <w:t>Ética</w:t>
                  </w:r>
                </w:p>
              </w:tc>
              <w:tc>
                <w:tcPr>
                  <w:tcW w:w="1953" w:type="dxa"/>
                </w:tcPr>
                <w:p w14:paraId="790DFB1B" w14:textId="77777777" w:rsidR="004C69E9" w:rsidRDefault="004C69E9" w:rsidP="00991CF0">
                  <w:pPr>
                    <w:pStyle w:val="TableParagraph"/>
                    <w:tabs>
                      <w:tab w:val="left" w:pos="890"/>
                    </w:tabs>
                    <w:ind w:left="0" w:right="99"/>
                    <w:jc w:val="both"/>
                    <w:rPr>
                      <w:sz w:val="23"/>
                    </w:rPr>
                  </w:pPr>
                  <w:r>
                    <w:rPr>
                      <w:sz w:val="23"/>
                    </w:rPr>
                    <w:t xml:space="preserve">Situación Académica – Activo </w:t>
                  </w:r>
                </w:p>
                <w:p w14:paraId="193ECBA3" w14:textId="77777777" w:rsidR="004C69E9" w:rsidRDefault="004C69E9" w:rsidP="00991CF0">
                  <w:pPr>
                    <w:pStyle w:val="TableParagraph"/>
                    <w:tabs>
                      <w:tab w:val="left" w:pos="890"/>
                    </w:tabs>
                    <w:ind w:left="0" w:right="99"/>
                    <w:jc w:val="both"/>
                    <w:rPr>
                      <w:sz w:val="23"/>
                    </w:rPr>
                  </w:pPr>
                </w:p>
                <w:p w14:paraId="7FB62081" w14:textId="28672D3A" w:rsidR="005858C8" w:rsidRPr="00991CF0" w:rsidRDefault="004C69E9" w:rsidP="00991CF0">
                  <w:pPr>
                    <w:pStyle w:val="TableParagraph"/>
                    <w:tabs>
                      <w:tab w:val="left" w:pos="890"/>
                    </w:tabs>
                    <w:ind w:left="0" w:right="99"/>
                    <w:jc w:val="both"/>
                    <w:rPr>
                      <w:sz w:val="23"/>
                    </w:rPr>
                  </w:pPr>
                  <w:r>
                    <w:rPr>
                      <w:sz w:val="23"/>
                    </w:rPr>
                    <w:t>Manifiesta que d</w:t>
                  </w:r>
                  <w:r w:rsidR="00991CF0" w:rsidRPr="00991CF0">
                    <w:rPr>
                      <w:sz w:val="23"/>
                    </w:rPr>
                    <w:t xml:space="preserve">icha asignatura, fue matriculada los días viernes de 9:30  a 11:30  y posteriormente fue cambiada para los días miércoles de 16:31 a 18:30  así mismo, además del horario, también fue </w:t>
                  </w:r>
                  <w:r w:rsidR="00991CF0" w:rsidRPr="00991CF0">
                    <w:rPr>
                      <w:sz w:val="23"/>
                    </w:rPr>
                    <w:lastRenderedPageBreak/>
                    <w:t>cambiado el salón de clases, anteriormente el 105D y posteriormente el 210H aunque manteniendo al mismo docente</w:t>
                  </w:r>
                </w:p>
              </w:tc>
              <w:tc>
                <w:tcPr>
                  <w:tcW w:w="1953" w:type="dxa"/>
                </w:tcPr>
                <w:p w14:paraId="0909F465" w14:textId="0EFD9368" w:rsidR="005858C8" w:rsidRPr="009447BB" w:rsidRDefault="009447BB" w:rsidP="009447BB">
                  <w:pPr>
                    <w:pStyle w:val="TableParagraph"/>
                    <w:tabs>
                      <w:tab w:val="left" w:pos="890"/>
                    </w:tabs>
                    <w:ind w:left="0" w:right="99"/>
                    <w:jc w:val="both"/>
                    <w:rPr>
                      <w:sz w:val="23"/>
                    </w:rPr>
                  </w:pPr>
                  <w:r w:rsidRPr="009447BB">
                    <w:rPr>
                      <w:sz w:val="23"/>
                    </w:rPr>
                    <w:lastRenderedPageBreak/>
                    <w:t>APROBADO, SE REMITE A LA COMISION DE ESTDUIOS DE ASUNTOS ACADEMICOS</w:t>
                  </w:r>
                </w:p>
              </w:tc>
            </w:tr>
            <w:tr w:rsidR="00991CF0" w14:paraId="3832FE86" w14:textId="77777777" w:rsidTr="005858C8">
              <w:tc>
                <w:tcPr>
                  <w:tcW w:w="1952" w:type="dxa"/>
                </w:tcPr>
                <w:p w14:paraId="689D27DA" w14:textId="0CF51381" w:rsidR="00991CF0" w:rsidRPr="00991CF0" w:rsidRDefault="00991CF0" w:rsidP="00991CF0">
                  <w:pPr>
                    <w:pStyle w:val="TableParagraph"/>
                    <w:tabs>
                      <w:tab w:val="left" w:pos="890"/>
                    </w:tabs>
                    <w:ind w:left="0" w:right="99"/>
                    <w:rPr>
                      <w:sz w:val="23"/>
                    </w:rPr>
                  </w:pPr>
                  <w:r w:rsidRPr="00991CF0">
                    <w:rPr>
                      <w:sz w:val="23"/>
                    </w:rPr>
                    <w:lastRenderedPageBreak/>
                    <w:t>1010120870</w:t>
                  </w:r>
                </w:p>
              </w:tc>
              <w:tc>
                <w:tcPr>
                  <w:tcW w:w="1952" w:type="dxa"/>
                </w:tcPr>
                <w:p w14:paraId="700EBF78" w14:textId="7EC2FA9E" w:rsidR="00991CF0" w:rsidRPr="00991CF0" w:rsidRDefault="00991CF0" w:rsidP="00991CF0">
                  <w:pPr>
                    <w:pStyle w:val="TableParagraph"/>
                    <w:tabs>
                      <w:tab w:val="left" w:pos="890"/>
                    </w:tabs>
                    <w:ind w:left="0" w:right="99"/>
                    <w:rPr>
                      <w:sz w:val="23"/>
                    </w:rPr>
                  </w:pPr>
                  <w:r w:rsidRPr="00991CF0">
                    <w:rPr>
                      <w:sz w:val="23"/>
                    </w:rPr>
                    <w:t>VILLANUEVA NUÑEZ ENRIQUE ALEJANDRO</w:t>
                  </w:r>
                </w:p>
              </w:tc>
              <w:tc>
                <w:tcPr>
                  <w:tcW w:w="1953" w:type="dxa"/>
                </w:tcPr>
                <w:p w14:paraId="00D4404E" w14:textId="28E9B399" w:rsidR="00991CF0" w:rsidRPr="005858C8" w:rsidRDefault="00991CF0" w:rsidP="00991CF0">
                  <w:pPr>
                    <w:pStyle w:val="TableParagraph"/>
                    <w:tabs>
                      <w:tab w:val="left" w:pos="890"/>
                    </w:tabs>
                    <w:ind w:left="0" w:right="99"/>
                    <w:rPr>
                      <w:sz w:val="23"/>
                    </w:rPr>
                  </w:pPr>
                  <w:r w:rsidRPr="005858C8">
                    <w:rPr>
                      <w:sz w:val="23"/>
                    </w:rPr>
                    <w:t xml:space="preserve">Retiro Extemporáneo de la asignatura </w:t>
                  </w:r>
                  <w:proofErr w:type="spellStart"/>
                  <w:r w:rsidRPr="005858C8">
                    <w:rPr>
                      <w:sz w:val="23"/>
                    </w:rPr>
                    <w:t>Etica</w:t>
                  </w:r>
                  <w:proofErr w:type="spellEnd"/>
                </w:p>
              </w:tc>
              <w:tc>
                <w:tcPr>
                  <w:tcW w:w="1953" w:type="dxa"/>
                </w:tcPr>
                <w:p w14:paraId="69B39E6A" w14:textId="289BB206" w:rsidR="00991CF0" w:rsidRPr="00991CF0" w:rsidRDefault="00991CF0" w:rsidP="00991CF0">
                  <w:pPr>
                    <w:pStyle w:val="TableParagraph"/>
                    <w:tabs>
                      <w:tab w:val="left" w:pos="890"/>
                    </w:tabs>
                    <w:ind w:left="0" w:right="99"/>
                    <w:jc w:val="both"/>
                    <w:rPr>
                      <w:sz w:val="23"/>
                    </w:rPr>
                  </w:pPr>
                  <w:r w:rsidRPr="00991CF0">
                    <w:rPr>
                      <w:sz w:val="23"/>
                    </w:rPr>
                    <w:t>Dicha asignatura, fue matriculada los días viernes de 9:30  a 11:30  y posteriormente fue cambiada para los días miércoles de 16:31 a 18:30  así mismo, además del horario, también fue cambiado el salón de clases, anteriormente el 105D y posteriormente el 210H aunque manteniendo al mismo docente</w:t>
                  </w:r>
                </w:p>
              </w:tc>
              <w:tc>
                <w:tcPr>
                  <w:tcW w:w="1953" w:type="dxa"/>
                </w:tcPr>
                <w:p w14:paraId="2AD13D8C" w14:textId="4EB31E13" w:rsidR="00991CF0" w:rsidRDefault="009447BB" w:rsidP="00991CF0">
                  <w:pPr>
                    <w:pStyle w:val="TableParagraph"/>
                    <w:tabs>
                      <w:tab w:val="left" w:pos="890"/>
                    </w:tabs>
                    <w:ind w:left="0" w:right="99"/>
                    <w:rPr>
                      <w:b/>
                      <w:bCs/>
                      <w:sz w:val="23"/>
                    </w:rPr>
                  </w:pPr>
                  <w:r w:rsidRPr="009447BB">
                    <w:rPr>
                      <w:sz w:val="23"/>
                    </w:rPr>
                    <w:t>APROBADO, SE REMITE A LA COMISION DE ESTDUIOS DE ASUNTOS ACADEMICOS</w:t>
                  </w:r>
                </w:p>
              </w:tc>
            </w:tr>
            <w:tr w:rsidR="00991CF0" w14:paraId="4A5AA9A5" w14:textId="77777777" w:rsidTr="005858C8">
              <w:tc>
                <w:tcPr>
                  <w:tcW w:w="1952" w:type="dxa"/>
                </w:tcPr>
                <w:p w14:paraId="52D2806D" w14:textId="1539748A" w:rsidR="00991CF0" w:rsidRPr="00991CF0" w:rsidRDefault="00991CF0" w:rsidP="00991CF0">
                  <w:pPr>
                    <w:pStyle w:val="TableParagraph"/>
                    <w:tabs>
                      <w:tab w:val="left" w:pos="890"/>
                    </w:tabs>
                    <w:ind w:left="0" w:right="99"/>
                    <w:rPr>
                      <w:sz w:val="23"/>
                    </w:rPr>
                  </w:pPr>
                  <w:r w:rsidRPr="00991CF0">
                    <w:rPr>
                      <w:sz w:val="23"/>
                    </w:rPr>
                    <w:t>1140886388</w:t>
                  </w:r>
                </w:p>
              </w:tc>
              <w:tc>
                <w:tcPr>
                  <w:tcW w:w="1952" w:type="dxa"/>
                </w:tcPr>
                <w:p w14:paraId="7095A83E" w14:textId="47E74339" w:rsidR="00991CF0" w:rsidRPr="00991CF0" w:rsidRDefault="00991CF0" w:rsidP="00991CF0">
                  <w:pPr>
                    <w:pStyle w:val="TableParagraph"/>
                    <w:tabs>
                      <w:tab w:val="left" w:pos="890"/>
                    </w:tabs>
                    <w:ind w:left="0" w:right="99"/>
                    <w:rPr>
                      <w:sz w:val="23"/>
                    </w:rPr>
                  </w:pPr>
                  <w:r w:rsidRPr="00991CF0">
                    <w:rPr>
                      <w:sz w:val="23"/>
                    </w:rPr>
                    <w:t>ACOSTA BARROS MILAGRO DEL CARMEN</w:t>
                  </w:r>
                </w:p>
              </w:tc>
              <w:tc>
                <w:tcPr>
                  <w:tcW w:w="1953" w:type="dxa"/>
                </w:tcPr>
                <w:p w14:paraId="1A57B7C6" w14:textId="77777777" w:rsidR="00991CF0" w:rsidRDefault="00991CF0" w:rsidP="00991CF0">
                  <w:pPr>
                    <w:pStyle w:val="TableParagraph"/>
                    <w:tabs>
                      <w:tab w:val="left" w:pos="890"/>
                    </w:tabs>
                    <w:ind w:left="0" w:right="99"/>
                    <w:rPr>
                      <w:sz w:val="23"/>
                    </w:rPr>
                  </w:pPr>
                  <w:r w:rsidRPr="005858C8">
                    <w:rPr>
                      <w:sz w:val="23"/>
                    </w:rPr>
                    <w:t>Retiro Extemporáneo de la asignatura</w:t>
                  </w:r>
                </w:p>
                <w:p w14:paraId="3DF6550E" w14:textId="77777777" w:rsidR="00991CF0" w:rsidRDefault="00991CF0" w:rsidP="00991CF0">
                  <w:pPr>
                    <w:pStyle w:val="TableParagraph"/>
                    <w:tabs>
                      <w:tab w:val="left" w:pos="890"/>
                    </w:tabs>
                    <w:ind w:left="0" w:right="99"/>
                    <w:rPr>
                      <w:sz w:val="23"/>
                    </w:rPr>
                  </w:pPr>
                </w:p>
                <w:p w14:paraId="386439C7" w14:textId="4DF5C4EB" w:rsidR="00991CF0" w:rsidRPr="005858C8" w:rsidRDefault="003E71A7" w:rsidP="00991CF0">
                  <w:pPr>
                    <w:pStyle w:val="TableParagraph"/>
                    <w:tabs>
                      <w:tab w:val="left" w:pos="890"/>
                    </w:tabs>
                    <w:ind w:left="0" w:right="99"/>
                    <w:rPr>
                      <w:sz w:val="23"/>
                    </w:rPr>
                  </w:pPr>
                  <w:r>
                    <w:rPr>
                      <w:sz w:val="23"/>
                    </w:rPr>
                    <w:t>Filosofía</w:t>
                  </w:r>
                  <w:r w:rsidR="00991CF0">
                    <w:rPr>
                      <w:sz w:val="23"/>
                    </w:rPr>
                    <w:t xml:space="preserve"> del Derecho</w:t>
                  </w:r>
                </w:p>
              </w:tc>
              <w:tc>
                <w:tcPr>
                  <w:tcW w:w="1953" w:type="dxa"/>
                </w:tcPr>
                <w:p w14:paraId="78094674" w14:textId="630208D9" w:rsidR="00991CF0" w:rsidRPr="00991CF0" w:rsidRDefault="002F24CA" w:rsidP="00991CF0">
                  <w:pPr>
                    <w:pStyle w:val="TableParagraph"/>
                    <w:tabs>
                      <w:tab w:val="left" w:pos="890"/>
                    </w:tabs>
                    <w:ind w:left="0" w:right="99"/>
                    <w:jc w:val="both"/>
                    <w:rPr>
                      <w:sz w:val="23"/>
                    </w:rPr>
                  </w:pPr>
                  <w:r>
                    <w:rPr>
                      <w:sz w:val="23"/>
                    </w:rPr>
                    <w:t>Se le cruza la asignatura con su jornada laboral</w:t>
                  </w:r>
                </w:p>
              </w:tc>
              <w:tc>
                <w:tcPr>
                  <w:tcW w:w="1953" w:type="dxa"/>
                </w:tcPr>
                <w:p w14:paraId="16E0D511" w14:textId="48959632" w:rsidR="00991CF0" w:rsidRDefault="009447BB" w:rsidP="00991CF0">
                  <w:pPr>
                    <w:pStyle w:val="TableParagraph"/>
                    <w:tabs>
                      <w:tab w:val="left" w:pos="890"/>
                    </w:tabs>
                    <w:ind w:left="0" w:right="99"/>
                    <w:rPr>
                      <w:b/>
                      <w:bCs/>
                      <w:sz w:val="23"/>
                    </w:rPr>
                  </w:pPr>
                  <w:r w:rsidRPr="009447BB">
                    <w:rPr>
                      <w:sz w:val="23"/>
                    </w:rPr>
                    <w:t>APROBADO, SE REMITE A LA COMISION DE ESTDUIOS DE ASUNTOS ACADEMICOS</w:t>
                  </w:r>
                </w:p>
              </w:tc>
            </w:tr>
            <w:tr w:rsidR="00991CF0" w14:paraId="7536954F" w14:textId="77777777" w:rsidTr="005858C8">
              <w:tc>
                <w:tcPr>
                  <w:tcW w:w="1952" w:type="dxa"/>
                </w:tcPr>
                <w:p w14:paraId="57BE16A8" w14:textId="55A3E6B9" w:rsidR="00991CF0" w:rsidRPr="00991CF0" w:rsidRDefault="00FF4B21" w:rsidP="00991CF0">
                  <w:pPr>
                    <w:pStyle w:val="TableParagraph"/>
                    <w:tabs>
                      <w:tab w:val="left" w:pos="890"/>
                    </w:tabs>
                    <w:ind w:left="0" w:right="99"/>
                    <w:rPr>
                      <w:sz w:val="23"/>
                    </w:rPr>
                  </w:pPr>
                  <w:r w:rsidRPr="00FF4B21">
                    <w:rPr>
                      <w:sz w:val="23"/>
                    </w:rPr>
                    <w:t>1045749301</w:t>
                  </w:r>
                </w:p>
              </w:tc>
              <w:tc>
                <w:tcPr>
                  <w:tcW w:w="1952" w:type="dxa"/>
                </w:tcPr>
                <w:p w14:paraId="32781D26" w14:textId="3CB6D05D" w:rsidR="00991CF0" w:rsidRPr="00E667E8" w:rsidRDefault="00FF4B21" w:rsidP="00991CF0">
                  <w:pPr>
                    <w:pStyle w:val="TableParagraph"/>
                    <w:tabs>
                      <w:tab w:val="left" w:pos="890"/>
                    </w:tabs>
                    <w:ind w:left="0" w:right="99"/>
                    <w:rPr>
                      <w:sz w:val="23"/>
                    </w:rPr>
                  </w:pPr>
                  <w:r w:rsidRPr="00E667E8">
                    <w:rPr>
                      <w:sz w:val="23"/>
                    </w:rPr>
                    <w:t>CASTELLANOS HERNANDEZ LAURA ANDREA</w:t>
                  </w:r>
                </w:p>
              </w:tc>
              <w:tc>
                <w:tcPr>
                  <w:tcW w:w="1953" w:type="dxa"/>
                </w:tcPr>
                <w:p w14:paraId="4BB56E23" w14:textId="77777777" w:rsidR="00FF4B21" w:rsidRDefault="00FF4B21" w:rsidP="00FF4B21">
                  <w:pPr>
                    <w:pStyle w:val="TableParagraph"/>
                    <w:tabs>
                      <w:tab w:val="left" w:pos="890"/>
                    </w:tabs>
                    <w:ind w:left="0" w:right="99"/>
                    <w:rPr>
                      <w:sz w:val="23"/>
                    </w:rPr>
                  </w:pPr>
                  <w:r w:rsidRPr="005858C8">
                    <w:rPr>
                      <w:sz w:val="23"/>
                    </w:rPr>
                    <w:t>Retiro Extemporáneo de la asignatura</w:t>
                  </w:r>
                </w:p>
                <w:p w14:paraId="293C44C0" w14:textId="77777777" w:rsidR="00FF4B21" w:rsidRDefault="00FF4B21" w:rsidP="00FF4B21">
                  <w:pPr>
                    <w:pStyle w:val="TableParagraph"/>
                    <w:tabs>
                      <w:tab w:val="left" w:pos="890"/>
                    </w:tabs>
                    <w:ind w:right="99"/>
                    <w:rPr>
                      <w:sz w:val="23"/>
                    </w:rPr>
                  </w:pPr>
                </w:p>
                <w:p w14:paraId="4061C50A" w14:textId="77777777" w:rsidR="00FF4B21" w:rsidRDefault="00FF4B21" w:rsidP="00FF4B21">
                  <w:pPr>
                    <w:pStyle w:val="TableParagraph"/>
                    <w:tabs>
                      <w:tab w:val="left" w:pos="890"/>
                    </w:tabs>
                    <w:ind w:right="99"/>
                    <w:rPr>
                      <w:sz w:val="23"/>
                    </w:rPr>
                  </w:pPr>
                </w:p>
                <w:p w14:paraId="3075128F" w14:textId="08264CED" w:rsidR="00FF4B21" w:rsidRDefault="00FF4B21" w:rsidP="00FF4B21">
                  <w:pPr>
                    <w:pStyle w:val="TableParagraph"/>
                    <w:tabs>
                      <w:tab w:val="left" w:pos="890"/>
                    </w:tabs>
                    <w:ind w:right="99"/>
                    <w:rPr>
                      <w:sz w:val="23"/>
                    </w:rPr>
                  </w:pPr>
                  <w:r w:rsidRPr="00FF4B21">
                    <w:rPr>
                      <w:sz w:val="23"/>
                    </w:rPr>
                    <w:t xml:space="preserve">ETICA </w:t>
                  </w:r>
                </w:p>
                <w:p w14:paraId="450306C8" w14:textId="4DABFD73" w:rsidR="00991CF0" w:rsidRPr="005858C8" w:rsidRDefault="00FF4B21" w:rsidP="00FF4B21">
                  <w:pPr>
                    <w:pStyle w:val="TableParagraph"/>
                    <w:tabs>
                      <w:tab w:val="left" w:pos="890"/>
                    </w:tabs>
                    <w:ind w:right="99"/>
                    <w:rPr>
                      <w:sz w:val="23"/>
                    </w:rPr>
                  </w:pPr>
                  <w:r w:rsidRPr="00FF4B21">
                    <w:rPr>
                      <w:sz w:val="23"/>
                    </w:rPr>
                    <w:t xml:space="preserve">ETICA POLITICA </w:t>
                  </w:r>
                </w:p>
              </w:tc>
              <w:tc>
                <w:tcPr>
                  <w:tcW w:w="1953" w:type="dxa"/>
                </w:tcPr>
                <w:p w14:paraId="2028078A" w14:textId="1C11B328" w:rsidR="00991CF0" w:rsidRPr="00991CF0" w:rsidRDefault="002F24CA" w:rsidP="00991CF0">
                  <w:pPr>
                    <w:pStyle w:val="TableParagraph"/>
                    <w:tabs>
                      <w:tab w:val="left" w:pos="890"/>
                    </w:tabs>
                    <w:ind w:left="0" w:right="99"/>
                    <w:jc w:val="both"/>
                    <w:rPr>
                      <w:sz w:val="23"/>
                    </w:rPr>
                  </w:pPr>
                  <w:r>
                    <w:rPr>
                      <w:sz w:val="23"/>
                    </w:rPr>
                    <w:t>Se le cruza la asignatura con su jornada laboral</w:t>
                  </w:r>
                </w:p>
              </w:tc>
              <w:tc>
                <w:tcPr>
                  <w:tcW w:w="1953" w:type="dxa"/>
                </w:tcPr>
                <w:p w14:paraId="3AB60DA7" w14:textId="2DAFC718" w:rsidR="00991CF0" w:rsidRDefault="009447BB" w:rsidP="00991CF0">
                  <w:pPr>
                    <w:pStyle w:val="TableParagraph"/>
                    <w:tabs>
                      <w:tab w:val="left" w:pos="890"/>
                    </w:tabs>
                    <w:ind w:left="0" w:right="99"/>
                    <w:rPr>
                      <w:b/>
                      <w:bCs/>
                      <w:sz w:val="23"/>
                    </w:rPr>
                  </w:pPr>
                  <w:r w:rsidRPr="009447BB">
                    <w:rPr>
                      <w:sz w:val="23"/>
                    </w:rPr>
                    <w:t>APROBADO, SE REMITE A LA COMISION DE ESTDUIOS DE ASUNTOS ACADEMICOS</w:t>
                  </w:r>
                </w:p>
              </w:tc>
            </w:tr>
            <w:tr w:rsidR="00FF4B21" w14:paraId="27DA0CB0" w14:textId="77777777" w:rsidTr="005858C8">
              <w:tc>
                <w:tcPr>
                  <w:tcW w:w="1952" w:type="dxa"/>
                </w:tcPr>
                <w:p w14:paraId="0E7EB016" w14:textId="1DF885D9" w:rsidR="00FF4B21" w:rsidRPr="00FF4B21" w:rsidRDefault="00620633" w:rsidP="00991CF0">
                  <w:pPr>
                    <w:pStyle w:val="TableParagraph"/>
                    <w:tabs>
                      <w:tab w:val="left" w:pos="890"/>
                    </w:tabs>
                    <w:ind w:left="0" w:right="99"/>
                    <w:rPr>
                      <w:sz w:val="23"/>
                    </w:rPr>
                  </w:pPr>
                  <w:r w:rsidRPr="00620633">
                    <w:rPr>
                      <w:sz w:val="23"/>
                    </w:rPr>
                    <w:t>1143466406</w:t>
                  </w:r>
                </w:p>
              </w:tc>
              <w:tc>
                <w:tcPr>
                  <w:tcW w:w="1952" w:type="dxa"/>
                </w:tcPr>
                <w:p w14:paraId="2D36069F" w14:textId="30DCA3B3" w:rsidR="00FF4B21" w:rsidRPr="00E667E8" w:rsidRDefault="00620633" w:rsidP="00991CF0">
                  <w:pPr>
                    <w:pStyle w:val="TableParagraph"/>
                    <w:tabs>
                      <w:tab w:val="left" w:pos="890"/>
                    </w:tabs>
                    <w:ind w:left="0" w:right="99"/>
                    <w:rPr>
                      <w:sz w:val="23"/>
                    </w:rPr>
                  </w:pPr>
                  <w:r w:rsidRPr="00620633">
                    <w:rPr>
                      <w:sz w:val="23"/>
                    </w:rPr>
                    <w:t>SEQUEDA DEL TORO LILIA ALEXANDRA</w:t>
                  </w:r>
                </w:p>
              </w:tc>
              <w:tc>
                <w:tcPr>
                  <w:tcW w:w="1953" w:type="dxa"/>
                </w:tcPr>
                <w:p w14:paraId="6B16940C" w14:textId="5C3A9056" w:rsidR="00620633" w:rsidRDefault="00620633" w:rsidP="00620633">
                  <w:pPr>
                    <w:pStyle w:val="TableParagraph"/>
                    <w:tabs>
                      <w:tab w:val="left" w:pos="890"/>
                    </w:tabs>
                    <w:ind w:left="0" w:right="99"/>
                    <w:rPr>
                      <w:sz w:val="23"/>
                    </w:rPr>
                  </w:pPr>
                  <w:r w:rsidRPr="005858C8">
                    <w:rPr>
                      <w:sz w:val="23"/>
                    </w:rPr>
                    <w:t>Retiro Extemporáneo de la asignatura</w:t>
                  </w:r>
                </w:p>
                <w:p w14:paraId="4DC0165F" w14:textId="5D272043" w:rsidR="00620633" w:rsidRDefault="00620633" w:rsidP="00620633">
                  <w:pPr>
                    <w:pStyle w:val="TableParagraph"/>
                    <w:tabs>
                      <w:tab w:val="left" w:pos="890"/>
                    </w:tabs>
                    <w:ind w:left="0" w:right="99"/>
                    <w:rPr>
                      <w:sz w:val="23"/>
                    </w:rPr>
                  </w:pPr>
                </w:p>
                <w:p w14:paraId="410D9DCE" w14:textId="5F1C25A3" w:rsidR="00620633" w:rsidRDefault="00620633" w:rsidP="00620633">
                  <w:pPr>
                    <w:pStyle w:val="TableParagraph"/>
                    <w:tabs>
                      <w:tab w:val="left" w:pos="890"/>
                    </w:tabs>
                    <w:ind w:left="0" w:right="99"/>
                    <w:rPr>
                      <w:sz w:val="23"/>
                    </w:rPr>
                  </w:pPr>
                  <w:r>
                    <w:rPr>
                      <w:sz w:val="23"/>
                    </w:rPr>
                    <w:t xml:space="preserve">-Penal General I </w:t>
                  </w:r>
                </w:p>
                <w:p w14:paraId="0CA8D84F" w14:textId="77777777" w:rsidR="00FF4B21" w:rsidRPr="005858C8" w:rsidRDefault="00FF4B21" w:rsidP="00FF4B21">
                  <w:pPr>
                    <w:pStyle w:val="TableParagraph"/>
                    <w:tabs>
                      <w:tab w:val="left" w:pos="890"/>
                    </w:tabs>
                    <w:ind w:left="0" w:right="99"/>
                    <w:rPr>
                      <w:sz w:val="23"/>
                    </w:rPr>
                  </w:pPr>
                </w:p>
              </w:tc>
              <w:tc>
                <w:tcPr>
                  <w:tcW w:w="1953" w:type="dxa"/>
                </w:tcPr>
                <w:p w14:paraId="447EFA4F" w14:textId="176942B7" w:rsidR="00FF4B21" w:rsidRDefault="002F24CA" w:rsidP="00991CF0">
                  <w:pPr>
                    <w:pStyle w:val="TableParagraph"/>
                    <w:tabs>
                      <w:tab w:val="left" w:pos="890"/>
                    </w:tabs>
                    <w:ind w:left="0" w:right="99"/>
                    <w:jc w:val="both"/>
                    <w:rPr>
                      <w:sz w:val="23"/>
                    </w:rPr>
                  </w:pPr>
                  <w:r>
                    <w:rPr>
                      <w:sz w:val="23"/>
                    </w:rPr>
                    <w:lastRenderedPageBreak/>
                    <w:t xml:space="preserve">Se le cruza la asignatura con su jornada </w:t>
                  </w:r>
                  <w:r>
                    <w:rPr>
                      <w:sz w:val="23"/>
                    </w:rPr>
                    <w:lastRenderedPageBreak/>
                    <w:t>laboral</w:t>
                  </w:r>
                </w:p>
              </w:tc>
              <w:tc>
                <w:tcPr>
                  <w:tcW w:w="1953" w:type="dxa"/>
                </w:tcPr>
                <w:p w14:paraId="56557799" w14:textId="4B75AFC5" w:rsidR="00FF4B21" w:rsidRDefault="009447BB" w:rsidP="00991CF0">
                  <w:pPr>
                    <w:pStyle w:val="TableParagraph"/>
                    <w:tabs>
                      <w:tab w:val="left" w:pos="890"/>
                    </w:tabs>
                    <w:ind w:left="0" w:right="99"/>
                    <w:rPr>
                      <w:b/>
                      <w:bCs/>
                      <w:sz w:val="23"/>
                    </w:rPr>
                  </w:pPr>
                  <w:r w:rsidRPr="009447BB">
                    <w:rPr>
                      <w:sz w:val="23"/>
                    </w:rPr>
                    <w:lastRenderedPageBreak/>
                    <w:t xml:space="preserve">APROBADO, SE REMITE A LA COMISION DE </w:t>
                  </w:r>
                  <w:r w:rsidRPr="009447BB">
                    <w:rPr>
                      <w:sz w:val="23"/>
                    </w:rPr>
                    <w:lastRenderedPageBreak/>
                    <w:t>ESTDUIOS DE ASUNTOS ACADEMICOS</w:t>
                  </w:r>
                </w:p>
              </w:tc>
            </w:tr>
          </w:tbl>
          <w:p w14:paraId="573D6C64" w14:textId="77777777" w:rsidR="005858C8" w:rsidRDefault="005858C8" w:rsidP="007C4B8D">
            <w:pPr>
              <w:pStyle w:val="TableParagraph"/>
              <w:tabs>
                <w:tab w:val="left" w:pos="890"/>
              </w:tabs>
              <w:ind w:left="0" w:right="99"/>
              <w:rPr>
                <w:b/>
                <w:bCs/>
                <w:sz w:val="23"/>
              </w:rPr>
            </w:pPr>
          </w:p>
          <w:p w14:paraId="01CA2EB8" w14:textId="77777777" w:rsidR="005858C8" w:rsidRDefault="005858C8" w:rsidP="00604DB9">
            <w:pPr>
              <w:pStyle w:val="TableParagraph"/>
              <w:tabs>
                <w:tab w:val="left" w:pos="890"/>
              </w:tabs>
              <w:ind w:left="0" w:right="99" w:firstLine="566"/>
              <w:rPr>
                <w:b/>
                <w:bCs/>
                <w:sz w:val="23"/>
              </w:rPr>
            </w:pPr>
          </w:p>
          <w:p w14:paraId="47E534B2" w14:textId="7CE5006A" w:rsidR="000126C0" w:rsidRDefault="000126C0" w:rsidP="009447BB">
            <w:pPr>
              <w:pStyle w:val="TableParagraph"/>
              <w:tabs>
                <w:tab w:val="left" w:pos="890"/>
              </w:tabs>
              <w:ind w:left="0" w:right="99" w:firstLine="566"/>
              <w:jc w:val="center"/>
              <w:rPr>
                <w:b/>
                <w:bCs/>
                <w:sz w:val="23"/>
              </w:rPr>
            </w:pPr>
            <w:r>
              <w:rPr>
                <w:b/>
                <w:bCs/>
                <w:sz w:val="23"/>
              </w:rPr>
              <w:t>CANCELACIÓN DE SEMESTRE</w:t>
            </w:r>
          </w:p>
          <w:p w14:paraId="2C107863" w14:textId="0EE72D95" w:rsidR="007C4B8D" w:rsidRDefault="007C4B8D" w:rsidP="000126C0">
            <w:pPr>
              <w:pStyle w:val="TableParagraph"/>
              <w:tabs>
                <w:tab w:val="left" w:pos="890"/>
              </w:tabs>
              <w:ind w:left="0" w:right="99" w:firstLine="566"/>
              <w:rPr>
                <w:b/>
                <w:bCs/>
                <w:sz w:val="23"/>
              </w:rPr>
            </w:pPr>
          </w:p>
          <w:p w14:paraId="1DDC3DE3" w14:textId="77777777" w:rsidR="007C4B8D" w:rsidRDefault="007C4B8D" w:rsidP="007C4B8D">
            <w:pPr>
              <w:ind w:right="289"/>
              <w:jc w:val="both"/>
              <w:rPr>
                <w:bCs/>
              </w:rPr>
            </w:pPr>
            <w:r>
              <w:rPr>
                <w:bCs/>
              </w:rPr>
              <w:t>Reglamento estudiantil.</w:t>
            </w:r>
          </w:p>
          <w:p w14:paraId="253EEBA8" w14:textId="77777777" w:rsidR="007C4B8D" w:rsidRDefault="007C4B8D" w:rsidP="007C4B8D">
            <w:pPr>
              <w:ind w:right="289"/>
              <w:jc w:val="both"/>
              <w:rPr>
                <w:bCs/>
              </w:rPr>
            </w:pPr>
            <w:r>
              <w:rPr>
                <w:bCs/>
              </w:rPr>
              <w:t>ARTICULO 62. Transcurrido el plazo contemplado en el artículo 60 sólo el Consejo de Facultad, a que pertenece el estudiante, podrá autorizar a la Oficina de Registro Académico mediante Resolución la cancelación extemporánea de la matrícula.</w:t>
            </w:r>
          </w:p>
          <w:p w14:paraId="79E35CBA" w14:textId="77777777" w:rsidR="007C4B8D" w:rsidRDefault="007C4B8D" w:rsidP="007C4B8D">
            <w:pPr>
              <w:ind w:right="289"/>
              <w:jc w:val="both"/>
              <w:rPr>
                <w:bCs/>
              </w:rPr>
            </w:pPr>
            <w:r>
              <w:rPr>
                <w:bCs/>
              </w:rPr>
              <w:t xml:space="preserve">El criterio de Consejo de Facultad para conceder la cancelación del semestre de manera extemporánea ha sido (acta 002 de 2017): </w:t>
            </w:r>
          </w:p>
          <w:p w14:paraId="22693D77" w14:textId="77777777" w:rsidR="007C4B8D" w:rsidRDefault="007C4B8D" w:rsidP="007C4B8D">
            <w:pPr>
              <w:pStyle w:val="Prrafodelista"/>
              <w:widowControl/>
              <w:numPr>
                <w:ilvl w:val="0"/>
                <w:numId w:val="1"/>
              </w:numPr>
              <w:autoSpaceDE/>
              <w:ind w:left="287" w:right="289" w:hanging="284"/>
              <w:jc w:val="both"/>
              <w:rPr>
                <w:bCs/>
              </w:rPr>
            </w:pPr>
            <w:r>
              <w:rPr>
                <w:bCs/>
              </w:rPr>
              <w:t>Grave enfermedad del estudiante, su cónyuge o compañero (a) permanente o sus hijos.</w:t>
            </w:r>
          </w:p>
          <w:p w14:paraId="3A67B54E" w14:textId="77777777" w:rsidR="007C4B8D" w:rsidRDefault="007C4B8D" w:rsidP="007C4B8D">
            <w:pPr>
              <w:pStyle w:val="Prrafodelista"/>
              <w:widowControl/>
              <w:numPr>
                <w:ilvl w:val="0"/>
                <w:numId w:val="1"/>
              </w:numPr>
              <w:autoSpaceDE/>
              <w:ind w:left="287" w:right="289" w:hanging="284"/>
              <w:jc w:val="both"/>
              <w:rPr>
                <w:bCs/>
              </w:rPr>
            </w:pPr>
            <w:r>
              <w:rPr>
                <w:bCs/>
              </w:rPr>
              <w:t xml:space="preserve">Fuerza mayor o caso fortuito que se extienda por más de 4 semanas. </w:t>
            </w:r>
          </w:p>
          <w:p w14:paraId="37A33838" w14:textId="77777777" w:rsidR="007C4B8D" w:rsidRDefault="007C4B8D" w:rsidP="007C4B8D">
            <w:pPr>
              <w:pStyle w:val="Prrafodelista"/>
              <w:widowControl/>
              <w:numPr>
                <w:ilvl w:val="0"/>
                <w:numId w:val="1"/>
              </w:numPr>
              <w:autoSpaceDE/>
              <w:ind w:left="287" w:right="289" w:hanging="284"/>
              <w:jc w:val="both"/>
              <w:rPr>
                <w:bCs/>
              </w:rPr>
            </w:pPr>
            <w:r>
              <w:rPr>
                <w:bCs/>
              </w:rPr>
              <w:t xml:space="preserve">Las dos causales anteriores deben sobrevenir después de las cuatro (4) primeras semanas de clase. </w:t>
            </w:r>
          </w:p>
          <w:p w14:paraId="0BB08FBE" w14:textId="77777777" w:rsidR="007C4B8D" w:rsidRDefault="007C4B8D" w:rsidP="007C4B8D">
            <w:pPr>
              <w:pStyle w:val="Prrafodelista"/>
              <w:widowControl/>
              <w:numPr>
                <w:ilvl w:val="0"/>
                <w:numId w:val="1"/>
              </w:numPr>
              <w:autoSpaceDE/>
              <w:ind w:left="287" w:right="147" w:hanging="284"/>
              <w:jc w:val="both"/>
              <w:rPr>
                <w:bCs/>
              </w:rPr>
            </w:pPr>
            <w:r>
              <w:rPr>
                <w:bCs/>
              </w:rPr>
              <w:t>En todo caso la solicitud deberá ser presentada antes del vencimiento del plazo para subir la segunda nota.</w:t>
            </w:r>
          </w:p>
          <w:p w14:paraId="0F8725DF" w14:textId="77777777" w:rsidR="007C4B8D" w:rsidRDefault="007C4B8D" w:rsidP="007C4B8D">
            <w:pPr>
              <w:ind w:right="147"/>
              <w:jc w:val="both"/>
              <w:rPr>
                <w:bCs/>
              </w:rPr>
            </w:pPr>
            <w:r>
              <w:rPr>
                <w:bCs/>
              </w:rPr>
              <w:t>ARTICULO 69. Los estudiantes que por cualquier circunstancia excepcional o imprevista no a asistan a clases o exámenes sólo podrán justificar la misma en los siguientes casos:</w:t>
            </w:r>
          </w:p>
          <w:p w14:paraId="4EC4982E" w14:textId="77777777" w:rsidR="007C4B8D" w:rsidRDefault="007C4B8D" w:rsidP="007C4B8D">
            <w:pPr>
              <w:ind w:right="147"/>
              <w:jc w:val="both"/>
              <w:rPr>
                <w:bCs/>
              </w:rPr>
            </w:pPr>
            <w:r>
              <w:rPr>
                <w:bCs/>
              </w:rPr>
              <w:t>a) Por fuerza mayor o caso fortuito</w:t>
            </w:r>
          </w:p>
          <w:p w14:paraId="670EF114" w14:textId="77777777" w:rsidR="007C4B8D" w:rsidRDefault="007C4B8D" w:rsidP="007C4B8D">
            <w:pPr>
              <w:ind w:right="147"/>
              <w:jc w:val="both"/>
              <w:rPr>
                <w:bCs/>
              </w:rPr>
            </w:pPr>
            <w:r>
              <w:rPr>
                <w:bCs/>
              </w:rPr>
              <w:t>b) Calamidad doméstica</w:t>
            </w:r>
          </w:p>
          <w:p w14:paraId="43437A56" w14:textId="77777777" w:rsidR="007C4B8D" w:rsidRDefault="007C4B8D" w:rsidP="007C4B8D">
            <w:pPr>
              <w:ind w:right="147"/>
              <w:jc w:val="both"/>
              <w:rPr>
                <w:bCs/>
              </w:rPr>
            </w:pPr>
            <w:r>
              <w:rPr>
                <w:bCs/>
              </w:rPr>
              <w:t>c) Enfermedad debidamente certificada o refrendada por el Servicio Médico de la Universidad, cinco (5) días después de haber sido diagnosticada la misma.</w:t>
            </w:r>
          </w:p>
          <w:p w14:paraId="0EB90891" w14:textId="77777777" w:rsidR="007C4B8D" w:rsidRDefault="007C4B8D" w:rsidP="007C4B8D">
            <w:pPr>
              <w:ind w:right="147"/>
              <w:jc w:val="both"/>
              <w:rPr>
                <w:bCs/>
              </w:rPr>
            </w:pPr>
            <w:r>
              <w:rPr>
                <w:bCs/>
              </w:rPr>
              <w:t>d) Cuando se ejerciten los derechos de asociación, reunión y movilización.</w:t>
            </w:r>
          </w:p>
          <w:p w14:paraId="55CC68C5" w14:textId="31FB78FD" w:rsidR="007C4B8D" w:rsidRPr="007C4B8D" w:rsidRDefault="007C4B8D" w:rsidP="007C4B8D">
            <w:pPr>
              <w:ind w:right="147"/>
              <w:jc w:val="both"/>
              <w:rPr>
                <w:bCs/>
                <w:u w:val="single"/>
              </w:rPr>
            </w:pPr>
            <w:r>
              <w:rPr>
                <w:bCs/>
                <w:u w:val="single"/>
              </w:rPr>
              <w:t>Concepto de Consejo de Facultad</w:t>
            </w:r>
          </w:p>
          <w:p w14:paraId="1406F8F9" w14:textId="6A8A351B" w:rsidR="000126C0" w:rsidRDefault="000126C0" w:rsidP="000126C0">
            <w:pPr>
              <w:pStyle w:val="TableParagraph"/>
              <w:tabs>
                <w:tab w:val="left" w:pos="890"/>
              </w:tabs>
              <w:ind w:left="0" w:right="99" w:firstLine="566"/>
              <w:rPr>
                <w:b/>
                <w:bCs/>
                <w:sz w:val="23"/>
              </w:rPr>
            </w:pPr>
          </w:p>
          <w:tbl>
            <w:tblPr>
              <w:tblStyle w:val="Tablaconcuadrcula"/>
              <w:tblW w:w="0" w:type="auto"/>
              <w:tblLayout w:type="fixed"/>
              <w:tblLook w:val="04A0" w:firstRow="1" w:lastRow="0" w:firstColumn="1" w:lastColumn="0" w:noHBand="0" w:noVBand="1"/>
            </w:tblPr>
            <w:tblGrid>
              <w:gridCol w:w="1926"/>
              <w:gridCol w:w="1927"/>
              <w:gridCol w:w="1927"/>
              <w:gridCol w:w="1927"/>
              <w:gridCol w:w="1927"/>
            </w:tblGrid>
            <w:tr w:rsidR="000126C0" w14:paraId="0D49FB60" w14:textId="4D9BC9E9" w:rsidTr="000126C0">
              <w:trPr>
                <w:trHeight w:val="206"/>
              </w:trPr>
              <w:tc>
                <w:tcPr>
                  <w:tcW w:w="1926" w:type="dxa"/>
                </w:tcPr>
                <w:p w14:paraId="77D735B2" w14:textId="6B5CB627" w:rsidR="000126C0" w:rsidRDefault="007C4B8D" w:rsidP="007C4B8D">
                  <w:pPr>
                    <w:pStyle w:val="TableParagraph"/>
                    <w:tabs>
                      <w:tab w:val="center" w:pos="805"/>
                    </w:tabs>
                    <w:ind w:left="0" w:right="99"/>
                    <w:rPr>
                      <w:b/>
                      <w:bCs/>
                      <w:sz w:val="23"/>
                    </w:rPr>
                  </w:pPr>
                  <w:r>
                    <w:rPr>
                      <w:b/>
                      <w:bCs/>
                      <w:sz w:val="23"/>
                    </w:rPr>
                    <w:t>ID</w:t>
                  </w:r>
                  <w:r>
                    <w:rPr>
                      <w:b/>
                      <w:bCs/>
                      <w:sz w:val="23"/>
                    </w:rPr>
                    <w:tab/>
                  </w:r>
                </w:p>
              </w:tc>
              <w:tc>
                <w:tcPr>
                  <w:tcW w:w="1927" w:type="dxa"/>
                </w:tcPr>
                <w:p w14:paraId="1633E481" w14:textId="00541150" w:rsidR="000126C0" w:rsidRDefault="007C4B8D" w:rsidP="000126C0">
                  <w:pPr>
                    <w:pStyle w:val="TableParagraph"/>
                    <w:tabs>
                      <w:tab w:val="left" w:pos="890"/>
                    </w:tabs>
                    <w:ind w:left="0" w:right="99"/>
                    <w:rPr>
                      <w:b/>
                      <w:bCs/>
                      <w:sz w:val="23"/>
                    </w:rPr>
                  </w:pPr>
                  <w:r>
                    <w:rPr>
                      <w:b/>
                      <w:bCs/>
                      <w:sz w:val="23"/>
                    </w:rPr>
                    <w:t>NOMBRE</w:t>
                  </w:r>
                </w:p>
              </w:tc>
              <w:tc>
                <w:tcPr>
                  <w:tcW w:w="1927" w:type="dxa"/>
                </w:tcPr>
                <w:p w14:paraId="5FD1DFA2" w14:textId="02E4D90D" w:rsidR="000126C0" w:rsidRDefault="007C4B8D" w:rsidP="000126C0">
                  <w:pPr>
                    <w:pStyle w:val="TableParagraph"/>
                    <w:tabs>
                      <w:tab w:val="left" w:pos="890"/>
                    </w:tabs>
                    <w:ind w:left="0" w:right="99"/>
                    <w:rPr>
                      <w:b/>
                      <w:bCs/>
                      <w:sz w:val="23"/>
                    </w:rPr>
                  </w:pPr>
                  <w:r>
                    <w:rPr>
                      <w:b/>
                      <w:bCs/>
                      <w:sz w:val="23"/>
                    </w:rPr>
                    <w:t>SOLICITUD</w:t>
                  </w:r>
                </w:p>
              </w:tc>
              <w:tc>
                <w:tcPr>
                  <w:tcW w:w="1927" w:type="dxa"/>
                </w:tcPr>
                <w:p w14:paraId="117D4197" w14:textId="7B2D1326" w:rsidR="000126C0" w:rsidRDefault="007C4B8D" w:rsidP="000126C0">
                  <w:pPr>
                    <w:pStyle w:val="TableParagraph"/>
                    <w:tabs>
                      <w:tab w:val="left" w:pos="890"/>
                    </w:tabs>
                    <w:ind w:left="0" w:right="99"/>
                    <w:rPr>
                      <w:b/>
                      <w:bCs/>
                      <w:sz w:val="23"/>
                    </w:rPr>
                  </w:pPr>
                  <w:r>
                    <w:rPr>
                      <w:b/>
                      <w:bCs/>
                      <w:sz w:val="23"/>
                    </w:rPr>
                    <w:t>SITUACION</w:t>
                  </w:r>
                </w:p>
              </w:tc>
              <w:tc>
                <w:tcPr>
                  <w:tcW w:w="1927" w:type="dxa"/>
                </w:tcPr>
                <w:p w14:paraId="6C9DD3AC" w14:textId="47B38EE2" w:rsidR="000126C0" w:rsidRDefault="007C4B8D" w:rsidP="000126C0">
                  <w:pPr>
                    <w:pStyle w:val="TableParagraph"/>
                    <w:tabs>
                      <w:tab w:val="left" w:pos="890"/>
                    </w:tabs>
                    <w:ind w:left="0" w:right="99"/>
                    <w:rPr>
                      <w:b/>
                      <w:bCs/>
                      <w:sz w:val="23"/>
                    </w:rPr>
                  </w:pPr>
                  <w:r>
                    <w:rPr>
                      <w:b/>
                      <w:bCs/>
                      <w:sz w:val="23"/>
                    </w:rPr>
                    <w:t>DECISION</w:t>
                  </w:r>
                </w:p>
              </w:tc>
            </w:tr>
            <w:tr w:rsidR="000126C0" w14:paraId="1B2B3C5A" w14:textId="7DCE5A21" w:rsidTr="000126C0">
              <w:trPr>
                <w:trHeight w:val="425"/>
              </w:trPr>
              <w:tc>
                <w:tcPr>
                  <w:tcW w:w="1926" w:type="dxa"/>
                </w:tcPr>
                <w:p w14:paraId="7A57D23B" w14:textId="680A39FF" w:rsidR="000126C0" w:rsidRPr="000126C0" w:rsidRDefault="000126C0" w:rsidP="000126C0">
                  <w:pPr>
                    <w:pStyle w:val="TableParagraph"/>
                    <w:tabs>
                      <w:tab w:val="left" w:pos="890"/>
                    </w:tabs>
                    <w:ind w:left="0" w:right="99"/>
                    <w:rPr>
                      <w:sz w:val="23"/>
                    </w:rPr>
                  </w:pPr>
                  <w:r w:rsidRPr="000126C0">
                    <w:rPr>
                      <w:sz w:val="23"/>
                    </w:rPr>
                    <w:t>1140845905</w:t>
                  </w:r>
                </w:p>
              </w:tc>
              <w:tc>
                <w:tcPr>
                  <w:tcW w:w="1927" w:type="dxa"/>
                </w:tcPr>
                <w:p w14:paraId="16291E31" w14:textId="70A540F4" w:rsidR="000126C0" w:rsidRPr="000126C0" w:rsidRDefault="000126C0" w:rsidP="000126C0">
                  <w:pPr>
                    <w:pStyle w:val="TableParagraph"/>
                    <w:tabs>
                      <w:tab w:val="left" w:pos="890"/>
                    </w:tabs>
                    <w:ind w:left="0" w:right="99"/>
                    <w:rPr>
                      <w:sz w:val="23"/>
                    </w:rPr>
                  </w:pPr>
                  <w:r w:rsidRPr="000126C0">
                    <w:rPr>
                      <w:sz w:val="23"/>
                    </w:rPr>
                    <w:t>NOLASCO BARRIOS GISELLA CAROLINA</w:t>
                  </w:r>
                </w:p>
              </w:tc>
              <w:tc>
                <w:tcPr>
                  <w:tcW w:w="1927" w:type="dxa"/>
                </w:tcPr>
                <w:p w14:paraId="427801E9" w14:textId="0FB8179B" w:rsidR="000126C0" w:rsidRPr="000126C0" w:rsidRDefault="000126C0" w:rsidP="000126C0">
                  <w:pPr>
                    <w:pStyle w:val="TableParagraph"/>
                    <w:tabs>
                      <w:tab w:val="left" w:pos="890"/>
                    </w:tabs>
                    <w:ind w:left="0" w:right="99"/>
                    <w:rPr>
                      <w:sz w:val="23"/>
                    </w:rPr>
                  </w:pPr>
                  <w:r>
                    <w:rPr>
                      <w:sz w:val="23"/>
                    </w:rPr>
                    <w:t>Cancelación de semestre</w:t>
                  </w:r>
                </w:p>
              </w:tc>
              <w:tc>
                <w:tcPr>
                  <w:tcW w:w="1927" w:type="dxa"/>
                </w:tcPr>
                <w:p w14:paraId="10EE25C2" w14:textId="5E0EF89F" w:rsidR="000126C0" w:rsidRPr="000126C0" w:rsidRDefault="00A715F5" w:rsidP="000126C0">
                  <w:pPr>
                    <w:pStyle w:val="TableParagraph"/>
                    <w:tabs>
                      <w:tab w:val="left" w:pos="890"/>
                    </w:tabs>
                    <w:ind w:left="0" w:right="99"/>
                    <w:rPr>
                      <w:sz w:val="23"/>
                    </w:rPr>
                  </w:pPr>
                  <w:r>
                    <w:rPr>
                      <w:sz w:val="23"/>
                    </w:rPr>
                    <w:t>Activo – Manifiesta que a</w:t>
                  </w:r>
                  <w:r w:rsidR="000126C0">
                    <w:rPr>
                      <w:sz w:val="23"/>
                    </w:rPr>
                    <w:t>ctualmente se encuentra trabajando</w:t>
                  </w:r>
                  <w:r>
                    <w:rPr>
                      <w:sz w:val="23"/>
                    </w:rPr>
                    <w:t xml:space="preserve">, lo cual impide desarrollar sus actividades académicas. </w:t>
                  </w:r>
                </w:p>
              </w:tc>
              <w:tc>
                <w:tcPr>
                  <w:tcW w:w="1927" w:type="dxa"/>
                </w:tcPr>
                <w:p w14:paraId="70648C83" w14:textId="0B2A1777" w:rsidR="000126C0" w:rsidRPr="000126C0" w:rsidRDefault="00A715F5" w:rsidP="000126C0">
                  <w:pPr>
                    <w:pStyle w:val="TableParagraph"/>
                    <w:tabs>
                      <w:tab w:val="left" w:pos="890"/>
                    </w:tabs>
                    <w:ind w:left="0" w:right="99"/>
                    <w:rPr>
                      <w:sz w:val="23"/>
                    </w:rPr>
                  </w:pPr>
                  <w:r>
                    <w:rPr>
                      <w:sz w:val="23"/>
                    </w:rPr>
                    <w:t>APROBADO, SE REMITE AL D.A.R.A</w:t>
                  </w:r>
                </w:p>
              </w:tc>
            </w:tr>
            <w:tr w:rsidR="00651275" w14:paraId="066CF5F1" w14:textId="5C6F666A" w:rsidTr="000126C0">
              <w:trPr>
                <w:trHeight w:val="218"/>
              </w:trPr>
              <w:tc>
                <w:tcPr>
                  <w:tcW w:w="1926" w:type="dxa"/>
                </w:tcPr>
                <w:p w14:paraId="6B53D628" w14:textId="2CB1D969" w:rsidR="00651275" w:rsidRPr="000126C0" w:rsidRDefault="00651275" w:rsidP="00651275">
                  <w:pPr>
                    <w:pStyle w:val="TableParagraph"/>
                    <w:tabs>
                      <w:tab w:val="left" w:pos="890"/>
                    </w:tabs>
                    <w:ind w:left="0" w:right="99"/>
                    <w:rPr>
                      <w:sz w:val="23"/>
                    </w:rPr>
                  </w:pPr>
                  <w:r w:rsidRPr="00651275">
                    <w:rPr>
                      <w:sz w:val="23"/>
                    </w:rPr>
                    <w:t>1042444507</w:t>
                  </w:r>
                </w:p>
              </w:tc>
              <w:tc>
                <w:tcPr>
                  <w:tcW w:w="1927" w:type="dxa"/>
                </w:tcPr>
                <w:p w14:paraId="0A4BB133" w14:textId="7AE7C11E" w:rsidR="00651275" w:rsidRPr="000126C0" w:rsidRDefault="00651275" w:rsidP="00651275">
                  <w:pPr>
                    <w:pStyle w:val="TableParagraph"/>
                    <w:tabs>
                      <w:tab w:val="left" w:pos="890"/>
                    </w:tabs>
                    <w:ind w:left="0" w:right="99"/>
                    <w:rPr>
                      <w:sz w:val="23"/>
                    </w:rPr>
                  </w:pPr>
                  <w:r w:rsidRPr="00651275">
                    <w:rPr>
                      <w:sz w:val="23"/>
                    </w:rPr>
                    <w:t>JHEISNEYS PACHECO NUÑEZ</w:t>
                  </w:r>
                </w:p>
              </w:tc>
              <w:tc>
                <w:tcPr>
                  <w:tcW w:w="1927" w:type="dxa"/>
                </w:tcPr>
                <w:p w14:paraId="14D99DF6" w14:textId="195A38C7" w:rsidR="00651275" w:rsidRPr="000126C0" w:rsidRDefault="00651275" w:rsidP="00651275">
                  <w:pPr>
                    <w:pStyle w:val="TableParagraph"/>
                    <w:tabs>
                      <w:tab w:val="left" w:pos="890"/>
                    </w:tabs>
                    <w:ind w:left="0" w:right="99"/>
                    <w:rPr>
                      <w:sz w:val="23"/>
                    </w:rPr>
                  </w:pPr>
                  <w:r>
                    <w:rPr>
                      <w:sz w:val="23"/>
                    </w:rPr>
                    <w:t>Cancelación de semestre</w:t>
                  </w:r>
                </w:p>
              </w:tc>
              <w:tc>
                <w:tcPr>
                  <w:tcW w:w="1927" w:type="dxa"/>
                </w:tcPr>
                <w:p w14:paraId="7B8DB530" w14:textId="400B51A7" w:rsidR="00651275" w:rsidRPr="000126C0" w:rsidRDefault="00A715F5" w:rsidP="00651275">
                  <w:pPr>
                    <w:pStyle w:val="TableParagraph"/>
                    <w:tabs>
                      <w:tab w:val="left" w:pos="890"/>
                    </w:tabs>
                    <w:ind w:left="0" w:right="99"/>
                    <w:rPr>
                      <w:sz w:val="23"/>
                    </w:rPr>
                  </w:pPr>
                  <w:r>
                    <w:rPr>
                      <w:sz w:val="23"/>
                    </w:rPr>
                    <w:t xml:space="preserve">Activa- Manifiesta que actualmente </w:t>
                  </w:r>
                  <w:r w:rsidR="00651275">
                    <w:rPr>
                      <w:sz w:val="23"/>
                    </w:rPr>
                    <w:t xml:space="preserve"> se encuentra en embarazo de alto riesgo</w:t>
                  </w:r>
                  <w:r>
                    <w:rPr>
                      <w:sz w:val="23"/>
                    </w:rPr>
                    <w:t>.</w:t>
                  </w:r>
                </w:p>
              </w:tc>
              <w:tc>
                <w:tcPr>
                  <w:tcW w:w="1927" w:type="dxa"/>
                </w:tcPr>
                <w:p w14:paraId="38B8CED8" w14:textId="2887C98D" w:rsidR="00651275" w:rsidRPr="000126C0" w:rsidRDefault="00A715F5" w:rsidP="00651275">
                  <w:pPr>
                    <w:pStyle w:val="TableParagraph"/>
                    <w:tabs>
                      <w:tab w:val="left" w:pos="890"/>
                    </w:tabs>
                    <w:ind w:left="0" w:right="99"/>
                    <w:rPr>
                      <w:sz w:val="23"/>
                    </w:rPr>
                  </w:pPr>
                  <w:r>
                    <w:rPr>
                      <w:sz w:val="23"/>
                    </w:rPr>
                    <w:t>APROBADO, SE REMITE AL D.A.R.A</w:t>
                  </w:r>
                </w:p>
              </w:tc>
            </w:tr>
            <w:tr w:rsidR="00E667E8" w14:paraId="0A740039" w14:textId="77777777" w:rsidTr="000126C0">
              <w:trPr>
                <w:trHeight w:val="218"/>
              </w:trPr>
              <w:tc>
                <w:tcPr>
                  <w:tcW w:w="1926" w:type="dxa"/>
                </w:tcPr>
                <w:p w14:paraId="6D017B01" w14:textId="7E9B5BA1" w:rsidR="00E667E8" w:rsidRPr="00651275" w:rsidRDefault="00E667E8" w:rsidP="00E667E8">
                  <w:pPr>
                    <w:pStyle w:val="TableParagraph"/>
                    <w:tabs>
                      <w:tab w:val="left" w:pos="890"/>
                    </w:tabs>
                    <w:ind w:left="0" w:right="99"/>
                    <w:rPr>
                      <w:sz w:val="23"/>
                    </w:rPr>
                  </w:pPr>
                  <w:r w:rsidRPr="00E667E8">
                    <w:rPr>
                      <w:sz w:val="23"/>
                    </w:rPr>
                    <w:t>1042458065</w:t>
                  </w:r>
                </w:p>
              </w:tc>
              <w:tc>
                <w:tcPr>
                  <w:tcW w:w="1927" w:type="dxa"/>
                </w:tcPr>
                <w:p w14:paraId="6CD8D4F7" w14:textId="2917304B" w:rsidR="00E667E8" w:rsidRPr="00651275" w:rsidRDefault="00E667E8" w:rsidP="00E667E8">
                  <w:pPr>
                    <w:pStyle w:val="TableParagraph"/>
                    <w:tabs>
                      <w:tab w:val="left" w:pos="890"/>
                    </w:tabs>
                    <w:ind w:left="0" w:right="99"/>
                    <w:rPr>
                      <w:sz w:val="23"/>
                    </w:rPr>
                  </w:pPr>
                  <w:r w:rsidRPr="00E667E8">
                    <w:rPr>
                      <w:sz w:val="23"/>
                    </w:rPr>
                    <w:t xml:space="preserve">Angie Christina Carvajal </w:t>
                  </w:r>
                  <w:r w:rsidRPr="00E667E8">
                    <w:rPr>
                      <w:sz w:val="23"/>
                    </w:rPr>
                    <w:lastRenderedPageBreak/>
                    <w:t>Mendoza</w:t>
                  </w:r>
                </w:p>
              </w:tc>
              <w:tc>
                <w:tcPr>
                  <w:tcW w:w="1927" w:type="dxa"/>
                </w:tcPr>
                <w:p w14:paraId="556EEE75" w14:textId="4AA408A1" w:rsidR="00E667E8" w:rsidRDefault="00365924" w:rsidP="00E667E8">
                  <w:pPr>
                    <w:pStyle w:val="TableParagraph"/>
                    <w:tabs>
                      <w:tab w:val="left" w:pos="890"/>
                    </w:tabs>
                    <w:ind w:left="0" w:right="99"/>
                    <w:rPr>
                      <w:sz w:val="23"/>
                    </w:rPr>
                  </w:pPr>
                  <w:r>
                    <w:rPr>
                      <w:sz w:val="23"/>
                    </w:rPr>
                    <w:lastRenderedPageBreak/>
                    <w:t>Cancelación de semestre</w:t>
                  </w:r>
                </w:p>
              </w:tc>
              <w:tc>
                <w:tcPr>
                  <w:tcW w:w="1927" w:type="dxa"/>
                </w:tcPr>
                <w:p w14:paraId="6B77F524" w14:textId="77777777" w:rsidR="00A715F5" w:rsidRDefault="00A715F5" w:rsidP="00E667E8">
                  <w:pPr>
                    <w:pStyle w:val="TableParagraph"/>
                    <w:tabs>
                      <w:tab w:val="left" w:pos="890"/>
                    </w:tabs>
                    <w:ind w:left="0" w:right="99"/>
                    <w:rPr>
                      <w:sz w:val="23"/>
                    </w:rPr>
                  </w:pPr>
                  <w:r>
                    <w:rPr>
                      <w:sz w:val="23"/>
                    </w:rPr>
                    <w:t xml:space="preserve">Activo- </w:t>
                  </w:r>
                </w:p>
                <w:p w14:paraId="6409159D" w14:textId="77777777" w:rsidR="00A715F5" w:rsidRDefault="00A715F5" w:rsidP="00E667E8">
                  <w:pPr>
                    <w:pStyle w:val="TableParagraph"/>
                    <w:tabs>
                      <w:tab w:val="left" w:pos="890"/>
                    </w:tabs>
                    <w:ind w:left="0" w:right="99"/>
                    <w:rPr>
                      <w:sz w:val="23"/>
                    </w:rPr>
                  </w:pPr>
                </w:p>
                <w:p w14:paraId="1BBED98B" w14:textId="7C16B8A5" w:rsidR="00E667E8" w:rsidRDefault="00A715F5" w:rsidP="00E667E8">
                  <w:pPr>
                    <w:pStyle w:val="TableParagraph"/>
                    <w:tabs>
                      <w:tab w:val="left" w:pos="890"/>
                    </w:tabs>
                    <w:ind w:left="0" w:right="99"/>
                    <w:rPr>
                      <w:sz w:val="23"/>
                    </w:rPr>
                  </w:pPr>
                  <w:r>
                    <w:rPr>
                      <w:sz w:val="23"/>
                    </w:rPr>
                    <w:lastRenderedPageBreak/>
                    <w:t xml:space="preserve">La estudiante, manifiesta que no encuentra en el país. Por lo tanto, informa que no podrá volver este semestre a dictar las clases de forma presencial </w:t>
                  </w:r>
                </w:p>
              </w:tc>
              <w:tc>
                <w:tcPr>
                  <w:tcW w:w="1927" w:type="dxa"/>
                </w:tcPr>
                <w:p w14:paraId="03AC7793" w14:textId="7C4BDE7E" w:rsidR="00E667E8" w:rsidRPr="000126C0" w:rsidRDefault="00A715F5" w:rsidP="00E667E8">
                  <w:pPr>
                    <w:pStyle w:val="TableParagraph"/>
                    <w:tabs>
                      <w:tab w:val="left" w:pos="890"/>
                    </w:tabs>
                    <w:ind w:left="0" w:right="99"/>
                    <w:rPr>
                      <w:sz w:val="23"/>
                    </w:rPr>
                  </w:pPr>
                  <w:r>
                    <w:rPr>
                      <w:sz w:val="23"/>
                    </w:rPr>
                    <w:lastRenderedPageBreak/>
                    <w:t xml:space="preserve">APROBADO, SE REMITE AL </w:t>
                  </w:r>
                  <w:r>
                    <w:rPr>
                      <w:sz w:val="23"/>
                    </w:rPr>
                    <w:lastRenderedPageBreak/>
                    <w:t>D.A.R.A</w:t>
                  </w:r>
                </w:p>
              </w:tc>
            </w:tr>
            <w:tr w:rsidR="00E667E8" w14:paraId="5F054CAA" w14:textId="77777777" w:rsidTr="000126C0">
              <w:trPr>
                <w:trHeight w:val="218"/>
              </w:trPr>
              <w:tc>
                <w:tcPr>
                  <w:tcW w:w="1926" w:type="dxa"/>
                </w:tcPr>
                <w:p w14:paraId="7CD15A90" w14:textId="0294D690" w:rsidR="00E667E8" w:rsidRPr="00E667E8" w:rsidRDefault="002B1B03" w:rsidP="00E667E8">
                  <w:pPr>
                    <w:pStyle w:val="TableParagraph"/>
                    <w:tabs>
                      <w:tab w:val="left" w:pos="890"/>
                    </w:tabs>
                    <w:ind w:left="0" w:right="99"/>
                    <w:rPr>
                      <w:sz w:val="23"/>
                    </w:rPr>
                  </w:pPr>
                  <w:r w:rsidRPr="002B1B03">
                    <w:rPr>
                      <w:sz w:val="23"/>
                    </w:rPr>
                    <w:lastRenderedPageBreak/>
                    <w:t>1001915908</w:t>
                  </w:r>
                </w:p>
              </w:tc>
              <w:tc>
                <w:tcPr>
                  <w:tcW w:w="1927" w:type="dxa"/>
                </w:tcPr>
                <w:p w14:paraId="068C4685" w14:textId="3D13DD49" w:rsidR="00E667E8" w:rsidRPr="00E667E8" w:rsidRDefault="002B1B03" w:rsidP="00E667E8">
                  <w:pPr>
                    <w:pStyle w:val="TableParagraph"/>
                    <w:tabs>
                      <w:tab w:val="left" w:pos="890"/>
                    </w:tabs>
                    <w:ind w:left="0" w:right="99"/>
                    <w:rPr>
                      <w:sz w:val="23"/>
                    </w:rPr>
                  </w:pPr>
                  <w:r w:rsidRPr="002B1B03">
                    <w:rPr>
                      <w:sz w:val="23"/>
                    </w:rPr>
                    <w:t>PINILLA RUSSO MELANNE</w:t>
                  </w:r>
                </w:p>
              </w:tc>
              <w:tc>
                <w:tcPr>
                  <w:tcW w:w="1927" w:type="dxa"/>
                </w:tcPr>
                <w:p w14:paraId="4E7A07B3" w14:textId="11EBF42A" w:rsidR="00E667E8" w:rsidRDefault="00365924" w:rsidP="00E667E8">
                  <w:pPr>
                    <w:pStyle w:val="TableParagraph"/>
                    <w:tabs>
                      <w:tab w:val="left" w:pos="890"/>
                    </w:tabs>
                    <w:ind w:left="0" w:right="99"/>
                    <w:rPr>
                      <w:sz w:val="23"/>
                    </w:rPr>
                  </w:pPr>
                  <w:r>
                    <w:rPr>
                      <w:sz w:val="23"/>
                    </w:rPr>
                    <w:t>Cancelación de semestre</w:t>
                  </w:r>
                </w:p>
              </w:tc>
              <w:tc>
                <w:tcPr>
                  <w:tcW w:w="1927" w:type="dxa"/>
                </w:tcPr>
                <w:p w14:paraId="4AA27DF1" w14:textId="30E030CF" w:rsidR="004C69E9" w:rsidRDefault="00003451" w:rsidP="00E667E8">
                  <w:pPr>
                    <w:pStyle w:val="TableParagraph"/>
                    <w:tabs>
                      <w:tab w:val="left" w:pos="890"/>
                    </w:tabs>
                    <w:ind w:left="0" w:right="99"/>
                    <w:rPr>
                      <w:sz w:val="23"/>
                    </w:rPr>
                  </w:pPr>
                  <w:r>
                    <w:rPr>
                      <w:sz w:val="23"/>
                    </w:rPr>
                    <w:t>Estudiante</w:t>
                  </w:r>
                  <w:r w:rsidR="004C69E9">
                    <w:rPr>
                      <w:sz w:val="23"/>
                    </w:rPr>
                    <w:t xml:space="preserve"> – Activa</w:t>
                  </w:r>
                </w:p>
                <w:p w14:paraId="35045EC1" w14:textId="77777777" w:rsidR="004C69E9" w:rsidRDefault="004C69E9" w:rsidP="00E667E8">
                  <w:pPr>
                    <w:pStyle w:val="TableParagraph"/>
                    <w:tabs>
                      <w:tab w:val="left" w:pos="890"/>
                    </w:tabs>
                    <w:ind w:left="0" w:right="99"/>
                    <w:rPr>
                      <w:sz w:val="23"/>
                    </w:rPr>
                  </w:pPr>
                </w:p>
                <w:p w14:paraId="3A863E63" w14:textId="02DB5645" w:rsidR="00E667E8" w:rsidRDefault="004C69E9" w:rsidP="00E667E8">
                  <w:pPr>
                    <w:pStyle w:val="TableParagraph"/>
                    <w:tabs>
                      <w:tab w:val="left" w:pos="890"/>
                    </w:tabs>
                    <w:ind w:left="0" w:right="99"/>
                    <w:rPr>
                      <w:sz w:val="23"/>
                    </w:rPr>
                  </w:pPr>
                  <w:r>
                    <w:rPr>
                      <w:sz w:val="23"/>
                    </w:rPr>
                    <w:t xml:space="preserve">Manifiesta que no </w:t>
                  </w:r>
                  <w:r w:rsidR="002B1B03">
                    <w:rPr>
                      <w:sz w:val="23"/>
                    </w:rPr>
                    <w:t xml:space="preserve">puede volver a </w:t>
                  </w:r>
                  <w:r>
                    <w:rPr>
                      <w:sz w:val="23"/>
                    </w:rPr>
                    <w:t xml:space="preserve">la </w:t>
                  </w:r>
                  <w:r w:rsidR="002B1B03">
                    <w:rPr>
                      <w:sz w:val="23"/>
                    </w:rPr>
                    <w:t>presencialidad</w:t>
                  </w:r>
                  <w:r>
                    <w:rPr>
                      <w:sz w:val="23"/>
                    </w:rPr>
                    <w:t xml:space="preserve"> por motivos de tiempo.</w:t>
                  </w:r>
                </w:p>
              </w:tc>
              <w:tc>
                <w:tcPr>
                  <w:tcW w:w="1927" w:type="dxa"/>
                </w:tcPr>
                <w:p w14:paraId="4B142612" w14:textId="05A3716D" w:rsidR="00E667E8" w:rsidRPr="000126C0" w:rsidRDefault="00A715F5" w:rsidP="00E667E8">
                  <w:pPr>
                    <w:pStyle w:val="TableParagraph"/>
                    <w:tabs>
                      <w:tab w:val="left" w:pos="890"/>
                    </w:tabs>
                    <w:ind w:left="0" w:right="99"/>
                    <w:rPr>
                      <w:sz w:val="23"/>
                    </w:rPr>
                  </w:pPr>
                  <w:r>
                    <w:rPr>
                      <w:sz w:val="23"/>
                    </w:rPr>
                    <w:t>APROBADO, SE REMITE AL D.A.R.A</w:t>
                  </w:r>
                </w:p>
              </w:tc>
            </w:tr>
          </w:tbl>
          <w:p w14:paraId="5324460B" w14:textId="77777777" w:rsidR="000126C0" w:rsidRDefault="000126C0" w:rsidP="000126C0">
            <w:pPr>
              <w:pStyle w:val="TableParagraph"/>
              <w:tabs>
                <w:tab w:val="left" w:pos="890"/>
              </w:tabs>
              <w:ind w:left="0" w:right="99" w:firstLine="566"/>
              <w:rPr>
                <w:b/>
                <w:bCs/>
                <w:sz w:val="23"/>
              </w:rPr>
            </w:pPr>
          </w:p>
          <w:p w14:paraId="536FF337" w14:textId="313DABB8" w:rsidR="005858C8" w:rsidRDefault="00003451" w:rsidP="00003451">
            <w:pPr>
              <w:pStyle w:val="TableParagraph"/>
              <w:tabs>
                <w:tab w:val="left" w:pos="890"/>
              </w:tabs>
              <w:ind w:left="0" w:right="99" w:firstLine="566"/>
              <w:jc w:val="center"/>
              <w:rPr>
                <w:b/>
                <w:bCs/>
                <w:sz w:val="23"/>
              </w:rPr>
            </w:pPr>
            <w:r>
              <w:rPr>
                <w:b/>
                <w:bCs/>
                <w:sz w:val="23"/>
              </w:rPr>
              <w:t>SIMULTANIEDAD DE SEMINARIO</w:t>
            </w:r>
          </w:p>
          <w:p w14:paraId="25F18398" w14:textId="3D521837" w:rsidR="00003451" w:rsidRDefault="00003451" w:rsidP="00003451">
            <w:pPr>
              <w:pStyle w:val="TableParagraph"/>
              <w:tabs>
                <w:tab w:val="left" w:pos="890"/>
              </w:tabs>
              <w:ind w:left="0" w:right="99" w:firstLine="566"/>
              <w:jc w:val="center"/>
              <w:rPr>
                <w:b/>
                <w:bCs/>
                <w:sz w:val="23"/>
              </w:rPr>
            </w:pPr>
          </w:p>
          <w:p w14:paraId="1177C016" w14:textId="3A10D81F" w:rsidR="00003451" w:rsidRDefault="00003451" w:rsidP="00003451">
            <w:pPr>
              <w:pStyle w:val="TableParagraph"/>
              <w:tabs>
                <w:tab w:val="left" w:pos="890"/>
              </w:tabs>
              <w:ind w:left="0" w:right="99" w:firstLine="566"/>
              <w:jc w:val="center"/>
              <w:rPr>
                <w:b/>
                <w:bCs/>
                <w:sz w:val="23"/>
              </w:rPr>
            </w:pPr>
          </w:p>
          <w:tbl>
            <w:tblPr>
              <w:tblStyle w:val="Tablaconcuadrcula"/>
              <w:tblW w:w="0" w:type="auto"/>
              <w:tblLayout w:type="fixed"/>
              <w:tblLook w:val="04A0" w:firstRow="1" w:lastRow="0" w:firstColumn="1" w:lastColumn="0" w:noHBand="0" w:noVBand="1"/>
            </w:tblPr>
            <w:tblGrid>
              <w:gridCol w:w="2398"/>
              <w:gridCol w:w="2398"/>
              <w:gridCol w:w="2398"/>
              <w:gridCol w:w="2398"/>
            </w:tblGrid>
            <w:tr w:rsidR="00EF0B8B" w14:paraId="3C1BDCD9" w14:textId="77777777" w:rsidTr="00EF0B8B">
              <w:trPr>
                <w:trHeight w:val="229"/>
              </w:trPr>
              <w:tc>
                <w:tcPr>
                  <w:tcW w:w="2398" w:type="dxa"/>
                </w:tcPr>
                <w:p w14:paraId="4765A185" w14:textId="3D5839F3" w:rsidR="00EF0B8B" w:rsidRDefault="00EF0B8B" w:rsidP="00003451">
                  <w:pPr>
                    <w:pStyle w:val="TableParagraph"/>
                    <w:tabs>
                      <w:tab w:val="left" w:pos="890"/>
                    </w:tabs>
                    <w:ind w:left="0" w:right="99"/>
                    <w:jc w:val="center"/>
                    <w:rPr>
                      <w:b/>
                      <w:bCs/>
                      <w:sz w:val="23"/>
                    </w:rPr>
                  </w:pPr>
                  <w:r>
                    <w:rPr>
                      <w:b/>
                      <w:bCs/>
                      <w:sz w:val="23"/>
                    </w:rPr>
                    <w:t>ID</w:t>
                  </w:r>
                </w:p>
              </w:tc>
              <w:tc>
                <w:tcPr>
                  <w:tcW w:w="2398" w:type="dxa"/>
                </w:tcPr>
                <w:p w14:paraId="20F24E99" w14:textId="3159E50C" w:rsidR="00EF0B8B" w:rsidRDefault="00EF0B8B" w:rsidP="00003451">
                  <w:pPr>
                    <w:pStyle w:val="TableParagraph"/>
                    <w:tabs>
                      <w:tab w:val="left" w:pos="890"/>
                    </w:tabs>
                    <w:ind w:left="0" w:right="99"/>
                    <w:jc w:val="center"/>
                    <w:rPr>
                      <w:b/>
                      <w:bCs/>
                      <w:sz w:val="23"/>
                    </w:rPr>
                  </w:pPr>
                  <w:r>
                    <w:rPr>
                      <w:b/>
                      <w:bCs/>
                      <w:sz w:val="23"/>
                    </w:rPr>
                    <w:t>NOMBRE</w:t>
                  </w:r>
                </w:p>
              </w:tc>
              <w:tc>
                <w:tcPr>
                  <w:tcW w:w="2398" w:type="dxa"/>
                </w:tcPr>
                <w:p w14:paraId="0ABE10E9" w14:textId="578E2914" w:rsidR="00EF0B8B" w:rsidRDefault="00EF0B8B" w:rsidP="00003451">
                  <w:pPr>
                    <w:pStyle w:val="TableParagraph"/>
                    <w:tabs>
                      <w:tab w:val="left" w:pos="890"/>
                    </w:tabs>
                    <w:ind w:left="0" w:right="99"/>
                    <w:jc w:val="center"/>
                    <w:rPr>
                      <w:b/>
                      <w:bCs/>
                      <w:sz w:val="23"/>
                    </w:rPr>
                  </w:pPr>
                  <w:r>
                    <w:rPr>
                      <w:b/>
                      <w:bCs/>
                      <w:sz w:val="23"/>
                    </w:rPr>
                    <w:t xml:space="preserve">SOLICITUD </w:t>
                  </w:r>
                </w:p>
              </w:tc>
              <w:tc>
                <w:tcPr>
                  <w:tcW w:w="2398" w:type="dxa"/>
                </w:tcPr>
                <w:p w14:paraId="40774EEE" w14:textId="2595DE93" w:rsidR="00EF0B8B" w:rsidRDefault="00EF0B8B" w:rsidP="00003451">
                  <w:pPr>
                    <w:pStyle w:val="TableParagraph"/>
                    <w:tabs>
                      <w:tab w:val="left" w:pos="890"/>
                    </w:tabs>
                    <w:ind w:left="0" w:right="99"/>
                    <w:jc w:val="center"/>
                    <w:rPr>
                      <w:b/>
                      <w:bCs/>
                      <w:sz w:val="23"/>
                    </w:rPr>
                  </w:pPr>
                  <w:r>
                    <w:rPr>
                      <w:b/>
                      <w:bCs/>
                      <w:sz w:val="23"/>
                    </w:rPr>
                    <w:t>DECISION</w:t>
                  </w:r>
                </w:p>
              </w:tc>
            </w:tr>
            <w:tr w:rsidR="00EF0B8B" w14:paraId="4AAC6F04" w14:textId="77777777" w:rsidTr="00EF0B8B">
              <w:trPr>
                <w:trHeight w:val="242"/>
              </w:trPr>
              <w:tc>
                <w:tcPr>
                  <w:tcW w:w="2398" w:type="dxa"/>
                </w:tcPr>
                <w:p w14:paraId="13F44940" w14:textId="2F56398B" w:rsidR="00EF0B8B" w:rsidRPr="00710686" w:rsidRDefault="00EF0B8B" w:rsidP="00003451">
                  <w:pPr>
                    <w:pStyle w:val="TableParagraph"/>
                    <w:tabs>
                      <w:tab w:val="left" w:pos="890"/>
                    </w:tabs>
                    <w:ind w:left="0" w:right="99"/>
                    <w:jc w:val="center"/>
                    <w:rPr>
                      <w:sz w:val="23"/>
                    </w:rPr>
                  </w:pPr>
                  <w:r w:rsidRPr="00710686">
                    <w:rPr>
                      <w:sz w:val="23"/>
                    </w:rPr>
                    <w:t>1007474846</w:t>
                  </w:r>
                </w:p>
              </w:tc>
              <w:tc>
                <w:tcPr>
                  <w:tcW w:w="2398" w:type="dxa"/>
                </w:tcPr>
                <w:p w14:paraId="1DAADC9E" w14:textId="4D57168B" w:rsidR="00EF0B8B" w:rsidRPr="00710686" w:rsidRDefault="00EF0B8B" w:rsidP="00003451">
                  <w:pPr>
                    <w:pStyle w:val="TableParagraph"/>
                    <w:tabs>
                      <w:tab w:val="left" w:pos="890"/>
                    </w:tabs>
                    <w:ind w:left="0" w:right="99"/>
                    <w:jc w:val="center"/>
                    <w:rPr>
                      <w:sz w:val="23"/>
                    </w:rPr>
                  </w:pPr>
                  <w:r w:rsidRPr="00710686">
                    <w:rPr>
                      <w:sz w:val="23"/>
                    </w:rPr>
                    <w:t>FONSECA LOPEZ JHONIER</w:t>
                  </w:r>
                </w:p>
              </w:tc>
              <w:tc>
                <w:tcPr>
                  <w:tcW w:w="2398" w:type="dxa"/>
                </w:tcPr>
                <w:p w14:paraId="3EDE4E00" w14:textId="74422E28" w:rsidR="00EF0B8B" w:rsidRPr="00710686" w:rsidRDefault="00EF0B8B" w:rsidP="00003451">
                  <w:pPr>
                    <w:pStyle w:val="TableParagraph"/>
                    <w:tabs>
                      <w:tab w:val="left" w:pos="890"/>
                    </w:tabs>
                    <w:ind w:left="0" w:right="99"/>
                    <w:jc w:val="center"/>
                    <w:rPr>
                      <w:sz w:val="23"/>
                    </w:rPr>
                  </w:pPr>
                  <w:r>
                    <w:rPr>
                      <w:sz w:val="23"/>
                    </w:rPr>
                    <w:t>SIMULTANIEDAD DE SIMINARIO IV Y V</w:t>
                  </w:r>
                </w:p>
              </w:tc>
              <w:tc>
                <w:tcPr>
                  <w:tcW w:w="2398" w:type="dxa"/>
                </w:tcPr>
                <w:p w14:paraId="02607D1D" w14:textId="57BACD6B" w:rsidR="00EF0B8B" w:rsidRPr="00710686" w:rsidRDefault="00EF0B8B" w:rsidP="00EF0B8B">
                  <w:pPr>
                    <w:pStyle w:val="TableParagraph"/>
                    <w:tabs>
                      <w:tab w:val="left" w:pos="890"/>
                    </w:tabs>
                    <w:ind w:left="0" w:right="99"/>
                    <w:jc w:val="both"/>
                    <w:rPr>
                      <w:sz w:val="23"/>
                    </w:rPr>
                  </w:pPr>
                  <w:r>
                    <w:rPr>
                      <w:rFonts w:eastAsia="Times New Roman" w:cs="Calibri"/>
                      <w:color w:val="000000"/>
                      <w:lang w:val="es-CO" w:eastAsia="es-CO" w:bidi="ar-SA"/>
                    </w:rPr>
                    <w:t xml:space="preserve">NEGADO, </w:t>
                  </w:r>
                  <w:r w:rsidRPr="007E3AAC">
                    <w:rPr>
                      <w:rFonts w:eastAsia="Times New Roman" w:cs="Calibri"/>
                      <w:color w:val="000000"/>
                      <w:lang w:val="es-CO" w:eastAsia="es-CO" w:bidi="ar-SA"/>
                    </w:rPr>
                    <w:t xml:space="preserve">en virtud que el estudiante ingreso a la universidad en el periodo académico 2017-2.  de acuerdo a lo ordenado por el comité curricular de la </w:t>
                  </w:r>
                  <w:r>
                    <w:rPr>
                      <w:rFonts w:eastAsia="Times New Roman" w:cs="Calibri"/>
                      <w:color w:val="000000"/>
                      <w:lang w:val="es-CO" w:eastAsia="es-CO" w:bidi="ar-SA"/>
                    </w:rPr>
                    <w:t>F</w:t>
                  </w:r>
                  <w:r w:rsidRPr="007E3AAC">
                    <w:rPr>
                      <w:rFonts w:eastAsia="Times New Roman" w:cs="Calibri"/>
                      <w:color w:val="000000"/>
                      <w:lang w:val="es-CO" w:eastAsia="es-CO" w:bidi="ar-SA"/>
                    </w:rPr>
                    <w:t xml:space="preserve">acultad de </w:t>
                  </w:r>
                  <w:r>
                    <w:rPr>
                      <w:rFonts w:eastAsia="Times New Roman" w:cs="Calibri"/>
                      <w:color w:val="000000"/>
                      <w:lang w:val="es-CO" w:eastAsia="es-CO" w:bidi="ar-SA"/>
                    </w:rPr>
                    <w:t>C</w:t>
                  </w:r>
                  <w:r w:rsidRPr="007E3AAC">
                    <w:rPr>
                      <w:rFonts w:eastAsia="Times New Roman" w:cs="Calibri"/>
                      <w:color w:val="000000"/>
                      <w:lang w:val="es-CO" w:eastAsia="es-CO" w:bidi="ar-SA"/>
                    </w:rPr>
                    <w:t xml:space="preserve">iencias </w:t>
                  </w:r>
                  <w:r>
                    <w:rPr>
                      <w:rFonts w:eastAsia="Times New Roman" w:cs="Calibri"/>
                      <w:color w:val="000000"/>
                      <w:lang w:val="es-CO" w:eastAsia="es-CO" w:bidi="ar-SA"/>
                    </w:rPr>
                    <w:t>J</w:t>
                  </w:r>
                  <w:r w:rsidRPr="007E3AAC">
                    <w:rPr>
                      <w:rFonts w:eastAsia="Times New Roman" w:cs="Calibri"/>
                      <w:color w:val="000000"/>
                      <w:lang w:val="es-CO" w:eastAsia="es-CO" w:bidi="ar-SA"/>
                    </w:rPr>
                    <w:t xml:space="preserve">urídicas en acta </w:t>
                  </w:r>
                  <w:r>
                    <w:rPr>
                      <w:rFonts w:eastAsia="Times New Roman" w:cs="Calibri"/>
                      <w:color w:val="000000"/>
                      <w:lang w:val="es-CO" w:eastAsia="es-CO" w:bidi="ar-SA"/>
                    </w:rPr>
                    <w:t>N</w:t>
                  </w:r>
                  <w:r w:rsidRPr="007E3AAC">
                    <w:rPr>
                      <w:rFonts w:eastAsia="Times New Roman" w:cs="Calibri"/>
                      <w:color w:val="000000"/>
                      <w:lang w:val="es-CO" w:eastAsia="es-CO" w:bidi="ar-SA"/>
                    </w:rPr>
                    <w:t>o. 2 adiad</w:t>
                  </w:r>
                  <w:r>
                    <w:rPr>
                      <w:rFonts w:eastAsia="Times New Roman" w:cs="Calibri"/>
                      <w:color w:val="000000"/>
                      <w:lang w:val="es-CO" w:eastAsia="es-CO" w:bidi="ar-SA"/>
                    </w:rPr>
                    <w:t>a</w:t>
                  </w:r>
                  <w:r w:rsidRPr="007E3AAC">
                    <w:rPr>
                      <w:rFonts w:eastAsia="Times New Roman" w:cs="Calibri"/>
                      <w:color w:val="000000"/>
                      <w:lang w:val="es-CO" w:eastAsia="es-CO" w:bidi="ar-SA"/>
                    </w:rPr>
                    <w:t xml:space="preserve"> el 16 de junio de 2016, el cual establece que será obligatorio el prerrequisito de los semanarios a partir del periodo académico 2016-</w:t>
                  </w:r>
                  <w:r>
                    <w:rPr>
                      <w:rFonts w:eastAsia="Times New Roman" w:cs="Calibri"/>
                      <w:color w:val="000000"/>
                      <w:lang w:val="es-CO" w:eastAsia="es-CO" w:bidi="ar-SA"/>
                    </w:rPr>
                    <w:t>2.</w:t>
                  </w:r>
                </w:p>
              </w:tc>
            </w:tr>
            <w:tr w:rsidR="00EF0B8B" w14:paraId="40B21F77" w14:textId="77777777" w:rsidTr="00EF0B8B">
              <w:trPr>
                <w:trHeight w:val="229"/>
              </w:trPr>
              <w:tc>
                <w:tcPr>
                  <w:tcW w:w="2398" w:type="dxa"/>
                </w:tcPr>
                <w:p w14:paraId="542BD01C" w14:textId="70D7FF00" w:rsidR="00EF0B8B" w:rsidRPr="00710686" w:rsidRDefault="00EF0B8B" w:rsidP="00EF0B8B">
                  <w:pPr>
                    <w:pStyle w:val="TableParagraph"/>
                    <w:tabs>
                      <w:tab w:val="left" w:pos="890"/>
                    </w:tabs>
                    <w:ind w:left="0" w:right="99"/>
                    <w:jc w:val="both"/>
                    <w:rPr>
                      <w:sz w:val="23"/>
                    </w:rPr>
                  </w:pPr>
                  <w:r w:rsidRPr="00EF0B8B">
                    <w:rPr>
                      <w:sz w:val="23"/>
                    </w:rPr>
                    <w:t>1192768460</w:t>
                  </w:r>
                </w:p>
              </w:tc>
              <w:tc>
                <w:tcPr>
                  <w:tcW w:w="2398" w:type="dxa"/>
                </w:tcPr>
                <w:p w14:paraId="2FDBA2FB" w14:textId="30F847E0" w:rsidR="00EF0B8B" w:rsidRPr="00710686" w:rsidRDefault="00EF0B8B" w:rsidP="00EF0B8B">
                  <w:pPr>
                    <w:pStyle w:val="TableParagraph"/>
                    <w:tabs>
                      <w:tab w:val="left" w:pos="890"/>
                    </w:tabs>
                    <w:ind w:left="0" w:right="99"/>
                    <w:jc w:val="both"/>
                    <w:rPr>
                      <w:sz w:val="23"/>
                    </w:rPr>
                  </w:pPr>
                  <w:r w:rsidRPr="00EF0B8B">
                    <w:rPr>
                      <w:sz w:val="23"/>
                    </w:rPr>
                    <w:t>SOSSA RAMIREZ YESICA ALEJANDRA</w:t>
                  </w:r>
                </w:p>
              </w:tc>
              <w:tc>
                <w:tcPr>
                  <w:tcW w:w="2398" w:type="dxa"/>
                </w:tcPr>
                <w:p w14:paraId="180844BD" w14:textId="108295BE" w:rsidR="00EF0B8B" w:rsidRPr="00710686" w:rsidRDefault="00EF0B8B" w:rsidP="00EF0B8B">
                  <w:pPr>
                    <w:pStyle w:val="TableParagraph"/>
                    <w:tabs>
                      <w:tab w:val="left" w:pos="890"/>
                    </w:tabs>
                    <w:ind w:left="0" w:right="99"/>
                    <w:jc w:val="both"/>
                    <w:rPr>
                      <w:sz w:val="23"/>
                    </w:rPr>
                  </w:pPr>
                  <w:r>
                    <w:rPr>
                      <w:sz w:val="23"/>
                    </w:rPr>
                    <w:t>SIMULTANIEDAD DE SIMINARIO IV Y V</w:t>
                  </w:r>
                </w:p>
              </w:tc>
              <w:tc>
                <w:tcPr>
                  <w:tcW w:w="2398" w:type="dxa"/>
                </w:tcPr>
                <w:p w14:paraId="448BC284" w14:textId="4C167D07" w:rsidR="00EF0B8B" w:rsidRPr="00710686" w:rsidRDefault="00EF0B8B" w:rsidP="00EF0B8B">
                  <w:pPr>
                    <w:pStyle w:val="TableParagraph"/>
                    <w:tabs>
                      <w:tab w:val="left" w:pos="890"/>
                    </w:tabs>
                    <w:ind w:left="0" w:right="99"/>
                    <w:jc w:val="both"/>
                    <w:rPr>
                      <w:sz w:val="23"/>
                    </w:rPr>
                  </w:pPr>
                  <w:r>
                    <w:rPr>
                      <w:rFonts w:eastAsia="Times New Roman" w:cs="Calibri"/>
                      <w:color w:val="000000"/>
                      <w:lang w:val="es-CO" w:eastAsia="es-CO" w:bidi="ar-SA"/>
                    </w:rPr>
                    <w:t xml:space="preserve">NEGADO, </w:t>
                  </w:r>
                  <w:r w:rsidRPr="007E3AAC">
                    <w:rPr>
                      <w:rFonts w:eastAsia="Times New Roman" w:cs="Calibri"/>
                      <w:color w:val="000000"/>
                      <w:lang w:val="es-CO" w:eastAsia="es-CO" w:bidi="ar-SA"/>
                    </w:rPr>
                    <w:t xml:space="preserve">en virtud que el estudiante ingreso a la universidad en el </w:t>
                  </w:r>
                  <w:r w:rsidRPr="007E3AAC">
                    <w:rPr>
                      <w:rFonts w:eastAsia="Times New Roman" w:cs="Calibri"/>
                      <w:color w:val="000000"/>
                      <w:lang w:val="es-CO" w:eastAsia="es-CO" w:bidi="ar-SA"/>
                    </w:rPr>
                    <w:lastRenderedPageBreak/>
                    <w:t xml:space="preserve">periodo académico 2017-2.  de acuerdo a lo ordenado por el comité curricular de la </w:t>
                  </w:r>
                  <w:r>
                    <w:rPr>
                      <w:rFonts w:eastAsia="Times New Roman" w:cs="Calibri"/>
                      <w:color w:val="000000"/>
                      <w:lang w:val="es-CO" w:eastAsia="es-CO" w:bidi="ar-SA"/>
                    </w:rPr>
                    <w:t>F</w:t>
                  </w:r>
                  <w:r w:rsidRPr="007E3AAC">
                    <w:rPr>
                      <w:rFonts w:eastAsia="Times New Roman" w:cs="Calibri"/>
                      <w:color w:val="000000"/>
                      <w:lang w:val="es-CO" w:eastAsia="es-CO" w:bidi="ar-SA"/>
                    </w:rPr>
                    <w:t xml:space="preserve">acultad de </w:t>
                  </w:r>
                  <w:r>
                    <w:rPr>
                      <w:rFonts w:eastAsia="Times New Roman" w:cs="Calibri"/>
                      <w:color w:val="000000"/>
                      <w:lang w:val="es-CO" w:eastAsia="es-CO" w:bidi="ar-SA"/>
                    </w:rPr>
                    <w:t>C</w:t>
                  </w:r>
                  <w:r w:rsidRPr="007E3AAC">
                    <w:rPr>
                      <w:rFonts w:eastAsia="Times New Roman" w:cs="Calibri"/>
                      <w:color w:val="000000"/>
                      <w:lang w:val="es-CO" w:eastAsia="es-CO" w:bidi="ar-SA"/>
                    </w:rPr>
                    <w:t xml:space="preserve">iencias </w:t>
                  </w:r>
                  <w:r>
                    <w:rPr>
                      <w:rFonts w:eastAsia="Times New Roman" w:cs="Calibri"/>
                      <w:color w:val="000000"/>
                      <w:lang w:val="es-CO" w:eastAsia="es-CO" w:bidi="ar-SA"/>
                    </w:rPr>
                    <w:t>J</w:t>
                  </w:r>
                  <w:r w:rsidRPr="007E3AAC">
                    <w:rPr>
                      <w:rFonts w:eastAsia="Times New Roman" w:cs="Calibri"/>
                      <w:color w:val="000000"/>
                      <w:lang w:val="es-CO" w:eastAsia="es-CO" w:bidi="ar-SA"/>
                    </w:rPr>
                    <w:t xml:space="preserve">urídicas en acta </w:t>
                  </w:r>
                  <w:r>
                    <w:rPr>
                      <w:rFonts w:eastAsia="Times New Roman" w:cs="Calibri"/>
                      <w:color w:val="000000"/>
                      <w:lang w:val="es-CO" w:eastAsia="es-CO" w:bidi="ar-SA"/>
                    </w:rPr>
                    <w:t>N</w:t>
                  </w:r>
                  <w:r w:rsidRPr="007E3AAC">
                    <w:rPr>
                      <w:rFonts w:eastAsia="Times New Roman" w:cs="Calibri"/>
                      <w:color w:val="000000"/>
                      <w:lang w:val="es-CO" w:eastAsia="es-CO" w:bidi="ar-SA"/>
                    </w:rPr>
                    <w:t>o. 2 adiad</w:t>
                  </w:r>
                  <w:r>
                    <w:rPr>
                      <w:rFonts w:eastAsia="Times New Roman" w:cs="Calibri"/>
                      <w:color w:val="000000"/>
                      <w:lang w:val="es-CO" w:eastAsia="es-CO" w:bidi="ar-SA"/>
                    </w:rPr>
                    <w:t>a</w:t>
                  </w:r>
                  <w:r w:rsidRPr="007E3AAC">
                    <w:rPr>
                      <w:rFonts w:eastAsia="Times New Roman" w:cs="Calibri"/>
                      <w:color w:val="000000"/>
                      <w:lang w:val="es-CO" w:eastAsia="es-CO" w:bidi="ar-SA"/>
                    </w:rPr>
                    <w:t xml:space="preserve"> el 16 de junio de 2016, el cual establece que será obligatorio el prerrequisito de los semanarios a partir del periodo académico 2016-</w:t>
                  </w:r>
                  <w:r>
                    <w:rPr>
                      <w:rFonts w:eastAsia="Times New Roman" w:cs="Calibri"/>
                      <w:color w:val="000000"/>
                      <w:lang w:val="es-CO" w:eastAsia="es-CO" w:bidi="ar-SA"/>
                    </w:rPr>
                    <w:t>2.</w:t>
                  </w:r>
                </w:p>
              </w:tc>
            </w:tr>
          </w:tbl>
          <w:p w14:paraId="333FE5B8" w14:textId="77777777" w:rsidR="00003451" w:rsidRDefault="00003451" w:rsidP="00EF0B8B">
            <w:pPr>
              <w:pStyle w:val="TableParagraph"/>
              <w:tabs>
                <w:tab w:val="left" w:pos="890"/>
              </w:tabs>
              <w:ind w:left="0" w:right="99" w:firstLine="566"/>
              <w:jc w:val="both"/>
              <w:rPr>
                <w:b/>
                <w:bCs/>
                <w:sz w:val="23"/>
              </w:rPr>
            </w:pPr>
          </w:p>
          <w:p w14:paraId="08AF19EC" w14:textId="77777777" w:rsidR="005858C8" w:rsidRDefault="005858C8" w:rsidP="00EF0B8B">
            <w:pPr>
              <w:pStyle w:val="TableParagraph"/>
              <w:tabs>
                <w:tab w:val="left" w:pos="890"/>
              </w:tabs>
              <w:ind w:left="0" w:right="99" w:firstLine="566"/>
              <w:jc w:val="both"/>
              <w:rPr>
                <w:b/>
                <w:bCs/>
                <w:sz w:val="23"/>
              </w:rPr>
            </w:pPr>
          </w:p>
          <w:p w14:paraId="5C1A0491" w14:textId="08D2590E" w:rsidR="005858C8" w:rsidRPr="00604DB9" w:rsidRDefault="005858C8" w:rsidP="00604DB9">
            <w:pPr>
              <w:pStyle w:val="TableParagraph"/>
              <w:tabs>
                <w:tab w:val="left" w:pos="890"/>
              </w:tabs>
              <w:ind w:left="0" w:right="99" w:firstLine="566"/>
              <w:rPr>
                <w:b/>
                <w:bCs/>
                <w:sz w:val="23"/>
              </w:rPr>
            </w:pPr>
          </w:p>
        </w:tc>
      </w:tr>
    </w:tbl>
    <w:p w14:paraId="13FE984E" w14:textId="77777777" w:rsidR="00867AC3" w:rsidRDefault="00867AC3" w:rsidP="00716D52">
      <w:pPr>
        <w:spacing w:before="51"/>
      </w:pPr>
    </w:p>
    <w:p w14:paraId="156BABEA" w14:textId="6860049F" w:rsidR="00716D52" w:rsidRPr="007E1849" w:rsidRDefault="00716D52" w:rsidP="00716D52">
      <w:pPr>
        <w:spacing w:before="51"/>
        <w:rPr>
          <w:b/>
          <w:bCs/>
        </w:rPr>
      </w:pPr>
      <w:r w:rsidRPr="007E1849">
        <w:rPr>
          <w:b/>
          <w:bCs/>
        </w:rPr>
        <w:t>Firmas:</w:t>
      </w:r>
    </w:p>
    <w:p w14:paraId="48065FC7" w14:textId="3681EBE1" w:rsidR="00570BF6" w:rsidRPr="000F6CE5" w:rsidRDefault="00365924" w:rsidP="00716D52">
      <w:pPr>
        <w:spacing w:before="51"/>
        <w:rPr>
          <w:noProof/>
          <w:lang w:bidi="ar-SA"/>
        </w:rPr>
      </w:pPr>
      <w:r>
        <w:rPr>
          <w:noProof/>
          <w:lang w:val="es-CO" w:eastAsia="es-CO" w:bidi="ar-SA"/>
        </w:rPr>
        <w:drawing>
          <wp:anchor distT="0" distB="0" distL="114300" distR="114300" simplePos="0" relativeHeight="251680768" behindDoc="1" locked="0" layoutInCell="1" allowOverlap="1" wp14:anchorId="160C7947" wp14:editId="2C67D9F1">
            <wp:simplePos x="0" y="0"/>
            <wp:positionH relativeFrom="column">
              <wp:posOffset>3390900</wp:posOffset>
            </wp:positionH>
            <wp:positionV relativeFrom="paragraph">
              <wp:posOffset>43180</wp:posOffset>
            </wp:positionV>
            <wp:extent cx="2003475" cy="90805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3475" cy="908050"/>
                    </a:xfrm>
                    <a:prstGeom prst="rect">
                      <a:avLst/>
                    </a:prstGeom>
                    <a:noFill/>
                    <a:ln>
                      <a:noFill/>
                    </a:ln>
                  </pic:spPr>
                </pic:pic>
              </a:graphicData>
            </a:graphic>
          </wp:anchor>
        </w:drawing>
      </w:r>
    </w:p>
    <w:p w14:paraId="5EAEE2BC" w14:textId="51654E84" w:rsidR="00716D52" w:rsidRPr="000F6CE5" w:rsidRDefault="0024175A" w:rsidP="00716D52">
      <w:pPr>
        <w:spacing w:before="51"/>
      </w:pPr>
      <w:r w:rsidRPr="000F6CE5">
        <w:rPr>
          <w:noProof/>
          <w:lang w:val="es-CO" w:eastAsia="es-CO" w:bidi="ar-SA"/>
        </w:rPr>
        <w:drawing>
          <wp:anchor distT="0" distB="0" distL="114300" distR="114300" simplePos="0" relativeHeight="251672576" behindDoc="1" locked="0" layoutInCell="1" allowOverlap="1" wp14:anchorId="199095CC" wp14:editId="3CC71BB5">
            <wp:simplePos x="0" y="0"/>
            <wp:positionH relativeFrom="column">
              <wp:posOffset>333375</wp:posOffset>
            </wp:positionH>
            <wp:positionV relativeFrom="paragraph">
              <wp:posOffset>95885</wp:posOffset>
            </wp:positionV>
            <wp:extent cx="1637665" cy="771525"/>
            <wp:effectExtent l="0" t="0" r="0" b="0"/>
            <wp:wrapNone/>
            <wp:docPr id="7" name="Imagen 7" descr="Imagen que contiene texto, pizarr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ISTINA.jpg"/>
                    <pic:cNvPicPr/>
                  </pic:nvPicPr>
                  <pic:blipFill rotWithShape="1">
                    <a:blip r:embed="rId9" cstate="print">
                      <a:clrChange>
                        <a:clrFrom>
                          <a:srgbClr val="C6BDB6"/>
                        </a:clrFrom>
                        <a:clrTo>
                          <a:srgbClr val="C6BDB6">
                            <a:alpha val="0"/>
                          </a:srgbClr>
                        </a:clrTo>
                      </a:clrChange>
                      <a:duotone>
                        <a:prstClr val="black"/>
                        <a:schemeClr val="tx1">
                          <a:tint val="45000"/>
                          <a:satMod val="400000"/>
                        </a:schemeClr>
                      </a:duotone>
                      <a:extLst>
                        <a:ext uri="{28A0092B-C50C-407E-A947-70E740481C1C}">
                          <a14:useLocalDpi xmlns:a14="http://schemas.microsoft.com/office/drawing/2010/main" val="0"/>
                        </a:ext>
                      </a:extLst>
                    </a:blip>
                    <a:srcRect r="6013"/>
                    <a:stretch/>
                  </pic:blipFill>
                  <pic:spPr bwMode="auto">
                    <a:xfrm>
                      <a:off x="0" y="0"/>
                      <a:ext cx="1637665"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63D1F02" w14:textId="14C77913" w:rsidR="00716D52" w:rsidRPr="000F6CE5" w:rsidRDefault="001772DC" w:rsidP="00716D52">
      <w:pPr>
        <w:spacing w:before="51"/>
      </w:pPr>
      <w:r w:rsidRPr="000F6CE5">
        <w:tab/>
      </w:r>
      <w:r w:rsidRPr="000F6CE5">
        <w:tab/>
      </w:r>
      <w:r w:rsidRPr="000F6CE5">
        <w:tab/>
      </w:r>
      <w:r w:rsidRPr="000F6CE5">
        <w:tab/>
      </w:r>
      <w:r w:rsidRPr="000F6CE5">
        <w:tab/>
      </w:r>
      <w:r w:rsidRPr="000F6CE5">
        <w:tab/>
      </w:r>
      <w:r w:rsidRPr="000F6CE5">
        <w:tab/>
      </w:r>
      <w:r w:rsidRPr="000F6CE5">
        <w:tab/>
      </w:r>
      <w:r w:rsidRPr="000F6CE5">
        <w:tab/>
      </w:r>
    </w:p>
    <w:p w14:paraId="7F896B11" w14:textId="3382774F" w:rsidR="00716D52" w:rsidRPr="000F6CE5" w:rsidRDefault="001772DC" w:rsidP="000C2D25">
      <w:pPr>
        <w:pStyle w:val="Textoindependiente"/>
        <w:tabs>
          <w:tab w:val="left" w:pos="1785"/>
        </w:tabs>
      </w:pPr>
      <w:r w:rsidRPr="000F6CE5">
        <w:tab/>
      </w:r>
      <w:r w:rsidR="000C2D25" w:rsidRPr="000F6CE5">
        <w:tab/>
      </w:r>
      <w:r w:rsidR="000C2D25" w:rsidRPr="000F6CE5">
        <w:tab/>
      </w:r>
      <w:r w:rsidR="000C2D25" w:rsidRPr="000F6CE5">
        <w:tab/>
      </w:r>
      <w:r w:rsidR="000C2D25" w:rsidRPr="000F6CE5">
        <w:tab/>
      </w:r>
      <w:r w:rsidR="000C2D25" w:rsidRPr="000F6CE5">
        <w:tab/>
      </w:r>
      <w:r w:rsidR="000C2D25" w:rsidRPr="000F6CE5">
        <w:tab/>
      </w:r>
      <w:r w:rsidR="000C2D25" w:rsidRPr="000F6CE5">
        <w:tab/>
      </w:r>
    </w:p>
    <w:p w14:paraId="55DD611D" w14:textId="699EEB83" w:rsidR="00716D52" w:rsidRPr="000F6CE5" w:rsidRDefault="00716D52" w:rsidP="00471ACE">
      <w:pPr>
        <w:pStyle w:val="Textoindependiente"/>
        <w:tabs>
          <w:tab w:val="left" w:pos="5954"/>
        </w:tabs>
        <w:ind w:left="562" w:firstLine="5"/>
      </w:pPr>
      <w:r w:rsidRPr="000F6CE5">
        <w:t xml:space="preserve">Cristina Montalvo Velásquez </w:t>
      </w:r>
      <w:r w:rsidRPr="000F6CE5">
        <w:tab/>
        <w:t xml:space="preserve"> </w:t>
      </w:r>
      <w:r w:rsidR="0085457F">
        <w:t>Juan Carlos de los Ríos</w:t>
      </w:r>
    </w:p>
    <w:p w14:paraId="4488F964" w14:textId="77777777" w:rsidR="0085457F" w:rsidRDefault="00716D52" w:rsidP="00471ACE">
      <w:pPr>
        <w:pStyle w:val="Textoindependiente"/>
        <w:tabs>
          <w:tab w:val="left" w:pos="5954"/>
        </w:tabs>
        <w:ind w:left="562"/>
      </w:pPr>
      <w:r w:rsidRPr="000F6CE5">
        <w:t>Presidente Consejo de Facultad</w:t>
      </w:r>
      <w:r w:rsidRPr="000F6CE5">
        <w:tab/>
        <w:t xml:space="preserve">Coordinador Académico </w:t>
      </w:r>
    </w:p>
    <w:p w14:paraId="5CCA16F0" w14:textId="129CA13C" w:rsidR="003F37FC" w:rsidRPr="000F6CE5" w:rsidRDefault="0085457F" w:rsidP="00471ACE">
      <w:pPr>
        <w:pStyle w:val="Textoindependiente"/>
        <w:tabs>
          <w:tab w:val="left" w:pos="5954"/>
        </w:tabs>
        <w:ind w:left="562"/>
      </w:pPr>
      <w:r>
        <w:rPr>
          <w:noProof/>
          <w:lang w:val="es-CO" w:eastAsia="es-CO" w:bidi="ar-SA"/>
        </w:rPr>
        <w:drawing>
          <wp:anchor distT="0" distB="0" distL="114300" distR="114300" simplePos="0" relativeHeight="251677696" behindDoc="1" locked="0" layoutInCell="1" allowOverlap="1" wp14:anchorId="151B6DE1" wp14:editId="4AD4FED7">
            <wp:simplePos x="0" y="0"/>
            <wp:positionH relativeFrom="column">
              <wp:posOffset>3838575</wp:posOffset>
            </wp:positionH>
            <wp:positionV relativeFrom="paragraph">
              <wp:posOffset>167005</wp:posOffset>
            </wp:positionV>
            <wp:extent cx="1362075" cy="1133475"/>
            <wp:effectExtent l="0" t="0" r="9525" b="9525"/>
            <wp:wrapNone/>
            <wp:docPr id="11" name="Imagen 1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0">
                      <a:lum contrast="20000"/>
                      <a:extLst>
                        <a:ext uri="{28A0092B-C50C-407E-A947-70E740481C1C}">
                          <a14:useLocalDpi xmlns:a14="http://schemas.microsoft.com/office/drawing/2010/main" val="0"/>
                        </a:ext>
                      </a:extLst>
                    </a:blip>
                    <a:srcRect l="-3496" r="3496" b="14999"/>
                    <a:stretch/>
                  </pic:blipFill>
                  <pic:spPr bwMode="auto">
                    <a:xfrm>
                      <a:off x="0" y="0"/>
                      <a:ext cx="1362075" cy="1133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16D52" w:rsidRPr="000F6CE5">
        <w:tab/>
      </w:r>
      <w:r w:rsidR="00716D52" w:rsidRPr="000F6CE5">
        <w:tab/>
      </w:r>
    </w:p>
    <w:p w14:paraId="32A4C69C" w14:textId="78F245E7" w:rsidR="003F37FC" w:rsidRPr="000F6CE5" w:rsidRDefault="0085457F" w:rsidP="00471ACE">
      <w:pPr>
        <w:pStyle w:val="Textoindependiente"/>
        <w:tabs>
          <w:tab w:val="left" w:pos="5954"/>
        </w:tabs>
        <w:ind w:left="562"/>
      </w:pPr>
      <w:r>
        <w:rPr>
          <w:noProof/>
          <w:lang w:val="es-CO" w:eastAsia="es-CO" w:bidi="ar-SA"/>
        </w:rPr>
        <w:drawing>
          <wp:anchor distT="0" distB="0" distL="114300" distR="114300" simplePos="0" relativeHeight="251678720" behindDoc="1" locked="0" layoutInCell="1" allowOverlap="1" wp14:anchorId="091F0C3D" wp14:editId="4AC01144">
            <wp:simplePos x="0" y="0"/>
            <wp:positionH relativeFrom="column">
              <wp:posOffset>57150</wp:posOffset>
            </wp:positionH>
            <wp:positionV relativeFrom="paragraph">
              <wp:posOffset>44450</wp:posOffset>
            </wp:positionV>
            <wp:extent cx="2752725" cy="1535384"/>
            <wp:effectExtent l="0" t="0" r="0" b="825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752725" cy="1535384"/>
                    </a:xfrm>
                    <a:prstGeom prst="rect">
                      <a:avLst/>
                    </a:prstGeom>
                  </pic:spPr>
                </pic:pic>
              </a:graphicData>
            </a:graphic>
          </wp:anchor>
        </w:drawing>
      </w:r>
    </w:p>
    <w:p w14:paraId="7C7B6F5C" w14:textId="1E9211BF" w:rsidR="003F37FC" w:rsidRPr="000F6CE5" w:rsidRDefault="003F37FC" w:rsidP="00471ACE">
      <w:pPr>
        <w:pStyle w:val="Textoindependiente"/>
        <w:tabs>
          <w:tab w:val="left" w:pos="5954"/>
        </w:tabs>
        <w:ind w:left="562"/>
      </w:pPr>
    </w:p>
    <w:p w14:paraId="28E36BC8" w14:textId="50FC589B" w:rsidR="00716D52" w:rsidRPr="000F6CE5" w:rsidRDefault="00716D52" w:rsidP="00471ACE">
      <w:pPr>
        <w:pStyle w:val="Textoindependiente"/>
        <w:tabs>
          <w:tab w:val="left" w:pos="5954"/>
        </w:tabs>
        <w:ind w:left="562"/>
      </w:pPr>
      <w:r w:rsidRPr="000F6CE5">
        <w:tab/>
      </w:r>
    </w:p>
    <w:p w14:paraId="37AA8DC1" w14:textId="034BC0A4" w:rsidR="00716D52" w:rsidRPr="000F6CE5" w:rsidRDefault="00716D52" w:rsidP="00716D52">
      <w:pPr>
        <w:pStyle w:val="Textoindependiente"/>
        <w:tabs>
          <w:tab w:val="left" w:pos="4688"/>
        </w:tabs>
      </w:pPr>
    </w:p>
    <w:p w14:paraId="4F4CEDDD" w14:textId="11D0EA26" w:rsidR="00716D52" w:rsidRPr="000F6CE5" w:rsidRDefault="0085457F" w:rsidP="00E76875">
      <w:pPr>
        <w:pStyle w:val="Textoindependiente"/>
        <w:tabs>
          <w:tab w:val="left" w:pos="4688"/>
        </w:tabs>
      </w:pPr>
      <w:r>
        <w:tab/>
      </w:r>
      <w:r>
        <w:tab/>
      </w:r>
      <w:r>
        <w:tab/>
      </w:r>
    </w:p>
    <w:p w14:paraId="2DD7371A" w14:textId="0C911D04" w:rsidR="00716D52" w:rsidRPr="000F6CE5" w:rsidRDefault="0085457F" w:rsidP="00471ACE">
      <w:pPr>
        <w:pStyle w:val="Textoindependiente"/>
        <w:tabs>
          <w:tab w:val="left" w:pos="5954"/>
          <w:tab w:val="left" w:pos="6226"/>
        </w:tabs>
        <w:ind w:right="1254" w:firstLine="567"/>
        <w:rPr>
          <w:b w:val="0"/>
        </w:rPr>
      </w:pPr>
      <w:r>
        <w:t>Laura Romero Jaraba</w:t>
      </w:r>
      <w:r w:rsidR="00716D52" w:rsidRPr="000F6CE5">
        <w:tab/>
        <w:t>Jairo Contreras Capella</w:t>
      </w:r>
    </w:p>
    <w:p w14:paraId="3469ABD3" w14:textId="19167D84" w:rsidR="00716D52" w:rsidRPr="000F6CE5" w:rsidRDefault="00716D52" w:rsidP="00471ACE">
      <w:pPr>
        <w:tabs>
          <w:tab w:val="left" w:pos="5954"/>
        </w:tabs>
        <w:ind w:left="567" w:hanging="141"/>
        <w:rPr>
          <w:b/>
        </w:rPr>
      </w:pPr>
      <w:r w:rsidRPr="000F6CE5">
        <w:rPr>
          <w:b/>
        </w:rPr>
        <w:t xml:space="preserve">   Representante </w:t>
      </w:r>
      <w:r w:rsidR="00FB64B3" w:rsidRPr="000F6CE5">
        <w:rPr>
          <w:b/>
        </w:rPr>
        <w:t xml:space="preserve">de los </w:t>
      </w:r>
      <w:r w:rsidR="00471ACE" w:rsidRPr="000F6CE5">
        <w:rPr>
          <w:b/>
        </w:rPr>
        <w:t xml:space="preserve">Estudiantes </w:t>
      </w:r>
      <w:r w:rsidR="00471ACE" w:rsidRPr="000F6CE5">
        <w:rPr>
          <w:b/>
        </w:rPr>
        <w:tab/>
      </w:r>
      <w:r w:rsidRPr="000F6CE5">
        <w:rPr>
          <w:b/>
        </w:rPr>
        <w:t>Representante de los grupos</w:t>
      </w:r>
    </w:p>
    <w:p w14:paraId="7F1C3843" w14:textId="2F381FCD" w:rsidR="00471ACE" w:rsidRPr="000F6CE5" w:rsidRDefault="00471ACE" w:rsidP="00471ACE">
      <w:pPr>
        <w:rPr>
          <w:b/>
        </w:rPr>
      </w:pPr>
    </w:p>
    <w:p w14:paraId="5F43F6C4" w14:textId="60F80917" w:rsidR="00471ACE" w:rsidRPr="000F6CE5" w:rsidRDefault="00471ACE" w:rsidP="00716D52">
      <w:pPr>
        <w:spacing w:before="51"/>
        <w:rPr>
          <w:b/>
        </w:rPr>
      </w:pPr>
    </w:p>
    <w:p w14:paraId="1554C6A7" w14:textId="0F40F2CD" w:rsidR="00471ACE" w:rsidRPr="000F6CE5" w:rsidRDefault="00471ACE" w:rsidP="00716D52">
      <w:pPr>
        <w:spacing w:before="51"/>
        <w:rPr>
          <w:b/>
          <w:noProof/>
        </w:rPr>
      </w:pPr>
    </w:p>
    <w:p w14:paraId="45FF972E" w14:textId="4BE55852" w:rsidR="00471ACE" w:rsidRPr="000F6CE5" w:rsidRDefault="00471ACE" w:rsidP="00716D52">
      <w:pPr>
        <w:spacing w:before="51"/>
        <w:rPr>
          <w:b/>
        </w:rPr>
      </w:pPr>
      <w:r w:rsidRPr="000F6CE5">
        <w:rPr>
          <w:b/>
        </w:rPr>
        <w:tab/>
      </w:r>
      <w:r w:rsidRPr="000F6CE5">
        <w:rPr>
          <w:b/>
        </w:rPr>
        <w:tab/>
      </w:r>
      <w:r w:rsidRPr="000F6CE5">
        <w:rPr>
          <w:b/>
        </w:rPr>
        <w:tab/>
      </w:r>
      <w:r w:rsidRPr="000F6CE5">
        <w:rPr>
          <w:b/>
        </w:rPr>
        <w:tab/>
      </w:r>
    </w:p>
    <w:p w14:paraId="64DDE0D0" w14:textId="7BB57EAF" w:rsidR="00867AC3" w:rsidRDefault="00867AC3" w:rsidP="0085457F">
      <w:pPr>
        <w:ind w:left="709" w:hanging="142"/>
        <w:jc w:val="center"/>
        <w:rPr>
          <w:b/>
        </w:rPr>
      </w:pPr>
      <w:r>
        <w:rPr>
          <w:b/>
          <w:noProof/>
          <w:lang w:val="es-CO" w:eastAsia="es-CO" w:bidi="ar-SA"/>
        </w:rPr>
        <w:drawing>
          <wp:anchor distT="0" distB="0" distL="114300" distR="114300" simplePos="0" relativeHeight="251675648" behindDoc="1" locked="0" layoutInCell="1" allowOverlap="1" wp14:anchorId="7D6E6DB6" wp14:editId="12897175">
            <wp:simplePos x="0" y="0"/>
            <wp:positionH relativeFrom="column">
              <wp:posOffset>2487930</wp:posOffset>
            </wp:positionH>
            <wp:positionV relativeFrom="paragraph">
              <wp:posOffset>108585</wp:posOffset>
            </wp:positionV>
            <wp:extent cx="1457325" cy="76644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1457325" cy="766445"/>
                    </a:xfrm>
                    <a:prstGeom prst="rect">
                      <a:avLst/>
                    </a:prstGeom>
                  </pic:spPr>
                </pic:pic>
              </a:graphicData>
            </a:graphic>
          </wp:anchor>
        </w:drawing>
      </w:r>
    </w:p>
    <w:p w14:paraId="25BA3794" w14:textId="78695381" w:rsidR="00867AC3" w:rsidRDefault="00867AC3" w:rsidP="0085457F">
      <w:pPr>
        <w:ind w:left="709" w:hanging="142"/>
        <w:jc w:val="center"/>
        <w:rPr>
          <w:b/>
        </w:rPr>
      </w:pPr>
    </w:p>
    <w:p w14:paraId="4C86E82E" w14:textId="77777777" w:rsidR="00867AC3" w:rsidRDefault="00867AC3" w:rsidP="0085457F">
      <w:pPr>
        <w:ind w:left="709" w:hanging="142"/>
        <w:jc w:val="center"/>
        <w:rPr>
          <w:b/>
        </w:rPr>
      </w:pPr>
    </w:p>
    <w:p w14:paraId="25A7ED0E" w14:textId="77777777" w:rsidR="00867AC3" w:rsidRDefault="00867AC3" w:rsidP="0085457F">
      <w:pPr>
        <w:ind w:left="709" w:hanging="142"/>
        <w:jc w:val="center"/>
        <w:rPr>
          <w:b/>
        </w:rPr>
      </w:pPr>
    </w:p>
    <w:p w14:paraId="2E37E417" w14:textId="7D2D2BAE" w:rsidR="00471ACE" w:rsidRPr="000F6CE5" w:rsidRDefault="007E1849" w:rsidP="0085457F">
      <w:pPr>
        <w:ind w:left="709" w:hanging="142"/>
        <w:jc w:val="center"/>
        <w:rPr>
          <w:b/>
        </w:rPr>
      </w:pPr>
      <w:r>
        <w:rPr>
          <w:b/>
        </w:rPr>
        <w:t>Claudia Rodríguez Albor</w:t>
      </w:r>
    </w:p>
    <w:p w14:paraId="743C0133" w14:textId="638F448D" w:rsidR="00471ACE" w:rsidRPr="000F6CE5" w:rsidRDefault="00471ACE" w:rsidP="0085457F">
      <w:pPr>
        <w:ind w:left="709" w:hanging="283"/>
        <w:jc w:val="center"/>
        <w:rPr>
          <w:b/>
        </w:rPr>
      </w:pPr>
      <w:r w:rsidRPr="000F6CE5">
        <w:rPr>
          <w:b/>
        </w:rPr>
        <w:t>Representantes de los profesores</w:t>
      </w:r>
    </w:p>
    <w:p w14:paraId="311032E0" w14:textId="557C7AC3" w:rsidR="007B0883" w:rsidRPr="000F6CE5" w:rsidRDefault="007B0883" w:rsidP="00471ACE">
      <w:pPr>
        <w:ind w:left="709" w:hanging="283"/>
        <w:rPr>
          <w:b/>
        </w:rPr>
      </w:pPr>
    </w:p>
    <w:p w14:paraId="237E7E4E" w14:textId="46C04CA7" w:rsidR="007B0883" w:rsidRPr="000F6CE5" w:rsidRDefault="007B0883" w:rsidP="00471ACE">
      <w:pPr>
        <w:ind w:left="709" w:hanging="283"/>
        <w:rPr>
          <w:b/>
        </w:rPr>
      </w:pPr>
    </w:p>
    <w:p w14:paraId="5A498619" w14:textId="51AA4858" w:rsidR="007B0883" w:rsidRPr="000F6CE5" w:rsidRDefault="007B0883" w:rsidP="00471ACE">
      <w:pPr>
        <w:ind w:left="709" w:hanging="283"/>
        <w:rPr>
          <w:b/>
        </w:rPr>
      </w:pPr>
    </w:p>
    <w:p w14:paraId="0CA63AF4" w14:textId="37AD8770" w:rsidR="007B0883" w:rsidRPr="000F6CE5" w:rsidRDefault="007B0883" w:rsidP="00471ACE">
      <w:pPr>
        <w:ind w:left="709" w:hanging="283"/>
        <w:rPr>
          <w:b/>
        </w:rPr>
      </w:pPr>
    </w:p>
    <w:p w14:paraId="3916F210" w14:textId="40512562" w:rsidR="007B0883" w:rsidRPr="000F6CE5" w:rsidRDefault="007B0883" w:rsidP="00471ACE">
      <w:pPr>
        <w:ind w:left="709" w:hanging="283"/>
        <w:rPr>
          <w:b/>
        </w:rPr>
      </w:pPr>
    </w:p>
    <w:p w14:paraId="54F18D26" w14:textId="77777777" w:rsidR="00716D52" w:rsidRPr="000F6CE5" w:rsidRDefault="00716D52" w:rsidP="003F37FC">
      <w:pPr>
        <w:jc w:val="center"/>
        <w:rPr>
          <w:b/>
        </w:rPr>
      </w:pPr>
    </w:p>
    <w:p w14:paraId="51C0E04B" w14:textId="77777777" w:rsidR="00716D52" w:rsidRPr="000F6CE5" w:rsidRDefault="00716D52" w:rsidP="00716D52">
      <w:pPr>
        <w:spacing w:before="51"/>
        <w:rPr>
          <w:b/>
        </w:rPr>
      </w:pPr>
    </w:p>
    <w:p w14:paraId="114A2E33" w14:textId="44259400" w:rsidR="005B749E" w:rsidRPr="000F6CE5" w:rsidRDefault="005B749E" w:rsidP="009F6296"/>
    <w:p w14:paraId="048BBC6B" w14:textId="5B7E769F" w:rsidR="00636256" w:rsidRPr="000F6CE5" w:rsidRDefault="00636256" w:rsidP="009F6296">
      <w:pPr>
        <w:rPr>
          <w:b/>
          <w:bCs/>
        </w:rPr>
      </w:pPr>
    </w:p>
    <w:p w14:paraId="151343BB" w14:textId="321B0393" w:rsidR="00CE6F8B" w:rsidRPr="000F6CE5" w:rsidRDefault="00CE6F8B" w:rsidP="001772DC">
      <w:pPr>
        <w:tabs>
          <w:tab w:val="left" w:pos="1755"/>
        </w:tabs>
        <w:spacing w:before="1"/>
      </w:pPr>
    </w:p>
    <w:sectPr w:rsidR="00CE6F8B" w:rsidRPr="000F6CE5" w:rsidSect="000F04E2">
      <w:headerReference w:type="default" r:id="rId14"/>
      <w:footerReference w:type="default" r:id="rId15"/>
      <w:pgSz w:w="12240" w:h="15840"/>
      <w:pgMar w:top="2552" w:right="1060" w:bottom="280" w:left="114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A28FC" w14:textId="77777777" w:rsidR="00B11523" w:rsidRDefault="00B11523">
      <w:r>
        <w:separator/>
      </w:r>
    </w:p>
  </w:endnote>
  <w:endnote w:type="continuationSeparator" w:id="0">
    <w:p w14:paraId="42716015" w14:textId="77777777" w:rsidR="00B11523" w:rsidRDefault="00B1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047973"/>
      <w:docPartObj>
        <w:docPartGallery w:val="Page Numbers (Bottom of Page)"/>
        <w:docPartUnique/>
      </w:docPartObj>
    </w:sdtPr>
    <w:sdtEndPr/>
    <w:sdtContent>
      <w:p w14:paraId="68B93085" w14:textId="56C91DC7" w:rsidR="007E1849" w:rsidRDefault="007E1849">
        <w:pPr>
          <w:pStyle w:val="Piedepgina"/>
          <w:jc w:val="right"/>
        </w:pPr>
        <w:r>
          <w:fldChar w:fldCharType="begin"/>
        </w:r>
        <w:r>
          <w:instrText>PAGE   \* MERGEFORMAT</w:instrText>
        </w:r>
        <w:r>
          <w:fldChar w:fldCharType="separate"/>
        </w:r>
        <w:r w:rsidR="0075204E">
          <w:rPr>
            <w:noProof/>
          </w:rPr>
          <w:t>9</w:t>
        </w:r>
        <w:r>
          <w:fldChar w:fldCharType="end"/>
        </w:r>
      </w:p>
    </w:sdtContent>
  </w:sdt>
  <w:p w14:paraId="04E10DA2" w14:textId="77777777" w:rsidR="007E1849" w:rsidRDefault="007E18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E19F2" w14:textId="77777777" w:rsidR="00B11523" w:rsidRDefault="00B11523">
      <w:r>
        <w:separator/>
      </w:r>
    </w:p>
  </w:footnote>
  <w:footnote w:type="continuationSeparator" w:id="0">
    <w:p w14:paraId="6553B5F4" w14:textId="77777777" w:rsidR="00B11523" w:rsidRDefault="00B115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72F5" w14:textId="77777777" w:rsidR="00CC6549" w:rsidRDefault="00CC6549">
    <w:pPr>
      <w:pStyle w:val="Textoindependiente"/>
      <w:spacing w:line="14" w:lineRule="auto"/>
      <w:rPr>
        <w:b w:val="0"/>
        <w:sz w:val="20"/>
      </w:rPr>
    </w:pPr>
    <w:r>
      <w:rPr>
        <w:noProof/>
        <w:lang w:val="es-CO" w:eastAsia="es-CO" w:bidi="ar-SA"/>
      </w:rPr>
      <mc:AlternateContent>
        <mc:Choice Requires="wps">
          <w:drawing>
            <wp:anchor distT="0" distB="0" distL="114300" distR="114300" simplePos="0" relativeHeight="251658240" behindDoc="0" locked="0" layoutInCell="1" allowOverlap="1" wp14:anchorId="3B7DACF7" wp14:editId="5F614556">
              <wp:simplePos x="0" y="0"/>
              <wp:positionH relativeFrom="page">
                <wp:posOffset>1013460</wp:posOffset>
              </wp:positionH>
              <wp:positionV relativeFrom="page">
                <wp:posOffset>449580</wp:posOffset>
              </wp:positionV>
              <wp:extent cx="5591175" cy="9925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9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977"/>
                          </w:tblGrid>
                          <w:tr w:rsidR="00CC6549" w14:paraId="3FAA483F" w14:textId="77777777">
                            <w:trPr>
                              <w:trHeight w:val="318"/>
                            </w:trPr>
                            <w:tc>
                              <w:tcPr>
                                <w:tcW w:w="5814" w:type="dxa"/>
                                <w:vMerge w:val="restart"/>
                              </w:tcPr>
                              <w:p w14:paraId="71E774B4" w14:textId="77777777" w:rsidR="00CC6549" w:rsidRDefault="00CC6549">
                                <w:pPr>
                                  <w:pStyle w:val="TableParagraph"/>
                                  <w:ind w:left="0"/>
                                  <w:rPr>
                                    <w:rFonts w:ascii="Times New Roman"/>
                                  </w:rPr>
                                </w:pPr>
                              </w:p>
                            </w:tc>
                            <w:tc>
                              <w:tcPr>
                                <w:tcW w:w="2977" w:type="dxa"/>
                              </w:tcPr>
                              <w:p w14:paraId="5775076A" w14:textId="77777777" w:rsidR="00CC6549" w:rsidRDefault="00CC6549">
                                <w:pPr>
                                  <w:pStyle w:val="TableParagraph"/>
                                  <w:spacing w:before="20"/>
                                </w:pPr>
                                <w:r>
                                  <w:rPr>
                                    <w:b/>
                                  </w:rPr>
                                  <w:t xml:space="preserve">CÓDIGO: </w:t>
                                </w:r>
                                <w:r>
                                  <w:t>FOR-DO-016</w:t>
                                </w:r>
                              </w:p>
                            </w:tc>
                          </w:tr>
                          <w:tr w:rsidR="00CC6549" w14:paraId="3E2CEAC6" w14:textId="77777777">
                            <w:trPr>
                              <w:trHeight w:val="316"/>
                            </w:trPr>
                            <w:tc>
                              <w:tcPr>
                                <w:tcW w:w="5814" w:type="dxa"/>
                                <w:vMerge/>
                                <w:tcBorders>
                                  <w:top w:val="nil"/>
                                </w:tcBorders>
                              </w:tcPr>
                              <w:p w14:paraId="02A27175" w14:textId="77777777" w:rsidR="00CC6549" w:rsidRDefault="00CC6549">
                                <w:pPr>
                                  <w:rPr>
                                    <w:sz w:val="2"/>
                                    <w:szCs w:val="2"/>
                                  </w:rPr>
                                </w:pPr>
                              </w:p>
                            </w:tc>
                            <w:tc>
                              <w:tcPr>
                                <w:tcW w:w="2977" w:type="dxa"/>
                              </w:tcPr>
                              <w:p w14:paraId="2CE73D71" w14:textId="77777777" w:rsidR="00CC6549" w:rsidRDefault="00CC6549">
                                <w:pPr>
                                  <w:pStyle w:val="TableParagraph"/>
                                  <w:spacing w:before="20"/>
                                </w:pPr>
                                <w:r>
                                  <w:rPr>
                                    <w:b/>
                                  </w:rPr>
                                  <w:t xml:space="preserve">VERSIÓN: </w:t>
                                </w:r>
                                <w:r>
                                  <w:t>0</w:t>
                                </w:r>
                              </w:p>
                            </w:tc>
                          </w:tr>
                          <w:tr w:rsidR="00CC6549" w14:paraId="3E134E39" w14:textId="77777777">
                            <w:trPr>
                              <w:trHeight w:val="319"/>
                            </w:trPr>
                            <w:tc>
                              <w:tcPr>
                                <w:tcW w:w="5814" w:type="dxa"/>
                                <w:vMerge/>
                                <w:tcBorders>
                                  <w:top w:val="nil"/>
                                </w:tcBorders>
                              </w:tcPr>
                              <w:p w14:paraId="5C378CCA" w14:textId="77777777" w:rsidR="00CC6549" w:rsidRDefault="00CC6549">
                                <w:pPr>
                                  <w:rPr>
                                    <w:sz w:val="2"/>
                                    <w:szCs w:val="2"/>
                                  </w:rPr>
                                </w:pPr>
                              </w:p>
                            </w:tc>
                            <w:tc>
                              <w:tcPr>
                                <w:tcW w:w="2977" w:type="dxa"/>
                              </w:tcPr>
                              <w:p w14:paraId="5A20F992" w14:textId="77777777" w:rsidR="00CC6549" w:rsidRDefault="00CC6549">
                                <w:pPr>
                                  <w:pStyle w:val="TableParagraph"/>
                                  <w:spacing w:before="23"/>
                                </w:pPr>
                                <w:r>
                                  <w:rPr>
                                    <w:b/>
                                  </w:rPr>
                                  <w:t>FE</w:t>
                                </w:r>
                                <w:r>
                                  <w:rPr>
                                    <w:b/>
                                    <w:spacing w:val="-1"/>
                                  </w:rPr>
                                  <w:t>CHA</w:t>
                                </w:r>
                                <w:r>
                                  <w:rPr>
                                    <w:b/>
                                  </w:rPr>
                                  <w:t xml:space="preserve">: </w:t>
                                </w:r>
                                <w:r>
                                  <w:rPr>
                                    <w:spacing w:val="-3"/>
                                  </w:rPr>
                                  <w:t>1</w:t>
                                </w:r>
                                <w:r>
                                  <w:t>3/</w:t>
                                </w:r>
                                <w:r>
                                  <w:rPr>
                                    <w:spacing w:val="-3"/>
                                  </w:rPr>
                                  <w:t>1</w:t>
                                </w:r>
                                <w:r>
                                  <w:t>0</w:t>
                                </w:r>
                                <w:r>
                                  <w:rPr>
                                    <w:spacing w:val="-2"/>
                                  </w:rPr>
                                  <w:t>/</w:t>
                                </w:r>
                                <w:r>
                                  <w:rPr>
                                    <w:smallCaps/>
                                    <w:spacing w:val="-2"/>
                                  </w:rPr>
                                  <w:t>2</w:t>
                                </w:r>
                                <w:r>
                                  <w:t>010</w:t>
                                </w:r>
                              </w:p>
                            </w:tc>
                          </w:tr>
                          <w:tr w:rsidR="00CC6549" w14:paraId="5082C740" w14:textId="77777777">
                            <w:trPr>
                              <w:trHeight w:val="558"/>
                            </w:trPr>
                            <w:tc>
                              <w:tcPr>
                                <w:tcW w:w="8791" w:type="dxa"/>
                                <w:gridSpan w:val="2"/>
                              </w:tcPr>
                              <w:p w14:paraId="05ACC809" w14:textId="77777777" w:rsidR="00CC6549" w:rsidRDefault="00CC6549">
                                <w:pPr>
                                  <w:pStyle w:val="TableParagraph"/>
                                  <w:spacing w:before="133"/>
                                  <w:ind w:left="3410" w:right="3402"/>
                                  <w:jc w:val="center"/>
                                  <w:rPr>
                                    <w:b/>
                                    <w:sz w:val="24"/>
                                  </w:rPr>
                                </w:pPr>
                                <w:r>
                                  <w:rPr>
                                    <w:b/>
                                    <w:sz w:val="24"/>
                                  </w:rPr>
                                  <w:t>ACTA DE REUNIÓN</w:t>
                                </w:r>
                              </w:p>
                            </w:tc>
                          </w:tr>
                        </w:tbl>
                        <w:p w14:paraId="4422D51D" w14:textId="77777777" w:rsidR="00CC6549" w:rsidRDefault="00CC6549">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ACF7" id="_x0000_t202" coordsize="21600,21600" o:spt="202" path="m,l,21600r21600,l21600,xe">
              <v:stroke joinstyle="miter"/>
              <v:path gradientshapeok="t" o:connecttype="rect"/>
            </v:shapetype>
            <v:shape id="Text Box 1" o:spid="_x0000_s1026" type="#_x0000_t202" style="position:absolute;margin-left:79.8pt;margin-top:35.4pt;width:440.25pt;height:7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2977"/>
                    </w:tblGrid>
                    <w:tr w:rsidR="00CC6549" w14:paraId="3FAA483F" w14:textId="77777777">
                      <w:trPr>
                        <w:trHeight w:val="318"/>
                      </w:trPr>
                      <w:tc>
                        <w:tcPr>
                          <w:tcW w:w="5814" w:type="dxa"/>
                          <w:vMerge w:val="restart"/>
                        </w:tcPr>
                        <w:p w14:paraId="71E774B4" w14:textId="77777777" w:rsidR="00CC6549" w:rsidRDefault="00CC6549">
                          <w:pPr>
                            <w:pStyle w:val="TableParagraph"/>
                            <w:ind w:left="0"/>
                            <w:rPr>
                              <w:rFonts w:ascii="Times New Roman"/>
                            </w:rPr>
                          </w:pPr>
                        </w:p>
                      </w:tc>
                      <w:tc>
                        <w:tcPr>
                          <w:tcW w:w="2977" w:type="dxa"/>
                        </w:tcPr>
                        <w:p w14:paraId="5775076A" w14:textId="77777777" w:rsidR="00CC6549" w:rsidRDefault="00CC6549">
                          <w:pPr>
                            <w:pStyle w:val="TableParagraph"/>
                            <w:spacing w:before="20"/>
                          </w:pPr>
                          <w:r>
                            <w:rPr>
                              <w:b/>
                            </w:rPr>
                            <w:t xml:space="preserve">CÓDIGO: </w:t>
                          </w:r>
                          <w:r>
                            <w:t>FOR-DO-016</w:t>
                          </w:r>
                        </w:p>
                      </w:tc>
                    </w:tr>
                    <w:tr w:rsidR="00CC6549" w14:paraId="3E2CEAC6" w14:textId="77777777">
                      <w:trPr>
                        <w:trHeight w:val="316"/>
                      </w:trPr>
                      <w:tc>
                        <w:tcPr>
                          <w:tcW w:w="5814" w:type="dxa"/>
                          <w:vMerge/>
                          <w:tcBorders>
                            <w:top w:val="nil"/>
                          </w:tcBorders>
                        </w:tcPr>
                        <w:p w14:paraId="02A27175" w14:textId="77777777" w:rsidR="00CC6549" w:rsidRDefault="00CC6549">
                          <w:pPr>
                            <w:rPr>
                              <w:sz w:val="2"/>
                              <w:szCs w:val="2"/>
                            </w:rPr>
                          </w:pPr>
                        </w:p>
                      </w:tc>
                      <w:tc>
                        <w:tcPr>
                          <w:tcW w:w="2977" w:type="dxa"/>
                        </w:tcPr>
                        <w:p w14:paraId="2CE73D71" w14:textId="77777777" w:rsidR="00CC6549" w:rsidRDefault="00CC6549">
                          <w:pPr>
                            <w:pStyle w:val="TableParagraph"/>
                            <w:spacing w:before="20"/>
                          </w:pPr>
                          <w:r>
                            <w:rPr>
                              <w:b/>
                            </w:rPr>
                            <w:t xml:space="preserve">VERSIÓN: </w:t>
                          </w:r>
                          <w:r>
                            <w:t>0</w:t>
                          </w:r>
                        </w:p>
                      </w:tc>
                    </w:tr>
                    <w:tr w:rsidR="00CC6549" w14:paraId="3E134E39" w14:textId="77777777">
                      <w:trPr>
                        <w:trHeight w:val="319"/>
                      </w:trPr>
                      <w:tc>
                        <w:tcPr>
                          <w:tcW w:w="5814" w:type="dxa"/>
                          <w:vMerge/>
                          <w:tcBorders>
                            <w:top w:val="nil"/>
                          </w:tcBorders>
                        </w:tcPr>
                        <w:p w14:paraId="5C378CCA" w14:textId="77777777" w:rsidR="00CC6549" w:rsidRDefault="00CC6549">
                          <w:pPr>
                            <w:rPr>
                              <w:sz w:val="2"/>
                              <w:szCs w:val="2"/>
                            </w:rPr>
                          </w:pPr>
                        </w:p>
                      </w:tc>
                      <w:tc>
                        <w:tcPr>
                          <w:tcW w:w="2977" w:type="dxa"/>
                        </w:tcPr>
                        <w:p w14:paraId="5A20F992" w14:textId="77777777" w:rsidR="00CC6549" w:rsidRDefault="00CC6549">
                          <w:pPr>
                            <w:pStyle w:val="TableParagraph"/>
                            <w:spacing w:before="23"/>
                          </w:pPr>
                          <w:r>
                            <w:rPr>
                              <w:b/>
                            </w:rPr>
                            <w:t>FE</w:t>
                          </w:r>
                          <w:r>
                            <w:rPr>
                              <w:b/>
                              <w:spacing w:val="-1"/>
                            </w:rPr>
                            <w:t>CHA</w:t>
                          </w:r>
                          <w:r>
                            <w:rPr>
                              <w:b/>
                            </w:rPr>
                            <w:t xml:space="preserve">: </w:t>
                          </w:r>
                          <w:r>
                            <w:rPr>
                              <w:spacing w:val="-3"/>
                            </w:rPr>
                            <w:t>1</w:t>
                          </w:r>
                          <w:r>
                            <w:t>3/</w:t>
                          </w:r>
                          <w:r>
                            <w:rPr>
                              <w:spacing w:val="-3"/>
                            </w:rPr>
                            <w:t>1</w:t>
                          </w:r>
                          <w:r>
                            <w:t>0</w:t>
                          </w:r>
                          <w:r>
                            <w:rPr>
                              <w:spacing w:val="-2"/>
                            </w:rPr>
                            <w:t>/</w:t>
                          </w:r>
                          <w:r>
                            <w:rPr>
                              <w:smallCaps/>
                              <w:spacing w:val="-2"/>
                            </w:rPr>
                            <w:t>2</w:t>
                          </w:r>
                          <w:r>
                            <w:t>010</w:t>
                          </w:r>
                        </w:p>
                      </w:tc>
                    </w:tr>
                    <w:tr w:rsidR="00CC6549" w14:paraId="5082C740" w14:textId="77777777">
                      <w:trPr>
                        <w:trHeight w:val="558"/>
                      </w:trPr>
                      <w:tc>
                        <w:tcPr>
                          <w:tcW w:w="8791" w:type="dxa"/>
                          <w:gridSpan w:val="2"/>
                        </w:tcPr>
                        <w:p w14:paraId="05ACC809" w14:textId="77777777" w:rsidR="00CC6549" w:rsidRDefault="00CC6549">
                          <w:pPr>
                            <w:pStyle w:val="TableParagraph"/>
                            <w:spacing w:before="133"/>
                            <w:ind w:left="3410" w:right="3402"/>
                            <w:jc w:val="center"/>
                            <w:rPr>
                              <w:b/>
                              <w:sz w:val="24"/>
                            </w:rPr>
                          </w:pPr>
                          <w:r>
                            <w:rPr>
                              <w:b/>
                              <w:sz w:val="24"/>
                            </w:rPr>
                            <w:t>ACTA DE REUNIÓN</w:t>
                          </w:r>
                        </w:p>
                      </w:tc>
                    </w:tr>
                  </w:tbl>
                  <w:p w14:paraId="4422D51D" w14:textId="77777777" w:rsidR="00CC6549" w:rsidRDefault="00CC6549">
                    <w:pPr>
                      <w:pStyle w:val="Textoindependiente"/>
                    </w:pPr>
                  </w:p>
                </w:txbxContent>
              </v:textbox>
              <w10:wrap anchorx="page" anchory="page"/>
            </v:shape>
          </w:pict>
        </mc:Fallback>
      </mc:AlternateContent>
    </w:r>
    <w:r>
      <w:rPr>
        <w:noProof/>
        <w:lang w:val="es-CO" w:eastAsia="es-CO" w:bidi="ar-SA"/>
      </w:rPr>
      <w:drawing>
        <wp:anchor distT="0" distB="0" distL="0" distR="0" simplePos="0" relativeHeight="250931200" behindDoc="1" locked="0" layoutInCell="1" allowOverlap="1" wp14:anchorId="31ADEAA1" wp14:editId="780EFC06">
          <wp:simplePos x="0" y="0"/>
          <wp:positionH relativeFrom="page">
            <wp:posOffset>1245559</wp:posOffset>
          </wp:positionH>
          <wp:positionV relativeFrom="page">
            <wp:posOffset>524204</wp:posOffset>
          </wp:positionV>
          <wp:extent cx="1963532" cy="5045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63532" cy="5045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25D"/>
    <w:multiLevelType w:val="multilevel"/>
    <w:tmpl w:val="BDA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57212"/>
    <w:multiLevelType w:val="hybridMultilevel"/>
    <w:tmpl w:val="F86CD9CA"/>
    <w:lvl w:ilvl="0" w:tplc="240A0001">
      <w:start w:val="1"/>
      <w:numFmt w:val="bullet"/>
      <w:lvlText w:val=""/>
      <w:lvlJc w:val="left"/>
      <w:pPr>
        <w:ind w:left="825" w:hanging="360"/>
      </w:pPr>
      <w:rPr>
        <w:rFonts w:ascii="Symbol" w:hAnsi="Symbo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2" w15:restartNumberingAfterBreak="0">
    <w:nsid w:val="1AEC79A8"/>
    <w:multiLevelType w:val="hybridMultilevel"/>
    <w:tmpl w:val="E09A30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E82EA2"/>
    <w:multiLevelType w:val="multilevel"/>
    <w:tmpl w:val="8F94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C13F8"/>
    <w:multiLevelType w:val="hybridMultilevel"/>
    <w:tmpl w:val="AACA7C2A"/>
    <w:lvl w:ilvl="0" w:tplc="80607F8C">
      <w:start w:val="1"/>
      <w:numFmt w:val="decimal"/>
      <w:lvlText w:val="%1."/>
      <w:lvlJc w:val="left"/>
      <w:pPr>
        <w:ind w:left="501" w:hanging="36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5" w15:restartNumberingAfterBreak="0">
    <w:nsid w:val="23397DA2"/>
    <w:multiLevelType w:val="hybridMultilevel"/>
    <w:tmpl w:val="A15E177E"/>
    <w:lvl w:ilvl="0" w:tplc="8E96782E">
      <w:start w:val="1"/>
      <w:numFmt w:val="upperRoman"/>
      <w:lvlText w:val="%1."/>
      <w:lvlJc w:val="right"/>
      <w:pPr>
        <w:ind w:left="825" w:hanging="360"/>
      </w:pPr>
      <w:rPr>
        <w:b/>
        <w:bCs/>
      </w:r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6" w15:restartNumberingAfterBreak="0">
    <w:nsid w:val="260B3C81"/>
    <w:multiLevelType w:val="multilevel"/>
    <w:tmpl w:val="8E2E0326"/>
    <w:lvl w:ilvl="0">
      <w:start w:val="3"/>
      <w:numFmt w:val="decimal"/>
      <w:lvlText w:val="%1."/>
      <w:lvlJc w:val="left"/>
      <w:pPr>
        <w:tabs>
          <w:tab w:val="num" w:pos="720"/>
        </w:tabs>
        <w:ind w:left="720" w:hanging="360"/>
      </w:pPr>
    </w:lvl>
    <w:lvl w:ilvl="1">
      <w:start w:val="7"/>
      <w:numFmt w:val="bullet"/>
      <w:lvlText w:val="-"/>
      <w:lvlJc w:val="left"/>
      <w:pPr>
        <w:ind w:left="1440" w:hanging="360"/>
      </w:pPr>
      <w:rPr>
        <w:rFonts w:ascii="Candara" w:eastAsia="Candara" w:hAnsi="Candara" w:cs="Candar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93D0B"/>
    <w:multiLevelType w:val="multilevel"/>
    <w:tmpl w:val="CF2453A2"/>
    <w:lvl w:ilvl="0">
      <w:start w:val="1"/>
      <w:numFmt w:val="decimal"/>
      <w:lvlText w:val="%1."/>
      <w:lvlJc w:val="left"/>
      <w:pPr>
        <w:tabs>
          <w:tab w:val="num" w:pos="720"/>
        </w:tabs>
        <w:ind w:left="720" w:hanging="360"/>
      </w:pPr>
      <w:rPr>
        <w:rFonts w:ascii="Candara" w:eastAsia="Times New Roman" w:hAnsi="Candara"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DF06DB"/>
    <w:multiLevelType w:val="hybridMultilevel"/>
    <w:tmpl w:val="3B96764E"/>
    <w:lvl w:ilvl="0" w:tplc="9018734E">
      <w:start w:val="3"/>
      <w:numFmt w:val="bullet"/>
      <w:lvlText w:val="-"/>
      <w:lvlJc w:val="left"/>
      <w:pPr>
        <w:ind w:left="720" w:hanging="360"/>
      </w:pPr>
      <w:rPr>
        <w:rFonts w:ascii="Candara" w:eastAsiaTheme="minorEastAsia" w:hAnsi="Candar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6D0384"/>
    <w:multiLevelType w:val="hybridMultilevel"/>
    <w:tmpl w:val="9618871A"/>
    <w:lvl w:ilvl="0" w:tplc="240A0013">
      <w:start w:val="1"/>
      <w:numFmt w:val="upperRoman"/>
      <w:lvlText w:val="%1."/>
      <w:lvlJc w:val="right"/>
      <w:pPr>
        <w:ind w:left="465" w:hanging="360"/>
      </w:pPr>
      <w:rPr>
        <w:rFonts w:hint="default"/>
      </w:rPr>
    </w:lvl>
    <w:lvl w:ilvl="1" w:tplc="240A0019" w:tentative="1">
      <w:start w:val="1"/>
      <w:numFmt w:val="lowerLetter"/>
      <w:lvlText w:val="%2."/>
      <w:lvlJc w:val="left"/>
      <w:pPr>
        <w:ind w:left="1185" w:hanging="360"/>
      </w:pPr>
    </w:lvl>
    <w:lvl w:ilvl="2" w:tplc="240A001B" w:tentative="1">
      <w:start w:val="1"/>
      <w:numFmt w:val="lowerRoman"/>
      <w:lvlText w:val="%3."/>
      <w:lvlJc w:val="right"/>
      <w:pPr>
        <w:ind w:left="1905" w:hanging="180"/>
      </w:pPr>
    </w:lvl>
    <w:lvl w:ilvl="3" w:tplc="240A000F" w:tentative="1">
      <w:start w:val="1"/>
      <w:numFmt w:val="decimal"/>
      <w:lvlText w:val="%4."/>
      <w:lvlJc w:val="left"/>
      <w:pPr>
        <w:ind w:left="2625" w:hanging="360"/>
      </w:pPr>
    </w:lvl>
    <w:lvl w:ilvl="4" w:tplc="240A0019" w:tentative="1">
      <w:start w:val="1"/>
      <w:numFmt w:val="lowerLetter"/>
      <w:lvlText w:val="%5."/>
      <w:lvlJc w:val="left"/>
      <w:pPr>
        <w:ind w:left="3345" w:hanging="360"/>
      </w:pPr>
    </w:lvl>
    <w:lvl w:ilvl="5" w:tplc="240A001B" w:tentative="1">
      <w:start w:val="1"/>
      <w:numFmt w:val="lowerRoman"/>
      <w:lvlText w:val="%6."/>
      <w:lvlJc w:val="right"/>
      <w:pPr>
        <w:ind w:left="4065" w:hanging="180"/>
      </w:pPr>
    </w:lvl>
    <w:lvl w:ilvl="6" w:tplc="240A000F" w:tentative="1">
      <w:start w:val="1"/>
      <w:numFmt w:val="decimal"/>
      <w:lvlText w:val="%7."/>
      <w:lvlJc w:val="left"/>
      <w:pPr>
        <w:ind w:left="4785" w:hanging="360"/>
      </w:pPr>
    </w:lvl>
    <w:lvl w:ilvl="7" w:tplc="240A0019" w:tentative="1">
      <w:start w:val="1"/>
      <w:numFmt w:val="lowerLetter"/>
      <w:lvlText w:val="%8."/>
      <w:lvlJc w:val="left"/>
      <w:pPr>
        <w:ind w:left="5505" w:hanging="360"/>
      </w:pPr>
    </w:lvl>
    <w:lvl w:ilvl="8" w:tplc="240A001B" w:tentative="1">
      <w:start w:val="1"/>
      <w:numFmt w:val="lowerRoman"/>
      <w:lvlText w:val="%9."/>
      <w:lvlJc w:val="right"/>
      <w:pPr>
        <w:ind w:left="6225" w:hanging="180"/>
      </w:pPr>
    </w:lvl>
  </w:abstractNum>
  <w:abstractNum w:abstractNumId="10" w15:restartNumberingAfterBreak="0">
    <w:nsid w:val="3D9007DA"/>
    <w:multiLevelType w:val="hybridMultilevel"/>
    <w:tmpl w:val="C7A8F90E"/>
    <w:lvl w:ilvl="0" w:tplc="240A000F">
      <w:start w:val="1"/>
      <w:numFmt w:val="decimal"/>
      <w:lvlText w:val="%1."/>
      <w:lvlJc w:val="left"/>
      <w:pPr>
        <w:ind w:left="1250" w:hanging="360"/>
      </w:pPr>
    </w:lvl>
    <w:lvl w:ilvl="1" w:tplc="240A0019" w:tentative="1">
      <w:start w:val="1"/>
      <w:numFmt w:val="lowerLetter"/>
      <w:lvlText w:val="%2."/>
      <w:lvlJc w:val="left"/>
      <w:pPr>
        <w:ind w:left="1970" w:hanging="360"/>
      </w:pPr>
    </w:lvl>
    <w:lvl w:ilvl="2" w:tplc="240A001B" w:tentative="1">
      <w:start w:val="1"/>
      <w:numFmt w:val="lowerRoman"/>
      <w:lvlText w:val="%3."/>
      <w:lvlJc w:val="right"/>
      <w:pPr>
        <w:ind w:left="2690" w:hanging="180"/>
      </w:pPr>
    </w:lvl>
    <w:lvl w:ilvl="3" w:tplc="240A000F" w:tentative="1">
      <w:start w:val="1"/>
      <w:numFmt w:val="decimal"/>
      <w:lvlText w:val="%4."/>
      <w:lvlJc w:val="left"/>
      <w:pPr>
        <w:ind w:left="3410" w:hanging="360"/>
      </w:pPr>
    </w:lvl>
    <w:lvl w:ilvl="4" w:tplc="240A0019" w:tentative="1">
      <w:start w:val="1"/>
      <w:numFmt w:val="lowerLetter"/>
      <w:lvlText w:val="%5."/>
      <w:lvlJc w:val="left"/>
      <w:pPr>
        <w:ind w:left="4130" w:hanging="360"/>
      </w:pPr>
    </w:lvl>
    <w:lvl w:ilvl="5" w:tplc="240A001B" w:tentative="1">
      <w:start w:val="1"/>
      <w:numFmt w:val="lowerRoman"/>
      <w:lvlText w:val="%6."/>
      <w:lvlJc w:val="right"/>
      <w:pPr>
        <w:ind w:left="4850" w:hanging="180"/>
      </w:pPr>
    </w:lvl>
    <w:lvl w:ilvl="6" w:tplc="240A000F" w:tentative="1">
      <w:start w:val="1"/>
      <w:numFmt w:val="decimal"/>
      <w:lvlText w:val="%7."/>
      <w:lvlJc w:val="left"/>
      <w:pPr>
        <w:ind w:left="5570" w:hanging="360"/>
      </w:pPr>
    </w:lvl>
    <w:lvl w:ilvl="7" w:tplc="240A0019" w:tentative="1">
      <w:start w:val="1"/>
      <w:numFmt w:val="lowerLetter"/>
      <w:lvlText w:val="%8."/>
      <w:lvlJc w:val="left"/>
      <w:pPr>
        <w:ind w:left="6290" w:hanging="360"/>
      </w:pPr>
    </w:lvl>
    <w:lvl w:ilvl="8" w:tplc="240A001B" w:tentative="1">
      <w:start w:val="1"/>
      <w:numFmt w:val="lowerRoman"/>
      <w:lvlText w:val="%9."/>
      <w:lvlJc w:val="right"/>
      <w:pPr>
        <w:ind w:left="7010" w:hanging="180"/>
      </w:pPr>
    </w:lvl>
  </w:abstractNum>
  <w:abstractNum w:abstractNumId="11" w15:restartNumberingAfterBreak="0">
    <w:nsid w:val="3DFE7103"/>
    <w:multiLevelType w:val="hybridMultilevel"/>
    <w:tmpl w:val="67663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CA4D91"/>
    <w:multiLevelType w:val="multilevel"/>
    <w:tmpl w:val="D2EC666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3" w15:restartNumberingAfterBreak="0">
    <w:nsid w:val="4C790CF3"/>
    <w:multiLevelType w:val="hybridMultilevel"/>
    <w:tmpl w:val="9EE0A228"/>
    <w:lvl w:ilvl="0" w:tplc="8158B67E">
      <w:start w:val="1"/>
      <w:numFmt w:val="decimal"/>
      <w:lvlText w:val="%1."/>
      <w:lvlJc w:val="left"/>
      <w:pPr>
        <w:ind w:left="465" w:hanging="360"/>
      </w:pPr>
      <w:rPr>
        <w:rFonts w:hint="default"/>
      </w:rPr>
    </w:lvl>
    <w:lvl w:ilvl="1" w:tplc="240A0019" w:tentative="1">
      <w:start w:val="1"/>
      <w:numFmt w:val="lowerLetter"/>
      <w:lvlText w:val="%2."/>
      <w:lvlJc w:val="left"/>
      <w:pPr>
        <w:ind w:left="1185" w:hanging="360"/>
      </w:pPr>
    </w:lvl>
    <w:lvl w:ilvl="2" w:tplc="240A001B" w:tentative="1">
      <w:start w:val="1"/>
      <w:numFmt w:val="lowerRoman"/>
      <w:lvlText w:val="%3."/>
      <w:lvlJc w:val="right"/>
      <w:pPr>
        <w:ind w:left="1905" w:hanging="180"/>
      </w:pPr>
    </w:lvl>
    <w:lvl w:ilvl="3" w:tplc="240A000F" w:tentative="1">
      <w:start w:val="1"/>
      <w:numFmt w:val="decimal"/>
      <w:lvlText w:val="%4."/>
      <w:lvlJc w:val="left"/>
      <w:pPr>
        <w:ind w:left="2625" w:hanging="360"/>
      </w:pPr>
    </w:lvl>
    <w:lvl w:ilvl="4" w:tplc="240A0019" w:tentative="1">
      <w:start w:val="1"/>
      <w:numFmt w:val="lowerLetter"/>
      <w:lvlText w:val="%5."/>
      <w:lvlJc w:val="left"/>
      <w:pPr>
        <w:ind w:left="3345" w:hanging="360"/>
      </w:pPr>
    </w:lvl>
    <w:lvl w:ilvl="5" w:tplc="240A001B" w:tentative="1">
      <w:start w:val="1"/>
      <w:numFmt w:val="lowerRoman"/>
      <w:lvlText w:val="%6."/>
      <w:lvlJc w:val="right"/>
      <w:pPr>
        <w:ind w:left="4065" w:hanging="180"/>
      </w:pPr>
    </w:lvl>
    <w:lvl w:ilvl="6" w:tplc="240A000F" w:tentative="1">
      <w:start w:val="1"/>
      <w:numFmt w:val="decimal"/>
      <w:lvlText w:val="%7."/>
      <w:lvlJc w:val="left"/>
      <w:pPr>
        <w:ind w:left="4785" w:hanging="360"/>
      </w:pPr>
    </w:lvl>
    <w:lvl w:ilvl="7" w:tplc="240A0019" w:tentative="1">
      <w:start w:val="1"/>
      <w:numFmt w:val="lowerLetter"/>
      <w:lvlText w:val="%8."/>
      <w:lvlJc w:val="left"/>
      <w:pPr>
        <w:ind w:left="5505" w:hanging="360"/>
      </w:pPr>
    </w:lvl>
    <w:lvl w:ilvl="8" w:tplc="240A001B" w:tentative="1">
      <w:start w:val="1"/>
      <w:numFmt w:val="lowerRoman"/>
      <w:lvlText w:val="%9."/>
      <w:lvlJc w:val="right"/>
      <w:pPr>
        <w:ind w:left="6225" w:hanging="180"/>
      </w:pPr>
    </w:lvl>
  </w:abstractNum>
  <w:abstractNum w:abstractNumId="14" w15:restartNumberingAfterBreak="0">
    <w:nsid w:val="528C11E7"/>
    <w:multiLevelType w:val="hybridMultilevel"/>
    <w:tmpl w:val="D8E09FA0"/>
    <w:lvl w:ilvl="0" w:tplc="B032E12C">
      <w:start w:val="7"/>
      <w:numFmt w:val="bullet"/>
      <w:lvlText w:val="-"/>
      <w:lvlJc w:val="left"/>
      <w:pPr>
        <w:ind w:left="720" w:hanging="360"/>
      </w:pPr>
      <w:rPr>
        <w:rFonts w:ascii="Candara" w:eastAsia="Candara" w:hAnsi="Candara" w:cs="Candar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E45F46"/>
    <w:multiLevelType w:val="hybridMultilevel"/>
    <w:tmpl w:val="22F8DD88"/>
    <w:lvl w:ilvl="0" w:tplc="FFFFFFFF">
      <w:start w:val="1"/>
      <w:numFmt w:val="upperRoman"/>
      <w:lvlText w:val="%1."/>
      <w:lvlJc w:val="right"/>
      <w:pPr>
        <w:ind w:left="825" w:hanging="360"/>
      </w:p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16" w15:restartNumberingAfterBreak="0">
    <w:nsid w:val="68E7268C"/>
    <w:multiLevelType w:val="hybridMultilevel"/>
    <w:tmpl w:val="1B76D0F0"/>
    <w:lvl w:ilvl="0" w:tplc="E8187A1C">
      <w:start w:val="1"/>
      <w:numFmt w:val="decimal"/>
      <w:lvlText w:val="%1."/>
      <w:lvlJc w:val="left"/>
      <w:pPr>
        <w:ind w:left="465" w:hanging="360"/>
      </w:pPr>
      <w:rPr>
        <w:rFonts w:hint="default"/>
        <w:b w:val="0"/>
        <w:i w:val="0"/>
      </w:rPr>
    </w:lvl>
    <w:lvl w:ilvl="1" w:tplc="240A0019" w:tentative="1">
      <w:start w:val="1"/>
      <w:numFmt w:val="lowerLetter"/>
      <w:lvlText w:val="%2."/>
      <w:lvlJc w:val="left"/>
      <w:pPr>
        <w:ind w:left="1185" w:hanging="360"/>
      </w:pPr>
    </w:lvl>
    <w:lvl w:ilvl="2" w:tplc="240A001B" w:tentative="1">
      <w:start w:val="1"/>
      <w:numFmt w:val="lowerRoman"/>
      <w:lvlText w:val="%3."/>
      <w:lvlJc w:val="right"/>
      <w:pPr>
        <w:ind w:left="1905" w:hanging="180"/>
      </w:pPr>
    </w:lvl>
    <w:lvl w:ilvl="3" w:tplc="240A000F" w:tentative="1">
      <w:start w:val="1"/>
      <w:numFmt w:val="decimal"/>
      <w:lvlText w:val="%4."/>
      <w:lvlJc w:val="left"/>
      <w:pPr>
        <w:ind w:left="2625" w:hanging="360"/>
      </w:pPr>
    </w:lvl>
    <w:lvl w:ilvl="4" w:tplc="240A0019" w:tentative="1">
      <w:start w:val="1"/>
      <w:numFmt w:val="lowerLetter"/>
      <w:lvlText w:val="%5."/>
      <w:lvlJc w:val="left"/>
      <w:pPr>
        <w:ind w:left="3345" w:hanging="360"/>
      </w:pPr>
    </w:lvl>
    <w:lvl w:ilvl="5" w:tplc="240A001B" w:tentative="1">
      <w:start w:val="1"/>
      <w:numFmt w:val="lowerRoman"/>
      <w:lvlText w:val="%6."/>
      <w:lvlJc w:val="right"/>
      <w:pPr>
        <w:ind w:left="4065" w:hanging="180"/>
      </w:pPr>
    </w:lvl>
    <w:lvl w:ilvl="6" w:tplc="240A000F" w:tentative="1">
      <w:start w:val="1"/>
      <w:numFmt w:val="decimal"/>
      <w:lvlText w:val="%7."/>
      <w:lvlJc w:val="left"/>
      <w:pPr>
        <w:ind w:left="4785" w:hanging="360"/>
      </w:pPr>
    </w:lvl>
    <w:lvl w:ilvl="7" w:tplc="240A0019" w:tentative="1">
      <w:start w:val="1"/>
      <w:numFmt w:val="lowerLetter"/>
      <w:lvlText w:val="%8."/>
      <w:lvlJc w:val="left"/>
      <w:pPr>
        <w:ind w:left="5505" w:hanging="360"/>
      </w:pPr>
    </w:lvl>
    <w:lvl w:ilvl="8" w:tplc="240A001B" w:tentative="1">
      <w:start w:val="1"/>
      <w:numFmt w:val="lowerRoman"/>
      <w:lvlText w:val="%9."/>
      <w:lvlJc w:val="right"/>
      <w:pPr>
        <w:ind w:left="6225" w:hanging="180"/>
      </w:pPr>
    </w:lvl>
  </w:abstractNum>
  <w:abstractNum w:abstractNumId="17" w15:restartNumberingAfterBreak="0">
    <w:nsid w:val="6A5A52B1"/>
    <w:multiLevelType w:val="hybridMultilevel"/>
    <w:tmpl w:val="EB0A7CE6"/>
    <w:lvl w:ilvl="0" w:tplc="EDAC7C66">
      <w:start w:val="1"/>
      <w:numFmt w:val="upperRoman"/>
      <w:lvlText w:val="%1."/>
      <w:lvlJc w:val="left"/>
      <w:pPr>
        <w:ind w:left="1250" w:hanging="720"/>
      </w:pPr>
      <w:rPr>
        <w:rFonts w:hint="default"/>
      </w:rPr>
    </w:lvl>
    <w:lvl w:ilvl="1" w:tplc="240A0019" w:tentative="1">
      <w:start w:val="1"/>
      <w:numFmt w:val="lowerLetter"/>
      <w:lvlText w:val="%2."/>
      <w:lvlJc w:val="left"/>
      <w:pPr>
        <w:ind w:left="1610" w:hanging="360"/>
      </w:pPr>
    </w:lvl>
    <w:lvl w:ilvl="2" w:tplc="240A001B" w:tentative="1">
      <w:start w:val="1"/>
      <w:numFmt w:val="lowerRoman"/>
      <w:lvlText w:val="%3."/>
      <w:lvlJc w:val="right"/>
      <w:pPr>
        <w:ind w:left="2330" w:hanging="180"/>
      </w:pPr>
    </w:lvl>
    <w:lvl w:ilvl="3" w:tplc="240A000F" w:tentative="1">
      <w:start w:val="1"/>
      <w:numFmt w:val="decimal"/>
      <w:lvlText w:val="%4."/>
      <w:lvlJc w:val="left"/>
      <w:pPr>
        <w:ind w:left="3050" w:hanging="360"/>
      </w:pPr>
    </w:lvl>
    <w:lvl w:ilvl="4" w:tplc="240A0019" w:tentative="1">
      <w:start w:val="1"/>
      <w:numFmt w:val="lowerLetter"/>
      <w:lvlText w:val="%5."/>
      <w:lvlJc w:val="left"/>
      <w:pPr>
        <w:ind w:left="3770" w:hanging="360"/>
      </w:pPr>
    </w:lvl>
    <w:lvl w:ilvl="5" w:tplc="240A001B" w:tentative="1">
      <w:start w:val="1"/>
      <w:numFmt w:val="lowerRoman"/>
      <w:lvlText w:val="%6."/>
      <w:lvlJc w:val="right"/>
      <w:pPr>
        <w:ind w:left="4490" w:hanging="180"/>
      </w:pPr>
    </w:lvl>
    <w:lvl w:ilvl="6" w:tplc="240A000F" w:tentative="1">
      <w:start w:val="1"/>
      <w:numFmt w:val="decimal"/>
      <w:lvlText w:val="%7."/>
      <w:lvlJc w:val="left"/>
      <w:pPr>
        <w:ind w:left="5210" w:hanging="360"/>
      </w:pPr>
    </w:lvl>
    <w:lvl w:ilvl="7" w:tplc="240A0019" w:tentative="1">
      <w:start w:val="1"/>
      <w:numFmt w:val="lowerLetter"/>
      <w:lvlText w:val="%8."/>
      <w:lvlJc w:val="left"/>
      <w:pPr>
        <w:ind w:left="5930" w:hanging="360"/>
      </w:pPr>
    </w:lvl>
    <w:lvl w:ilvl="8" w:tplc="240A001B" w:tentative="1">
      <w:start w:val="1"/>
      <w:numFmt w:val="lowerRoman"/>
      <w:lvlText w:val="%9."/>
      <w:lvlJc w:val="right"/>
      <w:pPr>
        <w:ind w:left="6650" w:hanging="180"/>
      </w:pPr>
    </w:lvl>
  </w:abstractNum>
  <w:abstractNum w:abstractNumId="18" w15:restartNumberingAfterBreak="0">
    <w:nsid w:val="6D1E6383"/>
    <w:multiLevelType w:val="hybridMultilevel"/>
    <w:tmpl w:val="A9DCF6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3893048"/>
    <w:multiLevelType w:val="hybridMultilevel"/>
    <w:tmpl w:val="8446D120"/>
    <w:lvl w:ilvl="0" w:tplc="2F12183E">
      <w:start w:val="1"/>
      <w:numFmt w:val="upperRoman"/>
      <w:lvlText w:val="%1."/>
      <w:lvlJc w:val="left"/>
      <w:pPr>
        <w:ind w:left="825" w:hanging="720"/>
      </w:pPr>
      <w:rPr>
        <w:rFonts w:hint="default"/>
      </w:rPr>
    </w:lvl>
    <w:lvl w:ilvl="1" w:tplc="240A0019" w:tentative="1">
      <w:start w:val="1"/>
      <w:numFmt w:val="lowerLetter"/>
      <w:lvlText w:val="%2."/>
      <w:lvlJc w:val="left"/>
      <w:pPr>
        <w:ind w:left="1185" w:hanging="360"/>
      </w:pPr>
    </w:lvl>
    <w:lvl w:ilvl="2" w:tplc="240A001B" w:tentative="1">
      <w:start w:val="1"/>
      <w:numFmt w:val="lowerRoman"/>
      <w:lvlText w:val="%3."/>
      <w:lvlJc w:val="right"/>
      <w:pPr>
        <w:ind w:left="1905" w:hanging="180"/>
      </w:pPr>
    </w:lvl>
    <w:lvl w:ilvl="3" w:tplc="240A000F" w:tentative="1">
      <w:start w:val="1"/>
      <w:numFmt w:val="decimal"/>
      <w:lvlText w:val="%4."/>
      <w:lvlJc w:val="left"/>
      <w:pPr>
        <w:ind w:left="2625" w:hanging="360"/>
      </w:pPr>
    </w:lvl>
    <w:lvl w:ilvl="4" w:tplc="240A0019" w:tentative="1">
      <w:start w:val="1"/>
      <w:numFmt w:val="lowerLetter"/>
      <w:lvlText w:val="%5."/>
      <w:lvlJc w:val="left"/>
      <w:pPr>
        <w:ind w:left="3345" w:hanging="360"/>
      </w:pPr>
    </w:lvl>
    <w:lvl w:ilvl="5" w:tplc="240A001B" w:tentative="1">
      <w:start w:val="1"/>
      <w:numFmt w:val="lowerRoman"/>
      <w:lvlText w:val="%6."/>
      <w:lvlJc w:val="right"/>
      <w:pPr>
        <w:ind w:left="4065" w:hanging="180"/>
      </w:pPr>
    </w:lvl>
    <w:lvl w:ilvl="6" w:tplc="240A000F" w:tentative="1">
      <w:start w:val="1"/>
      <w:numFmt w:val="decimal"/>
      <w:lvlText w:val="%7."/>
      <w:lvlJc w:val="left"/>
      <w:pPr>
        <w:ind w:left="4785" w:hanging="360"/>
      </w:pPr>
    </w:lvl>
    <w:lvl w:ilvl="7" w:tplc="240A0019" w:tentative="1">
      <w:start w:val="1"/>
      <w:numFmt w:val="lowerLetter"/>
      <w:lvlText w:val="%8."/>
      <w:lvlJc w:val="left"/>
      <w:pPr>
        <w:ind w:left="5505" w:hanging="360"/>
      </w:pPr>
    </w:lvl>
    <w:lvl w:ilvl="8" w:tplc="240A001B" w:tentative="1">
      <w:start w:val="1"/>
      <w:numFmt w:val="lowerRoman"/>
      <w:lvlText w:val="%9."/>
      <w:lvlJc w:val="right"/>
      <w:pPr>
        <w:ind w:left="6225" w:hanging="180"/>
      </w:pPr>
    </w:lvl>
  </w:abstractNum>
  <w:num w:numId="1">
    <w:abstractNumId w:val="8"/>
  </w:num>
  <w:num w:numId="2">
    <w:abstractNumId w:val="14"/>
  </w:num>
  <w:num w:numId="3">
    <w:abstractNumId w:val="9"/>
  </w:num>
  <w:num w:numId="4">
    <w:abstractNumId w:val="17"/>
  </w:num>
  <w:num w:numId="5">
    <w:abstractNumId w:val="2"/>
  </w:num>
  <w:num w:numId="6">
    <w:abstractNumId w:val="11"/>
  </w:num>
  <w:num w:numId="7">
    <w:abstractNumId w:val="10"/>
  </w:num>
  <w:num w:numId="8">
    <w:abstractNumId w:val="4"/>
  </w:num>
  <w:num w:numId="9">
    <w:abstractNumId w:val="13"/>
  </w:num>
  <w:num w:numId="10">
    <w:abstractNumId w:val="16"/>
  </w:num>
  <w:num w:numId="11">
    <w:abstractNumId w:val="7"/>
  </w:num>
  <w:num w:numId="12">
    <w:abstractNumId w:val="12"/>
  </w:num>
  <w:num w:numId="13">
    <w:abstractNumId w:val="3"/>
  </w:num>
  <w:num w:numId="14">
    <w:abstractNumId w:val="6"/>
    <w:lvlOverride w:ilvl="0">
      <w:lvl w:ilvl="0">
        <w:numFmt w:val="decimal"/>
        <w:lvlText w:val="%1."/>
        <w:lvlJc w:val="left"/>
      </w:lvl>
    </w:lvlOverride>
  </w:num>
  <w:num w:numId="15">
    <w:abstractNumId w:val="0"/>
  </w:num>
  <w:num w:numId="16">
    <w:abstractNumId w:val="18"/>
  </w:num>
  <w:num w:numId="17">
    <w:abstractNumId w:val="5"/>
  </w:num>
  <w:num w:numId="18">
    <w:abstractNumId w:val="15"/>
  </w:num>
  <w:num w:numId="19">
    <w:abstractNumId w:val="19"/>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2D"/>
    <w:rsid w:val="00000CAC"/>
    <w:rsid w:val="00003451"/>
    <w:rsid w:val="0001108C"/>
    <w:rsid w:val="000126C0"/>
    <w:rsid w:val="00012969"/>
    <w:rsid w:val="0001321B"/>
    <w:rsid w:val="00017D89"/>
    <w:rsid w:val="00021676"/>
    <w:rsid w:val="000235C0"/>
    <w:rsid w:val="000267D9"/>
    <w:rsid w:val="00026A98"/>
    <w:rsid w:val="000304E1"/>
    <w:rsid w:val="0003071D"/>
    <w:rsid w:val="00032352"/>
    <w:rsid w:val="00034E33"/>
    <w:rsid w:val="000357B4"/>
    <w:rsid w:val="000374BA"/>
    <w:rsid w:val="00041386"/>
    <w:rsid w:val="000434BB"/>
    <w:rsid w:val="0004577D"/>
    <w:rsid w:val="000477F3"/>
    <w:rsid w:val="000528D1"/>
    <w:rsid w:val="000529F3"/>
    <w:rsid w:val="00052FA5"/>
    <w:rsid w:val="0005304E"/>
    <w:rsid w:val="000540F1"/>
    <w:rsid w:val="00055BCB"/>
    <w:rsid w:val="00060A70"/>
    <w:rsid w:val="00060B9A"/>
    <w:rsid w:val="00067D19"/>
    <w:rsid w:val="00071C89"/>
    <w:rsid w:val="0007340E"/>
    <w:rsid w:val="000806D6"/>
    <w:rsid w:val="00083BAC"/>
    <w:rsid w:val="000859C6"/>
    <w:rsid w:val="00085D9D"/>
    <w:rsid w:val="000871FA"/>
    <w:rsid w:val="000904A8"/>
    <w:rsid w:val="00092F64"/>
    <w:rsid w:val="00093E7F"/>
    <w:rsid w:val="00095333"/>
    <w:rsid w:val="000A4493"/>
    <w:rsid w:val="000A53F8"/>
    <w:rsid w:val="000B0115"/>
    <w:rsid w:val="000B0B0A"/>
    <w:rsid w:val="000B245A"/>
    <w:rsid w:val="000B6F87"/>
    <w:rsid w:val="000C0D32"/>
    <w:rsid w:val="000C233E"/>
    <w:rsid w:val="000C2D25"/>
    <w:rsid w:val="000C76BB"/>
    <w:rsid w:val="000D0F91"/>
    <w:rsid w:val="000D50EC"/>
    <w:rsid w:val="000D7DE9"/>
    <w:rsid w:val="000E3DE8"/>
    <w:rsid w:val="000E4923"/>
    <w:rsid w:val="000E6A2D"/>
    <w:rsid w:val="000F04E2"/>
    <w:rsid w:val="000F229D"/>
    <w:rsid w:val="000F231B"/>
    <w:rsid w:val="000F3927"/>
    <w:rsid w:val="000F6CE5"/>
    <w:rsid w:val="00103917"/>
    <w:rsid w:val="00105E45"/>
    <w:rsid w:val="001121A5"/>
    <w:rsid w:val="00113C05"/>
    <w:rsid w:val="0011464B"/>
    <w:rsid w:val="00115351"/>
    <w:rsid w:val="0011663B"/>
    <w:rsid w:val="00121148"/>
    <w:rsid w:val="001211B6"/>
    <w:rsid w:val="00124DCA"/>
    <w:rsid w:val="001250ED"/>
    <w:rsid w:val="00126AFE"/>
    <w:rsid w:val="001279EF"/>
    <w:rsid w:val="00127A36"/>
    <w:rsid w:val="00130F03"/>
    <w:rsid w:val="00137438"/>
    <w:rsid w:val="00140FEB"/>
    <w:rsid w:val="00142B1F"/>
    <w:rsid w:val="00147145"/>
    <w:rsid w:val="00151F17"/>
    <w:rsid w:val="00152F86"/>
    <w:rsid w:val="00154FB1"/>
    <w:rsid w:val="001628E9"/>
    <w:rsid w:val="001715DC"/>
    <w:rsid w:val="00172686"/>
    <w:rsid w:val="00173F04"/>
    <w:rsid w:val="00176D36"/>
    <w:rsid w:val="00176DBF"/>
    <w:rsid w:val="001772DC"/>
    <w:rsid w:val="00181C30"/>
    <w:rsid w:val="0018605E"/>
    <w:rsid w:val="0018639D"/>
    <w:rsid w:val="00192033"/>
    <w:rsid w:val="001942BA"/>
    <w:rsid w:val="0019451D"/>
    <w:rsid w:val="001977AB"/>
    <w:rsid w:val="0019783F"/>
    <w:rsid w:val="001A00E3"/>
    <w:rsid w:val="001A02C9"/>
    <w:rsid w:val="001A1822"/>
    <w:rsid w:val="001A5A5A"/>
    <w:rsid w:val="001B0727"/>
    <w:rsid w:val="001B22F4"/>
    <w:rsid w:val="001B5528"/>
    <w:rsid w:val="001B6EA4"/>
    <w:rsid w:val="001C0B2F"/>
    <w:rsid w:val="001C285B"/>
    <w:rsid w:val="001C5621"/>
    <w:rsid w:val="001C6773"/>
    <w:rsid w:val="001C6ED4"/>
    <w:rsid w:val="001D02D0"/>
    <w:rsid w:val="001D18AA"/>
    <w:rsid w:val="001D247B"/>
    <w:rsid w:val="001D4CD7"/>
    <w:rsid w:val="001D79A6"/>
    <w:rsid w:val="001D7C41"/>
    <w:rsid w:val="001E0EF5"/>
    <w:rsid w:val="001E2398"/>
    <w:rsid w:val="001E280E"/>
    <w:rsid w:val="001F0F3C"/>
    <w:rsid w:val="001F20D4"/>
    <w:rsid w:val="001F5D7D"/>
    <w:rsid w:val="001F5FF1"/>
    <w:rsid w:val="00200F56"/>
    <w:rsid w:val="002036B7"/>
    <w:rsid w:val="0020559A"/>
    <w:rsid w:val="002108D0"/>
    <w:rsid w:val="00213DD5"/>
    <w:rsid w:val="00215A00"/>
    <w:rsid w:val="00221811"/>
    <w:rsid w:val="00222BBA"/>
    <w:rsid w:val="002259A5"/>
    <w:rsid w:val="00227E62"/>
    <w:rsid w:val="00232B2E"/>
    <w:rsid w:val="00233812"/>
    <w:rsid w:val="00236C58"/>
    <w:rsid w:val="002371F8"/>
    <w:rsid w:val="0024175A"/>
    <w:rsid w:val="00246084"/>
    <w:rsid w:val="00246E98"/>
    <w:rsid w:val="002531F3"/>
    <w:rsid w:val="00262DEB"/>
    <w:rsid w:val="00263B2F"/>
    <w:rsid w:val="00265B74"/>
    <w:rsid w:val="002665F7"/>
    <w:rsid w:val="002670AC"/>
    <w:rsid w:val="00267777"/>
    <w:rsid w:val="0027242E"/>
    <w:rsid w:val="002745B9"/>
    <w:rsid w:val="00283DDC"/>
    <w:rsid w:val="00284DE8"/>
    <w:rsid w:val="00285AA1"/>
    <w:rsid w:val="002868BB"/>
    <w:rsid w:val="00286BD0"/>
    <w:rsid w:val="002904C9"/>
    <w:rsid w:val="00295A9C"/>
    <w:rsid w:val="002A318E"/>
    <w:rsid w:val="002A6ACB"/>
    <w:rsid w:val="002B1B03"/>
    <w:rsid w:val="002B36B9"/>
    <w:rsid w:val="002B416B"/>
    <w:rsid w:val="002B577C"/>
    <w:rsid w:val="002B7730"/>
    <w:rsid w:val="002C1E5E"/>
    <w:rsid w:val="002C1E77"/>
    <w:rsid w:val="002C1EFD"/>
    <w:rsid w:val="002C2924"/>
    <w:rsid w:val="002C656D"/>
    <w:rsid w:val="002C72D0"/>
    <w:rsid w:val="002D2AD0"/>
    <w:rsid w:val="002D2D36"/>
    <w:rsid w:val="002D343F"/>
    <w:rsid w:val="002D5538"/>
    <w:rsid w:val="002E1CBC"/>
    <w:rsid w:val="002E3E3F"/>
    <w:rsid w:val="002E54A4"/>
    <w:rsid w:val="002F24CA"/>
    <w:rsid w:val="002F3153"/>
    <w:rsid w:val="002F387E"/>
    <w:rsid w:val="002F3B05"/>
    <w:rsid w:val="002F4225"/>
    <w:rsid w:val="00307182"/>
    <w:rsid w:val="00307AC0"/>
    <w:rsid w:val="0031323C"/>
    <w:rsid w:val="0031369D"/>
    <w:rsid w:val="00314C1A"/>
    <w:rsid w:val="00320575"/>
    <w:rsid w:val="00322FC5"/>
    <w:rsid w:val="00325E31"/>
    <w:rsid w:val="00330854"/>
    <w:rsid w:val="003327D4"/>
    <w:rsid w:val="003350C5"/>
    <w:rsid w:val="00335FBA"/>
    <w:rsid w:val="00340408"/>
    <w:rsid w:val="003421BD"/>
    <w:rsid w:val="0034662E"/>
    <w:rsid w:val="00350CEE"/>
    <w:rsid w:val="00351181"/>
    <w:rsid w:val="00353D01"/>
    <w:rsid w:val="00354EE2"/>
    <w:rsid w:val="003606E4"/>
    <w:rsid w:val="003609B8"/>
    <w:rsid w:val="00362274"/>
    <w:rsid w:val="00365924"/>
    <w:rsid w:val="00370257"/>
    <w:rsid w:val="00370AA8"/>
    <w:rsid w:val="00373769"/>
    <w:rsid w:val="00375532"/>
    <w:rsid w:val="003756BD"/>
    <w:rsid w:val="00380196"/>
    <w:rsid w:val="003819B7"/>
    <w:rsid w:val="003833F6"/>
    <w:rsid w:val="00383C19"/>
    <w:rsid w:val="00384617"/>
    <w:rsid w:val="00387402"/>
    <w:rsid w:val="00390B90"/>
    <w:rsid w:val="0039187B"/>
    <w:rsid w:val="00396D8B"/>
    <w:rsid w:val="003A6398"/>
    <w:rsid w:val="003A6A1B"/>
    <w:rsid w:val="003A73F0"/>
    <w:rsid w:val="003B0452"/>
    <w:rsid w:val="003C1389"/>
    <w:rsid w:val="003C1DCD"/>
    <w:rsid w:val="003C1FF5"/>
    <w:rsid w:val="003C40AB"/>
    <w:rsid w:val="003C46CE"/>
    <w:rsid w:val="003C4791"/>
    <w:rsid w:val="003C5BFC"/>
    <w:rsid w:val="003C5D37"/>
    <w:rsid w:val="003C77E4"/>
    <w:rsid w:val="003D0FB5"/>
    <w:rsid w:val="003D4C24"/>
    <w:rsid w:val="003D5025"/>
    <w:rsid w:val="003D5B2D"/>
    <w:rsid w:val="003D75CE"/>
    <w:rsid w:val="003E0FA0"/>
    <w:rsid w:val="003E164C"/>
    <w:rsid w:val="003E69D0"/>
    <w:rsid w:val="003E71A7"/>
    <w:rsid w:val="003F37FC"/>
    <w:rsid w:val="003F3E90"/>
    <w:rsid w:val="003F6C2B"/>
    <w:rsid w:val="00402815"/>
    <w:rsid w:val="00404D32"/>
    <w:rsid w:val="0040756F"/>
    <w:rsid w:val="00412440"/>
    <w:rsid w:val="004151EE"/>
    <w:rsid w:val="00422DF6"/>
    <w:rsid w:val="00423B18"/>
    <w:rsid w:val="0042430E"/>
    <w:rsid w:val="004252FF"/>
    <w:rsid w:val="004256B2"/>
    <w:rsid w:val="00425CA7"/>
    <w:rsid w:val="00426400"/>
    <w:rsid w:val="004338FF"/>
    <w:rsid w:val="00434178"/>
    <w:rsid w:val="004352FC"/>
    <w:rsid w:val="004368DE"/>
    <w:rsid w:val="004373B1"/>
    <w:rsid w:val="00437C2E"/>
    <w:rsid w:val="004419A4"/>
    <w:rsid w:val="00443225"/>
    <w:rsid w:val="00446B5C"/>
    <w:rsid w:val="00447E96"/>
    <w:rsid w:val="00451B67"/>
    <w:rsid w:val="00453BEC"/>
    <w:rsid w:val="0045638B"/>
    <w:rsid w:val="004577EE"/>
    <w:rsid w:val="00461982"/>
    <w:rsid w:val="00462A5B"/>
    <w:rsid w:val="00463DA9"/>
    <w:rsid w:val="00464C6F"/>
    <w:rsid w:val="004656CD"/>
    <w:rsid w:val="00466437"/>
    <w:rsid w:val="0047042D"/>
    <w:rsid w:val="00471ACE"/>
    <w:rsid w:val="00471DF4"/>
    <w:rsid w:val="00473927"/>
    <w:rsid w:val="00473D37"/>
    <w:rsid w:val="0047423B"/>
    <w:rsid w:val="00475E3C"/>
    <w:rsid w:val="00482406"/>
    <w:rsid w:val="004877F1"/>
    <w:rsid w:val="00492873"/>
    <w:rsid w:val="004A74BC"/>
    <w:rsid w:val="004B100D"/>
    <w:rsid w:val="004B3E80"/>
    <w:rsid w:val="004B67F6"/>
    <w:rsid w:val="004C3409"/>
    <w:rsid w:val="004C368C"/>
    <w:rsid w:val="004C43C8"/>
    <w:rsid w:val="004C5FB7"/>
    <w:rsid w:val="004C69E9"/>
    <w:rsid w:val="004D2A90"/>
    <w:rsid w:val="004D3DB6"/>
    <w:rsid w:val="004D455C"/>
    <w:rsid w:val="004D63B6"/>
    <w:rsid w:val="004E1E37"/>
    <w:rsid w:val="004E2AE3"/>
    <w:rsid w:val="004E2EC5"/>
    <w:rsid w:val="004F0B2F"/>
    <w:rsid w:val="004F38F4"/>
    <w:rsid w:val="004F591C"/>
    <w:rsid w:val="004F5A78"/>
    <w:rsid w:val="004F5D38"/>
    <w:rsid w:val="00502AD4"/>
    <w:rsid w:val="00502F56"/>
    <w:rsid w:val="0051027E"/>
    <w:rsid w:val="00511F9F"/>
    <w:rsid w:val="005219A2"/>
    <w:rsid w:val="00521BF8"/>
    <w:rsid w:val="0052560C"/>
    <w:rsid w:val="00527507"/>
    <w:rsid w:val="00530336"/>
    <w:rsid w:val="00530FE6"/>
    <w:rsid w:val="00531EB2"/>
    <w:rsid w:val="005320CF"/>
    <w:rsid w:val="00532BD5"/>
    <w:rsid w:val="00533725"/>
    <w:rsid w:val="00540460"/>
    <w:rsid w:val="00541277"/>
    <w:rsid w:val="00542FAB"/>
    <w:rsid w:val="00543CE9"/>
    <w:rsid w:val="005442E7"/>
    <w:rsid w:val="00547C11"/>
    <w:rsid w:val="00552DC1"/>
    <w:rsid w:val="00557AD3"/>
    <w:rsid w:val="0056150F"/>
    <w:rsid w:val="00564F38"/>
    <w:rsid w:val="005669C5"/>
    <w:rsid w:val="00567CD0"/>
    <w:rsid w:val="00570BF6"/>
    <w:rsid w:val="005734DB"/>
    <w:rsid w:val="00575B9C"/>
    <w:rsid w:val="005773CD"/>
    <w:rsid w:val="0057767F"/>
    <w:rsid w:val="005815CE"/>
    <w:rsid w:val="00581A77"/>
    <w:rsid w:val="005858C8"/>
    <w:rsid w:val="00587FB5"/>
    <w:rsid w:val="005941C6"/>
    <w:rsid w:val="00597573"/>
    <w:rsid w:val="005978D2"/>
    <w:rsid w:val="00597AFC"/>
    <w:rsid w:val="005A0EAC"/>
    <w:rsid w:val="005A21A9"/>
    <w:rsid w:val="005A4505"/>
    <w:rsid w:val="005B42D5"/>
    <w:rsid w:val="005B51C7"/>
    <w:rsid w:val="005B57A2"/>
    <w:rsid w:val="005B601B"/>
    <w:rsid w:val="005B749E"/>
    <w:rsid w:val="005C1DD0"/>
    <w:rsid w:val="005C25B8"/>
    <w:rsid w:val="005C4B8F"/>
    <w:rsid w:val="005C6F57"/>
    <w:rsid w:val="005C7722"/>
    <w:rsid w:val="005D2212"/>
    <w:rsid w:val="005D3FE2"/>
    <w:rsid w:val="005D4494"/>
    <w:rsid w:val="005D525C"/>
    <w:rsid w:val="005D56C9"/>
    <w:rsid w:val="005D6D35"/>
    <w:rsid w:val="005D7432"/>
    <w:rsid w:val="005D7FF9"/>
    <w:rsid w:val="005E0D80"/>
    <w:rsid w:val="005E2337"/>
    <w:rsid w:val="005E4CEF"/>
    <w:rsid w:val="005E5C78"/>
    <w:rsid w:val="005F0FCA"/>
    <w:rsid w:val="00601B23"/>
    <w:rsid w:val="00602AEB"/>
    <w:rsid w:val="00604DB9"/>
    <w:rsid w:val="00610322"/>
    <w:rsid w:val="00610426"/>
    <w:rsid w:val="006105F6"/>
    <w:rsid w:val="0061784C"/>
    <w:rsid w:val="00620633"/>
    <w:rsid w:val="00620B7E"/>
    <w:rsid w:val="006227B9"/>
    <w:rsid w:val="0063083B"/>
    <w:rsid w:val="00634113"/>
    <w:rsid w:val="0063600B"/>
    <w:rsid w:val="00636256"/>
    <w:rsid w:val="0064580E"/>
    <w:rsid w:val="006466C8"/>
    <w:rsid w:val="00651275"/>
    <w:rsid w:val="00653068"/>
    <w:rsid w:val="006530C0"/>
    <w:rsid w:val="006552F6"/>
    <w:rsid w:val="0065554D"/>
    <w:rsid w:val="00657EAE"/>
    <w:rsid w:val="00661DB8"/>
    <w:rsid w:val="00661DCF"/>
    <w:rsid w:val="00674AC6"/>
    <w:rsid w:val="006759AF"/>
    <w:rsid w:val="00680415"/>
    <w:rsid w:val="00683BAA"/>
    <w:rsid w:val="00685302"/>
    <w:rsid w:val="00687AE4"/>
    <w:rsid w:val="00694495"/>
    <w:rsid w:val="006971D6"/>
    <w:rsid w:val="006A1DB6"/>
    <w:rsid w:val="006A21FD"/>
    <w:rsid w:val="006A4B4B"/>
    <w:rsid w:val="006A4EED"/>
    <w:rsid w:val="006A5663"/>
    <w:rsid w:val="006B1A9F"/>
    <w:rsid w:val="006B23E5"/>
    <w:rsid w:val="006B7076"/>
    <w:rsid w:val="006B7692"/>
    <w:rsid w:val="006C1317"/>
    <w:rsid w:val="006C38D8"/>
    <w:rsid w:val="006C3E7C"/>
    <w:rsid w:val="006C503F"/>
    <w:rsid w:val="006D1C30"/>
    <w:rsid w:val="006D389F"/>
    <w:rsid w:val="006D4227"/>
    <w:rsid w:val="006E0586"/>
    <w:rsid w:val="006E0C79"/>
    <w:rsid w:val="006E2520"/>
    <w:rsid w:val="006E46B4"/>
    <w:rsid w:val="006F38C0"/>
    <w:rsid w:val="006F5907"/>
    <w:rsid w:val="00700D69"/>
    <w:rsid w:val="007015B3"/>
    <w:rsid w:val="0070163C"/>
    <w:rsid w:val="00703CD1"/>
    <w:rsid w:val="00704D0A"/>
    <w:rsid w:val="00707597"/>
    <w:rsid w:val="007102CE"/>
    <w:rsid w:val="00710686"/>
    <w:rsid w:val="00711478"/>
    <w:rsid w:val="00715EDD"/>
    <w:rsid w:val="00716C81"/>
    <w:rsid w:val="00716D52"/>
    <w:rsid w:val="007205B3"/>
    <w:rsid w:val="0072116F"/>
    <w:rsid w:val="007259C5"/>
    <w:rsid w:val="00733361"/>
    <w:rsid w:val="0073545E"/>
    <w:rsid w:val="00736A55"/>
    <w:rsid w:val="0073779D"/>
    <w:rsid w:val="00740302"/>
    <w:rsid w:val="00740553"/>
    <w:rsid w:val="00742331"/>
    <w:rsid w:val="00744000"/>
    <w:rsid w:val="007455B4"/>
    <w:rsid w:val="0075105A"/>
    <w:rsid w:val="0075204E"/>
    <w:rsid w:val="00754BD5"/>
    <w:rsid w:val="007551A4"/>
    <w:rsid w:val="00755463"/>
    <w:rsid w:val="00763B07"/>
    <w:rsid w:val="007646CE"/>
    <w:rsid w:val="0076575B"/>
    <w:rsid w:val="00767559"/>
    <w:rsid w:val="00772766"/>
    <w:rsid w:val="007733AB"/>
    <w:rsid w:val="00775446"/>
    <w:rsid w:val="00775B96"/>
    <w:rsid w:val="0077784A"/>
    <w:rsid w:val="00780B26"/>
    <w:rsid w:val="007817A3"/>
    <w:rsid w:val="00781A30"/>
    <w:rsid w:val="007820B7"/>
    <w:rsid w:val="00782596"/>
    <w:rsid w:val="00783FD3"/>
    <w:rsid w:val="00785D55"/>
    <w:rsid w:val="0079102A"/>
    <w:rsid w:val="0079210E"/>
    <w:rsid w:val="00795086"/>
    <w:rsid w:val="00797719"/>
    <w:rsid w:val="0079792D"/>
    <w:rsid w:val="007A2F1C"/>
    <w:rsid w:val="007A7219"/>
    <w:rsid w:val="007A728A"/>
    <w:rsid w:val="007B0883"/>
    <w:rsid w:val="007B5EB9"/>
    <w:rsid w:val="007B6AA4"/>
    <w:rsid w:val="007B77D5"/>
    <w:rsid w:val="007C12D2"/>
    <w:rsid w:val="007C4B8D"/>
    <w:rsid w:val="007C4C46"/>
    <w:rsid w:val="007C7545"/>
    <w:rsid w:val="007D5381"/>
    <w:rsid w:val="007D626C"/>
    <w:rsid w:val="007D6E43"/>
    <w:rsid w:val="007D7C9D"/>
    <w:rsid w:val="007E1849"/>
    <w:rsid w:val="007E3AAC"/>
    <w:rsid w:val="007E3D4E"/>
    <w:rsid w:val="007E5BF4"/>
    <w:rsid w:val="007F14A9"/>
    <w:rsid w:val="007F1FA0"/>
    <w:rsid w:val="007F7677"/>
    <w:rsid w:val="00806880"/>
    <w:rsid w:val="00807F90"/>
    <w:rsid w:val="00811B0F"/>
    <w:rsid w:val="00816CB5"/>
    <w:rsid w:val="008222A4"/>
    <w:rsid w:val="008222C2"/>
    <w:rsid w:val="00824242"/>
    <w:rsid w:val="008259F9"/>
    <w:rsid w:val="00831A2B"/>
    <w:rsid w:val="0083405A"/>
    <w:rsid w:val="00834835"/>
    <w:rsid w:val="00835CC0"/>
    <w:rsid w:val="008368E8"/>
    <w:rsid w:val="0084353E"/>
    <w:rsid w:val="00844B31"/>
    <w:rsid w:val="00844F56"/>
    <w:rsid w:val="008465A2"/>
    <w:rsid w:val="00846640"/>
    <w:rsid w:val="008531DB"/>
    <w:rsid w:val="0085344A"/>
    <w:rsid w:val="0085457F"/>
    <w:rsid w:val="00855A2E"/>
    <w:rsid w:val="00860BA9"/>
    <w:rsid w:val="00860E9E"/>
    <w:rsid w:val="0086192D"/>
    <w:rsid w:val="00863427"/>
    <w:rsid w:val="00867AC3"/>
    <w:rsid w:val="00867DFB"/>
    <w:rsid w:val="00870FCE"/>
    <w:rsid w:val="00872A5C"/>
    <w:rsid w:val="0087439A"/>
    <w:rsid w:val="0087554D"/>
    <w:rsid w:val="00882B00"/>
    <w:rsid w:val="00882F76"/>
    <w:rsid w:val="0088660E"/>
    <w:rsid w:val="008907B3"/>
    <w:rsid w:val="00892104"/>
    <w:rsid w:val="00893594"/>
    <w:rsid w:val="00894991"/>
    <w:rsid w:val="00897B29"/>
    <w:rsid w:val="008A33E7"/>
    <w:rsid w:val="008A408E"/>
    <w:rsid w:val="008A6785"/>
    <w:rsid w:val="008A7A19"/>
    <w:rsid w:val="008B556A"/>
    <w:rsid w:val="008C1097"/>
    <w:rsid w:val="008C1F2C"/>
    <w:rsid w:val="008C6AD6"/>
    <w:rsid w:val="008D0141"/>
    <w:rsid w:val="008D0738"/>
    <w:rsid w:val="008D3E4B"/>
    <w:rsid w:val="008D58C1"/>
    <w:rsid w:val="008D637B"/>
    <w:rsid w:val="008D7A57"/>
    <w:rsid w:val="008E0531"/>
    <w:rsid w:val="008E2D55"/>
    <w:rsid w:val="008E2E96"/>
    <w:rsid w:val="008E3351"/>
    <w:rsid w:val="008F53E6"/>
    <w:rsid w:val="00904806"/>
    <w:rsid w:val="00906679"/>
    <w:rsid w:val="00906C33"/>
    <w:rsid w:val="00911802"/>
    <w:rsid w:val="00912753"/>
    <w:rsid w:val="009139A1"/>
    <w:rsid w:val="00913D5D"/>
    <w:rsid w:val="009221E4"/>
    <w:rsid w:val="0092397A"/>
    <w:rsid w:val="009318F9"/>
    <w:rsid w:val="0093207D"/>
    <w:rsid w:val="00933EF9"/>
    <w:rsid w:val="0093483F"/>
    <w:rsid w:val="00941CDF"/>
    <w:rsid w:val="0094205C"/>
    <w:rsid w:val="00942D0D"/>
    <w:rsid w:val="00943136"/>
    <w:rsid w:val="009447BB"/>
    <w:rsid w:val="00946D9C"/>
    <w:rsid w:val="00946E7A"/>
    <w:rsid w:val="00947B26"/>
    <w:rsid w:val="00950DB0"/>
    <w:rsid w:val="0095245A"/>
    <w:rsid w:val="00952C06"/>
    <w:rsid w:val="009550F0"/>
    <w:rsid w:val="00955FEB"/>
    <w:rsid w:val="00964C39"/>
    <w:rsid w:val="00967A1B"/>
    <w:rsid w:val="00970560"/>
    <w:rsid w:val="00971FA2"/>
    <w:rsid w:val="0097487E"/>
    <w:rsid w:val="00974DC3"/>
    <w:rsid w:val="00974FCB"/>
    <w:rsid w:val="009755F1"/>
    <w:rsid w:val="00975C33"/>
    <w:rsid w:val="00976399"/>
    <w:rsid w:val="0098027B"/>
    <w:rsid w:val="00986CD1"/>
    <w:rsid w:val="00990D5E"/>
    <w:rsid w:val="00991CF0"/>
    <w:rsid w:val="00997018"/>
    <w:rsid w:val="009A1071"/>
    <w:rsid w:val="009A3629"/>
    <w:rsid w:val="009A71E4"/>
    <w:rsid w:val="009A7842"/>
    <w:rsid w:val="009B00A5"/>
    <w:rsid w:val="009B35D4"/>
    <w:rsid w:val="009B435F"/>
    <w:rsid w:val="009B67C4"/>
    <w:rsid w:val="009C0F44"/>
    <w:rsid w:val="009C24C5"/>
    <w:rsid w:val="009C48FA"/>
    <w:rsid w:val="009C5F63"/>
    <w:rsid w:val="009C770F"/>
    <w:rsid w:val="009D2848"/>
    <w:rsid w:val="009D3C54"/>
    <w:rsid w:val="009D3D5E"/>
    <w:rsid w:val="009D4A32"/>
    <w:rsid w:val="009E3D29"/>
    <w:rsid w:val="009E7E77"/>
    <w:rsid w:val="009F0884"/>
    <w:rsid w:val="009F0B38"/>
    <w:rsid w:val="009F1761"/>
    <w:rsid w:val="009F2450"/>
    <w:rsid w:val="009F6296"/>
    <w:rsid w:val="009F63AF"/>
    <w:rsid w:val="009F73E0"/>
    <w:rsid w:val="009F78E2"/>
    <w:rsid w:val="00A00D22"/>
    <w:rsid w:val="00A017F4"/>
    <w:rsid w:val="00A07375"/>
    <w:rsid w:val="00A07E9B"/>
    <w:rsid w:val="00A10A6D"/>
    <w:rsid w:val="00A129EA"/>
    <w:rsid w:val="00A1564C"/>
    <w:rsid w:val="00A16C30"/>
    <w:rsid w:val="00A178C6"/>
    <w:rsid w:val="00A24E64"/>
    <w:rsid w:val="00A37091"/>
    <w:rsid w:val="00A37993"/>
    <w:rsid w:val="00A41BCA"/>
    <w:rsid w:val="00A42090"/>
    <w:rsid w:val="00A44DC3"/>
    <w:rsid w:val="00A5364D"/>
    <w:rsid w:val="00A5605C"/>
    <w:rsid w:val="00A5783F"/>
    <w:rsid w:val="00A61DD7"/>
    <w:rsid w:val="00A61F96"/>
    <w:rsid w:val="00A66FE6"/>
    <w:rsid w:val="00A715F5"/>
    <w:rsid w:val="00A741D0"/>
    <w:rsid w:val="00A74800"/>
    <w:rsid w:val="00A74F65"/>
    <w:rsid w:val="00A773B1"/>
    <w:rsid w:val="00A80D9B"/>
    <w:rsid w:val="00A83904"/>
    <w:rsid w:val="00A909F3"/>
    <w:rsid w:val="00A92390"/>
    <w:rsid w:val="00A96660"/>
    <w:rsid w:val="00AA3592"/>
    <w:rsid w:val="00AA786D"/>
    <w:rsid w:val="00AB29A4"/>
    <w:rsid w:val="00AB3E2F"/>
    <w:rsid w:val="00AB4D88"/>
    <w:rsid w:val="00AB7CC5"/>
    <w:rsid w:val="00AC2579"/>
    <w:rsid w:val="00AC394E"/>
    <w:rsid w:val="00AC5904"/>
    <w:rsid w:val="00AC5A04"/>
    <w:rsid w:val="00AD1187"/>
    <w:rsid w:val="00AD163E"/>
    <w:rsid w:val="00AD17B0"/>
    <w:rsid w:val="00AD181B"/>
    <w:rsid w:val="00AD2E3D"/>
    <w:rsid w:val="00AD3ED9"/>
    <w:rsid w:val="00AD555E"/>
    <w:rsid w:val="00AD704B"/>
    <w:rsid w:val="00AE25B6"/>
    <w:rsid w:val="00AE36F5"/>
    <w:rsid w:val="00AE48F3"/>
    <w:rsid w:val="00AE650C"/>
    <w:rsid w:val="00AE6EAD"/>
    <w:rsid w:val="00AE709D"/>
    <w:rsid w:val="00AF0612"/>
    <w:rsid w:val="00AF2D75"/>
    <w:rsid w:val="00AF3C53"/>
    <w:rsid w:val="00B011C6"/>
    <w:rsid w:val="00B01371"/>
    <w:rsid w:val="00B01554"/>
    <w:rsid w:val="00B06AE1"/>
    <w:rsid w:val="00B11523"/>
    <w:rsid w:val="00B11E9D"/>
    <w:rsid w:val="00B12558"/>
    <w:rsid w:val="00B14CE1"/>
    <w:rsid w:val="00B157C0"/>
    <w:rsid w:val="00B17227"/>
    <w:rsid w:val="00B173AF"/>
    <w:rsid w:val="00B27197"/>
    <w:rsid w:val="00B27584"/>
    <w:rsid w:val="00B3095C"/>
    <w:rsid w:val="00B33443"/>
    <w:rsid w:val="00B33F30"/>
    <w:rsid w:val="00B41BDC"/>
    <w:rsid w:val="00B42D4A"/>
    <w:rsid w:val="00B43BB7"/>
    <w:rsid w:val="00B4611B"/>
    <w:rsid w:val="00B5294B"/>
    <w:rsid w:val="00B55E43"/>
    <w:rsid w:val="00B605C5"/>
    <w:rsid w:val="00B64FCD"/>
    <w:rsid w:val="00B65478"/>
    <w:rsid w:val="00B668CC"/>
    <w:rsid w:val="00B726EC"/>
    <w:rsid w:val="00B77FF6"/>
    <w:rsid w:val="00B80F2E"/>
    <w:rsid w:val="00B81F23"/>
    <w:rsid w:val="00B97185"/>
    <w:rsid w:val="00BA70B2"/>
    <w:rsid w:val="00BB41EE"/>
    <w:rsid w:val="00BB4220"/>
    <w:rsid w:val="00BB464B"/>
    <w:rsid w:val="00BB6026"/>
    <w:rsid w:val="00BB6164"/>
    <w:rsid w:val="00BC1F12"/>
    <w:rsid w:val="00BD1727"/>
    <w:rsid w:val="00BD66F5"/>
    <w:rsid w:val="00BE039B"/>
    <w:rsid w:val="00BE613D"/>
    <w:rsid w:val="00BE6FB9"/>
    <w:rsid w:val="00BF1B43"/>
    <w:rsid w:val="00BF2ECD"/>
    <w:rsid w:val="00BF3C79"/>
    <w:rsid w:val="00C0712B"/>
    <w:rsid w:val="00C103A2"/>
    <w:rsid w:val="00C1127B"/>
    <w:rsid w:val="00C129FF"/>
    <w:rsid w:val="00C13659"/>
    <w:rsid w:val="00C159FF"/>
    <w:rsid w:val="00C16F72"/>
    <w:rsid w:val="00C20FBE"/>
    <w:rsid w:val="00C2617F"/>
    <w:rsid w:val="00C26DF7"/>
    <w:rsid w:val="00C312FA"/>
    <w:rsid w:val="00C334BB"/>
    <w:rsid w:val="00C37078"/>
    <w:rsid w:val="00C3793D"/>
    <w:rsid w:val="00C40363"/>
    <w:rsid w:val="00C4154B"/>
    <w:rsid w:val="00C45CAF"/>
    <w:rsid w:val="00C46701"/>
    <w:rsid w:val="00C50617"/>
    <w:rsid w:val="00C52D9F"/>
    <w:rsid w:val="00C535A3"/>
    <w:rsid w:val="00C57E4E"/>
    <w:rsid w:val="00C60F49"/>
    <w:rsid w:val="00C62F8B"/>
    <w:rsid w:val="00C6352D"/>
    <w:rsid w:val="00C635E9"/>
    <w:rsid w:val="00C6558D"/>
    <w:rsid w:val="00C66E71"/>
    <w:rsid w:val="00C700B0"/>
    <w:rsid w:val="00C72CF2"/>
    <w:rsid w:val="00C7371B"/>
    <w:rsid w:val="00C73F0C"/>
    <w:rsid w:val="00C76DED"/>
    <w:rsid w:val="00C76F5A"/>
    <w:rsid w:val="00C76F9B"/>
    <w:rsid w:val="00C778C6"/>
    <w:rsid w:val="00C80A1A"/>
    <w:rsid w:val="00C86D67"/>
    <w:rsid w:val="00C87545"/>
    <w:rsid w:val="00C91C88"/>
    <w:rsid w:val="00C91FBC"/>
    <w:rsid w:val="00C9379B"/>
    <w:rsid w:val="00C95214"/>
    <w:rsid w:val="00C95884"/>
    <w:rsid w:val="00C97CCF"/>
    <w:rsid w:val="00CA14A9"/>
    <w:rsid w:val="00CA3B30"/>
    <w:rsid w:val="00CB0A32"/>
    <w:rsid w:val="00CB1AEA"/>
    <w:rsid w:val="00CB3CD2"/>
    <w:rsid w:val="00CB478D"/>
    <w:rsid w:val="00CC01DA"/>
    <w:rsid w:val="00CC12C1"/>
    <w:rsid w:val="00CC2DCD"/>
    <w:rsid w:val="00CC6549"/>
    <w:rsid w:val="00CD1B07"/>
    <w:rsid w:val="00CD2A7E"/>
    <w:rsid w:val="00CD6617"/>
    <w:rsid w:val="00CD78C1"/>
    <w:rsid w:val="00CE1082"/>
    <w:rsid w:val="00CE1F4B"/>
    <w:rsid w:val="00CE210C"/>
    <w:rsid w:val="00CE2E5E"/>
    <w:rsid w:val="00CE4F01"/>
    <w:rsid w:val="00CE6F8B"/>
    <w:rsid w:val="00CF72CF"/>
    <w:rsid w:val="00D05823"/>
    <w:rsid w:val="00D15F21"/>
    <w:rsid w:val="00D209A9"/>
    <w:rsid w:val="00D221B9"/>
    <w:rsid w:val="00D228E1"/>
    <w:rsid w:val="00D23BFC"/>
    <w:rsid w:val="00D23F75"/>
    <w:rsid w:val="00D259D8"/>
    <w:rsid w:val="00D25D79"/>
    <w:rsid w:val="00D27E65"/>
    <w:rsid w:val="00D30587"/>
    <w:rsid w:val="00D306FE"/>
    <w:rsid w:val="00D30EA9"/>
    <w:rsid w:val="00D3168E"/>
    <w:rsid w:val="00D327B4"/>
    <w:rsid w:val="00D346E9"/>
    <w:rsid w:val="00D35854"/>
    <w:rsid w:val="00D40774"/>
    <w:rsid w:val="00D408DE"/>
    <w:rsid w:val="00D40DC9"/>
    <w:rsid w:val="00D45050"/>
    <w:rsid w:val="00D4735E"/>
    <w:rsid w:val="00D50B8A"/>
    <w:rsid w:val="00D52E0A"/>
    <w:rsid w:val="00D547F1"/>
    <w:rsid w:val="00D56445"/>
    <w:rsid w:val="00D5684A"/>
    <w:rsid w:val="00D661A9"/>
    <w:rsid w:val="00D66262"/>
    <w:rsid w:val="00D67B31"/>
    <w:rsid w:val="00D709EC"/>
    <w:rsid w:val="00D73F1D"/>
    <w:rsid w:val="00D74D26"/>
    <w:rsid w:val="00D759C1"/>
    <w:rsid w:val="00D76DD7"/>
    <w:rsid w:val="00D84896"/>
    <w:rsid w:val="00D84D67"/>
    <w:rsid w:val="00D85E4D"/>
    <w:rsid w:val="00D904CC"/>
    <w:rsid w:val="00D9104E"/>
    <w:rsid w:val="00D93931"/>
    <w:rsid w:val="00D93ADF"/>
    <w:rsid w:val="00D94AEA"/>
    <w:rsid w:val="00D96A0D"/>
    <w:rsid w:val="00DA469B"/>
    <w:rsid w:val="00DB0675"/>
    <w:rsid w:val="00DB0E59"/>
    <w:rsid w:val="00DB1F93"/>
    <w:rsid w:val="00DB375A"/>
    <w:rsid w:val="00DB7A0E"/>
    <w:rsid w:val="00DB7DF8"/>
    <w:rsid w:val="00DC0A41"/>
    <w:rsid w:val="00DC1305"/>
    <w:rsid w:val="00DC1FEE"/>
    <w:rsid w:val="00DC385A"/>
    <w:rsid w:val="00DC3996"/>
    <w:rsid w:val="00DC410C"/>
    <w:rsid w:val="00DC42B2"/>
    <w:rsid w:val="00DC5A05"/>
    <w:rsid w:val="00DC67E0"/>
    <w:rsid w:val="00DD0BDE"/>
    <w:rsid w:val="00DD4267"/>
    <w:rsid w:val="00DD457F"/>
    <w:rsid w:val="00DE262B"/>
    <w:rsid w:val="00DE3C62"/>
    <w:rsid w:val="00DE43E9"/>
    <w:rsid w:val="00DF0D8C"/>
    <w:rsid w:val="00DF0E70"/>
    <w:rsid w:val="00DF29DE"/>
    <w:rsid w:val="00DF46E4"/>
    <w:rsid w:val="00DF5F14"/>
    <w:rsid w:val="00E05531"/>
    <w:rsid w:val="00E05ED2"/>
    <w:rsid w:val="00E07D8F"/>
    <w:rsid w:val="00E124F4"/>
    <w:rsid w:val="00E13C32"/>
    <w:rsid w:val="00E208E5"/>
    <w:rsid w:val="00E23556"/>
    <w:rsid w:val="00E23897"/>
    <w:rsid w:val="00E276D9"/>
    <w:rsid w:val="00E40847"/>
    <w:rsid w:val="00E41910"/>
    <w:rsid w:val="00E55119"/>
    <w:rsid w:val="00E57BF7"/>
    <w:rsid w:val="00E60D36"/>
    <w:rsid w:val="00E616CF"/>
    <w:rsid w:val="00E6176E"/>
    <w:rsid w:val="00E622F2"/>
    <w:rsid w:val="00E64CFF"/>
    <w:rsid w:val="00E664F6"/>
    <w:rsid w:val="00E667E8"/>
    <w:rsid w:val="00E671FA"/>
    <w:rsid w:val="00E67B46"/>
    <w:rsid w:val="00E73B3B"/>
    <w:rsid w:val="00E76875"/>
    <w:rsid w:val="00E774D6"/>
    <w:rsid w:val="00E77B07"/>
    <w:rsid w:val="00E80855"/>
    <w:rsid w:val="00E8261C"/>
    <w:rsid w:val="00E829A5"/>
    <w:rsid w:val="00E84926"/>
    <w:rsid w:val="00E92872"/>
    <w:rsid w:val="00E93C77"/>
    <w:rsid w:val="00E9437D"/>
    <w:rsid w:val="00EA1D90"/>
    <w:rsid w:val="00EA325F"/>
    <w:rsid w:val="00EA44B1"/>
    <w:rsid w:val="00EA61E4"/>
    <w:rsid w:val="00EA7CF2"/>
    <w:rsid w:val="00EB114C"/>
    <w:rsid w:val="00EB17CF"/>
    <w:rsid w:val="00EB452B"/>
    <w:rsid w:val="00EB7D55"/>
    <w:rsid w:val="00EC0812"/>
    <w:rsid w:val="00EC3F53"/>
    <w:rsid w:val="00EC5192"/>
    <w:rsid w:val="00EC58BA"/>
    <w:rsid w:val="00ED0A5F"/>
    <w:rsid w:val="00ED1826"/>
    <w:rsid w:val="00ED1B59"/>
    <w:rsid w:val="00ED1F4D"/>
    <w:rsid w:val="00ED2F2D"/>
    <w:rsid w:val="00ED3B51"/>
    <w:rsid w:val="00ED676E"/>
    <w:rsid w:val="00ED72AB"/>
    <w:rsid w:val="00EE00E5"/>
    <w:rsid w:val="00EE0CB6"/>
    <w:rsid w:val="00EE3250"/>
    <w:rsid w:val="00EE490C"/>
    <w:rsid w:val="00EE4AF4"/>
    <w:rsid w:val="00EF0B8B"/>
    <w:rsid w:val="00F003B8"/>
    <w:rsid w:val="00F02033"/>
    <w:rsid w:val="00F07018"/>
    <w:rsid w:val="00F10A41"/>
    <w:rsid w:val="00F12EBF"/>
    <w:rsid w:val="00F214FB"/>
    <w:rsid w:val="00F2194B"/>
    <w:rsid w:val="00F2239D"/>
    <w:rsid w:val="00F2407D"/>
    <w:rsid w:val="00F2537E"/>
    <w:rsid w:val="00F265EB"/>
    <w:rsid w:val="00F26BE4"/>
    <w:rsid w:val="00F305B0"/>
    <w:rsid w:val="00F32492"/>
    <w:rsid w:val="00F33106"/>
    <w:rsid w:val="00F364D0"/>
    <w:rsid w:val="00F36743"/>
    <w:rsid w:val="00F447F0"/>
    <w:rsid w:val="00F44A9F"/>
    <w:rsid w:val="00F44C18"/>
    <w:rsid w:val="00F570B9"/>
    <w:rsid w:val="00F605DD"/>
    <w:rsid w:val="00F64A33"/>
    <w:rsid w:val="00F65DC9"/>
    <w:rsid w:val="00F72869"/>
    <w:rsid w:val="00F81EE6"/>
    <w:rsid w:val="00F83360"/>
    <w:rsid w:val="00F83616"/>
    <w:rsid w:val="00F8405B"/>
    <w:rsid w:val="00F85910"/>
    <w:rsid w:val="00F85DDA"/>
    <w:rsid w:val="00F90A39"/>
    <w:rsid w:val="00F91DA5"/>
    <w:rsid w:val="00F92913"/>
    <w:rsid w:val="00F948D5"/>
    <w:rsid w:val="00F956D3"/>
    <w:rsid w:val="00F95BC8"/>
    <w:rsid w:val="00F97856"/>
    <w:rsid w:val="00FA2281"/>
    <w:rsid w:val="00FA23E9"/>
    <w:rsid w:val="00FA4432"/>
    <w:rsid w:val="00FA5351"/>
    <w:rsid w:val="00FA708C"/>
    <w:rsid w:val="00FA794C"/>
    <w:rsid w:val="00FB0C44"/>
    <w:rsid w:val="00FB418E"/>
    <w:rsid w:val="00FB60F2"/>
    <w:rsid w:val="00FB64B3"/>
    <w:rsid w:val="00FB6A72"/>
    <w:rsid w:val="00FB722B"/>
    <w:rsid w:val="00FC2A3E"/>
    <w:rsid w:val="00FC6187"/>
    <w:rsid w:val="00FD1752"/>
    <w:rsid w:val="00FE2655"/>
    <w:rsid w:val="00FE284E"/>
    <w:rsid w:val="00FF20AF"/>
    <w:rsid w:val="00FF4B21"/>
    <w:rsid w:val="00FF7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61BB9"/>
  <w15:docId w15:val="{1C1B1F7F-B65A-48CB-9F24-A2B1A092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ndara" w:eastAsia="Candara" w:hAnsi="Candara" w:cs="Candar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rPr>
  </w:style>
  <w:style w:type="paragraph" w:styleId="Prrafodelista">
    <w:name w:val="List Paragraph"/>
    <w:aliases w:val="PPP2,Párrafo de lista1,Tablas Ok"/>
    <w:basedOn w:val="Normal"/>
    <w:link w:val="PrrafodelistaCar"/>
    <w:uiPriority w:val="1"/>
    <w:qFormat/>
  </w:style>
  <w:style w:type="paragraph" w:customStyle="1" w:styleId="TableParagraph">
    <w:name w:val="Table Paragraph"/>
    <w:basedOn w:val="Normal"/>
    <w:uiPriority w:val="1"/>
    <w:qFormat/>
    <w:pPr>
      <w:ind w:left="105"/>
    </w:pPr>
  </w:style>
  <w:style w:type="paragraph" w:styleId="Encabezado">
    <w:name w:val="header"/>
    <w:basedOn w:val="Normal"/>
    <w:link w:val="EncabezadoCar"/>
    <w:uiPriority w:val="99"/>
    <w:unhideWhenUsed/>
    <w:rsid w:val="00974DC3"/>
    <w:pPr>
      <w:tabs>
        <w:tab w:val="center" w:pos="4419"/>
        <w:tab w:val="right" w:pos="8838"/>
      </w:tabs>
    </w:pPr>
  </w:style>
  <w:style w:type="character" w:customStyle="1" w:styleId="EncabezadoCar">
    <w:name w:val="Encabezado Car"/>
    <w:basedOn w:val="Fuentedeprrafopredeter"/>
    <w:link w:val="Encabezado"/>
    <w:uiPriority w:val="99"/>
    <w:rsid w:val="00974DC3"/>
    <w:rPr>
      <w:rFonts w:ascii="Candara" w:eastAsia="Candara" w:hAnsi="Candara" w:cs="Candara"/>
      <w:lang w:val="es-ES" w:eastAsia="es-ES" w:bidi="es-ES"/>
    </w:rPr>
  </w:style>
  <w:style w:type="paragraph" w:styleId="Piedepgina">
    <w:name w:val="footer"/>
    <w:basedOn w:val="Normal"/>
    <w:link w:val="PiedepginaCar"/>
    <w:uiPriority w:val="99"/>
    <w:unhideWhenUsed/>
    <w:rsid w:val="00974DC3"/>
    <w:pPr>
      <w:tabs>
        <w:tab w:val="center" w:pos="4419"/>
        <w:tab w:val="right" w:pos="8838"/>
      </w:tabs>
    </w:pPr>
  </w:style>
  <w:style w:type="character" w:customStyle="1" w:styleId="PiedepginaCar">
    <w:name w:val="Pie de página Car"/>
    <w:basedOn w:val="Fuentedeprrafopredeter"/>
    <w:link w:val="Piedepgina"/>
    <w:uiPriority w:val="99"/>
    <w:rsid w:val="00974DC3"/>
    <w:rPr>
      <w:rFonts w:ascii="Candara" w:eastAsia="Candara" w:hAnsi="Candara" w:cs="Candara"/>
      <w:lang w:val="es-ES" w:eastAsia="es-ES" w:bidi="es-ES"/>
    </w:rPr>
  </w:style>
  <w:style w:type="character" w:customStyle="1" w:styleId="PrrafodelistaCar">
    <w:name w:val="Párrafo de lista Car"/>
    <w:aliases w:val="PPP2 Car,Párrafo de lista1 Car,Tablas Ok Car"/>
    <w:link w:val="Prrafodelista"/>
    <w:uiPriority w:val="1"/>
    <w:qFormat/>
    <w:rsid w:val="00687AE4"/>
    <w:rPr>
      <w:rFonts w:ascii="Candara" w:eastAsia="Candara" w:hAnsi="Candara" w:cs="Candara"/>
      <w:lang w:val="es-ES" w:eastAsia="es-ES" w:bidi="es-ES"/>
    </w:rPr>
  </w:style>
  <w:style w:type="table" w:styleId="Tablaconcuadrcula">
    <w:name w:val="Table Grid"/>
    <w:basedOn w:val="Tablanormal"/>
    <w:uiPriority w:val="39"/>
    <w:rsid w:val="0068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5C6F57"/>
    <w:pPr>
      <w:widowControl/>
      <w:autoSpaceDE/>
      <w:autoSpaceDN/>
    </w:pPr>
    <w:rPr>
      <w:rFonts w:ascii="Arial Narrow" w:eastAsia="Times New Roman" w:hAnsi="Arial Narrow" w:cs="Arial Narrow"/>
      <w:b/>
      <w:bCs/>
      <w:sz w:val="24"/>
      <w:szCs w:val="24"/>
      <w:lang w:val="es-CO" w:bidi="ar-SA"/>
    </w:rPr>
  </w:style>
  <w:style w:type="character" w:customStyle="1" w:styleId="SubttuloCar">
    <w:name w:val="Subtítulo Car"/>
    <w:basedOn w:val="Fuentedeprrafopredeter"/>
    <w:link w:val="Subttulo"/>
    <w:uiPriority w:val="99"/>
    <w:rsid w:val="005C6F57"/>
    <w:rPr>
      <w:rFonts w:ascii="Arial Narrow" w:eastAsia="Times New Roman" w:hAnsi="Arial Narrow" w:cs="Arial Narrow"/>
      <w:b/>
      <w:bCs/>
      <w:sz w:val="24"/>
      <w:szCs w:val="24"/>
      <w:lang w:val="es-CO" w:eastAsia="es-ES"/>
    </w:rPr>
  </w:style>
  <w:style w:type="paragraph" w:styleId="Sinespaciado">
    <w:name w:val="No Spacing"/>
    <w:uiPriority w:val="1"/>
    <w:qFormat/>
    <w:rsid w:val="005C6F57"/>
    <w:pPr>
      <w:widowControl/>
      <w:autoSpaceDE/>
      <w:autoSpaceDN/>
    </w:pPr>
    <w:rPr>
      <w:lang w:val="es-CO"/>
    </w:rPr>
  </w:style>
  <w:style w:type="paragraph" w:styleId="NormalWeb">
    <w:name w:val="Normal (Web)"/>
    <w:basedOn w:val="Normal"/>
    <w:uiPriority w:val="99"/>
    <w:unhideWhenUsed/>
    <w:rsid w:val="00F2194B"/>
    <w:pPr>
      <w:widowControl/>
      <w:autoSpaceDE/>
      <w:autoSpaceDN/>
      <w:spacing w:before="100" w:beforeAutospacing="1" w:after="100" w:afterAutospacing="1"/>
    </w:pPr>
    <w:rPr>
      <w:rFonts w:ascii="Times New Roman" w:eastAsia="Times New Roman" w:hAnsi="Times New Roman" w:cs="Times New Roman"/>
      <w:sz w:val="24"/>
      <w:szCs w:val="24"/>
      <w:lang w:val="es-CO" w:eastAsia="es-CO" w:bidi="ar-SA"/>
    </w:rPr>
  </w:style>
  <w:style w:type="character" w:styleId="Hipervnculo">
    <w:name w:val="Hyperlink"/>
    <w:basedOn w:val="Fuentedeprrafopredeter"/>
    <w:uiPriority w:val="99"/>
    <w:semiHidden/>
    <w:unhideWhenUsed/>
    <w:rsid w:val="00C52D9F"/>
    <w:rPr>
      <w:color w:val="0000FF"/>
      <w:u w:val="single"/>
    </w:rPr>
  </w:style>
  <w:style w:type="paragraph" w:customStyle="1" w:styleId="Default">
    <w:name w:val="Default"/>
    <w:rsid w:val="00482406"/>
    <w:pPr>
      <w:widowControl/>
      <w:adjustRightInd w:val="0"/>
    </w:pPr>
    <w:rPr>
      <w:rFonts w:ascii="Calibri" w:hAnsi="Calibri" w:cs="Calibri"/>
      <w:color w:val="000000"/>
      <w:sz w:val="24"/>
      <w:szCs w:val="24"/>
      <w:lang w:val="es-CO"/>
    </w:rPr>
  </w:style>
  <w:style w:type="character" w:styleId="Refdecomentario">
    <w:name w:val="annotation reference"/>
    <w:basedOn w:val="Fuentedeprrafopredeter"/>
    <w:uiPriority w:val="99"/>
    <w:semiHidden/>
    <w:unhideWhenUsed/>
    <w:rsid w:val="003833F6"/>
    <w:rPr>
      <w:sz w:val="16"/>
      <w:szCs w:val="16"/>
    </w:rPr>
  </w:style>
  <w:style w:type="paragraph" w:styleId="Textocomentario">
    <w:name w:val="annotation text"/>
    <w:basedOn w:val="Normal"/>
    <w:link w:val="TextocomentarioCar"/>
    <w:uiPriority w:val="99"/>
    <w:semiHidden/>
    <w:unhideWhenUsed/>
    <w:rsid w:val="003833F6"/>
    <w:rPr>
      <w:sz w:val="20"/>
      <w:szCs w:val="20"/>
    </w:rPr>
  </w:style>
  <w:style w:type="character" w:customStyle="1" w:styleId="TextocomentarioCar">
    <w:name w:val="Texto comentario Car"/>
    <w:basedOn w:val="Fuentedeprrafopredeter"/>
    <w:link w:val="Textocomentario"/>
    <w:uiPriority w:val="99"/>
    <w:semiHidden/>
    <w:rsid w:val="003833F6"/>
    <w:rPr>
      <w:rFonts w:ascii="Candara" w:eastAsia="Candara" w:hAnsi="Candara" w:cs="Candar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3833F6"/>
    <w:rPr>
      <w:b/>
      <w:bCs/>
    </w:rPr>
  </w:style>
  <w:style w:type="character" w:customStyle="1" w:styleId="AsuntodelcomentarioCar">
    <w:name w:val="Asunto del comentario Car"/>
    <w:basedOn w:val="TextocomentarioCar"/>
    <w:link w:val="Asuntodelcomentario"/>
    <w:uiPriority w:val="99"/>
    <w:semiHidden/>
    <w:rsid w:val="003833F6"/>
    <w:rPr>
      <w:rFonts w:ascii="Candara" w:eastAsia="Candara" w:hAnsi="Candara" w:cs="Candara"/>
      <w:b/>
      <w:bCs/>
      <w:sz w:val="20"/>
      <w:szCs w:val="20"/>
      <w:lang w:val="es-ES" w:eastAsia="es-ES" w:bidi="es-ES"/>
    </w:rPr>
  </w:style>
  <w:style w:type="paragraph" w:styleId="Textodeglobo">
    <w:name w:val="Balloon Text"/>
    <w:basedOn w:val="Normal"/>
    <w:link w:val="TextodegloboCar"/>
    <w:uiPriority w:val="99"/>
    <w:semiHidden/>
    <w:unhideWhenUsed/>
    <w:rsid w:val="003833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3F6"/>
    <w:rPr>
      <w:rFonts w:ascii="Segoe UI" w:eastAsia="Candara" w:hAnsi="Segoe UI" w:cs="Segoe UI"/>
      <w:sz w:val="18"/>
      <w:szCs w:val="18"/>
      <w:lang w:val="es-ES" w:eastAsia="es-ES" w:bidi="es-ES"/>
    </w:rPr>
  </w:style>
  <w:style w:type="character" w:customStyle="1" w:styleId="il">
    <w:name w:val="il"/>
    <w:basedOn w:val="Fuentedeprrafopredeter"/>
    <w:rsid w:val="006D4227"/>
  </w:style>
  <w:style w:type="character" w:customStyle="1" w:styleId="gd">
    <w:name w:val="gd"/>
    <w:basedOn w:val="Fuentedeprrafopredeter"/>
    <w:rsid w:val="00DB3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353">
      <w:bodyDiv w:val="1"/>
      <w:marLeft w:val="0"/>
      <w:marRight w:val="0"/>
      <w:marTop w:val="0"/>
      <w:marBottom w:val="0"/>
      <w:divBdr>
        <w:top w:val="none" w:sz="0" w:space="0" w:color="auto"/>
        <w:left w:val="none" w:sz="0" w:space="0" w:color="auto"/>
        <w:bottom w:val="none" w:sz="0" w:space="0" w:color="auto"/>
        <w:right w:val="none" w:sz="0" w:space="0" w:color="auto"/>
      </w:divBdr>
    </w:div>
    <w:div w:id="52194684">
      <w:bodyDiv w:val="1"/>
      <w:marLeft w:val="0"/>
      <w:marRight w:val="0"/>
      <w:marTop w:val="0"/>
      <w:marBottom w:val="0"/>
      <w:divBdr>
        <w:top w:val="none" w:sz="0" w:space="0" w:color="auto"/>
        <w:left w:val="none" w:sz="0" w:space="0" w:color="auto"/>
        <w:bottom w:val="none" w:sz="0" w:space="0" w:color="auto"/>
        <w:right w:val="none" w:sz="0" w:space="0" w:color="auto"/>
      </w:divBdr>
    </w:div>
    <w:div w:id="60760810">
      <w:bodyDiv w:val="1"/>
      <w:marLeft w:val="0"/>
      <w:marRight w:val="0"/>
      <w:marTop w:val="0"/>
      <w:marBottom w:val="0"/>
      <w:divBdr>
        <w:top w:val="none" w:sz="0" w:space="0" w:color="auto"/>
        <w:left w:val="none" w:sz="0" w:space="0" w:color="auto"/>
        <w:bottom w:val="none" w:sz="0" w:space="0" w:color="auto"/>
        <w:right w:val="none" w:sz="0" w:space="0" w:color="auto"/>
      </w:divBdr>
    </w:div>
    <w:div w:id="78452372">
      <w:bodyDiv w:val="1"/>
      <w:marLeft w:val="0"/>
      <w:marRight w:val="0"/>
      <w:marTop w:val="0"/>
      <w:marBottom w:val="0"/>
      <w:divBdr>
        <w:top w:val="none" w:sz="0" w:space="0" w:color="auto"/>
        <w:left w:val="none" w:sz="0" w:space="0" w:color="auto"/>
        <w:bottom w:val="none" w:sz="0" w:space="0" w:color="auto"/>
        <w:right w:val="none" w:sz="0" w:space="0" w:color="auto"/>
      </w:divBdr>
    </w:div>
    <w:div w:id="94985849">
      <w:bodyDiv w:val="1"/>
      <w:marLeft w:val="0"/>
      <w:marRight w:val="0"/>
      <w:marTop w:val="0"/>
      <w:marBottom w:val="0"/>
      <w:divBdr>
        <w:top w:val="none" w:sz="0" w:space="0" w:color="auto"/>
        <w:left w:val="none" w:sz="0" w:space="0" w:color="auto"/>
        <w:bottom w:val="none" w:sz="0" w:space="0" w:color="auto"/>
        <w:right w:val="none" w:sz="0" w:space="0" w:color="auto"/>
      </w:divBdr>
    </w:div>
    <w:div w:id="97336280">
      <w:bodyDiv w:val="1"/>
      <w:marLeft w:val="0"/>
      <w:marRight w:val="0"/>
      <w:marTop w:val="0"/>
      <w:marBottom w:val="0"/>
      <w:divBdr>
        <w:top w:val="none" w:sz="0" w:space="0" w:color="auto"/>
        <w:left w:val="none" w:sz="0" w:space="0" w:color="auto"/>
        <w:bottom w:val="none" w:sz="0" w:space="0" w:color="auto"/>
        <w:right w:val="none" w:sz="0" w:space="0" w:color="auto"/>
      </w:divBdr>
    </w:div>
    <w:div w:id="117376489">
      <w:bodyDiv w:val="1"/>
      <w:marLeft w:val="0"/>
      <w:marRight w:val="0"/>
      <w:marTop w:val="0"/>
      <w:marBottom w:val="0"/>
      <w:divBdr>
        <w:top w:val="none" w:sz="0" w:space="0" w:color="auto"/>
        <w:left w:val="none" w:sz="0" w:space="0" w:color="auto"/>
        <w:bottom w:val="none" w:sz="0" w:space="0" w:color="auto"/>
        <w:right w:val="none" w:sz="0" w:space="0" w:color="auto"/>
      </w:divBdr>
    </w:div>
    <w:div w:id="127750637">
      <w:bodyDiv w:val="1"/>
      <w:marLeft w:val="0"/>
      <w:marRight w:val="0"/>
      <w:marTop w:val="0"/>
      <w:marBottom w:val="0"/>
      <w:divBdr>
        <w:top w:val="none" w:sz="0" w:space="0" w:color="auto"/>
        <w:left w:val="none" w:sz="0" w:space="0" w:color="auto"/>
        <w:bottom w:val="none" w:sz="0" w:space="0" w:color="auto"/>
        <w:right w:val="none" w:sz="0" w:space="0" w:color="auto"/>
      </w:divBdr>
    </w:div>
    <w:div w:id="171382048">
      <w:bodyDiv w:val="1"/>
      <w:marLeft w:val="0"/>
      <w:marRight w:val="0"/>
      <w:marTop w:val="0"/>
      <w:marBottom w:val="0"/>
      <w:divBdr>
        <w:top w:val="none" w:sz="0" w:space="0" w:color="auto"/>
        <w:left w:val="none" w:sz="0" w:space="0" w:color="auto"/>
        <w:bottom w:val="none" w:sz="0" w:space="0" w:color="auto"/>
        <w:right w:val="none" w:sz="0" w:space="0" w:color="auto"/>
      </w:divBdr>
    </w:div>
    <w:div w:id="178593166">
      <w:bodyDiv w:val="1"/>
      <w:marLeft w:val="0"/>
      <w:marRight w:val="0"/>
      <w:marTop w:val="0"/>
      <w:marBottom w:val="0"/>
      <w:divBdr>
        <w:top w:val="none" w:sz="0" w:space="0" w:color="auto"/>
        <w:left w:val="none" w:sz="0" w:space="0" w:color="auto"/>
        <w:bottom w:val="none" w:sz="0" w:space="0" w:color="auto"/>
        <w:right w:val="none" w:sz="0" w:space="0" w:color="auto"/>
      </w:divBdr>
    </w:div>
    <w:div w:id="184174146">
      <w:bodyDiv w:val="1"/>
      <w:marLeft w:val="0"/>
      <w:marRight w:val="0"/>
      <w:marTop w:val="0"/>
      <w:marBottom w:val="0"/>
      <w:divBdr>
        <w:top w:val="none" w:sz="0" w:space="0" w:color="auto"/>
        <w:left w:val="none" w:sz="0" w:space="0" w:color="auto"/>
        <w:bottom w:val="none" w:sz="0" w:space="0" w:color="auto"/>
        <w:right w:val="none" w:sz="0" w:space="0" w:color="auto"/>
      </w:divBdr>
      <w:divsChild>
        <w:div w:id="988292387">
          <w:marLeft w:val="0"/>
          <w:marRight w:val="0"/>
          <w:marTop w:val="0"/>
          <w:marBottom w:val="0"/>
          <w:divBdr>
            <w:top w:val="none" w:sz="0" w:space="0" w:color="auto"/>
            <w:left w:val="none" w:sz="0" w:space="0" w:color="auto"/>
            <w:bottom w:val="none" w:sz="0" w:space="0" w:color="auto"/>
            <w:right w:val="none" w:sz="0" w:space="0" w:color="auto"/>
          </w:divBdr>
        </w:div>
        <w:div w:id="1166704269">
          <w:marLeft w:val="0"/>
          <w:marRight w:val="0"/>
          <w:marTop w:val="0"/>
          <w:marBottom w:val="0"/>
          <w:divBdr>
            <w:top w:val="none" w:sz="0" w:space="0" w:color="auto"/>
            <w:left w:val="none" w:sz="0" w:space="0" w:color="auto"/>
            <w:bottom w:val="none" w:sz="0" w:space="0" w:color="auto"/>
            <w:right w:val="none" w:sz="0" w:space="0" w:color="auto"/>
          </w:divBdr>
        </w:div>
        <w:div w:id="188371597">
          <w:marLeft w:val="0"/>
          <w:marRight w:val="0"/>
          <w:marTop w:val="0"/>
          <w:marBottom w:val="0"/>
          <w:divBdr>
            <w:top w:val="none" w:sz="0" w:space="0" w:color="auto"/>
            <w:left w:val="none" w:sz="0" w:space="0" w:color="auto"/>
            <w:bottom w:val="none" w:sz="0" w:space="0" w:color="auto"/>
            <w:right w:val="none" w:sz="0" w:space="0" w:color="auto"/>
          </w:divBdr>
        </w:div>
      </w:divsChild>
    </w:div>
    <w:div w:id="194929261">
      <w:bodyDiv w:val="1"/>
      <w:marLeft w:val="0"/>
      <w:marRight w:val="0"/>
      <w:marTop w:val="0"/>
      <w:marBottom w:val="0"/>
      <w:divBdr>
        <w:top w:val="none" w:sz="0" w:space="0" w:color="auto"/>
        <w:left w:val="none" w:sz="0" w:space="0" w:color="auto"/>
        <w:bottom w:val="none" w:sz="0" w:space="0" w:color="auto"/>
        <w:right w:val="none" w:sz="0" w:space="0" w:color="auto"/>
      </w:divBdr>
    </w:div>
    <w:div w:id="214850296">
      <w:bodyDiv w:val="1"/>
      <w:marLeft w:val="0"/>
      <w:marRight w:val="0"/>
      <w:marTop w:val="0"/>
      <w:marBottom w:val="0"/>
      <w:divBdr>
        <w:top w:val="none" w:sz="0" w:space="0" w:color="auto"/>
        <w:left w:val="none" w:sz="0" w:space="0" w:color="auto"/>
        <w:bottom w:val="none" w:sz="0" w:space="0" w:color="auto"/>
        <w:right w:val="none" w:sz="0" w:space="0" w:color="auto"/>
      </w:divBdr>
      <w:divsChild>
        <w:div w:id="169091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705533">
              <w:marLeft w:val="0"/>
              <w:marRight w:val="0"/>
              <w:marTop w:val="0"/>
              <w:marBottom w:val="0"/>
              <w:divBdr>
                <w:top w:val="none" w:sz="0" w:space="0" w:color="auto"/>
                <w:left w:val="none" w:sz="0" w:space="0" w:color="auto"/>
                <w:bottom w:val="none" w:sz="0" w:space="0" w:color="auto"/>
                <w:right w:val="none" w:sz="0" w:space="0" w:color="auto"/>
              </w:divBdr>
              <w:divsChild>
                <w:div w:id="10011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3538">
      <w:bodyDiv w:val="1"/>
      <w:marLeft w:val="0"/>
      <w:marRight w:val="0"/>
      <w:marTop w:val="0"/>
      <w:marBottom w:val="0"/>
      <w:divBdr>
        <w:top w:val="none" w:sz="0" w:space="0" w:color="auto"/>
        <w:left w:val="none" w:sz="0" w:space="0" w:color="auto"/>
        <w:bottom w:val="none" w:sz="0" w:space="0" w:color="auto"/>
        <w:right w:val="none" w:sz="0" w:space="0" w:color="auto"/>
      </w:divBdr>
    </w:div>
    <w:div w:id="228417778">
      <w:bodyDiv w:val="1"/>
      <w:marLeft w:val="0"/>
      <w:marRight w:val="0"/>
      <w:marTop w:val="0"/>
      <w:marBottom w:val="0"/>
      <w:divBdr>
        <w:top w:val="none" w:sz="0" w:space="0" w:color="auto"/>
        <w:left w:val="none" w:sz="0" w:space="0" w:color="auto"/>
        <w:bottom w:val="none" w:sz="0" w:space="0" w:color="auto"/>
        <w:right w:val="none" w:sz="0" w:space="0" w:color="auto"/>
      </w:divBdr>
      <w:divsChild>
        <w:div w:id="719791233">
          <w:marLeft w:val="0"/>
          <w:marRight w:val="0"/>
          <w:marTop w:val="0"/>
          <w:marBottom w:val="0"/>
          <w:divBdr>
            <w:top w:val="none" w:sz="0" w:space="0" w:color="auto"/>
            <w:left w:val="none" w:sz="0" w:space="0" w:color="auto"/>
            <w:bottom w:val="none" w:sz="0" w:space="0" w:color="auto"/>
            <w:right w:val="none" w:sz="0" w:space="0" w:color="auto"/>
          </w:divBdr>
        </w:div>
        <w:div w:id="43675463">
          <w:marLeft w:val="0"/>
          <w:marRight w:val="0"/>
          <w:marTop w:val="0"/>
          <w:marBottom w:val="0"/>
          <w:divBdr>
            <w:top w:val="none" w:sz="0" w:space="0" w:color="auto"/>
            <w:left w:val="none" w:sz="0" w:space="0" w:color="auto"/>
            <w:bottom w:val="none" w:sz="0" w:space="0" w:color="auto"/>
            <w:right w:val="none" w:sz="0" w:space="0" w:color="auto"/>
          </w:divBdr>
        </w:div>
      </w:divsChild>
    </w:div>
    <w:div w:id="242491354">
      <w:bodyDiv w:val="1"/>
      <w:marLeft w:val="0"/>
      <w:marRight w:val="0"/>
      <w:marTop w:val="0"/>
      <w:marBottom w:val="0"/>
      <w:divBdr>
        <w:top w:val="none" w:sz="0" w:space="0" w:color="auto"/>
        <w:left w:val="none" w:sz="0" w:space="0" w:color="auto"/>
        <w:bottom w:val="none" w:sz="0" w:space="0" w:color="auto"/>
        <w:right w:val="none" w:sz="0" w:space="0" w:color="auto"/>
      </w:divBdr>
      <w:divsChild>
        <w:div w:id="2081977758">
          <w:marLeft w:val="0"/>
          <w:marRight w:val="0"/>
          <w:marTop w:val="0"/>
          <w:marBottom w:val="0"/>
          <w:divBdr>
            <w:top w:val="none" w:sz="0" w:space="0" w:color="auto"/>
            <w:left w:val="none" w:sz="0" w:space="0" w:color="auto"/>
            <w:bottom w:val="none" w:sz="0" w:space="0" w:color="auto"/>
            <w:right w:val="none" w:sz="0" w:space="0" w:color="auto"/>
          </w:divBdr>
          <w:divsChild>
            <w:div w:id="7848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665">
      <w:bodyDiv w:val="1"/>
      <w:marLeft w:val="0"/>
      <w:marRight w:val="0"/>
      <w:marTop w:val="0"/>
      <w:marBottom w:val="0"/>
      <w:divBdr>
        <w:top w:val="none" w:sz="0" w:space="0" w:color="auto"/>
        <w:left w:val="none" w:sz="0" w:space="0" w:color="auto"/>
        <w:bottom w:val="none" w:sz="0" w:space="0" w:color="auto"/>
        <w:right w:val="none" w:sz="0" w:space="0" w:color="auto"/>
      </w:divBdr>
    </w:div>
    <w:div w:id="277179347">
      <w:bodyDiv w:val="1"/>
      <w:marLeft w:val="0"/>
      <w:marRight w:val="0"/>
      <w:marTop w:val="0"/>
      <w:marBottom w:val="0"/>
      <w:divBdr>
        <w:top w:val="none" w:sz="0" w:space="0" w:color="auto"/>
        <w:left w:val="none" w:sz="0" w:space="0" w:color="auto"/>
        <w:bottom w:val="none" w:sz="0" w:space="0" w:color="auto"/>
        <w:right w:val="none" w:sz="0" w:space="0" w:color="auto"/>
      </w:divBdr>
      <w:divsChild>
        <w:div w:id="1930967001">
          <w:marLeft w:val="0"/>
          <w:marRight w:val="0"/>
          <w:marTop w:val="0"/>
          <w:marBottom w:val="0"/>
          <w:divBdr>
            <w:top w:val="none" w:sz="0" w:space="0" w:color="auto"/>
            <w:left w:val="none" w:sz="0" w:space="0" w:color="auto"/>
            <w:bottom w:val="none" w:sz="0" w:space="0" w:color="auto"/>
            <w:right w:val="none" w:sz="0" w:space="0" w:color="auto"/>
          </w:divBdr>
        </w:div>
        <w:div w:id="95255448">
          <w:marLeft w:val="0"/>
          <w:marRight w:val="0"/>
          <w:marTop w:val="0"/>
          <w:marBottom w:val="0"/>
          <w:divBdr>
            <w:top w:val="none" w:sz="0" w:space="0" w:color="auto"/>
            <w:left w:val="none" w:sz="0" w:space="0" w:color="auto"/>
            <w:bottom w:val="none" w:sz="0" w:space="0" w:color="auto"/>
            <w:right w:val="none" w:sz="0" w:space="0" w:color="auto"/>
          </w:divBdr>
        </w:div>
      </w:divsChild>
    </w:div>
    <w:div w:id="291324812">
      <w:bodyDiv w:val="1"/>
      <w:marLeft w:val="0"/>
      <w:marRight w:val="0"/>
      <w:marTop w:val="0"/>
      <w:marBottom w:val="0"/>
      <w:divBdr>
        <w:top w:val="none" w:sz="0" w:space="0" w:color="auto"/>
        <w:left w:val="none" w:sz="0" w:space="0" w:color="auto"/>
        <w:bottom w:val="none" w:sz="0" w:space="0" w:color="auto"/>
        <w:right w:val="none" w:sz="0" w:space="0" w:color="auto"/>
      </w:divBdr>
    </w:div>
    <w:div w:id="292102512">
      <w:bodyDiv w:val="1"/>
      <w:marLeft w:val="0"/>
      <w:marRight w:val="0"/>
      <w:marTop w:val="0"/>
      <w:marBottom w:val="0"/>
      <w:divBdr>
        <w:top w:val="none" w:sz="0" w:space="0" w:color="auto"/>
        <w:left w:val="none" w:sz="0" w:space="0" w:color="auto"/>
        <w:bottom w:val="none" w:sz="0" w:space="0" w:color="auto"/>
        <w:right w:val="none" w:sz="0" w:space="0" w:color="auto"/>
      </w:divBdr>
    </w:div>
    <w:div w:id="310136432">
      <w:bodyDiv w:val="1"/>
      <w:marLeft w:val="0"/>
      <w:marRight w:val="0"/>
      <w:marTop w:val="0"/>
      <w:marBottom w:val="0"/>
      <w:divBdr>
        <w:top w:val="none" w:sz="0" w:space="0" w:color="auto"/>
        <w:left w:val="none" w:sz="0" w:space="0" w:color="auto"/>
        <w:bottom w:val="none" w:sz="0" w:space="0" w:color="auto"/>
        <w:right w:val="none" w:sz="0" w:space="0" w:color="auto"/>
      </w:divBdr>
      <w:divsChild>
        <w:div w:id="1557157288">
          <w:marLeft w:val="0"/>
          <w:marRight w:val="0"/>
          <w:marTop w:val="0"/>
          <w:marBottom w:val="0"/>
          <w:divBdr>
            <w:top w:val="none" w:sz="0" w:space="0" w:color="auto"/>
            <w:left w:val="none" w:sz="0" w:space="0" w:color="auto"/>
            <w:bottom w:val="none" w:sz="0" w:space="0" w:color="auto"/>
            <w:right w:val="none" w:sz="0" w:space="0" w:color="auto"/>
          </w:divBdr>
        </w:div>
        <w:div w:id="556747762">
          <w:marLeft w:val="0"/>
          <w:marRight w:val="0"/>
          <w:marTop w:val="0"/>
          <w:marBottom w:val="0"/>
          <w:divBdr>
            <w:top w:val="none" w:sz="0" w:space="0" w:color="auto"/>
            <w:left w:val="none" w:sz="0" w:space="0" w:color="auto"/>
            <w:bottom w:val="none" w:sz="0" w:space="0" w:color="auto"/>
            <w:right w:val="none" w:sz="0" w:space="0" w:color="auto"/>
          </w:divBdr>
        </w:div>
        <w:div w:id="736828161">
          <w:marLeft w:val="0"/>
          <w:marRight w:val="0"/>
          <w:marTop w:val="0"/>
          <w:marBottom w:val="0"/>
          <w:divBdr>
            <w:top w:val="none" w:sz="0" w:space="0" w:color="auto"/>
            <w:left w:val="none" w:sz="0" w:space="0" w:color="auto"/>
            <w:bottom w:val="none" w:sz="0" w:space="0" w:color="auto"/>
            <w:right w:val="none" w:sz="0" w:space="0" w:color="auto"/>
          </w:divBdr>
        </w:div>
        <w:div w:id="186480542">
          <w:marLeft w:val="0"/>
          <w:marRight w:val="0"/>
          <w:marTop w:val="0"/>
          <w:marBottom w:val="0"/>
          <w:divBdr>
            <w:top w:val="none" w:sz="0" w:space="0" w:color="auto"/>
            <w:left w:val="none" w:sz="0" w:space="0" w:color="auto"/>
            <w:bottom w:val="none" w:sz="0" w:space="0" w:color="auto"/>
            <w:right w:val="none" w:sz="0" w:space="0" w:color="auto"/>
          </w:divBdr>
        </w:div>
        <w:div w:id="500046263">
          <w:marLeft w:val="0"/>
          <w:marRight w:val="0"/>
          <w:marTop w:val="0"/>
          <w:marBottom w:val="0"/>
          <w:divBdr>
            <w:top w:val="none" w:sz="0" w:space="0" w:color="auto"/>
            <w:left w:val="none" w:sz="0" w:space="0" w:color="auto"/>
            <w:bottom w:val="none" w:sz="0" w:space="0" w:color="auto"/>
            <w:right w:val="none" w:sz="0" w:space="0" w:color="auto"/>
          </w:divBdr>
        </w:div>
        <w:div w:id="588346707">
          <w:marLeft w:val="0"/>
          <w:marRight w:val="0"/>
          <w:marTop w:val="0"/>
          <w:marBottom w:val="0"/>
          <w:divBdr>
            <w:top w:val="none" w:sz="0" w:space="0" w:color="auto"/>
            <w:left w:val="none" w:sz="0" w:space="0" w:color="auto"/>
            <w:bottom w:val="none" w:sz="0" w:space="0" w:color="auto"/>
            <w:right w:val="none" w:sz="0" w:space="0" w:color="auto"/>
          </w:divBdr>
        </w:div>
        <w:div w:id="596326866">
          <w:marLeft w:val="0"/>
          <w:marRight w:val="0"/>
          <w:marTop w:val="0"/>
          <w:marBottom w:val="0"/>
          <w:divBdr>
            <w:top w:val="none" w:sz="0" w:space="0" w:color="auto"/>
            <w:left w:val="none" w:sz="0" w:space="0" w:color="auto"/>
            <w:bottom w:val="none" w:sz="0" w:space="0" w:color="auto"/>
            <w:right w:val="none" w:sz="0" w:space="0" w:color="auto"/>
          </w:divBdr>
        </w:div>
        <w:div w:id="1405839549">
          <w:marLeft w:val="0"/>
          <w:marRight w:val="0"/>
          <w:marTop w:val="0"/>
          <w:marBottom w:val="0"/>
          <w:divBdr>
            <w:top w:val="none" w:sz="0" w:space="0" w:color="auto"/>
            <w:left w:val="none" w:sz="0" w:space="0" w:color="auto"/>
            <w:bottom w:val="none" w:sz="0" w:space="0" w:color="auto"/>
            <w:right w:val="none" w:sz="0" w:space="0" w:color="auto"/>
          </w:divBdr>
        </w:div>
        <w:div w:id="1202061408">
          <w:marLeft w:val="0"/>
          <w:marRight w:val="0"/>
          <w:marTop w:val="0"/>
          <w:marBottom w:val="0"/>
          <w:divBdr>
            <w:top w:val="none" w:sz="0" w:space="0" w:color="auto"/>
            <w:left w:val="none" w:sz="0" w:space="0" w:color="auto"/>
            <w:bottom w:val="none" w:sz="0" w:space="0" w:color="auto"/>
            <w:right w:val="none" w:sz="0" w:space="0" w:color="auto"/>
          </w:divBdr>
        </w:div>
        <w:div w:id="947542503">
          <w:marLeft w:val="0"/>
          <w:marRight w:val="0"/>
          <w:marTop w:val="0"/>
          <w:marBottom w:val="0"/>
          <w:divBdr>
            <w:top w:val="none" w:sz="0" w:space="0" w:color="auto"/>
            <w:left w:val="none" w:sz="0" w:space="0" w:color="auto"/>
            <w:bottom w:val="none" w:sz="0" w:space="0" w:color="auto"/>
            <w:right w:val="none" w:sz="0" w:space="0" w:color="auto"/>
          </w:divBdr>
        </w:div>
      </w:divsChild>
    </w:div>
    <w:div w:id="319969509">
      <w:bodyDiv w:val="1"/>
      <w:marLeft w:val="0"/>
      <w:marRight w:val="0"/>
      <w:marTop w:val="0"/>
      <w:marBottom w:val="0"/>
      <w:divBdr>
        <w:top w:val="none" w:sz="0" w:space="0" w:color="auto"/>
        <w:left w:val="none" w:sz="0" w:space="0" w:color="auto"/>
        <w:bottom w:val="none" w:sz="0" w:space="0" w:color="auto"/>
        <w:right w:val="none" w:sz="0" w:space="0" w:color="auto"/>
      </w:divBdr>
    </w:div>
    <w:div w:id="330833655">
      <w:bodyDiv w:val="1"/>
      <w:marLeft w:val="0"/>
      <w:marRight w:val="0"/>
      <w:marTop w:val="0"/>
      <w:marBottom w:val="0"/>
      <w:divBdr>
        <w:top w:val="none" w:sz="0" w:space="0" w:color="auto"/>
        <w:left w:val="none" w:sz="0" w:space="0" w:color="auto"/>
        <w:bottom w:val="none" w:sz="0" w:space="0" w:color="auto"/>
        <w:right w:val="none" w:sz="0" w:space="0" w:color="auto"/>
      </w:divBdr>
    </w:div>
    <w:div w:id="336344695">
      <w:bodyDiv w:val="1"/>
      <w:marLeft w:val="0"/>
      <w:marRight w:val="0"/>
      <w:marTop w:val="0"/>
      <w:marBottom w:val="0"/>
      <w:divBdr>
        <w:top w:val="none" w:sz="0" w:space="0" w:color="auto"/>
        <w:left w:val="none" w:sz="0" w:space="0" w:color="auto"/>
        <w:bottom w:val="none" w:sz="0" w:space="0" w:color="auto"/>
        <w:right w:val="none" w:sz="0" w:space="0" w:color="auto"/>
      </w:divBdr>
    </w:div>
    <w:div w:id="342711224">
      <w:bodyDiv w:val="1"/>
      <w:marLeft w:val="0"/>
      <w:marRight w:val="0"/>
      <w:marTop w:val="0"/>
      <w:marBottom w:val="0"/>
      <w:divBdr>
        <w:top w:val="none" w:sz="0" w:space="0" w:color="auto"/>
        <w:left w:val="none" w:sz="0" w:space="0" w:color="auto"/>
        <w:bottom w:val="none" w:sz="0" w:space="0" w:color="auto"/>
        <w:right w:val="none" w:sz="0" w:space="0" w:color="auto"/>
      </w:divBdr>
      <w:divsChild>
        <w:div w:id="1659268563">
          <w:marLeft w:val="0"/>
          <w:marRight w:val="0"/>
          <w:marTop w:val="0"/>
          <w:marBottom w:val="0"/>
          <w:divBdr>
            <w:top w:val="none" w:sz="0" w:space="0" w:color="auto"/>
            <w:left w:val="none" w:sz="0" w:space="0" w:color="auto"/>
            <w:bottom w:val="none" w:sz="0" w:space="0" w:color="auto"/>
            <w:right w:val="none" w:sz="0" w:space="0" w:color="auto"/>
          </w:divBdr>
        </w:div>
        <w:div w:id="1802114912">
          <w:marLeft w:val="0"/>
          <w:marRight w:val="0"/>
          <w:marTop w:val="0"/>
          <w:marBottom w:val="0"/>
          <w:divBdr>
            <w:top w:val="none" w:sz="0" w:space="0" w:color="auto"/>
            <w:left w:val="none" w:sz="0" w:space="0" w:color="auto"/>
            <w:bottom w:val="none" w:sz="0" w:space="0" w:color="auto"/>
            <w:right w:val="none" w:sz="0" w:space="0" w:color="auto"/>
          </w:divBdr>
        </w:div>
        <w:div w:id="974063356">
          <w:marLeft w:val="0"/>
          <w:marRight w:val="0"/>
          <w:marTop w:val="0"/>
          <w:marBottom w:val="0"/>
          <w:divBdr>
            <w:top w:val="none" w:sz="0" w:space="0" w:color="auto"/>
            <w:left w:val="none" w:sz="0" w:space="0" w:color="auto"/>
            <w:bottom w:val="none" w:sz="0" w:space="0" w:color="auto"/>
            <w:right w:val="none" w:sz="0" w:space="0" w:color="auto"/>
          </w:divBdr>
        </w:div>
        <w:div w:id="41641977">
          <w:marLeft w:val="0"/>
          <w:marRight w:val="0"/>
          <w:marTop w:val="0"/>
          <w:marBottom w:val="0"/>
          <w:divBdr>
            <w:top w:val="none" w:sz="0" w:space="0" w:color="auto"/>
            <w:left w:val="none" w:sz="0" w:space="0" w:color="auto"/>
            <w:bottom w:val="none" w:sz="0" w:space="0" w:color="auto"/>
            <w:right w:val="none" w:sz="0" w:space="0" w:color="auto"/>
          </w:divBdr>
        </w:div>
        <w:div w:id="1811900617">
          <w:marLeft w:val="0"/>
          <w:marRight w:val="0"/>
          <w:marTop w:val="0"/>
          <w:marBottom w:val="0"/>
          <w:divBdr>
            <w:top w:val="none" w:sz="0" w:space="0" w:color="auto"/>
            <w:left w:val="none" w:sz="0" w:space="0" w:color="auto"/>
            <w:bottom w:val="none" w:sz="0" w:space="0" w:color="auto"/>
            <w:right w:val="none" w:sz="0" w:space="0" w:color="auto"/>
          </w:divBdr>
        </w:div>
      </w:divsChild>
    </w:div>
    <w:div w:id="345521350">
      <w:bodyDiv w:val="1"/>
      <w:marLeft w:val="0"/>
      <w:marRight w:val="0"/>
      <w:marTop w:val="0"/>
      <w:marBottom w:val="0"/>
      <w:divBdr>
        <w:top w:val="none" w:sz="0" w:space="0" w:color="auto"/>
        <w:left w:val="none" w:sz="0" w:space="0" w:color="auto"/>
        <w:bottom w:val="none" w:sz="0" w:space="0" w:color="auto"/>
        <w:right w:val="none" w:sz="0" w:space="0" w:color="auto"/>
      </w:divBdr>
    </w:div>
    <w:div w:id="361132041">
      <w:bodyDiv w:val="1"/>
      <w:marLeft w:val="0"/>
      <w:marRight w:val="0"/>
      <w:marTop w:val="0"/>
      <w:marBottom w:val="0"/>
      <w:divBdr>
        <w:top w:val="none" w:sz="0" w:space="0" w:color="auto"/>
        <w:left w:val="none" w:sz="0" w:space="0" w:color="auto"/>
        <w:bottom w:val="none" w:sz="0" w:space="0" w:color="auto"/>
        <w:right w:val="none" w:sz="0" w:space="0" w:color="auto"/>
      </w:divBdr>
    </w:div>
    <w:div w:id="379979084">
      <w:bodyDiv w:val="1"/>
      <w:marLeft w:val="0"/>
      <w:marRight w:val="0"/>
      <w:marTop w:val="0"/>
      <w:marBottom w:val="0"/>
      <w:divBdr>
        <w:top w:val="none" w:sz="0" w:space="0" w:color="auto"/>
        <w:left w:val="none" w:sz="0" w:space="0" w:color="auto"/>
        <w:bottom w:val="none" w:sz="0" w:space="0" w:color="auto"/>
        <w:right w:val="none" w:sz="0" w:space="0" w:color="auto"/>
      </w:divBdr>
    </w:div>
    <w:div w:id="389814161">
      <w:bodyDiv w:val="1"/>
      <w:marLeft w:val="0"/>
      <w:marRight w:val="0"/>
      <w:marTop w:val="0"/>
      <w:marBottom w:val="0"/>
      <w:divBdr>
        <w:top w:val="none" w:sz="0" w:space="0" w:color="auto"/>
        <w:left w:val="none" w:sz="0" w:space="0" w:color="auto"/>
        <w:bottom w:val="none" w:sz="0" w:space="0" w:color="auto"/>
        <w:right w:val="none" w:sz="0" w:space="0" w:color="auto"/>
      </w:divBdr>
      <w:divsChild>
        <w:div w:id="331958126">
          <w:marLeft w:val="0"/>
          <w:marRight w:val="0"/>
          <w:marTop w:val="0"/>
          <w:marBottom w:val="0"/>
          <w:divBdr>
            <w:top w:val="none" w:sz="0" w:space="0" w:color="auto"/>
            <w:left w:val="none" w:sz="0" w:space="0" w:color="auto"/>
            <w:bottom w:val="none" w:sz="0" w:space="0" w:color="auto"/>
            <w:right w:val="none" w:sz="0" w:space="0" w:color="auto"/>
          </w:divBdr>
        </w:div>
        <w:div w:id="1523014243">
          <w:marLeft w:val="0"/>
          <w:marRight w:val="0"/>
          <w:marTop w:val="0"/>
          <w:marBottom w:val="0"/>
          <w:divBdr>
            <w:top w:val="none" w:sz="0" w:space="0" w:color="auto"/>
            <w:left w:val="none" w:sz="0" w:space="0" w:color="auto"/>
            <w:bottom w:val="none" w:sz="0" w:space="0" w:color="auto"/>
            <w:right w:val="none" w:sz="0" w:space="0" w:color="auto"/>
          </w:divBdr>
        </w:div>
        <w:div w:id="909076686">
          <w:marLeft w:val="0"/>
          <w:marRight w:val="0"/>
          <w:marTop w:val="0"/>
          <w:marBottom w:val="0"/>
          <w:divBdr>
            <w:top w:val="none" w:sz="0" w:space="0" w:color="auto"/>
            <w:left w:val="none" w:sz="0" w:space="0" w:color="auto"/>
            <w:bottom w:val="none" w:sz="0" w:space="0" w:color="auto"/>
            <w:right w:val="none" w:sz="0" w:space="0" w:color="auto"/>
          </w:divBdr>
        </w:div>
        <w:div w:id="1268544130">
          <w:marLeft w:val="0"/>
          <w:marRight w:val="0"/>
          <w:marTop w:val="0"/>
          <w:marBottom w:val="0"/>
          <w:divBdr>
            <w:top w:val="none" w:sz="0" w:space="0" w:color="auto"/>
            <w:left w:val="none" w:sz="0" w:space="0" w:color="auto"/>
            <w:bottom w:val="none" w:sz="0" w:space="0" w:color="auto"/>
            <w:right w:val="none" w:sz="0" w:space="0" w:color="auto"/>
          </w:divBdr>
        </w:div>
        <w:div w:id="391198391">
          <w:marLeft w:val="0"/>
          <w:marRight w:val="0"/>
          <w:marTop w:val="0"/>
          <w:marBottom w:val="0"/>
          <w:divBdr>
            <w:top w:val="none" w:sz="0" w:space="0" w:color="auto"/>
            <w:left w:val="none" w:sz="0" w:space="0" w:color="auto"/>
            <w:bottom w:val="none" w:sz="0" w:space="0" w:color="auto"/>
            <w:right w:val="none" w:sz="0" w:space="0" w:color="auto"/>
          </w:divBdr>
        </w:div>
      </w:divsChild>
    </w:div>
    <w:div w:id="479536408">
      <w:bodyDiv w:val="1"/>
      <w:marLeft w:val="0"/>
      <w:marRight w:val="0"/>
      <w:marTop w:val="0"/>
      <w:marBottom w:val="0"/>
      <w:divBdr>
        <w:top w:val="none" w:sz="0" w:space="0" w:color="auto"/>
        <w:left w:val="none" w:sz="0" w:space="0" w:color="auto"/>
        <w:bottom w:val="none" w:sz="0" w:space="0" w:color="auto"/>
        <w:right w:val="none" w:sz="0" w:space="0" w:color="auto"/>
      </w:divBdr>
    </w:div>
    <w:div w:id="513348025">
      <w:bodyDiv w:val="1"/>
      <w:marLeft w:val="0"/>
      <w:marRight w:val="0"/>
      <w:marTop w:val="0"/>
      <w:marBottom w:val="0"/>
      <w:divBdr>
        <w:top w:val="none" w:sz="0" w:space="0" w:color="auto"/>
        <w:left w:val="none" w:sz="0" w:space="0" w:color="auto"/>
        <w:bottom w:val="none" w:sz="0" w:space="0" w:color="auto"/>
        <w:right w:val="none" w:sz="0" w:space="0" w:color="auto"/>
      </w:divBdr>
    </w:div>
    <w:div w:id="519469263">
      <w:bodyDiv w:val="1"/>
      <w:marLeft w:val="0"/>
      <w:marRight w:val="0"/>
      <w:marTop w:val="0"/>
      <w:marBottom w:val="0"/>
      <w:divBdr>
        <w:top w:val="none" w:sz="0" w:space="0" w:color="auto"/>
        <w:left w:val="none" w:sz="0" w:space="0" w:color="auto"/>
        <w:bottom w:val="none" w:sz="0" w:space="0" w:color="auto"/>
        <w:right w:val="none" w:sz="0" w:space="0" w:color="auto"/>
      </w:divBdr>
    </w:div>
    <w:div w:id="533885823">
      <w:bodyDiv w:val="1"/>
      <w:marLeft w:val="0"/>
      <w:marRight w:val="0"/>
      <w:marTop w:val="0"/>
      <w:marBottom w:val="0"/>
      <w:divBdr>
        <w:top w:val="none" w:sz="0" w:space="0" w:color="auto"/>
        <w:left w:val="none" w:sz="0" w:space="0" w:color="auto"/>
        <w:bottom w:val="none" w:sz="0" w:space="0" w:color="auto"/>
        <w:right w:val="none" w:sz="0" w:space="0" w:color="auto"/>
      </w:divBdr>
    </w:div>
    <w:div w:id="54841634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65">
          <w:marLeft w:val="0"/>
          <w:marRight w:val="0"/>
          <w:marTop w:val="0"/>
          <w:marBottom w:val="0"/>
          <w:divBdr>
            <w:top w:val="none" w:sz="0" w:space="0" w:color="auto"/>
            <w:left w:val="none" w:sz="0" w:space="0" w:color="auto"/>
            <w:bottom w:val="none" w:sz="0" w:space="0" w:color="auto"/>
            <w:right w:val="none" w:sz="0" w:space="0" w:color="auto"/>
          </w:divBdr>
          <w:divsChild>
            <w:div w:id="1995454428">
              <w:marLeft w:val="0"/>
              <w:marRight w:val="0"/>
              <w:marTop w:val="0"/>
              <w:marBottom w:val="0"/>
              <w:divBdr>
                <w:top w:val="none" w:sz="0" w:space="0" w:color="auto"/>
                <w:left w:val="none" w:sz="0" w:space="0" w:color="auto"/>
                <w:bottom w:val="none" w:sz="0" w:space="0" w:color="auto"/>
                <w:right w:val="none" w:sz="0" w:space="0" w:color="auto"/>
              </w:divBdr>
            </w:div>
          </w:divsChild>
        </w:div>
        <w:div w:id="938947971">
          <w:marLeft w:val="0"/>
          <w:marRight w:val="0"/>
          <w:marTop w:val="0"/>
          <w:marBottom w:val="0"/>
          <w:divBdr>
            <w:top w:val="none" w:sz="0" w:space="0" w:color="auto"/>
            <w:left w:val="none" w:sz="0" w:space="0" w:color="auto"/>
            <w:bottom w:val="none" w:sz="0" w:space="0" w:color="auto"/>
            <w:right w:val="none" w:sz="0" w:space="0" w:color="auto"/>
          </w:divBdr>
          <w:divsChild>
            <w:div w:id="344484426">
              <w:marLeft w:val="0"/>
              <w:marRight w:val="0"/>
              <w:marTop w:val="0"/>
              <w:marBottom w:val="0"/>
              <w:divBdr>
                <w:top w:val="none" w:sz="0" w:space="0" w:color="auto"/>
                <w:left w:val="none" w:sz="0" w:space="0" w:color="auto"/>
                <w:bottom w:val="none" w:sz="0" w:space="0" w:color="auto"/>
                <w:right w:val="none" w:sz="0" w:space="0" w:color="auto"/>
              </w:divBdr>
            </w:div>
            <w:div w:id="781656975">
              <w:marLeft w:val="0"/>
              <w:marRight w:val="0"/>
              <w:marTop w:val="0"/>
              <w:marBottom w:val="0"/>
              <w:divBdr>
                <w:top w:val="none" w:sz="0" w:space="0" w:color="auto"/>
                <w:left w:val="none" w:sz="0" w:space="0" w:color="auto"/>
                <w:bottom w:val="none" w:sz="0" w:space="0" w:color="auto"/>
                <w:right w:val="none" w:sz="0" w:space="0" w:color="auto"/>
              </w:divBdr>
            </w:div>
          </w:divsChild>
        </w:div>
        <w:div w:id="1950892486">
          <w:marLeft w:val="0"/>
          <w:marRight w:val="0"/>
          <w:marTop w:val="0"/>
          <w:marBottom w:val="0"/>
          <w:divBdr>
            <w:top w:val="none" w:sz="0" w:space="0" w:color="auto"/>
            <w:left w:val="none" w:sz="0" w:space="0" w:color="auto"/>
            <w:bottom w:val="none" w:sz="0" w:space="0" w:color="auto"/>
            <w:right w:val="none" w:sz="0" w:space="0" w:color="auto"/>
          </w:divBdr>
          <w:divsChild>
            <w:div w:id="1938950671">
              <w:marLeft w:val="0"/>
              <w:marRight w:val="0"/>
              <w:marTop w:val="0"/>
              <w:marBottom w:val="0"/>
              <w:divBdr>
                <w:top w:val="none" w:sz="0" w:space="0" w:color="auto"/>
                <w:left w:val="none" w:sz="0" w:space="0" w:color="auto"/>
                <w:bottom w:val="none" w:sz="0" w:space="0" w:color="auto"/>
                <w:right w:val="none" w:sz="0" w:space="0" w:color="auto"/>
              </w:divBdr>
            </w:div>
          </w:divsChild>
        </w:div>
        <w:div w:id="2174266">
          <w:marLeft w:val="0"/>
          <w:marRight w:val="0"/>
          <w:marTop w:val="0"/>
          <w:marBottom w:val="0"/>
          <w:divBdr>
            <w:top w:val="none" w:sz="0" w:space="0" w:color="auto"/>
            <w:left w:val="none" w:sz="0" w:space="0" w:color="auto"/>
            <w:bottom w:val="none" w:sz="0" w:space="0" w:color="auto"/>
            <w:right w:val="none" w:sz="0" w:space="0" w:color="auto"/>
          </w:divBdr>
          <w:divsChild>
            <w:div w:id="1717241189">
              <w:marLeft w:val="0"/>
              <w:marRight w:val="0"/>
              <w:marTop w:val="0"/>
              <w:marBottom w:val="0"/>
              <w:divBdr>
                <w:top w:val="none" w:sz="0" w:space="0" w:color="auto"/>
                <w:left w:val="none" w:sz="0" w:space="0" w:color="auto"/>
                <w:bottom w:val="none" w:sz="0" w:space="0" w:color="auto"/>
                <w:right w:val="none" w:sz="0" w:space="0" w:color="auto"/>
              </w:divBdr>
            </w:div>
            <w:div w:id="9526182">
              <w:marLeft w:val="0"/>
              <w:marRight w:val="0"/>
              <w:marTop w:val="0"/>
              <w:marBottom w:val="0"/>
              <w:divBdr>
                <w:top w:val="none" w:sz="0" w:space="0" w:color="auto"/>
                <w:left w:val="none" w:sz="0" w:space="0" w:color="auto"/>
                <w:bottom w:val="none" w:sz="0" w:space="0" w:color="auto"/>
                <w:right w:val="none" w:sz="0" w:space="0" w:color="auto"/>
              </w:divBdr>
            </w:div>
          </w:divsChild>
        </w:div>
        <w:div w:id="2102330986">
          <w:marLeft w:val="0"/>
          <w:marRight w:val="0"/>
          <w:marTop w:val="0"/>
          <w:marBottom w:val="0"/>
          <w:divBdr>
            <w:top w:val="none" w:sz="0" w:space="0" w:color="auto"/>
            <w:left w:val="none" w:sz="0" w:space="0" w:color="auto"/>
            <w:bottom w:val="none" w:sz="0" w:space="0" w:color="auto"/>
            <w:right w:val="none" w:sz="0" w:space="0" w:color="auto"/>
          </w:divBdr>
          <w:divsChild>
            <w:div w:id="2143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98340">
      <w:bodyDiv w:val="1"/>
      <w:marLeft w:val="0"/>
      <w:marRight w:val="0"/>
      <w:marTop w:val="0"/>
      <w:marBottom w:val="0"/>
      <w:divBdr>
        <w:top w:val="none" w:sz="0" w:space="0" w:color="auto"/>
        <w:left w:val="none" w:sz="0" w:space="0" w:color="auto"/>
        <w:bottom w:val="none" w:sz="0" w:space="0" w:color="auto"/>
        <w:right w:val="none" w:sz="0" w:space="0" w:color="auto"/>
      </w:divBdr>
    </w:div>
    <w:div w:id="586814904">
      <w:bodyDiv w:val="1"/>
      <w:marLeft w:val="0"/>
      <w:marRight w:val="0"/>
      <w:marTop w:val="0"/>
      <w:marBottom w:val="0"/>
      <w:divBdr>
        <w:top w:val="none" w:sz="0" w:space="0" w:color="auto"/>
        <w:left w:val="none" w:sz="0" w:space="0" w:color="auto"/>
        <w:bottom w:val="none" w:sz="0" w:space="0" w:color="auto"/>
        <w:right w:val="none" w:sz="0" w:space="0" w:color="auto"/>
      </w:divBdr>
      <w:divsChild>
        <w:div w:id="11175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678">
              <w:marLeft w:val="0"/>
              <w:marRight w:val="0"/>
              <w:marTop w:val="0"/>
              <w:marBottom w:val="0"/>
              <w:divBdr>
                <w:top w:val="none" w:sz="0" w:space="0" w:color="auto"/>
                <w:left w:val="none" w:sz="0" w:space="0" w:color="auto"/>
                <w:bottom w:val="none" w:sz="0" w:space="0" w:color="auto"/>
                <w:right w:val="none" w:sz="0" w:space="0" w:color="auto"/>
              </w:divBdr>
              <w:divsChild>
                <w:div w:id="1939213643">
                  <w:marLeft w:val="0"/>
                  <w:marRight w:val="0"/>
                  <w:marTop w:val="0"/>
                  <w:marBottom w:val="0"/>
                  <w:divBdr>
                    <w:top w:val="none" w:sz="0" w:space="0" w:color="auto"/>
                    <w:left w:val="none" w:sz="0" w:space="0" w:color="auto"/>
                    <w:bottom w:val="none" w:sz="0" w:space="0" w:color="auto"/>
                    <w:right w:val="none" w:sz="0" w:space="0" w:color="auto"/>
                  </w:divBdr>
                  <w:divsChild>
                    <w:div w:id="295451361">
                      <w:marLeft w:val="0"/>
                      <w:marRight w:val="0"/>
                      <w:marTop w:val="0"/>
                      <w:marBottom w:val="0"/>
                      <w:divBdr>
                        <w:top w:val="none" w:sz="0" w:space="0" w:color="auto"/>
                        <w:left w:val="none" w:sz="0" w:space="0" w:color="auto"/>
                        <w:bottom w:val="none" w:sz="0" w:space="0" w:color="auto"/>
                        <w:right w:val="none" w:sz="0" w:space="0" w:color="auto"/>
                      </w:divBdr>
                      <w:divsChild>
                        <w:div w:id="7035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000741">
      <w:bodyDiv w:val="1"/>
      <w:marLeft w:val="0"/>
      <w:marRight w:val="0"/>
      <w:marTop w:val="0"/>
      <w:marBottom w:val="0"/>
      <w:divBdr>
        <w:top w:val="none" w:sz="0" w:space="0" w:color="auto"/>
        <w:left w:val="none" w:sz="0" w:space="0" w:color="auto"/>
        <w:bottom w:val="none" w:sz="0" w:space="0" w:color="auto"/>
        <w:right w:val="none" w:sz="0" w:space="0" w:color="auto"/>
      </w:divBdr>
    </w:div>
    <w:div w:id="632833736">
      <w:bodyDiv w:val="1"/>
      <w:marLeft w:val="0"/>
      <w:marRight w:val="0"/>
      <w:marTop w:val="0"/>
      <w:marBottom w:val="0"/>
      <w:divBdr>
        <w:top w:val="none" w:sz="0" w:space="0" w:color="auto"/>
        <w:left w:val="none" w:sz="0" w:space="0" w:color="auto"/>
        <w:bottom w:val="none" w:sz="0" w:space="0" w:color="auto"/>
        <w:right w:val="none" w:sz="0" w:space="0" w:color="auto"/>
      </w:divBdr>
    </w:div>
    <w:div w:id="660163606">
      <w:bodyDiv w:val="1"/>
      <w:marLeft w:val="0"/>
      <w:marRight w:val="0"/>
      <w:marTop w:val="0"/>
      <w:marBottom w:val="0"/>
      <w:divBdr>
        <w:top w:val="none" w:sz="0" w:space="0" w:color="auto"/>
        <w:left w:val="none" w:sz="0" w:space="0" w:color="auto"/>
        <w:bottom w:val="none" w:sz="0" w:space="0" w:color="auto"/>
        <w:right w:val="none" w:sz="0" w:space="0" w:color="auto"/>
      </w:divBdr>
    </w:div>
    <w:div w:id="663320778">
      <w:bodyDiv w:val="1"/>
      <w:marLeft w:val="0"/>
      <w:marRight w:val="0"/>
      <w:marTop w:val="0"/>
      <w:marBottom w:val="0"/>
      <w:divBdr>
        <w:top w:val="none" w:sz="0" w:space="0" w:color="auto"/>
        <w:left w:val="none" w:sz="0" w:space="0" w:color="auto"/>
        <w:bottom w:val="none" w:sz="0" w:space="0" w:color="auto"/>
        <w:right w:val="none" w:sz="0" w:space="0" w:color="auto"/>
      </w:divBdr>
    </w:div>
    <w:div w:id="671106602">
      <w:bodyDiv w:val="1"/>
      <w:marLeft w:val="0"/>
      <w:marRight w:val="0"/>
      <w:marTop w:val="0"/>
      <w:marBottom w:val="0"/>
      <w:divBdr>
        <w:top w:val="none" w:sz="0" w:space="0" w:color="auto"/>
        <w:left w:val="none" w:sz="0" w:space="0" w:color="auto"/>
        <w:bottom w:val="none" w:sz="0" w:space="0" w:color="auto"/>
        <w:right w:val="none" w:sz="0" w:space="0" w:color="auto"/>
      </w:divBdr>
    </w:div>
    <w:div w:id="673994419">
      <w:bodyDiv w:val="1"/>
      <w:marLeft w:val="0"/>
      <w:marRight w:val="0"/>
      <w:marTop w:val="0"/>
      <w:marBottom w:val="0"/>
      <w:divBdr>
        <w:top w:val="none" w:sz="0" w:space="0" w:color="auto"/>
        <w:left w:val="none" w:sz="0" w:space="0" w:color="auto"/>
        <w:bottom w:val="none" w:sz="0" w:space="0" w:color="auto"/>
        <w:right w:val="none" w:sz="0" w:space="0" w:color="auto"/>
      </w:divBdr>
    </w:div>
    <w:div w:id="684407655">
      <w:bodyDiv w:val="1"/>
      <w:marLeft w:val="0"/>
      <w:marRight w:val="0"/>
      <w:marTop w:val="0"/>
      <w:marBottom w:val="0"/>
      <w:divBdr>
        <w:top w:val="none" w:sz="0" w:space="0" w:color="auto"/>
        <w:left w:val="none" w:sz="0" w:space="0" w:color="auto"/>
        <w:bottom w:val="none" w:sz="0" w:space="0" w:color="auto"/>
        <w:right w:val="none" w:sz="0" w:space="0" w:color="auto"/>
      </w:divBdr>
    </w:div>
    <w:div w:id="691956675">
      <w:bodyDiv w:val="1"/>
      <w:marLeft w:val="0"/>
      <w:marRight w:val="0"/>
      <w:marTop w:val="0"/>
      <w:marBottom w:val="0"/>
      <w:divBdr>
        <w:top w:val="none" w:sz="0" w:space="0" w:color="auto"/>
        <w:left w:val="none" w:sz="0" w:space="0" w:color="auto"/>
        <w:bottom w:val="none" w:sz="0" w:space="0" w:color="auto"/>
        <w:right w:val="none" w:sz="0" w:space="0" w:color="auto"/>
      </w:divBdr>
    </w:div>
    <w:div w:id="693464916">
      <w:bodyDiv w:val="1"/>
      <w:marLeft w:val="0"/>
      <w:marRight w:val="0"/>
      <w:marTop w:val="0"/>
      <w:marBottom w:val="0"/>
      <w:divBdr>
        <w:top w:val="none" w:sz="0" w:space="0" w:color="auto"/>
        <w:left w:val="none" w:sz="0" w:space="0" w:color="auto"/>
        <w:bottom w:val="none" w:sz="0" w:space="0" w:color="auto"/>
        <w:right w:val="none" w:sz="0" w:space="0" w:color="auto"/>
      </w:divBdr>
    </w:div>
    <w:div w:id="731393682">
      <w:bodyDiv w:val="1"/>
      <w:marLeft w:val="0"/>
      <w:marRight w:val="0"/>
      <w:marTop w:val="0"/>
      <w:marBottom w:val="0"/>
      <w:divBdr>
        <w:top w:val="none" w:sz="0" w:space="0" w:color="auto"/>
        <w:left w:val="none" w:sz="0" w:space="0" w:color="auto"/>
        <w:bottom w:val="none" w:sz="0" w:space="0" w:color="auto"/>
        <w:right w:val="none" w:sz="0" w:space="0" w:color="auto"/>
      </w:divBdr>
    </w:div>
    <w:div w:id="732965361">
      <w:bodyDiv w:val="1"/>
      <w:marLeft w:val="0"/>
      <w:marRight w:val="0"/>
      <w:marTop w:val="0"/>
      <w:marBottom w:val="0"/>
      <w:divBdr>
        <w:top w:val="none" w:sz="0" w:space="0" w:color="auto"/>
        <w:left w:val="none" w:sz="0" w:space="0" w:color="auto"/>
        <w:bottom w:val="none" w:sz="0" w:space="0" w:color="auto"/>
        <w:right w:val="none" w:sz="0" w:space="0" w:color="auto"/>
      </w:divBdr>
    </w:div>
    <w:div w:id="744886125">
      <w:bodyDiv w:val="1"/>
      <w:marLeft w:val="0"/>
      <w:marRight w:val="0"/>
      <w:marTop w:val="0"/>
      <w:marBottom w:val="0"/>
      <w:divBdr>
        <w:top w:val="none" w:sz="0" w:space="0" w:color="auto"/>
        <w:left w:val="none" w:sz="0" w:space="0" w:color="auto"/>
        <w:bottom w:val="none" w:sz="0" w:space="0" w:color="auto"/>
        <w:right w:val="none" w:sz="0" w:space="0" w:color="auto"/>
      </w:divBdr>
    </w:div>
    <w:div w:id="766122391">
      <w:bodyDiv w:val="1"/>
      <w:marLeft w:val="0"/>
      <w:marRight w:val="0"/>
      <w:marTop w:val="0"/>
      <w:marBottom w:val="0"/>
      <w:divBdr>
        <w:top w:val="none" w:sz="0" w:space="0" w:color="auto"/>
        <w:left w:val="none" w:sz="0" w:space="0" w:color="auto"/>
        <w:bottom w:val="none" w:sz="0" w:space="0" w:color="auto"/>
        <w:right w:val="none" w:sz="0" w:space="0" w:color="auto"/>
      </w:divBdr>
    </w:div>
    <w:div w:id="785083014">
      <w:bodyDiv w:val="1"/>
      <w:marLeft w:val="0"/>
      <w:marRight w:val="0"/>
      <w:marTop w:val="0"/>
      <w:marBottom w:val="0"/>
      <w:divBdr>
        <w:top w:val="none" w:sz="0" w:space="0" w:color="auto"/>
        <w:left w:val="none" w:sz="0" w:space="0" w:color="auto"/>
        <w:bottom w:val="none" w:sz="0" w:space="0" w:color="auto"/>
        <w:right w:val="none" w:sz="0" w:space="0" w:color="auto"/>
      </w:divBdr>
    </w:div>
    <w:div w:id="787118888">
      <w:bodyDiv w:val="1"/>
      <w:marLeft w:val="0"/>
      <w:marRight w:val="0"/>
      <w:marTop w:val="0"/>
      <w:marBottom w:val="0"/>
      <w:divBdr>
        <w:top w:val="none" w:sz="0" w:space="0" w:color="auto"/>
        <w:left w:val="none" w:sz="0" w:space="0" w:color="auto"/>
        <w:bottom w:val="none" w:sz="0" w:space="0" w:color="auto"/>
        <w:right w:val="none" w:sz="0" w:space="0" w:color="auto"/>
      </w:divBdr>
    </w:div>
    <w:div w:id="798956826">
      <w:bodyDiv w:val="1"/>
      <w:marLeft w:val="0"/>
      <w:marRight w:val="0"/>
      <w:marTop w:val="0"/>
      <w:marBottom w:val="0"/>
      <w:divBdr>
        <w:top w:val="none" w:sz="0" w:space="0" w:color="auto"/>
        <w:left w:val="none" w:sz="0" w:space="0" w:color="auto"/>
        <w:bottom w:val="none" w:sz="0" w:space="0" w:color="auto"/>
        <w:right w:val="none" w:sz="0" w:space="0" w:color="auto"/>
      </w:divBdr>
      <w:divsChild>
        <w:div w:id="1332417633">
          <w:marLeft w:val="0"/>
          <w:marRight w:val="0"/>
          <w:marTop w:val="0"/>
          <w:marBottom w:val="0"/>
          <w:divBdr>
            <w:top w:val="none" w:sz="0" w:space="0" w:color="auto"/>
            <w:left w:val="none" w:sz="0" w:space="0" w:color="auto"/>
            <w:bottom w:val="none" w:sz="0" w:space="0" w:color="auto"/>
            <w:right w:val="none" w:sz="0" w:space="0" w:color="auto"/>
          </w:divBdr>
        </w:div>
      </w:divsChild>
    </w:div>
    <w:div w:id="809396138">
      <w:bodyDiv w:val="1"/>
      <w:marLeft w:val="0"/>
      <w:marRight w:val="0"/>
      <w:marTop w:val="0"/>
      <w:marBottom w:val="0"/>
      <w:divBdr>
        <w:top w:val="none" w:sz="0" w:space="0" w:color="auto"/>
        <w:left w:val="none" w:sz="0" w:space="0" w:color="auto"/>
        <w:bottom w:val="none" w:sz="0" w:space="0" w:color="auto"/>
        <w:right w:val="none" w:sz="0" w:space="0" w:color="auto"/>
      </w:divBdr>
      <w:divsChild>
        <w:div w:id="264725856">
          <w:marLeft w:val="0"/>
          <w:marRight w:val="0"/>
          <w:marTop w:val="0"/>
          <w:marBottom w:val="0"/>
          <w:divBdr>
            <w:top w:val="none" w:sz="0" w:space="0" w:color="auto"/>
            <w:left w:val="none" w:sz="0" w:space="0" w:color="auto"/>
            <w:bottom w:val="none" w:sz="0" w:space="0" w:color="auto"/>
            <w:right w:val="none" w:sz="0" w:space="0" w:color="auto"/>
          </w:divBdr>
        </w:div>
      </w:divsChild>
    </w:div>
    <w:div w:id="840702329">
      <w:bodyDiv w:val="1"/>
      <w:marLeft w:val="0"/>
      <w:marRight w:val="0"/>
      <w:marTop w:val="0"/>
      <w:marBottom w:val="0"/>
      <w:divBdr>
        <w:top w:val="none" w:sz="0" w:space="0" w:color="auto"/>
        <w:left w:val="none" w:sz="0" w:space="0" w:color="auto"/>
        <w:bottom w:val="none" w:sz="0" w:space="0" w:color="auto"/>
        <w:right w:val="none" w:sz="0" w:space="0" w:color="auto"/>
      </w:divBdr>
    </w:div>
    <w:div w:id="847601125">
      <w:bodyDiv w:val="1"/>
      <w:marLeft w:val="0"/>
      <w:marRight w:val="0"/>
      <w:marTop w:val="0"/>
      <w:marBottom w:val="0"/>
      <w:divBdr>
        <w:top w:val="none" w:sz="0" w:space="0" w:color="auto"/>
        <w:left w:val="none" w:sz="0" w:space="0" w:color="auto"/>
        <w:bottom w:val="none" w:sz="0" w:space="0" w:color="auto"/>
        <w:right w:val="none" w:sz="0" w:space="0" w:color="auto"/>
      </w:divBdr>
    </w:div>
    <w:div w:id="896553659">
      <w:bodyDiv w:val="1"/>
      <w:marLeft w:val="0"/>
      <w:marRight w:val="0"/>
      <w:marTop w:val="0"/>
      <w:marBottom w:val="0"/>
      <w:divBdr>
        <w:top w:val="none" w:sz="0" w:space="0" w:color="auto"/>
        <w:left w:val="none" w:sz="0" w:space="0" w:color="auto"/>
        <w:bottom w:val="none" w:sz="0" w:space="0" w:color="auto"/>
        <w:right w:val="none" w:sz="0" w:space="0" w:color="auto"/>
      </w:divBdr>
    </w:div>
    <w:div w:id="897741207">
      <w:bodyDiv w:val="1"/>
      <w:marLeft w:val="0"/>
      <w:marRight w:val="0"/>
      <w:marTop w:val="0"/>
      <w:marBottom w:val="0"/>
      <w:divBdr>
        <w:top w:val="none" w:sz="0" w:space="0" w:color="auto"/>
        <w:left w:val="none" w:sz="0" w:space="0" w:color="auto"/>
        <w:bottom w:val="none" w:sz="0" w:space="0" w:color="auto"/>
        <w:right w:val="none" w:sz="0" w:space="0" w:color="auto"/>
      </w:divBdr>
      <w:divsChild>
        <w:div w:id="1881630769">
          <w:marLeft w:val="0"/>
          <w:marRight w:val="0"/>
          <w:marTop w:val="0"/>
          <w:marBottom w:val="0"/>
          <w:divBdr>
            <w:top w:val="none" w:sz="0" w:space="0" w:color="auto"/>
            <w:left w:val="none" w:sz="0" w:space="0" w:color="auto"/>
            <w:bottom w:val="none" w:sz="0" w:space="0" w:color="auto"/>
            <w:right w:val="none" w:sz="0" w:space="0" w:color="auto"/>
          </w:divBdr>
        </w:div>
        <w:div w:id="929002483">
          <w:marLeft w:val="0"/>
          <w:marRight w:val="0"/>
          <w:marTop w:val="0"/>
          <w:marBottom w:val="0"/>
          <w:divBdr>
            <w:top w:val="none" w:sz="0" w:space="0" w:color="auto"/>
            <w:left w:val="none" w:sz="0" w:space="0" w:color="auto"/>
            <w:bottom w:val="none" w:sz="0" w:space="0" w:color="auto"/>
            <w:right w:val="none" w:sz="0" w:space="0" w:color="auto"/>
          </w:divBdr>
        </w:div>
        <w:div w:id="1584677742">
          <w:marLeft w:val="0"/>
          <w:marRight w:val="0"/>
          <w:marTop w:val="0"/>
          <w:marBottom w:val="0"/>
          <w:divBdr>
            <w:top w:val="none" w:sz="0" w:space="0" w:color="auto"/>
            <w:left w:val="none" w:sz="0" w:space="0" w:color="auto"/>
            <w:bottom w:val="none" w:sz="0" w:space="0" w:color="auto"/>
            <w:right w:val="none" w:sz="0" w:space="0" w:color="auto"/>
          </w:divBdr>
        </w:div>
        <w:div w:id="1713380874">
          <w:marLeft w:val="0"/>
          <w:marRight w:val="0"/>
          <w:marTop w:val="0"/>
          <w:marBottom w:val="0"/>
          <w:divBdr>
            <w:top w:val="none" w:sz="0" w:space="0" w:color="auto"/>
            <w:left w:val="none" w:sz="0" w:space="0" w:color="auto"/>
            <w:bottom w:val="none" w:sz="0" w:space="0" w:color="auto"/>
            <w:right w:val="none" w:sz="0" w:space="0" w:color="auto"/>
          </w:divBdr>
        </w:div>
        <w:div w:id="2101874554">
          <w:marLeft w:val="0"/>
          <w:marRight w:val="0"/>
          <w:marTop w:val="0"/>
          <w:marBottom w:val="0"/>
          <w:divBdr>
            <w:top w:val="none" w:sz="0" w:space="0" w:color="auto"/>
            <w:left w:val="none" w:sz="0" w:space="0" w:color="auto"/>
            <w:bottom w:val="none" w:sz="0" w:space="0" w:color="auto"/>
            <w:right w:val="none" w:sz="0" w:space="0" w:color="auto"/>
          </w:divBdr>
        </w:div>
      </w:divsChild>
    </w:div>
    <w:div w:id="932931893">
      <w:bodyDiv w:val="1"/>
      <w:marLeft w:val="0"/>
      <w:marRight w:val="0"/>
      <w:marTop w:val="0"/>
      <w:marBottom w:val="0"/>
      <w:divBdr>
        <w:top w:val="none" w:sz="0" w:space="0" w:color="auto"/>
        <w:left w:val="none" w:sz="0" w:space="0" w:color="auto"/>
        <w:bottom w:val="none" w:sz="0" w:space="0" w:color="auto"/>
        <w:right w:val="none" w:sz="0" w:space="0" w:color="auto"/>
      </w:divBdr>
    </w:div>
    <w:div w:id="932936207">
      <w:bodyDiv w:val="1"/>
      <w:marLeft w:val="0"/>
      <w:marRight w:val="0"/>
      <w:marTop w:val="0"/>
      <w:marBottom w:val="0"/>
      <w:divBdr>
        <w:top w:val="none" w:sz="0" w:space="0" w:color="auto"/>
        <w:left w:val="none" w:sz="0" w:space="0" w:color="auto"/>
        <w:bottom w:val="none" w:sz="0" w:space="0" w:color="auto"/>
        <w:right w:val="none" w:sz="0" w:space="0" w:color="auto"/>
      </w:divBdr>
    </w:div>
    <w:div w:id="934023502">
      <w:bodyDiv w:val="1"/>
      <w:marLeft w:val="0"/>
      <w:marRight w:val="0"/>
      <w:marTop w:val="0"/>
      <w:marBottom w:val="0"/>
      <w:divBdr>
        <w:top w:val="none" w:sz="0" w:space="0" w:color="auto"/>
        <w:left w:val="none" w:sz="0" w:space="0" w:color="auto"/>
        <w:bottom w:val="none" w:sz="0" w:space="0" w:color="auto"/>
        <w:right w:val="none" w:sz="0" w:space="0" w:color="auto"/>
      </w:divBdr>
    </w:div>
    <w:div w:id="940064092">
      <w:bodyDiv w:val="1"/>
      <w:marLeft w:val="0"/>
      <w:marRight w:val="0"/>
      <w:marTop w:val="0"/>
      <w:marBottom w:val="0"/>
      <w:divBdr>
        <w:top w:val="none" w:sz="0" w:space="0" w:color="auto"/>
        <w:left w:val="none" w:sz="0" w:space="0" w:color="auto"/>
        <w:bottom w:val="none" w:sz="0" w:space="0" w:color="auto"/>
        <w:right w:val="none" w:sz="0" w:space="0" w:color="auto"/>
      </w:divBdr>
    </w:div>
    <w:div w:id="1011764047">
      <w:bodyDiv w:val="1"/>
      <w:marLeft w:val="0"/>
      <w:marRight w:val="0"/>
      <w:marTop w:val="0"/>
      <w:marBottom w:val="0"/>
      <w:divBdr>
        <w:top w:val="none" w:sz="0" w:space="0" w:color="auto"/>
        <w:left w:val="none" w:sz="0" w:space="0" w:color="auto"/>
        <w:bottom w:val="none" w:sz="0" w:space="0" w:color="auto"/>
        <w:right w:val="none" w:sz="0" w:space="0" w:color="auto"/>
      </w:divBdr>
    </w:div>
    <w:div w:id="1039744080">
      <w:bodyDiv w:val="1"/>
      <w:marLeft w:val="0"/>
      <w:marRight w:val="0"/>
      <w:marTop w:val="0"/>
      <w:marBottom w:val="0"/>
      <w:divBdr>
        <w:top w:val="none" w:sz="0" w:space="0" w:color="auto"/>
        <w:left w:val="none" w:sz="0" w:space="0" w:color="auto"/>
        <w:bottom w:val="none" w:sz="0" w:space="0" w:color="auto"/>
        <w:right w:val="none" w:sz="0" w:space="0" w:color="auto"/>
      </w:divBdr>
    </w:div>
    <w:div w:id="1051805973">
      <w:bodyDiv w:val="1"/>
      <w:marLeft w:val="0"/>
      <w:marRight w:val="0"/>
      <w:marTop w:val="0"/>
      <w:marBottom w:val="0"/>
      <w:divBdr>
        <w:top w:val="none" w:sz="0" w:space="0" w:color="auto"/>
        <w:left w:val="none" w:sz="0" w:space="0" w:color="auto"/>
        <w:bottom w:val="none" w:sz="0" w:space="0" w:color="auto"/>
        <w:right w:val="none" w:sz="0" w:space="0" w:color="auto"/>
      </w:divBdr>
    </w:div>
    <w:div w:id="1096366687">
      <w:bodyDiv w:val="1"/>
      <w:marLeft w:val="0"/>
      <w:marRight w:val="0"/>
      <w:marTop w:val="0"/>
      <w:marBottom w:val="0"/>
      <w:divBdr>
        <w:top w:val="none" w:sz="0" w:space="0" w:color="auto"/>
        <w:left w:val="none" w:sz="0" w:space="0" w:color="auto"/>
        <w:bottom w:val="none" w:sz="0" w:space="0" w:color="auto"/>
        <w:right w:val="none" w:sz="0" w:space="0" w:color="auto"/>
      </w:divBdr>
    </w:div>
    <w:div w:id="1104350630">
      <w:bodyDiv w:val="1"/>
      <w:marLeft w:val="0"/>
      <w:marRight w:val="0"/>
      <w:marTop w:val="0"/>
      <w:marBottom w:val="0"/>
      <w:divBdr>
        <w:top w:val="none" w:sz="0" w:space="0" w:color="auto"/>
        <w:left w:val="none" w:sz="0" w:space="0" w:color="auto"/>
        <w:bottom w:val="none" w:sz="0" w:space="0" w:color="auto"/>
        <w:right w:val="none" w:sz="0" w:space="0" w:color="auto"/>
      </w:divBdr>
    </w:div>
    <w:div w:id="1107193661">
      <w:bodyDiv w:val="1"/>
      <w:marLeft w:val="0"/>
      <w:marRight w:val="0"/>
      <w:marTop w:val="0"/>
      <w:marBottom w:val="0"/>
      <w:divBdr>
        <w:top w:val="none" w:sz="0" w:space="0" w:color="auto"/>
        <w:left w:val="none" w:sz="0" w:space="0" w:color="auto"/>
        <w:bottom w:val="none" w:sz="0" w:space="0" w:color="auto"/>
        <w:right w:val="none" w:sz="0" w:space="0" w:color="auto"/>
      </w:divBdr>
    </w:div>
    <w:div w:id="1108358334">
      <w:bodyDiv w:val="1"/>
      <w:marLeft w:val="0"/>
      <w:marRight w:val="0"/>
      <w:marTop w:val="0"/>
      <w:marBottom w:val="0"/>
      <w:divBdr>
        <w:top w:val="none" w:sz="0" w:space="0" w:color="auto"/>
        <w:left w:val="none" w:sz="0" w:space="0" w:color="auto"/>
        <w:bottom w:val="none" w:sz="0" w:space="0" w:color="auto"/>
        <w:right w:val="none" w:sz="0" w:space="0" w:color="auto"/>
      </w:divBdr>
    </w:div>
    <w:div w:id="1125124203">
      <w:bodyDiv w:val="1"/>
      <w:marLeft w:val="0"/>
      <w:marRight w:val="0"/>
      <w:marTop w:val="0"/>
      <w:marBottom w:val="0"/>
      <w:divBdr>
        <w:top w:val="none" w:sz="0" w:space="0" w:color="auto"/>
        <w:left w:val="none" w:sz="0" w:space="0" w:color="auto"/>
        <w:bottom w:val="none" w:sz="0" w:space="0" w:color="auto"/>
        <w:right w:val="none" w:sz="0" w:space="0" w:color="auto"/>
      </w:divBdr>
    </w:div>
    <w:div w:id="1127553356">
      <w:bodyDiv w:val="1"/>
      <w:marLeft w:val="0"/>
      <w:marRight w:val="0"/>
      <w:marTop w:val="0"/>
      <w:marBottom w:val="0"/>
      <w:divBdr>
        <w:top w:val="none" w:sz="0" w:space="0" w:color="auto"/>
        <w:left w:val="none" w:sz="0" w:space="0" w:color="auto"/>
        <w:bottom w:val="none" w:sz="0" w:space="0" w:color="auto"/>
        <w:right w:val="none" w:sz="0" w:space="0" w:color="auto"/>
      </w:divBdr>
    </w:div>
    <w:div w:id="1159225194">
      <w:bodyDiv w:val="1"/>
      <w:marLeft w:val="0"/>
      <w:marRight w:val="0"/>
      <w:marTop w:val="0"/>
      <w:marBottom w:val="0"/>
      <w:divBdr>
        <w:top w:val="none" w:sz="0" w:space="0" w:color="auto"/>
        <w:left w:val="none" w:sz="0" w:space="0" w:color="auto"/>
        <w:bottom w:val="none" w:sz="0" w:space="0" w:color="auto"/>
        <w:right w:val="none" w:sz="0" w:space="0" w:color="auto"/>
      </w:divBdr>
    </w:div>
    <w:div w:id="1167593210">
      <w:bodyDiv w:val="1"/>
      <w:marLeft w:val="0"/>
      <w:marRight w:val="0"/>
      <w:marTop w:val="0"/>
      <w:marBottom w:val="0"/>
      <w:divBdr>
        <w:top w:val="none" w:sz="0" w:space="0" w:color="auto"/>
        <w:left w:val="none" w:sz="0" w:space="0" w:color="auto"/>
        <w:bottom w:val="none" w:sz="0" w:space="0" w:color="auto"/>
        <w:right w:val="none" w:sz="0" w:space="0" w:color="auto"/>
      </w:divBdr>
    </w:div>
    <w:div w:id="1168518432">
      <w:bodyDiv w:val="1"/>
      <w:marLeft w:val="0"/>
      <w:marRight w:val="0"/>
      <w:marTop w:val="0"/>
      <w:marBottom w:val="0"/>
      <w:divBdr>
        <w:top w:val="none" w:sz="0" w:space="0" w:color="auto"/>
        <w:left w:val="none" w:sz="0" w:space="0" w:color="auto"/>
        <w:bottom w:val="none" w:sz="0" w:space="0" w:color="auto"/>
        <w:right w:val="none" w:sz="0" w:space="0" w:color="auto"/>
      </w:divBdr>
    </w:div>
    <w:div w:id="1169835140">
      <w:bodyDiv w:val="1"/>
      <w:marLeft w:val="0"/>
      <w:marRight w:val="0"/>
      <w:marTop w:val="0"/>
      <w:marBottom w:val="0"/>
      <w:divBdr>
        <w:top w:val="none" w:sz="0" w:space="0" w:color="auto"/>
        <w:left w:val="none" w:sz="0" w:space="0" w:color="auto"/>
        <w:bottom w:val="none" w:sz="0" w:space="0" w:color="auto"/>
        <w:right w:val="none" w:sz="0" w:space="0" w:color="auto"/>
      </w:divBdr>
    </w:div>
    <w:div w:id="1188526296">
      <w:bodyDiv w:val="1"/>
      <w:marLeft w:val="0"/>
      <w:marRight w:val="0"/>
      <w:marTop w:val="0"/>
      <w:marBottom w:val="0"/>
      <w:divBdr>
        <w:top w:val="none" w:sz="0" w:space="0" w:color="auto"/>
        <w:left w:val="none" w:sz="0" w:space="0" w:color="auto"/>
        <w:bottom w:val="none" w:sz="0" w:space="0" w:color="auto"/>
        <w:right w:val="none" w:sz="0" w:space="0" w:color="auto"/>
      </w:divBdr>
      <w:divsChild>
        <w:div w:id="1397976416">
          <w:marLeft w:val="0"/>
          <w:marRight w:val="0"/>
          <w:marTop w:val="0"/>
          <w:marBottom w:val="0"/>
          <w:divBdr>
            <w:top w:val="none" w:sz="0" w:space="0" w:color="auto"/>
            <w:left w:val="none" w:sz="0" w:space="0" w:color="auto"/>
            <w:bottom w:val="none" w:sz="0" w:space="0" w:color="auto"/>
            <w:right w:val="none" w:sz="0" w:space="0" w:color="auto"/>
          </w:divBdr>
        </w:div>
        <w:div w:id="389808424">
          <w:marLeft w:val="0"/>
          <w:marRight w:val="0"/>
          <w:marTop w:val="0"/>
          <w:marBottom w:val="0"/>
          <w:divBdr>
            <w:top w:val="none" w:sz="0" w:space="0" w:color="auto"/>
            <w:left w:val="none" w:sz="0" w:space="0" w:color="auto"/>
            <w:bottom w:val="none" w:sz="0" w:space="0" w:color="auto"/>
            <w:right w:val="none" w:sz="0" w:space="0" w:color="auto"/>
          </w:divBdr>
        </w:div>
        <w:div w:id="1932003557">
          <w:marLeft w:val="0"/>
          <w:marRight w:val="0"/>
          <w:marTop w:val="0"/>
          <w:marBottom w:val="0"/>
          <w:divBdr>
            <w:top w:val="none" w:sz="0" w:space="0" w:color="auto"/>
            <w:left w:val="none" w:sz="0" w:space="0" w:color="auto"/>
            <w:bottom w:val="none" w:sz="0" w:space="0" w:color="auto"/>
            <w:right w:val="none" w:sz="0" w:space="0" w:color="auto"/>
          </w:divBdr>
        </w:div>
        <w:div w:id="1330984297">
          <w:marLeft w:val="0"/>
          <w:marRight w:val="0"/>
          <w:marTop w:val="0"/>
          <w:marBottom w:val="0"/>
          <w:divBdr>
            <w:top w:val="none" w:sz="0" w:space="0" w:color="auto"/>
            <w:left w:val="none" w:sz="0" w:space="0" w:color="auto"/>
            <w:bottom w:val="none" w:sz="0" w:space="0" w:color="auto"/>
            <w:right w:val="none" w:sz="0" w:space="0" w:color="auto"/>
          </w:divBdr>
        </w:div>
        <w:div w:id="423768179">
          <w:marLeft w:val="0"/>
          <w:marRight w:val="0"/>
          <w:marTop w:val="0"/>
          <w:marBottom w:val="0"/>
          <w:divBdr>
            <w:top w:val="none" w:sz="0" w:space="0" w:color="auto"/>
            <w:left w:val="none" w:sz="0" w:space="0" w:color="auto"/>
            <w:bottom w:val="none" w:sz="0" w:space="0" w:color="auto"/>
            <w:right w:val="none" w:sz="0" w:space="0" w:color="auto"/>
          </w:divBdr>
        </w:div>
        <w:div w:id="1422138303">
          <w:marLeft w:val="0"/>
          <w:marRight w:val="0"/>
          <w:marTop w:val="0"/>
          <w:marBottom w:val="0"/>
          <w:divBdr>
            <w:top w:val="none" w:sz="0" w:space="0" w:color="auto"/>
            <w:left w:val="none" w:sz="0" w:space="0" w:color="auto"/>
            <w:bottom w:val="none" w:sz="0" w:space="0" w:color="auto"/>
            <w:right w:val="none" w:sz="0" w:space="0" w:color="auto"/>
          </w:divBdr>
        </w:div>
        <w:div w:id="173956711">
          <w:marLeft w:val="0"/>
          <w:marRight w:val="0"/>
          <w:marTop w:val="0"/>
          <w:marBottom w:val="0"/>
          <w:divBdr>
            <w:top w:val="none" w:sz="0" w:space="0" w:color="auto"/>
            <w:left w:val="none" w:sz="0" w:space="0" w:color="auto"/>
            <w:bottom w:val="none" w:sz="0" w:space="0" w:color="auto"/>
            <w:right w:val="none" w:sz="0" w:space="0" w:color="auto"/>
          </w:divBdr>
          <w:divsChild>
            <w:div w:id="277183504">
              <w:marLeft w:val="0"/>
              <w:marRight w:val="0"/>
              <w:marTop w:val="0"/>
              <w:marBottom w:val="0"/>
              <w:divBdr>
                <w:top w:val="none" w:sz="0" w:space="0" w:color="auto"/>
                <w:left w:val="none" w:sz="0" w:space="0" w:color="auto"/>
                <w:bottom w:val="none" w:sz="0" w:space="0" w:color="auto"/>
                <w:right w:val="none" w:sz="0" w:space="0" w:color="auto"/>
              </w:divBdr>
            </w:div>
            <w:div w:id="745029913">
              <w:marLeft w:val="0"/>
              <w:marRight w:val="0"/>
              <w:marTop w:val="0"/>
              <w:marBottom w:val="0"/>
              <w:divBdr>
                <w:top w:val="none" w:sz="0" w:space="0" w:color="auto"/>
                <w:left w:val="none" w:sz="0" w:space="0" w:color="auto"/>
                <w:bottom w:val="none" w:sz="0" w:space="0" w:color="auto"/>
                <w:right w:val="none" w:sz="0" w:space="0" w:color="auto"/>
              </w:divBdr>
            </w:div>
            <w:div w:id="2023894268">
              <w:marLeft w:val="0"/>
              <w:marRight w:val="0"/>
              <w:marTop w:val="0"/>
              <w:marBottom w:val="0"/>
              <w:divBdr>
                <w:top w:val="none" w:sz="0" w:space="0" w:color="auto"/>
                <w:left w:val="none" w:sz="0" w:space="0" w:color="auto"/>
                <w:bottom w:val="none" w:sz="0" w:space="0" w:color="auto"/>
                <w:right w:val="none" w:sz="0" w:space="0" w:color="auto"/>
              </w:divBdr>
            </w:div>
            <w:div w:id="1138644274">
              <w:marLeft w:val="0"/>
              <w:marRight w:val="0"/>
              <w:marTop w:val="0"/>
              <w:marBottom w:val="0"/>
              <w:divBdr>
                <w:top w:val="none" w:sz="0" w:space="0" w:color="auto"/>
                <w:left w:val="none" w:sz="0" w:space="0" w:color="auto"/>
                <w:bottom w:val="none" w:sz="0" w:space="0" w:color="auto"/>
                <w:right w:val="none" w:sz="0" w:space="0" w:color="auto"/>
              </w:divBdr>
            </w:div>
            <w:div w:id="100878852">
              <w:marLeft w:val="0"/>
              <w:marRight w:val="0"/>
              <w:marTop w:val="0"/>
              <w:marBottom w:val="0"/>
              <w:divBdr>
                <w:top w:val="none" w:sz="0" w:space="0" w:color="auto"/>
                <w:left w:val="none" w:sz="0" w:space="0" w:color="auto"/>
                <w:bottom w:val="none" w:sz="0" w:space="0" w:color="auto"/>
                <w:right w:val="none" w:sz="0" w:space="0" w:color="auto"/>
              </w:divBdr>
            </w:div>
            <w:div w:id="205602012">
              <w:marLeft w:val="0"/>
              <w:marRight w:val="0"/>
              <w:marTop w:val="0"/>
              <w:marBottom w:val="0"/>
              <w:divBdr>
                <w:top w:val="none" w:sz="0" w:space="0" w:color="auto"/>
                <w:left w:val="none" w:sz="0" w:space="0" w:color="auto"/>
                <w:bottom w:val="none" w:sz="0" w:space="0" w:color="auto"/>
                <w:right w:val="none" w:sz="0" w:space="0" w:color="auto"/>
              </w:divBdr>
            </w:div>
            <w:div w:id="1757944658">
              <w:marLeft w:val="0"/>
              <w:marRight w:val="0"/>
              <w:marTop w:val="0"/>
              <w:marBottom w:val="0"/>
              <w:divBdr>
                <w:top w:val="none" w:sz="0" w:space="0" w:color="auto"/>
                <w:left w:val="none" w:sz="0" w:space="0" w:color="auto"/>
                <w:bottom w:val="none" w:sz="0" w:space="0" w:color="auto"/>
                <w:right w:val="none" w:sz="0" w:space="0" w:color="auto"/>
              </w:divBdr>
            </w:div>
            <w:div w:id="565072003">
              <w:marLeft w:val="0"/>
              <w:marRight w:val="0"/>
              <w:marTop w:val="0"/>
              <w:marBottom w:val="0"/>
              <w:divBdr>
                <w:top w:val="none" w:sz="0" w:space="0" w:color="auto"/>
                <w:left w:val="none" w:sz="0" w:space="0" w:color="auto"/>
                <w:bottom w:val="none" w:sz="0" w:space="0" w:color="auto"/>
                <w:right w:val="none" w:sz="0" w:space="0" w:color="auto"/>
              </w:divBdr>
            </w:div>
            <w:div w:id="1664896607">
              <w:marLeft w:val="0"/>
              <w:marRight w:val="0"/>
              <w:marTop w:val="0"/>
              <w:marBottom w:val="0"/>
              <w:divBdr>
                <w:top w:val="none" w:sz="0" w:space="0" w:color="auto"/>
                <w:left w:val="none" w:sz="0" w:space="0" w:color="auto"/>
                <w:bottom w:val="none" w:sz="0" w:space="0" w:color="auto"/>
                <w:right w:val="none" w:sz="0" w:space="0" w:color="auto"/>
              </w:divBdr>
            </w:div>
            <w:div w:id="6955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9119">
      <w:bodyDiv w:val="1"/>
      <w:marLeft w:val="0"/>
      <w:marRight w:val="0"/>
      <w:marTop w:val="0"/>
      <w:marBottom w:val="0"/>
      <w:divBdr>
        <w:top w:val="none" w:sz="0" w:space="0" w:color="auto"/>
        <w:left w:val="none" w:sz="0" w:space="0" w:color="auto"/>
        <w:bottom w:val="none" w:sz="0" w:space="0" w:color="auto"/>
        <w:right w:val="none" w:sz="0" w:space="0" w:color="auto"/>
      </w:divBdr>
    </w:div>
    <w:div w:id="1209606728">
      <w:bodyDiv w:val="1"/>
      <w:marLeft w:val="0"/>
      <w:marRight w:val="0"/>
      <w:marTop w:val="0"/>
      <w:marBottom w:val="0"/>
      <w:divBdr>
        <w:top w:val="none" w:sz="0" w:space="0" w:color="auto"/>
        <w:left w:val="none" w:sz="0" w:space="0" w:color="auto"/>
        <w:bottom w:val="none" w:sz="0" w:space="0" w:color="auto"/>
        <w:right w:val="none" w:sz="0" w:space="0" w:color="auto"/>
      </w:divBdr>
    </w:div>
    <w:div w:id="1233932642">
      <w:bodyDiv w:val="1"/>
      <w:marLeft w:val="0"/>
      <w:marRight w:val="0"/>
      <w:marTop w:val="0"/>
      <w:marBottom w:val="0"/>
      <w:divBdr>
        <w:top w:val="none" w:sz="0" w:space="0" w:color="auto"/>
        <w:left w:val="none" w:sz="0" w:space="0" w:color="auto"/>
        <w:bottom w:val="none" w:sz="0" w:space="0" w:color="auto"/>
        <w:right w:val="none" w:sz="0" w:space="0" w:color="auto"/>
      </w:divBdr>
    </w:div>
    <w:div w:id="1263805520">
      <w:bodyDiv w:val="1"/>
      <w:marLeft w:val="0"/>
      <w:marRight w:val="0"/>
      <w:marTop w:val="0"/>
      <w:marBottom w:val="0"/>
      <w:divBdr>
        <w:top w:val="none" w:sz="0" w:space="0" w:color="auto"/>
        <w:left w:val="none" w:sz="0" w:space="0" w:color="auto"/>
        <w:bottom w:val="none" w:sz="0" w:space="0" w:color="auto"/>
        <w:right w:val="none" w:sz="0" w:space="0" w:color="auto"/>
      </w:divBdr>
    </w:div>
    <w:div w:id="1264654485">
      <w:bodyDiv w:val="1"/>
      <w:marLeft w:val="0"/>
      <w:marRight w:val="0"/>
      <w:marTop w:val="0"/>
      <w:marBottom w:val="0"/>
      <w:divBdr>
        <w:top w:val="none" w:sz="0" w:space="0" w:color="auto"/>
        <w:left w:val="none" w:sz="0" w:space="0" w:color="auto"/>
        <w:bottom w:val="none" w:sz="0" w:space="0" w:color="auto"/>
        <w:right w:val="none" w:sz="0" w:space="0" w:color="auto"/>
      </w:divBdr>
    </w:div>
    <w:div w:id="1282497427">
      <w:bodyDiv w:val="1"/>
      <w:marLeft w:val="0"/>
      <w:marRight w:val="0"/>
      <w:marTop w:val="0"/>
      <w:marBottom w:val="0"/>
      <w:divBdr>
        <w:top w:val="none" w:sz="0" w:space="0" w:color="auto"/>
        <w:left w:val="none" w:sz="0" w:space="0" w:color="auto"/>
        <w:bottom w:val="none" w:sz="0" w:space="0" w:color="auto"/>
        <w:right w:val="none" w:sz="0" w:space="0" w:color="auto"/>
      </w:divBdr>
    </w:div>
    <w:div w:id="1292319625">
      <w:bodyDiv w:val="1"/>
      <w:marLeft w:val="0"/>
      <w:marRight w:val="0"/>
      <w:marTop w:val="0"/>
      <w:marBottom w:val="0"/>
      <w:divBdr>
        <w:top w:val="none" w:sz="0" w:space="0" w:color="auto"/>
        <w:left w:val="none" w:sz="0" w:space="0" w:color="auto"/>
        <w:bottom w:val="none" w:sz="0" w:space="0" w:color="auto"/>
        <w:right w:val="none" w:sz="0" w:space="0" w:color="auto"/>
      </w:divBdr>
    </w:div>
    <w:div w:id="1299915721">
      <w:bodyDiv w:val="1"/>
      <w:marLeft w:val="0"/>
      <w:marRight w:val="0"/>
      <w:marTop w:val="0"/>
      <w:marBottom w:val="0"/>
      <w:divBdr>
        <w:top w:val="none" w:sz="0" w:space="0" w:color="auto"/>
        <w:left w:val="none" w:sz="0" w:space="0" w:color="auto"/>
        <w:bottom w:val="none" w:sz="0" w:space="0" w:color="auto"/>
        <w:right w:val="none" w:sz="0" w:space="0" w:color="auto"/>
      </w:divBdr>
      <w:divsChild>
        <w:div w:id="310408762">
          <w:marLeft w:val="0"/>
          <w:marRight w:val="0"/>
          <w:marTop w:val="0"/>
          <w:marBottom w:val="0"/>
          <w:divBdr>
            <w:top w:val="none" w:sz="0" w:space="0" w:color="auto"/>
            <w:left w:val="none" w:sz="0" w:space="0" w:color="auto"/>
            <w:bottom w:val="none" w:sz="0" w:space="0" w:color="auto"/>
            <w:right w:val="none" w:sz="0" w:space="0" w:color="auto"/>
          </w:divBdr>
        </w:div>
      </w:divsChild>
    </w:div>
    <w:div w:id="1303467282">
      <w:bodyDiv w:val="1"/>
      <w:marLeft w:val="0"/>
      <w:marRight w:val="0"/>
      <w:marTop w:val="0"/>
      <w:marBottom w:val="0"/>
      <w:divBdr>
        <w:top w:val="none" w:sz="0" w:space="0" w:color="auto"/>
        <w:left w:val="none" w:sz="0" w:space="0" w:color="auto"/>
        <w:bottom w:val="none" w:sz="0" w:space="0" w:color="auto"/>
        <w:right w:val="none" w:sz="0" w:space="0" w:color="auto"/>
      </w:divBdr>
      <w:divsChild>
        <w:div w:id="203981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560541">
              <w:marLeft w:val="0"/>
              <w:marRight w:val="0"/>
              <w:marTop w:val="0"/>
              <w:marBottom w:val="0"/>
              <w:divBdr>
                <w:top w:val="none" w:sz="0" w:space="0" w:color="auto"/>
                <w:left w:val="none" w:sz="0" w:space="0" w:color="auto"/>
                <w:bottom w:val="none" w:sz="0" w:space="0" w:color="auto"/>
                <w:right w:val="none" w:sz="0" w:space="0" w:color="auto"/>
              </w:divBdr>
              <w:divsChild>
                <w:div w:id="271477208">
                  <w:marLeft w:val="0"/>
                  <w:marRight w:val="0"/>
                  <w:marTop w:val="0"/>
                  <w:marBottom w:val="0"/>
                  <w:divBdr>
                    <w:top w:val="none" w:sz="0" w:space="0" w:color="auto"/>
                    <w:left w:val="none" w:sz="0" w:space="0" w:color="auto"/>
                    <w:bottom w:val="none" w:sz="0" w:space="0" w:color="auto"/>
                    <w:right w:val="none" w:sz="0" w:space="0" w:color="auto"/>
                  </w:divBdr>
                  <w:divsChild>
                    <w:div w:id="18297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34843">
      <w:bodyDiv w:val="1"/>
      <w:marLeft w:val="0"/>
      <w:marRight w:val="0"/>
      <w:marTop w:val="0"/>
      <w:marBottom w:val="0"/>
      <w:divBdr>
        <w:top w:val="none" w:sz="0" w:space="0" w:color="auto"/>
        <w:left w:val="none" w:sz="0" w:space="0" w:color="auto"/>
        <w:bottom w:val="none" w:sz="0" w:space="0" w:color="auto"/>
        <w:right w:val="none" w:sz="0" w:space="0" w:color="auto"/>
      </w:divBdr>
    </w:div>
    <w:div w:id="1347362500">
      <w:bodyDiv w:val="1"/>
      <w:marLeft w:val="0"/>
      <w:marRight w:val="0"/>
      <w:marTop w:val="0"/>
      <w:marBottom w:val="0"/>
      <w:divBdr>
        <w:top w:val="none" w:sz="0" w:space="0" w:color="auto"/>
        <w:left w:val="none" w:sz="0" w:space="0" w:color="auto"/>
        <w:bottom w:val="none" w:sz="0" w:space="0" w:color="auto"/>
        <w:right w:val="none" w:sz="0" w:space="0" w:color="auto"/>
      </w:divBdr>
    </w:div>
    <w:div w:id="1371297117">
      <w:bodyDiv w:val="1"/>
      <w:marLeft w:val="0"/>
      <w:marRight w:val="0"/>
      <w:marTop w:val="0"/>
      <w:marBottom w:val="0"/>
      <w:divBdr>
        <w:top w:val="none" w:sz="0" w:space="0" w:color="auto"/>
        <w:left w:val="none" w:sz="0" w:space="0" w:color="auto"/>
        <w:bottom w:val="none" w:sz="0" w:space="0" w:color="auto"/>
        <w:right w:val="none" w:sz="0" w:space="0" w:color="auto"/>
      </w:divBdr>
    </w:div>
    <w:div w:id="1376656274">
      <w:bodyDiv w:val="1"/>
      <w:marLeft w:val="0"/>
      <w:marRight w:val="0"/>
      <w:marTop w:val="0"/>
      <w:marBottom w:val="0"/>
      <w:divBdr>
        <w:top w:val="none" w:sz="0" w:space="0" w:color="auto"/>
        <w:left w:val="none" w:sz="0" w:space="0" w:color="auto"/>
        <w:bottom w:val="none" w:sz="0" w:space="0" w:color="auto"/>
        <w:right w:val="none" w:sz="0" w:space="0" w:color="auto"/>
      </w:divBdr>
    </w:div>
    <w:div w:id="1398093100">
      <w:bodyDiv w:val="1"/>
      <w:marLeft w:val="0"/>
      <w:marRight w:val="0"/>
      <w:marTop w:val="0"/>
      <w:marBottom w:val="0"/>
      <w:divBdr>
        <w:top w:val="none" w:sz="0" w:space="0" w:color="auto"/>
        <w:left w:val="none" w:sz="0" w:space="0" w:color="auto"/>
        <w:bottom w:val="none" w:sz="0" w:space="0" w:color="auto"/>
        <w:right w:val="none" w:sz="0" w:space="0" w:color="auto"/>
      </w:divBdr>
    </w:div>
    <w:div w:id="1431009131">
      <w:bodyDiv w:val="1"/>
      <w:marLeft w:val="0"/>
      <w:marRight w:val="0"/>
      <w:marTop w:val="0"/>
      <w:marBottom w:val="0"/>
      <w:divBdr>
        <w:top w:val="none" w:sz="0" w:space="0" w:color="auto"/>
        <w:left w:val="none" w:sz="0" w:space="0" w:color="auto"/>
        <w:bottom w:val="none" w:sz="0" w:space="0" w:color="auto"/>
        <w:right w:val="none" w:sz="0" w:space="0" w:color="auto"/>
      </w:divBdr>
    </w:div>
    <w:div w:id="1445810874">
      <w:bodyDiv w:val="1"/>
      <w:marLeft w:val="0"/>
      <w:marRight w:val="0"/>
      <w:marTop w:val="0"/>
      <w:marBottom w:val="0"/>
      <w:divBdr>
        <w:top w:val="none" w:sz="0" w:space="0" w:color="auto"/>
        <w:left w:val="none" w:sz="0" w:space="0" w:color="auto"/>
        <w:bottom w:val="none" w:sz="0" w:space="0" w:color="auto"/>
        <w:right w:val="none" w:sz="0" w:space="0" w:color="auto"/>
      </w:divBdr>
    </w:div>
    <w:div w:id="1454205602">
      <w:bodyDiv w:val="1"/>
      <w:marLeft w:val="0"/>
      <w:marRight w:val="0"/>
      <w:marTop w:val="0"/>
      <w:marBottom w:val="0"/>
      <w:divBdr>
        <w:top w:val="none" w:sz="0" w:space="0" w:color="auto"/>
        <w:left w:val="none" w:sz="0" w:space="0" w:color="auto"/>
        <w:bottom w:val="none" w:sz="0" w:space="0" w:color="auto"/>
        <w:right w:val="none" w:sz="0" w:space="0" w:color="auto"/>
      </w:divBdr>
    </w:div>
    <w:div w:id="1464808633">
      <w:bodyDiv w:val="1"/>
      <w:marLeft w:val="0"/>
      <w:marRight w:val="0"/>
      <w:marTop w:val="0"/>
      <w:marBottom w:val="0"/>
      <w:divBdr>
        <w:top w:val="none" w:sz="0" w:space="0" w:color="auto"/>
        <w:left w:val="none" w:sz="0" w:space="0" w:color="auto"/>
        <w:bottom w:val="none" w:sz="0" w:space="0" w:color="auto"/>
        <w:right w:val="none" w:sz="0" w:space="0" w:color="auto"/>
      </w:divBdr>
    </w:div>
    <w:div w:id="1488782542">
      <w:bodyDiv w:val="1"/>
      <w:marLeft w:val="0"/>
      <w:marRight w:val="0"/>
      <w:marTop w:val="0"/>
      <w:marBottom w:val="0"/>
      <w:divBdr>
        <w:top w:val="none" w:sz="0" w:space="0" w:color="auto"/>
        <w:left w:val="none" w:sz="0" w:space="0" w:color="auto"/>
        <w:bottom w:val="none" w:sz="0" w:space="0" w:color="auto"/>
        <w:right w:val="none" w:sz="0" w:space="0" w:color="auto"/>
      </w:divBdr>
      <w:divsChild>
        <w:div w:id="1846165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55769">
              <w:marLeft w:val="0"/>
              <w:marRight w:val="0"/>
              <w:marTop w:val="0"/>
              <w:marBottom w:val="0"/>
              <w:divBdr>
                <w:top w:val="none" w:sz="0" w:space="0" w:color="auto"/>
                <w:left w:val="none" w:sz="0" w:space="0" w:color="auto"/>
                <w:bottom w:val="none" w:sz="0" w:space="0" w:color="auto"/>
                <w:right w:val="none" w:sz="0" w:space="0" w:color="auto"/>
              </w:divBdr>
              <w:divsChild>
                <w:div w:id="296451801">
                  <w:marLeft w:val="0"/>
                  <w:marRight w:val="0"/>
                  <w:marTop w:val="0"/>
                  <w:marBottom w:val="0"/>
                  <w:divBdr>
                    <w:top w:val="none" w:sz="0" w:space="0" w:color="auto"/>
                    <w:left w:val="none" w:sz="0" w:space="0" w:color="auto"/>
                    <w:bottom w:val="none" w:sz="0" w:space="0" w:color="auto"/>
                    <w:right w:val="none" w:sz="0" w:space="0" w:color="auto"/>
                  </w:divBdr>
                  <w:divsChild>
                    <w:div w:id="307251696">
                      <w:marLeft w:val="0"/>
                      <w:marRight w:val="0"/>
                      <w:marTop w:val="0"/>
                      <w:marBottom w:val="0"/>
                      <w:divBdr>
                        <w:top w:val="none" w:sz="0" w:space="0" w:color="auto"/>
                        <w:left w:val="none" w:sz="0" w:space="0" w:color="auto"/>
                        <w:bottom w:val="none" w:sz="0" w:space="0" w:color="auto"/>
                        <w:right w:val="none" w:sz="0" w:space="0" w:color="auto"/>
                      </w:divBdr>
                      <w:divsChild>
                        <w:div w:id="1204708739">
                          <w:marLeft w:val="0"/>
                          <w:marRight w:val="0"/>
                          <w:marTop w:val="0"/>
                          <w:marBottom w:val="0"/>
                          <w:divBdr>
                            <w:top w:val="none" w:sz="0" w:space="0" w:color="auto"/>
                            <w:left w:val="none" w:sz="0" w:space="0" w:color="auto"/>
                            <w:bottom w:val="none" w:sz="0" w:space="0" w:color="auto"/>
                            <w:right w:val="none" w:sz="0" w:space="0" w:color="auto"/>
                          </w:divBdr>
                        </w:div>
                        <w:div w:id="21715544">
                          <w:marLeft w:val="0"/>
                          <w:marRight w:val="0"/>
                          <w:marTop w:val="0"/>
                          <w:marBottom w:val="0"/>
                          <w:divBdr>
                            <w:top w:val="none" w:sz="0" w:space="0" w:color="auto"/>
                            <w:left w:val="none" w:sz="0" w:space="0" w:color="auto"/>
                            <w:bottom w:val="none" w:sz="0" w:space="0" w:color="auto"/>
                            <w:right w:val="none" w:sz="0" w:space="0" w:color="auto"/>
                          </w:divBdr>
                        </w:div>
                        <w:div w:id="1993631337">
                          <w:marLeft w:val="0"/>
                          <w:marRight w:val="0"/>
                          <w:marTop w:val="0"/>
                          <w:marBottom w:val="0"/>
                          <w:divBdr>
                            <w:top w:val="none" w:sz="0" w:space="0" w:color="auto"/>
                            <w:left w:val="none" w:sz="0" w:space="0" w:color="auto"/>
                            <w:bottom w:val="none" w:sz="0" w:space="0" w:color="auto"/>
                            <w:right w:val="none" w:sz="0" w:space="0" w:color="auto"/>
                          </w:divBdr>
                        </w:div>
                        <w:div w:id="2128964576">
                          <w:marLeft w:val="0"/>
                          <w:marRight w:val="0"/>
                          <w:marTop w:val="0"/>
                          <w:marBottom w:val="0"/>
                          <w:divBdr>
                            <w:top w:val="none" w:sz="0" w:space="0" w:color="auto"/>
                            <w:left w:val="none" w:sz="0" w:space="0" w:color="auto"/>
                            <w:bottom w:val="none" w:sz="0" w:space="0" w:color="auto"/>
                            <w:right w:val="none" w:sz="0" w:space="0" w:color="auto"/>
                          </w:divBdr>
                        </w:div>
                        <w:div w:id="640038337">
                          <w:marLeft w:val="0"/>
                          <w:marRight w:val="0"/>
                          <w:marTop w:val="0"/>
                          <w:marBottom w:val="0"/>
                          <w:divBdr>
                            <w:top w:val="none" w:sz="0" w:space="0" w:color="auto"/>
                            <w:left w:val="none" w:sz="0" w:space="0" w:color="auto"/>
                            <w:bottom w:val="none" w:sz="0" w:space="0" w:color="auto"/>
                            <w:right w:val="none" w:sz="0" w:space="0" w:color="auto"/>
                          </w:divBdr>
                        </w:div>
                        <w:div w:id="1448155675">
                          <w:marLeft w:val="0"/>
                          <w:marRight w:val="0"/>
                          <w:marTop w:val="0"/>
                          <w:marBottom w:val="0"/>
                          <w:divBdr>
                            <w:top w:val="none" w:sz="0" w:space="0" w:color="auto"/>
                            <w:left w:val="none" w:sz="0" w:space="0" w:color="auto"/>
                            <w:bottom w:val="none" w:sz="0" w:space="0" w:color="auto"/>
                            <w:right w:val="none" w:sz="0" w:space="0" w:color="auto"/>
                          </w:divBdr>
                        </w:div>
                        <w:div w:id="1749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2255">
      <w:bodyDiv w:val="1"/>
      <w:marLeft w:val="0"/>
      <w:marRight w:val="0"/>
      <w:marTop w:val="0"/>
      <w:marBottom w:val="0"/>
      <w:divBdr>
        <w:top w:val="none" w:sz="0" w:space="0" w:color="auto"/>
        <w:left w:val="none" w:sz="0" w:space="0" w:color="auto"/>
        <w:bottom w:val="none" w:sz="0" w:space="0" w:color="auto"/>
        <w:right w:val="none" w:sz="0" w:space="0" w:color="auto"/>
      </w:divBdr>
    </w:div>
    <w:div w:id="1503205442">
      <w:bodyDiv w:val="1"/>
      <w:marLeft w:val="0"/>
      <w:marRight w:val="0"/>
      <w:marTop w:val="0"/>
      <w:marBottom w:val="0"/>
      <w:divBdr>
        <w:top w:val="none" w:sz="0" w:space="0" w:color="auto"/>
        <w:left w:val="none" w:sz="0" w:space="0" w:color="auto"/>
        <w:bottom w:val="none" w:sz="0" w:space="0" w:color="auto"/>
        <w:right w:val="none" w:sz="0" w:space="0" w:color="auto"/>
      </w:divBdr>
    </w:div>
    <w:div w:id="1509294386">
      <w:bodyDiv w:val="1"/>
      <w:marLeft w:val="0"/>
      <w:marRight w:val="0"/>
      <w:marTop w:val="0"/>
      <w:marBottom w:val="0"/>
      <w:divBdr>
        <w:top w:val="none" w:sz="0" w:space="0" w:color="auto"/>
        <w:left w:val="none" w:sz="0" w:space="0" w:color="auto"/>
        <w:bottom w:val="none" w:sz="0" w:space="0" w:color="auto"/>
        <w:right w:val="none" w:sz="0" w:space="0" w:color="auto"/>
      </w:divBdr>
      <w:divsChild>
        <w:div w:id="1769740481">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587008811">
          <w:marLeft w:val="0"/>
          <w:marRight w:val="0"/>
          <w:marTop w:val="0"/>
          <w:marBottom w:val="0"/>
          <w:divBdr>
            <w:top w:val="none" w:sz="0" w:space="0" w:color="auto"/>
            <w:left w:val="none" w:sz="0" w:space="0" w:color="auto"/>
            <w:bottom w:val="none" w:sz="0" w:space="0" w:color="auto"/>
            <w:right w:val="none" w:sz="0" w:space="0" w:color="auto"/>
          </w:divBdr>
        </w:div>
        <w:div w:id="2000620715">
          <w:marLeft w:val="0"/>
          <w:marRight w:val="0"/>
          <w:marTop w:val="0"/>
          <w:marBottom w:val="0"/>
          <w:divBdr>
            <w:top w:val="none" w:sz="0" w:space="0" w:color="auto"/>
            <w:left w:val="none" w:sz="0" w:space="0" w:color="auto"/>
            <w:bottom w:val="none" w:sz="0" w:space="0" w:color="auto"/>
            <w:right w:val="none" w:sz="0" w:space="0" w:color="auto"/>
          </w:divBdr>
        </w:div>
        <w:div w:id="2024700603">
          <w:marLeft w:val="0"/>
          <w:marRight w:val="0"/>
          <w:marTop w:val="0"/>
          <w:marBottom w:val="0"/>
          <w:divBdr>
            <w:top w:val="none" w:sz="0" w:space="0" w:color="auto"/>
            <w:left w:val="none" w:sz="0" w:space="0" w:color="auto"/>
            <w:bottom w:val="none" w:sz="0" w:space="0" w:color="auto"/>
            <w:right w:val="none" w:sz="0" w:space="0" w:color="auto"/>
          </w:divBdr>
        </w:div>
        <w:div w:id="20857765">
          <w:marLeft w:val="0"/>
          <w:marRight w:val="0"/>
          <w:marTop w:val="0"/>
          <w:marBottom w:val="0"/>
          <w:divBdr>
            <w:top w:val="none" w:sz="0" w:space="0" w:color="auto"/>
            <w:left w:val="none" w:sz="0" w:space="0" w:color="auto"/>
            <w:bottom w:val="none" w:sz="0" w:space="0" w:color="auto"/>
            <w:right w:val="none" w:sz="0" w:space="0" w:color="auto"/>
          </w:divBdr>
        </w:div>
        <w:div w:id="855198282">
          <w:marLeft w:val="0"/>
          <w:marRight w:val="0"/>
          <w:marTop w:val="0"/>
          <w:marBottom w:val="0"/>
          <w:divBdr>
            <w:top w:val="none" w:sz="0" w:space="0" w:color="auto"/>
            <w:left w:val="none" w:sz="0" w:space="0" w:color="auto"/>
            <w:bottom w:val="none" w:sz="0" w:space="0" w:color="auto"/>
            <w:right w:val="none" w:sz="0" w:space="0" w:color="auto"/>
          </w:divBdr>
        </w:div>
        <w:div w:id="691148411">
          <w:marLeft w:val="0"/>
          <w:marRight w:val="0"/>
          <w:marTop w:val="0"/>
          <w:marBottom w:val="0"/>
          <w:divBdr>
            <w:top w:val="none" w:sz="0" w:space="0" w:color="auto"/>
            <w:left w:val="none" w:sz="0" w:space="0" w:color="auto"/>
            <w:bottom w:val="none" w:sz="0" w:space="0" w:color="auto"/>
            <w:right w:val="none" w:sz="0" w:space="0" w:color="auto"/>
          </w:divBdr>
        </w:div>
        <w:div w:id="2070378786">
          <w:marLeft w:val="0"/>
          <w:marRight w:val="0"/>
          <w:marTop w:val="0"/>
          <w:marBottom w:val="0"/>
          <w:divBdr>
            <w:top w:val="none" w:sz="0" w:space="0" w:color="auto"/>
            <w:left w:val="none" w:sz="0" w:space="0" w:color="auto"/>
            <w:bottom w:val="none" w:sz="0" w:space="0" w:color="auto"/>
            <w:right w:val="none" w:sz="0" w:space="0" w:color="auto"/>
          </w:divBdr>
        </w:div>
        <w:div w:id="816652770">
          <w:marLeft w:val="0"/>
          <w:marRight w:val="0"/>
          <w:marTop w:val="0"/>
          <w:marBottom w:val="0"/>
          <w:divBdr>
            <w:top w:val="none" w:sz="0" w:space="0" w:color="auto"/>
            <w:left w:val="none" w:sz="0" w:space="0" w:color="auto"/>
            <w:bottom w:val="none" w:sz="0" w:space="0" w:color="auto"/>
            <w:right w:val="none" w:sz="0" w:space="0" w:color="auto"/>
          </w:divBdr>
        </w:div>
        <w:div w:id="2024814948">
          <w:marLeft w:val="0"/>
          <w:marRight w:val="0"/>
          <w:marTop w:val="0"/>
          <w:marBottom w:val="0"/>
          <w:divBdr>
            <w:top w:val="none" w:sz="0" w:space="0" w:color="auto"/>
            <w:left w:val="none" w:sz="0" w:space="0" w:color="auto"/>
            <w:bottom w:val="none" w:sz="0" w:space="0" w:color="auto"/>
            <w:right w:val="none" w:sz="0" w:space="0" w:color="auto"/>
          </w:divBdr>
        </w:div>
        <w:div w:id="1177885720">
          <w:marLeft w:val="0"/>
          <w:marRight w:val="0"/>
          <w:marTop w:val="0"/>
          <w:marBottom w:val="0"/>
          <w:divBdr>
            <w:top w:val="none" w:sz="0" w:space="0" w:color="auto"/>
            <w:left w:val="none" w:sz="0" w:space="0" w:color="auto"/>
            <w:bottom w:val="none" w:sz="0" w:space="0" w:color="auto"/>
            <w:right w:val="none" w:sz="0" w:space="0" w:color="auto"/>
          </w:divBdr>
        </w:div>
        <w:div w:id="1552187366">
          <w:marLeft w:val="0"/>
          <w:marRight w:val="0"/>
          <w:marTop w:val="0"/>
          <w:marBottom w:val="0"/>
          <w:divBdr>
            <w:top w:val="none" w:sz="0" w:space="0" w:color="auto"/>
            <w:left w:val="none" w:sz="0" w:space="0" w:color="auto"/>
            <w:bottom w:val="none" w:sz="0" w:space="0" w:color="auto"/>
            <w:right w:val="none" w:sz="0" w:space="0" w:color="auto"/>
          </w:divBdr>
        </w:div>
        <w:div w:id="1328633816">
          <w:marLeft w:val="0"/>
          <w:marRight w:val="0"/>
          <w:marTop w:val="0"/>
          <w:marBottom w:val="0"/>
          <w:divBdr>
            <w:top w:val="none" w:sz="0" w:space="0" w:color="auto"/>
            <w:left w:val="none" w:sz="0" w:space="0" w:color="auto"/>
            <w:bottom w:val="none" w:sz="0" w:space="0" w:color="auto"/>
            <w:right w:val="none" w:sz="0" w:space="0" w:color="auto"/>
          </w:divBdr>
        </w:div>
        <w:div w:id="566066464">
          <w:marLeft w:val="0"/>
          <w:marRight w:val="0"/>
          <w:marTop w:val="0"/>
          <w:marBottom w:val="0"/>
          <w:divBdr>
            <w:top w:val="none" w:sz="0" w:space="0" w:color="auto"/>
            <w:left w:val="none" w:sz="0" w:space="0" w:color="auto"/>
            <w:bottom w:val="none" w:sz="0" w:space="0" w:color="auto"/>
            <w:right w:val="none" w:sz="0" w:space="0" w:color="auto"/>
          </w:divBdr>
        </w:div>
        <w:div w:id="1588493900">
          <w:marLeft w:val="0"/>
          <w:marRight w:val="0"/>
          <w:marTop w:val="0"/>
          <w:marBottom w:val="0"/>
          <w:divBdr>
            <w:top w:val="none" w:sz="0" w:space="0" w:color="auto"/>
            <w:left w:val="none" w:sz="0" w:space="0" w:color="auto"/>
            <w:bottom w:val="none" w:sz="0" w:space="0" w:color="auto"/>
            <w:right w:val="none" w:sz="0" w:space="0" w:color="auto"/>
          </w:divBdr>
        </w:div>
        <w:div w:id="1344471839">
          <w:marLeft w:val="0"/>
          <w:marRight w:val="0"/>
          <w:marTop w:val="0"/>
          <w:marBottom w:val="0"/>
          <w:divBdr>
            <w:top w:val="none" w:sz="0" w:space="0" w:color="auto"/>
            <w:left w:val="none" w:sz="0" w:space="0" w:color="auto"/>
            <w:bottom w:val="none" w:sz="0" w:space="0" w:color="auto"/>
            <w:right w:val="none" w:sz="0" w:space="0" w:color="auto"/>
          </w:divBdr>
        </w:div>
        <w:div w:id="900753827">
          <w:marLeft w:val="0"/>
          <w:marRight w:val="0"/>
          <w:marTop w:val="0"/>
          <w:marBottom w:val="0"/>
          <w:divBdr>
            <w:top w:val="none" w:sz="0" w:space="0" w:color="auto"/>
            <w:left w:val="none" w:sz="0" w:space="0" w:color="auto"/>
            <w:bottom w:val="none" w:sz="0" w:space="0" w:color="auto"/>
            <w:right w:val="none" w:sz="0" w:space="0" w:color="auto"/>
          </w:divBdr>
        </w:div>
        <w:div w:id="792749859">
          <w:marLeft w:val="0"/>
          <w:marRight w:val="0"/>
          <w:marTop w:val="0"/>
          <w:marBottom w:val="0"/>
          <w:divBdr>
            <w:top w:val="none" w:sz="0" w:space="0" w:color="auto"/>
            <w:left w:val="none" w:sz="0" w:space="0" w:color="auto"/>
            <w:bottom w:val="none" w:sz="0" w:space="0" w:color="auto"/>
            <w:right w:val="none" w:sz="0" w:space="0" w:color="auto"/>
          </w:divBdr>
        </w:div>
        <w:div w:id="1658797877">
          <w:marLeft w:val="0"/>
          <w:marRight w:val="0"/>
          <w:marTop w:val="0"/>
          <w:marBottom w:val="0"/>
          <w:divBdr>
            <w:top w:val="none" w:sz="0" w:space="0" w:color="auto"/>
            <w:left w:val="none" w:sz="0" w:space="0" w:color="auto"/>
            <w:bottom w:val="none" w:sz="0" w:space="0" w:color="auto"/>
            <w:right w:val="none" w:sz="0" w:space="0" w:color="auto"/>
          </w:divBdr>
        </w:div>
        <w:div w:id="2006130887">
          <w:marLeft w:val="0"/>
          <w:marRight w:val="0"/>
          <w:marTop w:val="0"/>
          <w:marBottom w:val="0"/>
          <w:divBdr>
            <w:top w:val="none" w:sz="0" w:space="0" w:color="auto"/>
            <w:left w:val="none" w:sz="0" w:space="0" w:color="auto"/>
            <w:bottom w:val="none" w:sz="0" w:space="0" w:color="auto"/>
            <w:right w:val="none" w:sz="0" w:space="0" w:color="auto"/>
          </w:divBdr>
        </w:div>
        <w:div w:id="2147234779">
          <w:marLeft w:val="0"/>
          <w:marRight w:val="0"/>
          <w:marTop w:val="0"/>
          <w:marBottom w:val="0"/>
          <w:divBdr>
            <w:top w:val="none" w:sz="0" w:space="0" w:color="auto"/>
            <w:left w:val="none" w:sz="0" w:space="0" w:color="auto"/>
            <w:bottom w:val="none" w:sz="0" w:space="0" w:color="auto"/>
            <w:right w:val="none" w:sz="0" w:space="0" w:color="auto"/>
          </w:divBdr>
        </w:div>
        <w:div w:id="1782338702">
          <w:marLeft w:val="0"/>
          <w:marRight w:val="0"/>
          <w:marTop w:val="0"/>
          <w:marBottom w:val="0"/>
          <w:divBdr>
            <w:top w:val="none" w:sz="0" w:space="0" w:color="auto"/>
            <w:left w:val="none" w:sz="0" w:space="0" w:color="auto"/>
            <w:bottom w:val="none" w:sz="0" w:space="0" w:color="auto"/>
            <w:right w:val="none" w:sz="0" w:space="0" w:color="auto"/>
          </w:divBdr>
        </w:div>
        <w:div w:id="1982731223">
          <w:marLeft w:val="0"/>
          <w:marRight w:val="0"/>
          <w:marTop w:val="0"/>
          <w:marBottom w:val="0"/>
          <w:divBdr>
            <w:top w:val="none" w:sz="0" w:space="0" w:color="auto"/>
            <w:left w:val="none" w:sz="0" w:space="0" w:color="auto"/>
            <w:bottom w:val="none" w:sz="0" w:space="0" w:color="auto"/>
            <w:right w:val="none" w:sz="0" w:space="0" w:color="auto"/>
          </w:divBdr>
        </w:div>
        <w:div w:id="457337045">
          <w:marLeft w:val="0"/>
          <w:marRight w:val="0"/>
          <w:marTop w:val="0"/>
          <w:marBottom w:val="0"/>
          <w:divBdr>
            <w:top w:val="none" w:sz="0" w:space="0" w:color="auto"/>
            <w:left w:val="none" w:sz="0" w:space="0" w:color="auto"/>
            <w:bottom w:val="none" w:sz="0" w:space="0" w:color="auto"/>
            <w:right w:val="none" w:sz="0" w:space="0" w:color="auto"/>
          </w:divBdr>
        </w:div>
        <w:div w:id="1656758999">
          <w:marLeft w:val="0"/>
          <w:marRight w:val="0"/>
          <w:marTop w:val="0"/>
          <w:marBottom w:val="0"/>
          <w:divBdr>
            <w:top w:val="none" w:sz="0" w:space="0" w:color="auto"/>
            <w:left w:val="none" w:sz="0" w:space="0" w:color="auto"/>
            <w:bottom w:val="none" w:sz="0" w:space="0" w:color="auto"/>
            <w:right w:val="none" w:sz="0" w:space="0" w:color="auto"/>
          </w:divBdr>
        </w:div>
        <w:div w:id="393242008">
          <w:marLeft w:val="0"/>
          <w:marRight w:val="0"/>
          <w:marTop w:val="0"/>
          <w:marBottom w:val="0"/>
          <w:divBdr>
            <w:top w:val="none" w:sz="0" w:space="0" w:color="auto"/>
            <w:left w:val="none" w:sz="0" w:space="0" w:color="auto"/>
            <w:bottom w:val="none" w:sz="0" w:space="0" w:color="auto"/>
            <w:right w:val="none" w:sz="0" w:space="0" w:color="auto"/>
          </w:divBdr>
        </w:div>
        <w:div w:id="579800120">
          <w:marLeft w:val="0"/>
          <w:marRight w:val="0"/>
          <w:marTop w:val="0"/>
          <w:marBottom w:val="0"/>
          <w:divBdr>
            <w:top w:val="none" w:sz="0" w:space="0" w:color="auto"/>
            <w:left w:val="none" w:sz="0" w:space="0" w:color="auto"/>
            <w:bottom w:val="none" w:sz="0" w:space="0" w:color="auto"/>
            <w:right w:val="none" w:sz="0" w:space="0" w:color="auto"/>
          </w:divBdr>
        </w:div>
      </w:divsChild>
    </w:div>
    <w:div w:id="1511677669">
      <w:bodyDiv w:val="1"/>
      <w:marLeft w:val="0"/>
      <w:marRight w:val="0"/>
      <w:marTop w:val="0"/>
      <w:marBottom w:val="0"/>
      <w:divBdr>
        <w:top w:val="none" w:sz="0" w:space="0" w:color="auto"/>
        <w:left w:val="none" w:sz="0" w:space="0" w:color="auto"/>
        <w:bottom w:val="none" w:sz="0" w:space="0" w:color="auto"/>
        <w:right w:val="none" w:sz="0" w:space="0" w:color="auto"/>
      </w:divBdr>
    </w:div>
    <w:div w:id="1531530616">
      <w:bodyDiv w:val="1"/>
      <w:marLeft w:val="0"/>
      <w:marRight w:val="0"/>
      <w:marTop w:val="0"/>
      <w:marBottom w:val="0"/>
      <w:divBdr>
        <w:top w:val="none" w:sz="0" w:space="0" w:color="auto"/>
        <w:left w:val="none" w:sz="0" w:space="0" w:color="auto"/>
        <w:bottom w:val="none" w:sz="0" w:space="0" w:color="auto"/>
        <w:right w:val="none" w:sz="0" w:space="0" w:color="auto"/>
      </w:divBdr>
    </w:div>
    <w:div w:id="1537422506">
      <w:bodyDiv w:val="1"/>
      <w:marLeft w:val="0"/>
      <w:marRight w:val="0"/>
      <w:marTop w:val="0"/>
      <w:marBottom w:val="0"/>
      <w:divBdr>
        <w:top w:val="none" w:sz="0" w:space="0" w:color="auto"/>
        <w:left w:val="none" w:sz="0" w:space="0" w:color="auto"/>
        <w:bottom w:val="none" w:sz="0" w:space="0" w:color="auto"/>
        <w:right w:val="none" w:sz="0" w:space="0" w:color="auto"/>
      </w:divBdr>
    </w:div>
    <w:div w:id="1545756882">
      <w:bodyDiv w:val="1"/>
      <w:marLeft w:val="0"/>
      <w:marRight w:val="0"/>
      <w:marTop w:val="0"/>
      <w:marBottom w:val="0"/>
      <w:divBdr>
        <w:top w:val="none" w:sz="0" w:space="0" w:color="auto"/>
        <w:left w:val="none" w:sz="0" w:space="0" w:color="auto"/>
        <w:bottom w:val="none" w:sz="0" w:space="0" w:color="auto"/>
        <w:right w:val="none" w:sz="0" w:space="0" w:color="auto"/>
      </w:divBdr>
    </w:div>
    <w:div w:id="1580485196">
      <w:bodyDiv w:val="1"/>
      <w:marLeft w:val="0"/>
      <w:marRight w:val="0"/>
      <w:marTop w:val="0"/>
      <w:marBottom w:val="0"/>
      <w:divBdr>
        <w:top w:val="none" w:sz="0" w:space="0" w:color="auto"/>
        <w:left w:val="none" w:sz="0" w:space="0" w:color="auto"/>
        <w:bottom w:val="none" w:sz="0" w:space="0" w:color="auto"/>
        <w:right w:val="none" w:sz="0" w:space="0" w:color="auto"/>
      </w:divBdr>
    </w:div>
    <w:div w:id="1584803347">
      <w:bodyDiv w:val="1"/>
      <w:marLeft w:val="0"/>
      <w:marRight w:val="0"/>
      <w:marTop w:val="0"/>
      <w:marBottom w:val="0"/>
      <w:divBdr>
        <w:top w:val="none" w:sz="0" w:space="0" w:color="auto"/>
        <w:left w:val="none" w:sz="0" w:space="0" w:color="auto"/>
        <w:bottom w:val="none" w:sz="0" w:space="0" w:color="auto"/>
        <w:right w:val="none" w:sz="0" w:space="0" w:color="auto"/>
      </w:divBdr>
    </w:div>
    <w:div w:id="1590848905">
      <w:bodyDiv w:val="1"/>
      <w:marLeft w:val="0"/>
      <w:marRight w:val="0"/>
      <w:marTop w:val="0"/>
      <w:marBottom w:val="0"/>
      <w:divBdr>
        <w:top w:val="none" w:sz="0" w:space="0" w:color="auto"/>
        <w:left w:val="none" w:sz="0" w:space="0" w:color="auto"/>
        <w:bottom w:val="none" w:sz="0" w:space="0" w:color="auto"/>
        <w:right w:val="none" w:sz="0" w:space="0" w:color="auto"/>
      </w:divBdr>
    </w:div>
    <w:div w:id="1593927343">
      <w:bodyDiv w:val="1"/>
      <w:marLeft w:val="0"/>
      <w:marRight w:val="0"/>
      <w:marTop w:val="0"/>
      <w:marBottom w:val="0"/>
      <w:divBdr>
        <w:top w:val="none" w:sz="0" w:space="0" w:color="auto"/>
        <w:left w:val="none" w:sz="0" w:space="0" w:color="auto"/>
        <w:bottom w:val="none" w:sz="0" w:space="0" w:color="auto"/>
        <w:right w:val="none" w:sz="0" w:space="0" w:color="auto"/>
      </w:divBdr>
    </w:div>
    <w:div w:id="1602293771">
      <w:bodyDiv w:val="1"/>
      <w:marLeft w:val="0"/>
      <w:marRight w:val="0"/>
      <w:marTop w:val="0"/>
      <w:marBottom w:val="0"/>
      <w:divBdr>
        <w:top w:val="none" w:sz="0" w:space="0" w:color="auto"/>
        <w:left w:val="none" w:sz="0" w:space="0" w:color="auto"/>
        <w:bottom w:val="none" w:sz="0" w:space="0" w:color="auto"/>
        <w:right w:val="none" w:sz="0" w:space="0" w:color="auto"/>
      </w:divBdr>
    </w:div>
    <w:div w:id="1655141503">
      <w:bodyDiv w:val="1"/>
      <w:marLeft w:val="0"/>
      <w:marRight w:val="0"/>
      <w:marTop w:val="0"/>
      <w:marBottom w:val="0"/>
      <w:divBdr>
        <w:top w:val="none" w:sz="0" w:space="0" w:color="auto"/>
        <w:left w:val="none" w:sz="0" w:space="0" w:color="auto"/>
        <w:bottom w:val="none" w:sz="0" w:space="0" w:color="auto"/>
        <w:right w:val="none" w:sz="0" w:space="0" w:color="auto"/>
      </w:divBdr>
    </w:div>
    <w:div w:id="1661347327">
      <w:bodyDiv w:val="1"/>
      <w:marLeft w:val="0"/>
      <w:marRight w:val="0"/>
      <w:marTop w:val="0"/>
      <w:marBottom w:val="0"/>
      <w:divBdr>
        <w:top w:val="none" w:sz="0" w:space="0" w:color="auto"/>
        <w:left w:val="none" w:sz="0" w:space="0" w:color="auto"/>
        <w:bottom w:val="none" w:sz="0" w:space="0" w:color="auto"/>
        <w:right w:val="none" w:sz="0" w:space="0" w:color="auto"/>
      </w:divBdr>
    </w:div>
    <w:div w:id="1670055571">
      <w:bodyDiv w:val="1"/>
      <w:marLeft w:val="0"/>
      <w:marRight w:val="0"/>
      <w:marTop w:val="0"/>
      <w:marBottom w:val="0"/>
      <w:divBdr>
        <w:top w:val="none" w:sz="0" w:space="0" w:color="auto"/>
        <w:left w:val="none" w:sz="0" w:space="0" w:color="auto"/>
        <w:bottom w:val="none" w:sz="0" w:space="0" w:color="auto"/>
        <w:right w:val="none" w:sz="0" w:space="0" w:color="auto"/>
      </w:divBdr>
    </w:div>
    <w:div w:id="1700275393">
      <w:bodyDiv w:val="1"/>
      <w:marLeft w:val="0"/>
      <w:marRight w:val="0"/>
      <w:marTop w:val="0"/>
      <w:marBottom w:val="0"/>
      <w:divBdr>
        <w:top w:val="none" w:sz="0" w:space="0" w:color="auto"/>
        <w:left w:val="none" w:sz="0" w:space="0" w:color="auto"/>
        <w:bottom w:val="none" w:sz="0" w:space="0" w:color="auto"/>
        <w:right w:val="none" w:sz="0" w:space="0" w:color="auto"/>
      </w:divBdr>
    </w:div>
    <w:div w:id="1729718617">
      <w:bodyDiv w:val="1"/>
      <w:marLeft w:val="0"/>
      <w:marRight w:val="0"/>
      <w:marTop w:val="0"/>
      <w:marBottom w:val="0"/>
      <w:divBdr>
        <w:top w:val="none" w:sz="0" w:space="0" w:color="auto"/>
        <w:left w:val="none" w:sz="0" w:space="0" w:color="auto"/>
        <w:bottom w:val="none" w:sz="0" w:space="0" w:color="auto"/>
        <w:right w:val="none" w:sz="0" w:space="0" w:color="auto"/>
      </w:divBdr>
    </w:div>
    <w:div w:id="1731079874">
      <w:bodyDiv w:val="1"/>
      <w:marLeft w:val="0"/>
      <w:marRight w:val="0"/>
      <w:marTop w:val="0"/>
      <w:marBottom w:val="0"/>
      <w:divBdr>
        <w:top w:val="none" w:sz="0" w:space="0" w:color="auto"/>
        <w:left w:val="none" w:sz="0" w:space="0" w:color="auto"/>
        <w:bottom w:val="none" w:sz="0" w:space="0" w:color="auto"/>
        <w:right w:val="none" w:sz="0" w:space="0" w:color="auto"/>
      </w:divBdr>
    </w:div>
    <w:div w:id="1752966113">
      <w:bodyDiv w:val="1"/>
      <w:marLeft w:val="0"/>
      <w:marRight w:val="0"/>
      <w:marTop w:val="0"/>
      <w:marBottom w:val="0"/>
      <w:divBdr>
        <w:top w:val="none" w:sz="0" w:space="0" w:color="auto"/>
        <w:left w:val="none" w:sz="0" w:space="0" w:color="auto"/>
        <w:bottom w:val="none" w:sz="0" w:space="0" w:color="auto"/>
        <w:right w:val="none" w:sz="0" w:space="0" w:color="auto"/>
      </w:divBdr>
    </w:div>
    <w:div w:id="1758402627">
      <w:bodyDiv w:val="1"/>
      <w:marLeft w:val="0"/>
      <w:marRight w:val="0"/>
      <w:marTop w:val="0"/>
      <w:marBottom w:val="0"/>
      <w:divBdr>
        <w:top w:val="none" w:sz="0" w:space="0" w:color="auto"/>
        <w:left w:val="none" w:sz="0" w:space="0" w:color="auto"/>
        <w:bottom w:val="none" w:sz="0" w:space="0" w:color="auto"/>
        <w:right w:val="none" w:sz="0" w:space="0" w:color="auto"/>
      </w:divBdr>
    </w:div>
    <w:div w:id="1760448551">
      <w:bodyDiv w:val="1"/>
      <w:marLeft w:val="0"/>
      <w:marRight w:val="0"/>
      <w:marTop w:val="0"/>
      <w:marBottom w:val="0"/>
      <w:divBdr>
        <w:top w:val="none" w:sz="0" w:space="0" w:color="auto"/>
        <w:left w:val="none" w:sz="0" w:space="0" w:color="auto"/>
        <w:bottom w:val="none" w:sz="0" w:space="0" w:color="auto"/>
        <w:right w:val="none" w:sz="0" w:space="0" w:color="auto"/>
      </w:divBdr>
    </w:div>
    <w:div w:id="1765373909">
      <w:bodyDiv w:val="1"/>
      <w:marLeft w:val="0"/>
      <w:marRight w:val="0"/>
      <w:marTop w:val="0"/>
      <w:marBottom w:val="0"/>
      <w:divBdr>
        <w:top w:val="none" w:sz="0" w:space="0" w:color="auto"/>
        <w:left w:val="none" w:sz="0" w:space="0" w:color="auto"/>
        <w:bottom w:val="none" w:sz="0" w:space="0" w:color="auto"/>
        <w:right w:val="none" w:sz="0" w:space="0" w:color="auto"/>
      </w:divBdr>
    </w:div>
    <w:div w:id="1768191288">
      <w:bodyDiv w:val="1"/>
      <w:marLeft w:val="0"/>
      <w:marRight w:val="0"/>
      <w:marTop w:val="0"/>
      <w:marBottom w:val="0"/>
      <w:divBdr>
        <w:top w:val="none" w:sz="0" w:space="0" w:color="auto"/>
        <w:left w:val="none" w:sz="0" w:space="0" w:color="auto"/>
        <w:bottom w:val="none" w:sz="0" w:space="0" w:color="auto"/>
        <w:right w:val="none" w:sz="0" w:space="0" w:color="auto"/>
      </w:divBdr>
    </w:div>
    <w:div w:id="1775201616">
      <w:bodyDiv w:val="1"/>
      <w:marLeft w:val="0"/>
      <w:marRight w:val="0"/>
      <w:marTop w:val="0"/>
      <w:marBottom w:val="0"/>
      <w:divBdr>
        <w:top w:val="none" w:sz="0" w:space="0" w:color="auto"/>
        <w:left w:val="none" w:sz="0" w:space="0" w:color="auto"/>
        <w:bottom w:val="none" w:sz="0" w:space="0" w:color="auto"/>
        <w:right w:val="none" w:sz="0" w:space="0" w:color="auto"/>
      </w:divBdr>
    </w:div>
    <w:div w:id="1788885297">
      <w:bodyDiv w:val="1"/>
      <w:marLeft w:val="0"/>
      <w:marRight w:val="0"/>
      <w:marTop w:val="0"/>
      <w:marBottom w:val="0"/>
      <w:divBdr>
        <w:top w:val="none" w:sz="0" w:space="0" w:color="auto"/>
        <w:left w:val="none" w:sz="0" w:space="0" w:color="auto"/>
        <w:bottom w:val="none" w:sz="0" w:space="0" w:color="auto"/>
        <w:right w:val="none" w:sz="0" w:space="0" w:color="auto"/>
      </w:divBdr>
    </w:div>
    <w:div w:id="1798598450">
      <w:bodyDiv w:val="1"/>
      <w:marLeft w:val="0"/>
      <w:marRight w:val="0"/>
      <w:marTop w:val="0"/>
      <w:marBottom w:val="0"/>
      <w:divBdr>
        <w:top w:val="none" w:sz="0" w:space="0" w:color="auto"/>
        <w:left w:val="none" w:sz="0" w:space="0" w:color="auto"/>
        <w:bottom w:val="none" w:sz="0" w:space="0" w:color="auto"/>
        <w:right w:val="none" w:sz="0" w:space="0" w:color="auto"/>
      </w:divBdr>
    </w:div>
    <w:div w:id="1811285009">
      <w:bodyDiv w:val="1"/>
      <w:marLeft w:val="0"/>
      <w:marRight w:val="0"/>
      <w:marTop w:val="0"/>
      <w:marBottom w:val="0"/>
      <w:divBdr>
        <w:top w:val="none" w:sz="0" w:space="0" w:color="auto"/>
        <w:left w:val="none" w:sz="0" w:space="0" w:color="auto"/>
        <w:bottom w:val="none" w:sz="0" w:space="0" w:color="auto"/>
        <w:right w:val="none" w:sz="0" w:space="0" w:color="auto"/>
      </w:divBdr>
    </w:div>
    <w:div w:id="1879929976">
      <w:bodyDiv w:val="1"/>
      <w:marLeft w:val="0"/>
      <w:marRight w:val="0"/>
      <w:marTop w:val="0"/>
      <w:marBottom w:val="0"/>
      <w:divBdr>
        <w:top w:val="none" w:sz="0" w:space="0" w:color="auto"/>
        <w:left w:val="none" w:sz="0" w:space="0" w:color="auto"/>
        <w:bottom w:val="none" w:sz="0" w:space="0" w:color="auto"/>
        <w:right w:val="none" w:sz="0" w:space="0" w:color="auto"/>
      </w:divBdr>
    </w:div>
    <w:div w:id="1891065232">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sChild>
        <w:div w:id="1196046026">
          <w:marLeft w:val="0"/>
          <w:marRight w:val="0"/>
          <w:marTop w:val="0"/>
          <w:marBottom w:val="0"/>
          <w:divBdr>
            <w:top w:val="none" w:sz="0" w:space="0" w:color="auto"/>
            <w:left w:val="none" w:sz="0" w:space="0" w:color="auto"/>
            <w:bottom w:val="none" w:sz="0" w:space="0" w:color="auto"/>
            <w:right w:val="none" w:sz="0" w:space="0" w:color="auto"/>
          </w:divBdr>
        </w:div>
        <w:div w:id="1869029013">
          <w:marLeft w:val="0"/>
          <w:marRight w:val="0"/>
          <w:marTop w:val="0"/>
          <w:marBottom w:val="0"/>
          <w:divBdr>
            <w:top w:val="none" w:sz="0" w:space="0" w:color="auto"/>
            <w:left w:val="none" w:sz="0" w:space="0" w:color="auto"/>
            <w:bottom w:val="none" w:sz="0" w:space="0" w:color="auto"/>
            <w:right w:val="none" w:sz="0" w:space="0" w:color="auto"/>
          </w:divBdr>
        </w:div>
        <w:div w:id="1148084993">
          <w:marLeft w:val="0"/>
          <w:marRight w:val="0"/>
          <w:marTop w:val="0"/>
          <w:marBottom w:val="0"/>
          <w:divBdr>
            <w:top w:val="none" w:sz="0" w:space="0" w:color="auto"/>
            <w:left w:val="none" w:sz="0" w:space="0" w:color="auto"/>
            <w:bottom w:val="none" w:sz="0" w:space="0" w:color="auto"/>
            <w:right w:val="none" w:sz="0" w:space="0" w:color="auto"/>
          </w:divBdr>
        </w:div>
        <w:div w:id="1333412348">
          <w:marLeft w:val="0"/>
          <w:marRight w:val="0"/>
          <w:marTop w:val="0"/>
          <w:marBottom w:val="0"/>
          <w:divBdr>
            <w:top w:val="none" w:sz="0" w:space="0" w:color="auto"/>
            <w:left w:val="none" w:sz="0" w:space="0" w:color="auto"/>
            <w:bottom w:val="none" w:sz="0" w:space="0" w:color="auto"/>
            <w:right w:val="none" w:sz="0" w:space="0" w:color="auto"/>
          </w:divBdr>
        </w:div>
        <w:div w:id="6173329">
          <w:marLeft w:val="0"/>
          <w:marRight w:val="0"/>
          <w:marTop w:val="0"/>
          <w:marBottom w:val="0"/>
          <w:divBdr>
            <w:top w:val="none" w:sz="0" w:space="0" w:color="auto"/>
            <w:left w:val="none" w:sz="0" w:space="0" w:color="auto"/>
            <w:bottom w:val="none" w:sz="0" w:space="0" w:color="auto"/>
            <w:right w:val="none" w:sz="0" w:space="0" w:color="auto"/>
          </w:divBdr>
        </w:div>
        <w:div w:id="1892572203">
          <w:marLeft w:val="0"/>
          <w:marRight w:val="0"/>
          <w:marTop w:val="0"/>
          <w:marBottom w:val="0"/>
          <w:divBdr>
            <w:top w:val="none" w:sz="0" w:space="0" w:color="auto"/>
            <w:left w:val="none" w:sz="0" w:space="0" w:color="auto"/>
            <w:bottom w:val="none" w:sz="0" w:space="0" w:color="auto"/>
            <w:right w:val="none" w:sz="0" w:space="0" w:color="auto"/>
          </w:divBdr>
        </w:div>
        <w:div w:id="1998072349">
          <w:marLeft w:val="0"/>
          <w:marRight w:val="0"/>
          <w:marTop w:val="0"/>
          <w:marBottom w:val="0"/>
          <w:divBdr>
            <w:top w:val="none" w:sz="0" w:space="0" w:color="auto"/>
            <w:left w:val="none" w:sz="0" w:space="0" w:color="auto"/>
            <w:bottom w:val="none" w:sz="0" w:space="0" w:color="auto"/>
            <w:right w:val="none" w:sz="0" w:space="0" w:color="auto"/>
          </w:divBdr>
        </w:div>
      </w:divsChild>
    </w:div>
    <w:div w:id="1914001472">
      <w:bodyDiv w:val="1"/>
      <w:marLeft w:val="0"/>
      <w:marRight w:val="0"/>
      <w:marTop w:val="0"/>
      <w:marBottom w:val="0"/>
      <w:divBdr>
        <w:top w:val="none" w:sz="0" w:space="0" w:color="auto"/>
        <w:left w:val="none" w:sz="0" w:space="0" w:color="auto"/>
        <w:bottom w:val="none" w:sz="0" w:space="0" w:color="auto"/>
        <w:right w:val="none" w:sz="0" w:space="0" w:color="auto"/>
      </w:divBdr>
    </w:div>
    <w:div w:id="1953324285">
      <w:bodyDiv w:val="1"/>
      <w:marLeft w:val="0"/>
      <w:marRight w:val="0"/>
      <w:marTop w:val="0"/>
      <w:marBottom w:val="0"/>
      <w:divBdr>
        <w:top w:val="none" w:sz="0" w:space="0" w:color="auto"/>
        <w:left w:val="none" w:sz="0" w:space="0" w:color="auto"/>
        <w:bottom w:val="none" w:sz="0" w:space="0" w:color="auto"/>
        <w:right w:val="none" w:sz="0" w:space="0" w:color="auto"/>
      </w:divBdr>
      <w:divsChild>
        <w:div w:id="2108379385">
          <w:marLeft w:val="0"/>
          <w:marRight w:val="0"/>
          <w:marTop w:val="0"/>
          <w:marBottom w:val="0"/>
          <w:divBdr>
            <w:top w:val="none" w:sz="0" w:space="0" w:color="auto"/>
            <w:left w:val="none" w:sz="0" w:space="0" w:color="auto"/>
            <w:bottom w:val="none" w:sz="0" w:space="0" w:color="auto"/>
            <w:right w:val="none" w:sz="0" w:space="0" w:color="auto"/>
          </w:divBdr>
        </w:div>
        <w:div w:id="218713917">
          <w:marLeft w:val="0"/>
          <w:marRight w:val="0"/>
          <w:marTop w:val="0"/>
          <w:marBottom w:val="0"/>
          <w:divBdr>
            <w:top w:val="none" w:sz="0" w:space="0" w:color="auto"/>
            <w:left w:val="none" w:sz="0" w:space="0" w:color="auto"/>
            <w:bottom w:val="none" w:sz="0" w:space="0" w:color="auto"/>
            <w:right w:val="none" w:sz="0" w:space="0" w:color="auto"/>
          </w:divBdr>
        </w:div>
        <w:div w:id="119958070">
          <w:marLeft w:val="0"/>
          <w:marRight w:val="0"/>
          <w:marTop w:val="0"/>
          <w:marBottom w:val="0"/>
          <w:divBdr>
            <w:top w:val="none" w:sz="0" w:space="0" w:color="auto"/>
            <w:left w:val="none" w:sz="0" w:space="0" w:color="auto"/>
            <w:bottom w:val="none" w:sz="0" w:space="0" w:color="auto"/>
            <w:right w:val="none" w:sz="0" w:space="0" w:color="auto"/>
          </w:divBdr>
        </w:div>
        <w:div w:id="1013652854">
          <w:marLeft w:val="0"/>
          <w:marRight w:val="0"/>
          <w:marTop w:val="0"/>
          <w:marBottom w:val="0"/>
          <w:divBdr>
            <w:top w:val="none" w:sz="0" w:space="0" w:color="auto"/>
            <w:left w:val="none" w:sz="0" w:space="0" w:color="auto"/>
            <w:bottom w:val="none" w:sz="0" w:space="0" w:color="auto"/>
            <w:right w:val="none" w:sz="0" w:space="0" w:color="auto"/>
          </w:divBdr>
        </w:div>
        <w:div w:id="1191214555">
          <w:marLeft w:val="0"/>
          <w:marRight w:val="0"/>
          <w:marTop w:val="0"/>
          <w:marBottom w:val="0"/>
          <w:divBdr>
            <w:top w:val="none" w:sz="0" w:space="0" w:color="auto"/>
            <w:left w:val="none" w:sz="0" w:space="0" w:color="auto"/>
            <w:bottom w:val="none" w:sz="0" w:space="0" w:color="auto"/>
            <w:right w:val="none" w:sz="0" w:space="0" w:color="auto"/>
          </w:divBdr>
        </w:div>
      </w:divsChild>
    </w:div>
    <w:div w:id="1968587372">
      <w:bodyDiv w:val="1"/>
      <w:marLeft w:val="0"/>
      <w:marRight w:val="0"/>
      <w:marTop w:val="0"/>
      <w:marBottom w:val="0"/>
      <w:divBdr>
        <w:top w:val="none" w:sz="0" w:space="0" w:color="auto"/>
        <w:left w:val="none" w:sz="0" w:space="0" w:color="auto"/>
        <w:bottom w:val="none" w:sz="0" w:space="0" w:color="auto"/>
        <w:right w:val="none" w:sz="0" w:space="0" w:color="auto"/>
      </w:divBdr>
    </w:div>
    <w:div w:id="1974367176">
      <w:bodyDiv w:val="1"/>
      <w:marLeft w:val="0"/>
      <w:marRight w:val="0"/>
      <w:marTop w:val="0"/>
      <w:marBottom w:val="0"/>
      <w:divBdr>
        <w:top w:val="none" w:sz="0" w:space="0" w:color="auto"/>
        <w:left w:val="none" w:sz="0" w:space="0" w:color="auto"/>
        <w:bottom w:val="none" w:sz="0" w:space="0" w:color="auto"/>
        <w:right w:val="none" w:sz="0" w:space="0" w:color="auto"/>
      </w:divBdr>
    </w:div>
    <w:div w:id="1978030449">
      <w:bodyDiv w:val="1"/>
      <w:marLeft w:val="0"/>
      <w:marRight w:val="0"/>
      <w:marTop w:val="0"/>
      <w:marBottom w:val="0"/>
      <w:divBdr>
        <w:top w:val="none" w:sz="0" w:space="0" w:color="auto"/>
        <w:left w:val="none" w:sz="0" w:space="0" w:color="auto"/>
        <w:bottom w:val="none" w:sz="0" w:space="0" w:color="auto"/>
        <w:right w:val="none" w:sz="0" w:space="0" w:color="auto"/>
      </w:divBdr>
    </w:div>
    <w:div w:id="1987322926">
      <w:bodyDiv w:val="1"/>
      <w:marLeft w:val="0"/>
      <w:marRight w:val="0"/>
      <w:marTop w:val="0"/>
      <w:marBottom w:val="0"/>
      <w:divBdr>
        <w:top w:val="none" w:sz="0" w:space="0" w:color="auto"/>
        <w:left w:val="none" w:sz="0" w:space="0" w:color="auto"/>
        <w:bottom w:val="none" w:sz="0" w:space="0" w:color="auto"/>
        <w:right w:val="none" w:sz="0" w:space="0" w:color="auto"/>
      </w:divBdr>
    </w:div>
    <w:div w:id="2002154229">
      <w:bodyDiv w:val="1"/>
      <w:marLeft w:val="0"/>
      <w:marRight w:val="0"/>
      <w:marTop w:val="0"/>
      <w:marBottom w:val="0"/>
      <w:divBdr>
        <w:top w:val="none" w:sz="0" w:space="0" w:color="auto"/>
        <w:left w:val="none" w:sz="0" w:space="0" w:color="auto"/>
        <w:bottom w:val="none" w:sz="0" w:space="0" w:color="auto"/>
        <w:right w:val="none" w:sz="0" w:space="0" w:color="auto"/>
      </w:divBdr>
    </w:div>
    <w:div w:id="2012414811">
      <w:bodyDiv w:val="1"/>
      <w:marLeft w:val="0"/>
      <w:marRight w:val="0"/>
      <w:marTop w:val="0"/>
      <w:marBottom w:val="0"/>
      <w:divBdr>
        <w:top w:val="none" w:sz="0" w:space="0" w:color="auto"/>
        <w:left w:val="none" w:sz="0" w:space="0" w:color="auto"/>
        <w:bottom w:val="none" w:sz="0" w:space="0" w:color="auto"/>
        <w:right w:val="none" w:sz="0" w:space="0" w:color="auto"/>
      </w:divBdr>
    </w:div>
    <w:div w:id="2021347908">
      <w:bodyDiv w:val="1"/>
      <w:marLeft w:val="0"/>
      <w:marRight w:val="0"/>
      <w:marTop w:val="0"/>
      <w:marBottom w:val="0"/>
      <w:divBdr>
        <w:top w:val="none" w:sz="0" w:space="0" w:color="auto"/>
        <w:left w:val="none" w:sz="0" w:space="0" w:color="auto"/>
        <w:bottom w:val="none" w:sz="0" w:space="0" w:color="auto"/>
        <w:right w:val="none" w:sz="0" w:space="0" w:color="auto"/>
      </w:divBdr>
      <w:divsChild>
        <w:div w:id="568424993">
          <w:marLeft w:val="0"/>
          <w:marRight w:val="0"/>
          <w:marTop w:val="0"/>
          <w:marBottom w:val="0"/>
          <w:divBdr>
            <w:top w:val="none" w:sz="0" w:space="0" w:color="auto"/>
            <w:left w:val="none" w:sz="0" w:space="0" w:color="auto"/>
            <w:bottom w:val="none" w:sz="0" w:space="0" w:color="auto"/>
            <w:right w:val="none" w:sz="0" w:space="0" w:color="auto"/>
          </w:divBdr>
        </w:div>
        <w:div w:id="1585456928">
          <w:marLeft w:val="0"/>
          <w:marRight w:val="0"/>
          <w:marTop w:val="0"/>
          <w:marBottom w:val="0"/>
          <w:divBdr>
            <w:top w:val="none" w:sz="0" w:space="0" w:color="auto"/>
            <w:left w:val="none" w:sz="0" w:space="0" w:color="auto"/>
            <w:bottom w:val="none" w:sz="0" w:space="0" w:color="auto"/>
            <w:right w:val="none" w:sz="0" w:space="0" w:color="auto"/>
          </w:divBdr>
        </w:div>
        <w:div w:id="489715317">
          <w:marLeft w:val="0"/>
          <w:marRight w:val="0"/>
          <w:marTop w:val="0"/>
          <w:marBottom w:val="0"/>
          <w:divBdr>
            <w:top w:val="none" w:sz="0" w:space="0" w:color="auto"/>
            <w:left w:val="none" w:sz="0" w:space="0" w:color="auto"/>
            <w:bottom w:val="none" w:sz="0" w:space="0" w:color="auto"/>
            <w:right w:val="none" w:sz="0" w:space="0" w:color="auto"/>
          </w:divBdr>
        </w:div>
        <w:div w:id="506335953">
          <w:marLeft w:val="0"/>
          <w:marRight w:val="0"/>
          <w:marTop w:val="0"/>
          <w:marBottom w:val="0"/>
          <w:divBdr>
            <w:top w:val="none" w:sz="0" w:space="0" w:color="auto"/>
            <w:left w:val="none" w:sz="0" w:space="0" w:color="auto"/>
            <w:bottom w:val="none" w:sz="0" w:space="0" w:color="auto"/>
            <w:right w:val="none" w:sz="0" w:space="0" w:color="auto"/>
          </w:divBdr>
        </w:div>
        <w:div w:id="1588804945">
          <w:marLeft w:val="0"/>
          <w:marRight w:val="0"/>
          <w:marTop w:val="0"/>
          <w:marBottom w:val="0"/>
          <w:divBdr>
            <w:top w:val="none" w:sz="0" w:space="0" w:color="auto"/>
            <w:left w:val="none" w:sz="0" w:space="0" w:color="auto"/>
            <w:bottom w:val="none" w:sz="0" w:space="0" w:color="auto"/>
            <w:right w:val="none" w:sz="0" w:space="0" w:color="auto"/>
          </w:divBdr>
        </w:div>
      </w:divsChild>
    </w:div>
    <w:div w:id="2036954956">
      <w:bodyDiv w:val="1"/>
      <w:marLeft w:val="0"/>
      <w:marRight w:val="0"/>
      <w:marTop w:val="0"/>
      <w:marBottom w:val="0"/>
      <w:divBdr>
        <w:top w:val="none" w:sz="0" w:space="0" w:color="auto"/>
        <w:left w:val="none" w:sz="0" w:space="0" w:color="auto"/>
        <w:bottom w:val="none" w:sz="0" w:space="0" w:color="auto"/>
        <w:right w:val="none" w:sz="0" w:space="0" w:color="auto"/>
      </w:divBdr>
    </w:div>
    <w:div w:id="2051030089">
      <w:bodyDiv w:val="1"/>
      <w:marLeft w:val="0"/>
      <w:marRight w:val="0"/>
      <w:marTop w:val="0"/>
      <w:marBottom w:val="0"/>
      <w:divBdr>
        <w:top w:val="none" w:sz="0" w:space="0" w:color="auto"/>
        <w:left w:val="none" w:sz="0" w:space="0" w:color="auto"/>
        <w:bottom w:val="none" w:sz="0" w:space="0" w:color="auto"/>
        <w:right w:val="none" w:sz="0" w:space="0" w:color="auto"/>
      </w:divBdr>
      <w:divsChild>
        <w:div w:id="715276132">
          <w:marLeft w:val="0"/>
          <w:marRight w:val="0"/>
          <w:marTop w:val="0"/>
          <w:marBottom w:val="0"/>
          <w:divBdr>
            <w:top w:val="none" w:sz="0" w:space="0" w:color="auto"/>
            <w:left w:val="none" w:sz="0" w:space="0" w:color="auto"/>
            <w:bottom w:val="none" w:sz="0" w:space="0" w:color="auto"/>
            <w:right w:val="none" w:sz="0" w:space="0" w:color="auto"/>
          </w:divBdr>
        </w:div>
      </w:divsChild>
    </w:div>
    <w:div w:id="2099406308">
      <w:bodyDiv w:val="1"/>
      <w:marLeft w:val="0"/>
      <w:marRight w:val="0"/>
      <w:marTop w:val="0"/>
      <w:marBottom w:val="0"/>
      <w:divBdr>
        <w:top w:val="none" w:sz="0" w:space="0" w:color="auto"/>
        <w:left w:val="none" w:sz="0" w:space="0" w:color="auto"/>
        <w:bottom w:val="none" w:sz="0" w:space="0" w:color="auto"/>
        <w:right w:val="none" w:sz="0" w:space="0" w:color="auto"/>
      </w:divBdr>
    </w:div>
    <w:div w:id="2131125959">
      <w:bodyDiv w:val="1"/>
      <w:marLeft w:val="0"/>
      <w:marRight w:val="0"/>
      <w:marTop w:val="0"/>
      <w:marBottom w:val="0"/>
      <w:divBdr>
        <w:top w:val="none" w:sz="0" w:space="0" w:color="auto"/>
        <w:left w:val="none" w:sz="0" w:space="0" w:color="auto"/>
        <w:bottom w:val="none" w:sz="0" w:space="0" w:color="auto"/>
        <w:right w:val="none" w:sz="0" w:space="0" w:color="auto"/>
      </w:divBdr>
    </w:div>
    <w:div w:id="2132822161">
      <w:bodyDiv w:val="1"/>
      <w:marLeft w:val="0"/>
      <w:marRight w:val="0"/>
      <w:marTop w:val="0"/>
      <w:marBottom w:val="0"/>
      <w:divBdr>
        <w:top w:val="none" w:sz="0" w:space="0" w:color="auto"/>
        <w:left w:val="none" w:sz="0" w:space="0" w:color="auto"/>
        <w:bottom w:val="none" w:sz="0" w:space="0" w:color="auto"/>
        <w:right w:val="none" w:sz="0" w:space="0" w:color="auto"/>
      </w:divBdr>
      <w:divsChild>
        <w:div w:id="1478643946">
          <w:marLeft w:val="0"/>
          <w:marRight w:val="0"/>
          <w:marTop w:val="0"/>
          <w:marBottom w:val="0"/>
          <w:divBdr>
            <w:top w:val="none" w:sz="0" w:space="0" w:color="auto"/>
            <w:left w:val="none" w:sz="0" w:space="0" w:color="auto"/>
            <w:bottom w:val="none" w:sz="0" w:space="0" w:color="auto"/>
            <w:right w:val="none" w:sz="0" w:space="0" w:color="auto"/>
          </w:divBdr>
        </w:div>
        <w:div w:id="1370841734">
          <w:marLeft w:val="0"/>
          <w:marRight w:val="0"/>
          <w:marTop w:val="0"/>
          <w:marBottom w:val="0"/>
          <w:divBdr>
            <w:top w:val="none" w:sz="0" w:space="0" w:color="auto"/>
            <w:left w:val="none" w:sz="0" w:space="0" w:color="auto"/>
            <w:bottom w:val="none" w:sz="0" w:space="0" w:color="auto"/>
            <w:right w:val="none" w:sz="0" w:space="0" w:color="auto"/>
          </w:divBdr>
        </w:div>
        <w:div w:id="1401057908">
          <w:marLeft w:val="0"/>
          <w:marRight w:val="0"/>
          <w:marTop w:val="0"/>
          <w:marBottom w:val="0"/>
          <w:divBdr>
            <w:top w:val="none" w:sz="0" w:space="0" w:color="auto"/>
            <w:left w:val="none" w:sz="0" w:space="0" w:color="auto"/>
            <w:bottom w:val="none" w:sz="0" w:space="0" w:color="auto"/>
            <w:right w:val="none" w:sz="0" w:space="0" w:color="auto"/>
          </w:divBdr>
        </w:div>
        <w:div w:id="2087803759">
          <w:marLeft w:val="0"/>
          <w:marRight w:val="0"/>
          <w:marTop w:val="0"/>
          <w:marBottom w:val="0"/>
          <w:divBdr>
            <w:top w:val="none" w:sz="0" w:space="0" w:color="auto"/>
            <w:left w:val="none" w:sz="0" w:space="0" w:color="auto"/>
            <w:bottom w:val="none" w:sz="0" w:space="0" w:color="auto"/>
            <w:right w:val="none" w:sz="0" w:space="0" w:color="auto"/>
          </w:divBdr>
        </w:div>
        <w:div w:id="1493254340">
          <w:marLeft w:val="0"/>
          <w:marRight w:val="0"/>
          <w:marTop w:val="0"/>
          <w:marBottom w:val="0"/>
          <w:divBdr>
            <w:top w:val="none" w:sz="0" w:space="0" w:color="auto"/>
            <w:left w:val="none" w:sz="0" w:space="0" w:color="auto"/>
            <w:bottom w:val="none" w:sz="0" w:space="0" w:color="auto"/>
            <w:right w:val="none" w:sz="0" w:space="0" w:color="auto"/>
          </w:divBdr>
        </w:div>
        <w:div w:id="858004702">
          <w:marLeft w:val="0"/>
          <w:marRight w:val="0"/>
          <w:marTop w:val="0"/>
          <w:marBottom w:val="0"/>
          <w:divBdr>
            <w:top w:val="none" w:sz="0" w:space="0" w:color="auto"/>
            <w:left w:val="none" w:sz="0" w:space="0" w:color="auto"/>
            <w:bottom w:val="none" w:sz="0" w:space="0" w:color="auto"/>
            <w:right w:val="none" w:sz="0" w:space="0" w:color="auto"/>
          </w:divBdr>
        </w:div>
      </w:divsChild>
    </w:div>
    <w:div w:id="2139180355">
      <w:bodyDiv w:val="1"/>
      <w:marLeft w:val="0"/>
      <w:marRight w:val="0"/>
      <w:marTop w:val="0"/>
      <w:marBottom w:val="0"/>
      <w:divBdr>
        <w:top w:val="none" w:sz="0" w:space="0" w:color="auto"/>
        <w:left w:val="none" w:sz="0" w:space="0" w:color="auto"/>
        <w:bottom w:val="none" w:sz="0" w:space="0" w:color="auto"/>
        <w:right w:val="none" w:sz="0" w:space="0" w:color="auto"/>
      </w:divBdr>
    </w:div>
    <w:div w:id="2140486186">
      <w:bodyDiv w:val="1"/>
      <w:marLeft w:val="0"/>
      <w:marRight w:val="0"/>
      <w:marTop w:val="0"/>
      <w:marBottom w:val="0"/>
      <w:divBdr>
        <w:top w:val="none" w:sz="0" w:space="0" w:color="auto"/>
        <w:left w:val="none" w:sz="0" w:space="0" w:color="auto"/>
        <w:bottom w:val="none" w:sz="0" w:space="0" w:color="auto"/>
        <w:right w:val="none" w:sz="0" w:space="0" w:color="auto"/>
      </w:divBdr>
      <w:divsChild>
        <w:div w:id="492569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310757">
              <w:marLeft w:val="0"/>
              <w:marRight w:val="0"/>
              <w:marTop w:val="0"/>
              <w:marBottom w:val="0"/>
              <w:divBdr>
                <w:top w:val="none" w:sz="0" w:space="0" w:color="auto"/>
                <w:left w:val="none" w:sz="0" w:space="0" w:color="auto"/>
                <w:bottom w:val="none" w:sz="0" w:space="0" w:color="auto"/>
                <w:right w:val="none" w:sz="0" w:space="0" w:color="auto"/>
              </w:divBdr>
              <w:divsChild>
                <w:div w:id="17504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62195">
      <w:bodyDiv w:val="1"/>
      <w:marLeft w:val="0"/>
      <w:marRight w:val="0"/>
      <w:marTop w:val="0"/>
      <w:marBottom w:val="0"/>
      <w:divBdr>
        <w:top w:val="none" w:sz="0" w:space="0" w:color="auto"/>
        <w:left w:val="none" w:sz="0" w:space="0" w:color="auto"/>
        <w:bottom w:val="none" w:sz="0" w:space="0" w:color="auto"/>
        <w:right w:val="none" w:sz="0" w:space="0" w:color="auto"/>
      </w:divBdr>
    </w:div>
    <w:div w:id="2142991993">
      <w:bodyDiv w:val="1"/>
      <w:marLeft w:val="0"/>
      <w:marRight w:val="0"/>
      <w:marTop w:val="0"/>
      <w:marBottom w:val="0"/>
      <w:divBdr>
        <w:top w:val="none" w:sz="0" w:space="0" w:color="auto"/>
        <w:left w:val="none" w:sz="0" w:space="0" w:color="auto"/>
        <w:bottom w:val="none" w:sz="0" w:space="0" w:color="auto"/>
        <w:right w:val="none" w:sz="0" w:space="0" w:color="auto"/>
      </w:divBdr>
      <w:divsChild>
        <w:div w:id="1047534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909037">
              <w:marLeft w:val="0"/>
              <w:marRight w:val="0"/>
              <w:marTop w:val="0"/>
              <w:marBottom w:val="0"/>
              <w:divBdr>
                <w:top w:val="none" w:sz="0" w:space="0" w:color="auto"/>
                <w:left w:val="none" w:sz="0" w:space="0" w:color="auto"/>
                <w:bottom w:val="none" w:sz="0" w:space="0" w:color="auto"/>
                <w:right w:val="none" w:sz="0" w:space="0" w:color="auto"/>
              </w:divBdr>
              <w:divsChild>
                <w:div w:id="1269464814">
                  <w:marLeft w:val="0"/>
                  <w:marRight w:val="0"/>
                  <w:marTop w:val="0"/>
                  <w:marBottom w:val="0"/>
                  <w:divBdr>
                    <w:top w:val="none" w:sz="0" w:space="0" w:color="auto"/>
                    <w:left w:val="none" w:sz="0" w:space="0" w:color="auto"/>
                    <w:bottom w:val="none" w:sz="0" w:space="0" w:color="auto"/>
                    <w:right w:val="none" w:sz="0" w:space="0" w:color="auto"/>
                  </w:divBdr>
                  <w:divsChild>
                    <w:div w:id="7190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C09C-E8CF-47B2-B240-27448731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14639</TotalTime>
  <Pages>9</Pages>
  <Words>1865</Words>
  <Characters>10262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Herrera</dc:creator>
  <cp:keywords/>
  <dc:description/>
  <cp:lastModifiedBy>Fania Giulliana Tapiero Perez</cp:lastModifiedBy>
  <cp:revision>166</cp:revision>
  <cp:lastPrinted>2022-02-16T18:35:00Z</cp:lastPrinted>
  <dcterms:created xsi:type="dcterms:W3CDTF">2020-04-01T14:39:00Z</dcterms:created>
  <dcterms:modified xsi:type="dcterms:W3CDTF">2022-03-16T19:19:00Z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Microsoft® Word 2016</vt:lpwstr>
  </property>
  <property fmtid="{D5CDD505-2E9C-101B-9397-08002B2CF9AE}" pid="4" name="LastSaved">
    <vt:filetime>2020-01-31T00:00:00Z</vt:filetime>
  </property>
</Properties>
</file>