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0A7E" w14:textId="77777777" w:rsidR="009E40CF" w:rsidRPr="00D126E3" w:rsidRDefault="009E40CF" w:rsidP="001C35E2">
      <w:pPr>
        <w:jc w:val="center"/>
        <w:rPr>
          <w:rFonts w:ascii="Candara" w:eastAsia="Arial" w:hAnsi="Candara"/>
          <w:b/>
        </w:rPr>
      </w:pPr>
    </w:p>
    <w:p w14:paraId="37796CE6" w14:textId="0C8C49D7" w:rsidR="00163C8A" w:rsidRPr="00D126E3" w:rsidRDefault="00163C8A" w:rsidP="001C35E2">
      <w:pPr>
        <w:jc w:val="center"/>
        <w:rPr>
          <w:rFonts w:ascii="Candara" w:eastAsia="Arial" w:hAnsi="Candara"/>
          <w:b/>
        </w:rPr>
      </w:pPr>
      <w:r w:rsidRPr="00D126E3">
        <w:rPr>
          <w:rFonts w:ascii="Candara" w:eastAsia="Arial" w:hAnsi="Candara"/>
          <w:b/>
        </w:rPr>
        <w:t>INVITACIÓN PÚBLICA DE MAYOR CUANTÍA No. 00</w:t>
      </w:r>
      <w:r w:rsidR="001A0BFE" w:rsidRPr="00D126E3">
        <w:rPr>
          <w:rFonts w:ascii="Candara" w:eastAsia="Arial" w:hAnsi="Candara"/>
          <w:b/>
        </w:rPr>
        <w:t>2</w:t>
      </w:r>
      <w:r w:rsidR="00C56808" w:rsidRPr="00D126E3">
        <w:rPr>
          <w:rFonts w:ascii="Candara" w:eastAsia="Arial" w:hAnsi="Candara"/>
          <w:b/>
        </w:rPr>
        <w:t>-202</w:t>
      </w:r>
      <w:r w:rsidR="006A30CB" w:rsidRPr="00D126E3">
        <w:rPr>
          <w:rFonts w:ascii="Candara" w:eastAsia="Arial" w:hAnsi="Candara"/>
          <w:b/>
        </w:rPr>
        <w:t>4</w:t>
      </w:r>
    </w:p>
    <w:p w14:paraId="48538753" w14:textId="77777777" w:rsidR="00163C8A" w:rsidRPr="00D126E3" w:rsidRDefault="00163C8A" w:rsidP="001C35E2">
      <w:pPr>
        <w:ind w:left="708" w:hanging="708"/>
        <w:jc w:val="center"/>
        <w:rPr>
          <w:rFonts w:ascii="Candara" w:hAnsi="Candara"/>
        </w:rPr>
      </w:pPr>
    </w:p>
    <w:p w14:paraId="5B1193AB" w14:textId="77777777" w:rsidR="003A30BC" w:rsidRPr="00D126E3" w:rsidRDefault="003A30BC" w:rsidP="001C35E2">
      <w:pPr>
        <w:jc w:val="center"/>
        <w:rPr>
          <w:rFonts w:ascii="Candara" w:eastAsia="Arial" w:hAnsi="Candara"/>
          <w:b/>
        </w:rPr>
      </w:pPr>
    </w:p>
    <w:p w14:paraId="415F8626" w14:textId="545EE2B6" w:rsidR="009E40CF" w:rsidRPr="00D126E3" w:rsidRDefault="00D841AE" w:rsidP="001C35E2">
      <w:pPr>
        <w:jc w:val="center"/>
        <w:rPr>
          <w:rFonts w:ascii="Candara" w:eastAsia="Arial" w:hAnsi="Candara"/>
          <w:b/>
        </w:rPr>
      </w:pPr>
      <w:r w:rsidRPr="00D126E3">
        <w:rPr>
          <w:rFonts w:ascii="Candara" w:eastAsia="Arial" w:hAnsi="Candara"/>
          <w:b/>
        </w:rPr>
        <w:t>PROYECTO DE PLIEGO DE CONDICIONES</w:t>
      </w:r>
    </w:p>
    <w:p w14:paraId="083863C8" w14:textId="77777777" w:rsidR="005D7D20" w:rsidRPr="00D126E3" w:rsidRDefault="005D7D20" w:rsidP="001C35E2">
      <w:pPr>
        <w:jc w:val="center"/>
        <w:rPr>
          <w:rFonts w:ascii="Candara" w:eastAsia="Arial" w:hAnsi="Candara"/>
          <w:b/>
        </w:rPr>
      </w:pPr>
    </w:p>
    <w:p w14:paraId="08AA3C45" w14:textId="02FD9E37" w:rsidR="009E40CF" w:rsidRPr="00D126E3" w:rsidRDefault="00163C8A" w:rsidP="001C35E2">
      <w:pPr>
        <w:jc w:val="center"/>
        <w:rPr>
          <w:rFonts w:ascii="Candara" w:eastAsia="Calibri" w:hAnsi="Candara" w:cs="Arial"/>
          <w:b/>
          <w:bCs/>
        </w:rPr>
      </w:pPr>
      <w:r w:rsidRPr="00D126E3">
        <w:rPr>
          <w:rFonts w:ascii="Candara" w:eastAsia="Arial" w:hAnsi="Candara"/>
          <w:b/>
        </w:rPr>
        <w:t xml:space="preserve">OBJETO: </w:t>
      </w:r>
      <w:r w:rsidR="00D841AE" w:rsidRPr="00D126E3">
        <w:rPr>
          <w:rFonts w:ascii="Candara" w:eastAsia="Calibri" w:hAnsi="Candara" w:cs="Arial"/>
          <w:b/>
          <w:bCs/>
          <w:lang w:val="es-ES_tradnl"/>
        </w:rPr>
        <w:t xml:space="preserve"> </w:t>
      </w:r>
      <w:r w:rsidR="00F24FB0" w:rsidRPr="00D126E3">
        <w:rPr>
          <w:rFonts w:ascii="Candara" w:hAnsi="Candara" w:cs="Arial"/>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p>
    <w:p w14:paraId="05D6DC17" w14:textId="77777777" w:rsidR="009E40CF" w:rsidRPr="00D126E3" w:rsidRDefault="009E40CF" w:rsidP="001C35E2">
      <w:pPr>
        <w:jc w:val="center"/>
        <w:rPr>
          <w:rFonts w:ascii="Candara" w:eastAsia="Calibri" w:hAnsi="Candara" w:cs="Arial"/>
          <w:b/>
          <w:bCs/>
        </w:rPr>
      </w:pPr>
    </w:p>
    <w:p w14:paraId="1EC61A9A" w14:textId="77777777" w:rsidR="009E40CF" w:rsidRPr="00D126E3" w:rsidRDefault="009E40CF" w:rsidP="001C35E2">
      <w:pPr>
        <w:jc w:val="center"/>
        <w:rPr>
          <w:rFonts w:ascii="Candara" w:eastAsia="Arial" w:hAnsi="Candara"/>
          <w:b/>
        </w:rPr>
      </w:pPr>
    </w:p>
    <w:p w14:paraId="30F73AEC" w14:textId="394092C7" w:rsidR="00163C8A" w:rsidRPr="00D126E3" w:rsidRDefault="00CB4BB1" w:rsidP="001C35E2">
      <w:pPr>
        <w:jc w:val="center"/>
        <w:rPr>
          <w:rFonts w:ascii="Candara" w:eastAsia="Calibri" w:hAnsi="Candara" w:cs="Arial"/>
          <w:b/>
          <w:bCs/>
        </w:rPr>
      </w:pPr>
      <w:r w:rsidRPr="00D126E3">
        <w:rPr>
          <w:rFonts w:ascii="Candara" w:eastAsia="Arial" w:hAnsi="Candara"/>
          <w:b/>
        </w:rPr>
        <w:t xml:space="preserve">PUBLICACIÓN Y CONSULTA: </w:t>
      </w:r>
    </w:p>
    <w:p w14:paraId="179C3353" w14:textId="77777777" w:rsidR="00163C8A" w:rsidRPr="00D126E3" w:rsidRDefault="00163C8A" w:rsidP="001C35E2">
      <w:pPr>
        <w:rPr>
          <w:rFonts w:ascii="Candara" w:hAnsi="Candara"/>
        </w:rPr>
      </w:pPr>
    </w:p>
    <w:p w14:paraId="5E69A47C" w14:textId="77777777" w:rsidR="009E40CF" w:rsidRPr="00D126E3" w:rsidRDefault="009E40CF" w:rsidP="001C35E2">
      <w:pPr>
        <w:ind w:right="262"/>
        <w:jc w:val="both"/>
        <w:rPr>
          <w:rFonts w:ascii="Candara" w:eastAsia="Arial" w:hAnsi="Candara"/>
        </w:rPr>
      </w:pPr>
    </w:p>
    <w:p w14:paraId="15D7FEC5" w14:textId="77777777" w:rsidR="00163C8A" w:rsidRPr="00D126E3" w:rsidRDefault="00163C8A" w:rsidP="001C35E2">
      <w:pPr>
        <w:ind w:right="262"/>
        <w:jc w:val="both"/>
        <w:rPr>
          <w:rFonts w:ascii="Candara" w:eastAsia="Arial" w:hAnsi="Candara"/>
        </w:rPr>
      </w:pPr>
      <w:r w:rsidRPr="00D126E3">
        <w:rPr>
          <w:rFonts w:ascii="Candara" w:eastAsia="Arial" w:hAnsi="Candara"/>
        </w:rPr>
        <w:t>Toda la información y demás actuaciones que se produzcan con ocasión de la presente invitación, serán publicadas y podrán consultarse en la página WEB de la Universidad del Atlántico, por lo tanto, se debe entender que dichos actos son oponibles desde el momento en que aparezcan publicados por este medio.</w:t>
      </w:r>
    </w:p>
    <w:p w14:paraId="1A557741" w14:textId="77777777" w:rsidR="00163C8A" w:rsidRPr="00D126E3" w:rsidRDefault="00163C8A" w:rsidP="001C35E2">
      <w:pPr>
        <w:rPr>
          <w:rFonts w:ascii="Candara" w:hAnsi="Candara"/>
        </w:rPr>
      </w:pPr>
    </w:p>
    <w:p w14:paraId="5BCCA81E" w14:textId="40B72C5F" w:rsidR="00163C8A" w:rsidRPr="00D126E3" w:rsidRDefault="00163C8A" w:rsidP="001C35E2">
      <w:pPr>
        <w:ind w:right="262"/>
        <w:jc w:val="both"/>
        <w:rPr>
          <w:rFonts w:ascii="Candara" w:eastAsia="Arial" w:hAnsi="Candara"/>
        </w:rPr>
      </w:pPr>
      <w:r w:rsidRPr="00D126E3">
        <w:rPr>
          <w:rFonts w:ascii="Candara" w:eastAsia="Arial" w:hAnsi="Candara"/>
        </w:rPr>
        <w:t xml:space="preserve">Si se necesita mayor información, aclaración o explicación acerca de uno o más de los puntos establecidos en el Pliego de Condiciones, </w:t>
      </w:r>
      <w:r w:rsidR="00C56808" w:rsidRPr="00D126E3">
        <w:rPr>
          <w:rFonts w:ascii="Candara" w:eastAsia="Arial" w:hAnsi="Candara"/>
        </w:rPr>
        <w:t xml:space="preserve">que </w:t>
      </w:r>
      <w:r w:rsidR="009E40CF" w:rsidRPr="00D126E3">
        <w:rPr>
          <w:rFonts w:ascii="Candara" w:eastAsia="Arial" w:hAnsi="Candara"/>
        </w:rPr>
        <w:t xml:space="preserve">la </w:t>
      </w:r>
      <w:r w:rsidR="00C56808" w:rsidRPr="00D126E3">
        <w:rPr>
          <w:rFonts w:ascii="Candara" w:eastAsia="Arial" w:hAnsi="Candara"/>
        </w:rPr>
        <w:t>Universidad</w:t>
      </w:r>
      <w:r w:rsidR="009E40CF" w:rsidRPr="00D126E3">
        <w:rPr>
          <w:rFonts w:ascii="Candara" w:eastAsia="Arial" w:hAnsi="Candara"/>
        </w:rPr>
        <w:t xml:space="preserve"> ha previsto que la atención administrativa para el presente proceso se efectuará a través </w:t>
      </w:r>
      <w:r w:rsidRPr="00D126E3">
        <w:rPr>
          <w:rFonts w:ascii="Candara" w:eastAsia="Arial" w:hAnsi="Candara"/>
        </w:rPr>
        <w:t>de</w:t>
      </w:r>
      <w:r w:rsidR="009E40CF" w:rsidRPr="00D126E3">
        <w:rPr>
          <w:rFonts w:ascii="Candara" w:eastAsia="Arial" w:hAnsi="Candara"/>
        </w:rPr>
        <w:t xml:space="preserve">l Departamento de Gestión de </w:t>
      </w:r>
      <w:r w:rsidR="00C56808" w:rsidRPr="00D126E3">
        <w:rPr>
          <w:rFonts w:ascii="Candara" w:eastAsia="Arial" w:hAnsi="Candara"/>
        </w:rPr>
        <w:t>Compras y Contratación</w:t>
      </w:r>
      <w:r w:rsidRPr="00D126E3">
        <w:rPr>
          <w:rFonts w:ascii="Candara" w:eastAsia="Arial" w:hAnsi="Candara"/>
        </w:rPr>
        <w:t xml:space="preserve"> </w:t>
      </w:r>
      <w:r w:rsidR="009E40CF" w:rsidRPr="00D126E3">
        <w:rPr>
          <w:rFonts w:ascii="Candara" w:eastAsia="Arial" w:hAnsi="Candara"/>
        </w:rPr>
        <w:t>ubicada</w:t>
      </w:r>
      <w:r w:rsidRPr="00D126E3">
        <w:rPr>
          <w:rFonts w:ascii="Candara" w:eastAsia="Arial" w:hAnsi="Candara"/>
        </w:rPr>
        <w:t xml:space="preserve"> en la </w:t>
      </w:r>
      <w:r w:rsidR="00C56808" w:rsidRPr="00D126E3">
        <w:rPr>
          <w:rFonts w:ascii="Candara" w:eastAsia="Arial" w:hAnsi="Candara"/>
        </w:rPr>
        <w:t xml:space="preserve">Sede Norte </w:t>
      </w:r>
      <w:r w:rsidR="009E40CF" w:rsidRPr="00D126E3">
        <w:rPr>
          <w:rFonts w:ascii="Candara" w:eastAsia="Arial" w:hAnsi="Candara"/>
        </w:rPr>
        <w:t xml:space="preserve">– Ciudadela Universitaria de la Universidad del Atlántico, localizada en el km 7, Antigua Vía a Puerto Colombia - Atlántico (Carrera 30 No. 8–49), o requerir la misma a través del correo electrónico </w:t>
      </w:r>
      <w:hyperlink r:id="rId8" w:history="1">
        <w:r w:rsidR="009E40CF" w:rsidRPr="00D126E3">
          <w:rPr>
            <w:rStyle w:val="Hipervnculo"/>
            <w:rFonts w:ascii="Candara" w:eastAsia="Arial" w:hAnsi="Candara"/>
          </w:rPr>
          <w:t>bienesysuministros@mail.uniatlantico.edu.co</w:t>
        </w:r>
        <w:r w:rsidR="00C56808" w:rsidRPr="00D126E3">
          <w:rPr>
            <w:rStyle w:val="Hipervnculo"/>
            <w:rFonts w:ascii="Candara" w:eastAsia="Arial" w:hAnsi="Candara"/>
          </w:rPr>
          <w:t xml:space="preserve"> </w:t>
        </w:r>
      </w:hyperlink>
      <w:r w:rsidR="009E40CF" w:rsidRPr="00D126E3">
        <w:rPr>
          <w:rFonts w:ascii="Candara" w:eastAsia="Arial" w:hAnsi="Candara"/>
        </w:rPr>
        <w:t xml:space="preserve"> </w:t>
      </w:r>
    </w:p>
    <w:p w14:paraId="555A66E1" w14:textId="77777777" w:rsidR="00163C8A" w:rsidRPr="00D126E3" w:rsidRDefault="00163C8A" w:rsidP="001C35E2">
      <w:pPr>
        <w:rPr>
          <w:rFonts w:ascii="Candara" w:hAnsi="Candara"/>
        </w:rPr>
      </w:pPr>
    </w:p>
    <w:p w14:paraId="0829B9BB" w14:textId="77777777" w:rsidR="00163C8A" w:rsidRPr="00D126E3" w:rsidRDefault="00163C8A" w:rsidP="001C35E2">
      <w:pPr>
        <w:jc w:val="center"/>
        <w:rPr>
          <w:rFonts w:ascii="Candara" w:eastAsia="Arial" w:hAnsi="Candara"/>
          <w:b/>
        </w:rPr>
      </w:pPr>
    </w:p>
    <w:p w14:paraId="43C6F54E" w14:textId="77777777" w:rsidR="009E40CF" w:rsidRPr="00D126E3" w:rsidRDefault="009E40CF" w:rsidP="001C35E2">
      <w:pPr>
        <w:jc w:val="center"/>
        <w:rPr>
          <w:rFonts w:ascii="Candara" w:eastAsia="Arial" w:hAnsi="Candara"/>
          <w:b/>
        </w:rPr>
      </w:pPr>
    </w:p>
    <w:p w14:paraId="42BD77EB" w14:textId="77777777" w:rsidR="00163C8A" w:rsidRPr="00D126E3" w:rsidRDefault="00163C8A" w:rsidP="001C35E2">
      <w:pPr>
        <w:jc w:val="center"/>
        <w:rPr>
          <w:rFonts w:ascii="Candara" w:eastAsia="Arial" w:hAnsi="Candara"/>
          <w:b/>
        </w:rPr>
      </w:pPr>
      <w:r w:rsidRPr="00D126E3">
        <w:rPr>
          <w:rFonts w:ascii="Candara" w:eastAsia="Arial" w:hAnsi="Candara"/>
          <w:b/>
        </w:rPr>
        <w:t>UNIVERSIDAD DEL ATLÁNTICO</w:t>
      </w:r>
    </w:p>
    <w:p w14:paraId="79AE5041" w14:textId="77777777" w:rsidR="009E40CF" w:rsidRPr="00D126E3" w:rsidRDefault="009E40CF" w:rsidP="001C35E2">
      <w:pPr>
        <w:jc w:val="center"/>
        <w:rPr>
          <w:rFonts w:ascii="Candara" w:eastAsia="Arial" w:hAnsi="Candara"/>
          <w:b/>
        </w:rPr>
      </w:pPr>
    </w:p>
    <w:p w14:paraId="2F49BE4F" w14:textId="25F8E8E8" w:rsidR="00163C8A" w:rsidRPr="00D126E3" w:rsidRDefault="00163C8A" w:rsidP="001C35E2">
      <w:pPr>
        <w:jc w:val="center"/>
        <w:rPr>
          <w:rFonts w:ascii="Candara" w:eastAsia="Arial" w:hAnsi="Candara"/>
          <w:b/>
        </w:rPr>
      </w:pPr>
      <w:r w:rsidRPr="00D126E3">
        <w:rPr>
          <w:rFonts w:ascii="Candara" w:eastAsia="Arial" w:hAnsi="Candara"/>
          <w:b/>
        </w:rPr>
        <w:t xml:space="preserve">PUERTO COLOMBIA, </w:t>
      </w:r>
      <w:r w:rsidR="00D841AE" w:rsidRPr="00D126E3">
        <w:rPr>
          <w:rFonts w:ascii="Candara" w:eastAsia="Arial" w:hAnsi="Candara"/>
          <w:b/>
        </w:rPr>
        <w:t>FEBRERO DE 2024.</w:t>
      </w:r>
    </w:p>
    <w:p w14:paraId="6CB9D39A" w14:textId="2ABAA3BA" w:rsidR="00163C8A" w:rsidRPr="00D126E3" w:rsidRDefault="00163C8A" w:rsidP="002A501B">
      <w:pPr>
        <w:spacing w:line="360" w:lineRule="auto"/>
        <w:rPr>
          <w:rFonts w:ascii="Candara" w:eastAsia="Calibri" w:hAnsi="Candara" w:cs="Arial"/>
        </w:rPr>
      </w:pPr>
    </w:p>
    <w:sdt>
      <w:sdtPr>
        <w:rPr>
          <w:rFonts w:ascii="Candara" w:eastAsia="Times New Roman" w:hAnsi="Candara" w:cs="Times New Roman"/>
          <w:color w:val="auto"/>
          <w:sz w:val="24"/>
          <w:szCs w:val="24"/>
          <w:lang w:val="es-ES" w:eastAsia="es-ES"/>
        </w:rPr>
        <w:id w:val="-977297037"/>
        <w:docPartObj>
          <w:docPartGallery w:val="Table of Contents"/>
          <w:docPartUnique/>
        </w:docPartObj>
      </w:sdtPr>
      <w:sdtEndPr>
        <w:rPr>
          <w:bCs/>
        </w:rPr>
      </w:sdtEndPr>
      <w:sdtContent>
        <w:p w14:paraId="3937C173" w14:textId="30524920" w:rsidR="006B4187" w:rsidRPr="00D126E3" w:rsidRDefault="006B4187" w:rsidP="002A501B">
          <w:pPr>
            <w:pStyle w:val="TtuloTDC"/>
            <w:spacing w:line="360" w:lineRule="auto"/>
            <w:rPr>
              <w:rFonts w:ascii="Candara" w:hAnsi="Candara"/>
              <w:sz w:val="24"/>
              <w:szCs w:val="24"/>
            </w:rPr>
          </w:pPr>
          <w:r w:rsidRPr="00D126E3">
            <w:rPr>
              <w:rFonts w:ascii="Candara" w:hAnsi="Candara"/>
              <w:sz w:val="24"/>
              <w:szCs w:val="24"/>
              <w:lang w:val="es-ES"/>
            </w:rPr>
            <w:t>Contenido</w:t>
          </w:r>
        </w:p>
        <w:p w14:paraId="07327CCE" w14:textId="6C4E31AA" w:rsidR="001C35E2" w:rsidRDefault="006B4187">
          <w:pPr>
            <w:pStyle w:val="TDC2"/>
            <w:rPr>
              <w:rFonts w:asciiTheme="minorHAnsi" w:eastAsiaTheme="minorEastAsia" w:hAnsiTheme="minorHAnsi" w:cstheme="minorBidi"/>
              <w:b w:val="0"/>
              <w:bCs w:val="0"/>
              <w:sz w:val="22"/>
              <w:szCs w:val="22"/>
              <w:lang w:eastAsia="es-CO"/>
            </w:rPr>
          </w:pPr>
          <w:r w:rsidRPr="00D126E3">
            <w:rPr>
              <w:rFonts w:ascii="Candara" w:hAnsi="Candara"/>
              <w:b w:val="0"/>
              <w:sz w:val="24"/>
              <w:szCs w:val="24"/>
            </w:rPr>
            <w:fldChar w:fldCharType="begin"/>
          </w:r>
          <w:r w:rsidRPr="00D126E3">
            <w:rPr>
              <w:rFonts w:ascii="Candara" w:hAnsi="Candara"/>
              <w:b w:val="0"/>
              <w:sz w:val="24"/>
              <w:szCs w:val="24"/>
            </w:rPr>
            <w:instrText xml:space="preserve"> TOC \o "1-3" \h \z \u </w:instrText>
          </w:r>
          <w:r w:rsidRPr="00D126E3">
            <w:rPr>
              <w:rFonts w:ascii="Candara" w:hAnsi="Candara"/>
              <w:b w:val="0"/>
              <w:sz w:val="24"/>
              <w:szCs w:val="24"/>
            </w:rPr>
            <w:fldChar w:fldCharType="separate"/>
          </w:r>
          <w:hyperlink w:anchor="_Toc158982361" w:history="1">
            <w:r w:rsidR="001C35E2" w:rsidRPr="00DA7D3F">
              <w:rPr>
                <w:rStyle w:val="Hipervnculo"/>
                <w:rFonts w:ascii="Candara" w:hAnsi="Candara" w:cs="Arial"/>
              </w:rPr>
              <w:t>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OBJETO, PRESUPUESTO OFICIAL, PLAZO Y LUGAR DE EJECUCIÓN.</w:t>
            </w:r>
            <w:r w:rsidR="001C35E2">
              <w:rPr>
                <w:webHidden/>
              </w:rPr>
              <w:tab/>
            </w:r>
            <w:r w:rsidR="001C35E2">
              <w:rPr>
                <w:webHidden/>
              </w:rPr>
              <w:fldChar w:fldCharType="begin"/>
            </w:r>
            <w:r w:rsidR="001C35E2">
              <w:rPr>
                <w:webHidden/>
              </w:rPr>
              <w:instrText xml:space="preserve"> PAGEREF _Toc158982361 \h </w:instrText>
            </w:r>
            <w:r w:rsidR="001C35E2">
              <w:rPr>
                <w:webHidden/>
              </w:rPr>
            </w:r>
            <w:r w:rsidR="001C35E2">
              <w:rPr>
                <w:webHidden/>
              </w:rPr>
              <w:fldChar w:fldCharType="separate"/>
            </w:r>
            <w:r w:rsidR="00770566">
              <w:rPr>
                <w:webHidden/>
              </w:rPr>
              <w:t>8</w:t>
            </w:r>
            <w:r w:rsidR="001C35E2">
              <w:rPr>
                <w:webHidden/>
              </w:rPr>
              <w:fldChar w:fldCharType="end"/>
            </w:r>
          </w:hyperlink>
        </w:p>
        <w:p w14:paraId="36EAAB5A" w14:textId="696AC200" w:rsidR="001C35E2" w:rsidRDefault="00471902">
          <w:pPr>
            <w:pStyle w:val="TDC2"/>
            <w:rPr>
              <w:rFonts w:asciiTheme="minorHAnsi" w:eastAsiaTheme="minorEastAsia" w:hAnsiTheme="minorHAnsi" w:cstheme="minorBidi"/>
              <w:b w:val="0"/>
              <w:bCs w:val="0"/>
              <w:sz w:val="22"/>
              <w:szCs w:val="22"/>
              <w:lang w:eastAsia="es-CO"/>
            </w:rPr>
          </w:pPr>
          <w:hyperlink w:anchor="_Toc158982362" w:history="1">
            <w:r w:rsidR="001C35E2" w:rsidRPr="00DA7D3F">
              <w:rPr>
                <w:rStyle w:val="Hipervnculo"/>
                <w:rFonts w:ascii="Candara" w:eastAsia="Arial" w:hAnsi="Candara"/>
              </w:rPr>
              <w:t>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DESCRIPCIÓN DEL PROYECTO:</w:t>
            </w:r>
            <w:r w:rsidR="001C35E2">
              <w:rPr>
                <w:webHidden/>
              </w:rPr>
              <w:tab/>
            </w:r>
            <w:r w:rsidR="001C35E2">
              <w:rPr>
                <w:webHidden/>
              </w:rPr>
              <w:fldChar w:fldCharType="begin"/>
            </w:r>
            <w:r w:rsidR="001C35E2">
              <w:rPr>
                <w:webHidden/>
              </w:rPr>
              <w:instrText xml:space="preserve"> PAGEREF _Toc158982362 \h </w:instrText>
            </w:r>
            <w:r w:rsidR="001C35E2">
              <w:rPr>
                <w:webHidden/>
              </w:rPr>
            </w:r>
            <w:r w:rsidR="001C35E2">
              <w:rPr>
                <w:webHidden/>
              </w:rPr>
              <w:fldChar w:fldCharType="separate"/>
            </w:r>
            <w:r w:rsidR="00770566">
              <w:rPr>
                <w:webHidden/>
              </w:rPr>
              <w:t>9</w:t>
            </w:r>
            <w:r w:rsidR="001C35E2">
              <w:rPr>
                <w:webHidden/>
              </w:rPr>
              <w:fldChar w:fldCharType="end"/>
            </w:r>
          </w:hyperlink>
        </w:p>
        <w:p w14:paraId="63BC5E3B" w14:textId="209CFB11" w:rsidR="001C35E2" w:rsidRDefault="00471902">
          <w:pPr>
            <w:pStyle w:val="TDC2"/>
            <w:rPr>
              <w:rFonts w:asciiTheme="minorHAnsi" w:eastAsiaTheme="minorEastAsia" w:hAnsiTheme="minorHAnsi" w:cstheme="minorBidi"/>
              <w:b w:val="0"/>
              <w:bCs w:val="0"/>
              <w:sz w:val="22"/>
              <w:szCs w:val="22"/>
              <w:lang w:eastAsia="es-CO"/>
            </w:rPr>
          </w:pPr>
          <w:hyperlink w:anchor="_Toc158982363" w:history="1">
            <w:r w:rsidR="001C35E2" w:rsidRPr="00DA7D3F">
              <w:rPr>
                <w:rStyle w:val="Hipervnculo"/>
                <w:rFonts w:ascii="Candara" w:hAnsi="Candara" w:cs="Arial"/>
              </w:rPr>
              <w:t>1.3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ESTUDIOS PREVIOS:</w:t>
            </w:r>
            <w:r w:rsidR="001C35E2">
              <w:rPr>
                <w:webHidden/>
              </w:rPr>
              <w:tab/>
            </w:r>
            <w:r w:rsidR="001C35E2">
              <w:rPr>
                <w:webHidden/>
              </w:rPr>
              <w:fldChar w:fldCharType="begin"/>
            </w:r>
            <w:r w:rsidR="001C35E2">
              <w:rPr>
                <w:webHidden/>
              </w:rPr>
              <w:instrText xml:space="preserve"> PAGEREF _Toc158982363 \h </w:instrText>
            </w:r>
            <w:r w:rsidR="001C35E2">
              <w:rPr>
                <w:webHidden/>
              </w:rPr>
            </w:r>
            <w:r w:rsidR="001C35E2">
              <w:rPr>
                <w:webHidden/>
              </w:rPr>
              <w:fldChar w:fldCharType="separate"/>
            </w:r>
            <w:r w:rsidR="00770566">
              <w:rPr>
                <w:webHidden/>
              </w:rPr>
              <w:t>10</w:t>
            </w:r>
            <w:r w:rsidR="001C35E2">
              <w:rPr>
                <w:webHidden/>
              </w:rPr>
              <w:fldChar w:fldCharType="end"/>
            </w:r>
          </w:hyperlink>
        </w:p>
        <w:p w14:paraId="4C77E2A9" w14:textId="4F2230D3" w:rsidR="001C35E2" w:rsidRDefault="00471902">
          <w:pPr>
            <w:pStyle w:val="TDC2"/>
            <w:rPr>
              <w:rFonts w:asciiTheme="minorHAnsi" w:eastAsiaTheme="minorEastAsia" w:hAnsiTheme="minorHAnsi" w:cstheme="minorBidi"/>
              <w:b w:val="0"/>
              <w:bCs w:val="0"/>
              <w:sz w:val="22"/>
              <w:szCs w:val="22"/>
              <w:lang w:eastAsia="es-CO"/>
            </w:rPr>
          </w:pPr>
          <w:hyperlink w:anchor="_Toc158982364" w:history="1">
            <w:r w:rsidR="001C35E2" w:rsidRPr="00DA7D3F">
              <w:rPr>
                <w:rStyle w:val="Hipervnculo"/>
                <w:rFonts w:ascii="Candara" w:eastAsia="Arial" w:hAnsi="Candara"/>
              </w:rPr>
              <w:t>1.4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DISPONIBILIDAD PRESUPUESTAL</w:t>
            </w:r>
            <w:r w:rsidR="001C35E2">
              <w:rPr>
                <w:webHidden/>
              </w:rPr>
              <w:tab/>
            </w:r>
            <w:r w:rsidR="001C35E2">
              <w:rPr>
                <w:webHidden/>
              </w:rPr>
              <w:fldChar w:fldCharType="begin"/>
            </w:r>
            <w:r w:rsidR="001C35E2">
              <w:rPr>
                <w:webHidden/>
              </w:rPr>
              <w:instrText xml:space="preserve"> PAGEREF _Toc158982364 \h </w:instrText>
            </w:r>
            <w:r w:rsidR="001C35E2">
              <w:rPr>
                <w:webHidden/>
              </w:rPr>
            </w:r>
            <w:r w:rsidR="001C35E2">
              <w:rPr>
                <w:webHidden/>
              </w:rPr>
              <w:fldChar w:fldCharType="separate"/>
            </w:r>
            <w:r w:rsidR="00770566">
              <w:rPr>
                <w:webHidden/>
              </w:rPr>
              <w:t>10</w:t>
            </w:r>
            <w:r w:rsidR="001C35E2">
              <w:rPr>
                <w:webHidden/>
              </w:rPr>
              <w:fldChar w:fldCharType="end"/>
            </w:r>
          </w:hyperlink>
        </w:p>
        <w:p w14:paraId="2E3F5672" w14:textId="13B22BD8" w:rsidR="001C35E2" w:rsidRDefault="00471902">
          <w:pPr>
            <w:pStyle w:val="TDC2"/>
            <w:rPr>
              <w:rFonts w:asciiTheme="minorHAnsi" w:eastAsiaTheme="minorEastAsia" w:hAnsiTheme="minorHAnsi" w:cstheme="minorBidi"/>
              <w:b w:val="0"/>
              <w:bCs w:val="0"/>
              <w:sz w:val="22"/>
              <w:szCs w:val="22"/>
              <w:lang w:eastAsia="es-CO"/>
            </w:rPr>
          </w:pPr>
          <w:hyperlink w:anchor="_Toc158982365" w:history="1">
            <w:r w:rsidR="001C35E2" w:rsidRPr="00DA7D3F">
              <w:rPr>
                <w:rStyle w:val="Hipervnculo"/>
                <w:rFonts w:ascii="Candara" w:eastAsia="Arial" w:hAnsi="Candara"/>
              </w:rPr>
              <w:t>1.5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CONSULTA DEL PLIEGO DE CONDICIONES</w:t>
            </w:r>
            <w:r w:rsidR="001C35E2">
              <w:rPr>
                <w:webHidden/>
              </w:rPr>
              <w:tab/>
            </w:r>
            <w:r w:rsidR="001C35E2">
              <w:rPr>
                <w:webHidden/>
              </w:rPr>
              <w:fldChar w:fldCharType="begin"/>
            </w:r>
            <w:r w:rsidR="001C35E2">
              <w:rPr>
                <w:webHidden/>
              </w:rPr>
              <w:instrText xml:space="preserve"> PAGEREF _Toc158982365 \h </w:instrText>
            </w:r>
            <w:r w:rsidR="001C35E2">
              <w:rPr>
                <w:webHidden/>
              </w:rPr>
            </w:r>
            <w:r w:rsidR="001C35E2">
              <w:rPr>
                <w:webHidden/>
              </w:rPr>
              <w:fldChar w:fldCharType="separate"/>
            </w:r>
            <w:r w:rsidR="00770566">
              <w:rPr>
                <w:webHidden/>
              </w:rPr>
              <w:t>10</w:t>
            </w:r>
            <w:r w:rsidR="001C35E2">
              <w:rPr>
                <w:webHidden/>
              </w:rPr>
              <w:fldChar w:fldCharType="end"/>
            </w:r>
          </w:hyperlink>
        </w:p>
        <w:p w14:paraId="4EE42037" w14:textId="4638E4DE" w:rsidR="001C35E2" w:rsidRDefault="00471902">
          <w:pPr>
            <w:pStyle w:val="TDC2"/>
            <w:rPr>
              <w:rFonts w:asciiTheme="minorHAnsi" w:eastAsiaTheme="minorEastAsia" w:hAnsiTheme="minorHAnsi" w:cstheme="minorBidi"/>
              <w:b w:val="0"/>
              <w:bCs w:val="0"/>
              <w:sz w:val="22"/>
              <w:szCs w:val="22"/>
              <w:lang w:eastAsia="es-CO"/>
            </w:rPr>
          </w:pPr>
          <w:hyperlink w:anchor="_Toc158982366" w:history="1">
            <w:r w:rsidR="001C35E2" w:rsidRPr="00DA7D3F">
              <w:rPr>
                <w:rStyle w:val="Hipervnculo"/>
                <w:rFonts w:ascii="Candara" w:eastAsia="Arial" w:hAnsi="Candara"/>
              </w:rPr>
              <w:t>1.6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REGLAS DE SUBSANABILIDAD</w:t>
            </w:r>
            <w:r w:rsidR="001C35E2">
              <w:rPr>
                <w:webHidden/>
              </w:rPr>
              <w:tab/>
            </w:r>
            <w:r w:rsidR="001C35E2">
              <w:rPr>
                <w:webHidden/>
              </w:rPr>
              <w:fldChar w:fldCharType="begin"/>
            </w:r>
            <w:r w:rsidR="001C35E2">
              <w:rPr>
                <w:webHidden/>
              </w:rPr>
              <w:instrText xml:space="preserve"> PAGEREF _Toc158982366 \h </w:instrText>
            </w:r>
            <w:r w:rsidR="001C35E2">
              <w:rPr>
                <w:webHidden/>
              </w:rPr>
            </w:r>
            <w:r w:rsidR="001C35E2">
              <w:rPr>
                <w:webHidden/>
              </w:rPr>
              <w:fldChar w:fldCharType="separate"/>
            </w:r>
            <w:r w:rsidR="00770566">
              <w:rPr>
                <w:webHidden/>
              </w:rPr>
              <w:t>11</w:t>
            </w:r>
            <w:r w:rsidR="001C35E2">
              <w:rPr>
                <w:webHidden/>
              </w:rPr>
              <w:fldChar w:fldCharType="end"/>
            </w:r>
          </w:hyperlink>
        </w:p>
        <w:p w14:paraId="20B4BECA" w14:textId="580DDCE6" w:rsidR="001C35E2" w:rsidRDefault="00471902">
          <w:pPr>
            <w:pStyle w:val="TDC2"/>
            <w:rPr>
              <w:rFonts w:asciiTheme="minorHAnsi" w:eastAsiaTheme="minorEastAsia" w:hAnsiTheme="minorHAnsi" w:cstheme="minorBidi"/>
              <w:b w:val="0"/>
              <w:bCs w:val="0"/>
              <w:sz w:val="22"/>
              <w:szCs w:val="22"/>
              <w:lang w:eastAsia="es-CO"/>
            </w:rPr>
          </w:pPr>
          <w:hyperlink w:anchor="_Toc158982367" w:history="1">
            <w:r w:rsidR="001C35E2" w:rsidRPr="00DA7D3F">
              <w:rPr>
                <w:rStyle w:val="Hipervnculo"/>
                <w:rFonts w:ascii="Candara" w:eastAsia="Arial" w:hAnsi="Candara"/>
              </w:rPr>
              <w:t>1.7</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PROGRAMA PRESIDENCIAL “LUCHA CONTRA LA CORRUPCIÓN”</w:t>
            </w:r>
            <w:r w:rsidR="001C35E2">
              <w:rPr>
                <w:webHidden/>
              </w:rPr>
              <w:tab/>
            </w:r>
            <w:r w:rsidR="001C35E2">
              <w:rPr>
                <w:webHidden/>
              </w:rPr>
              <w:fldChar w:fldCharType="begin"/>
            </w:r>
            <w:r w:rsidR="001C35E2">
              <w:rPr>
                <w:webHidden/>
              </w:rPr>
              <w:instrText xml:space="preserve"> PAGEREF _Toc158982367 \h </w:instrText>
            </w:r>
            <w:r w:rsidR="001C35E2">
              <w:rPr>
                <w:webHidden/>
              </w:rPr>
            </w:r>
            <w:r w:rsidR="001C35E2">
              <w:rPr>
                <w:webHidden/>
              </w:rPr>
              <w:fldChar w:fldCharType="separate"/>
            </w:r>
            <w:r w:rsidR="00770566">
              <w:rPr>
                <w:webHidden/>
              </w:rPr>
              <w:t>13</w:t>
            </w:r>
            <w:r w:rsidR="001C35E2">
              <w:rPr>
                <w:webHidden/>
              </w:rPr>
              <w:fldChar w:fldCharType="end"/>
            </w:r>
          </w:hyperlink>
        </w:p>
        <w:p w14:paraId="510818EF" w14:textId="54259B80" w:rsidR="001C35E2" w:rsidRDefault="00471902">
          <w:pPr>
            <w:pStyle w:val="TDC2"/>
            <w:rPr>
              <w:rFonts w:asciiTheme="minorHAnsi" w:eastAsiaTheme="minorEastAsia" w:hAnsiTheme="minorHAnsi" w:cstheme="minorBidi"/>
              <w:b w:val="0"/>
              <w:bCs w:val="0"/>
              <w:sz w:val="22"/>
              <w:szCs w:val="22"/>
              <w:lang w:eastAsia="es-CO"/>
            </w:rPr>
          </w:pPr>
          <w:hyperlink w:anchor="_Toc158982368" w:history="1">
            <w:r w:rsidR="001C35E2" w:rsidRPr="00DA7D3F">
              <w:rPr>
                <w:rStyle w:val="Hipervnculo"/>
                <w:rFonts w:ascii="Candara" w:eastAsia="Arial" w:hAnsi="Candara"/>
              </w:rPr>
              <w:t>1.8</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PARTICIPACIÓN COMUNITARIA Y VEEDURÍAS CIUDADANAS</w:t>
            </w:r>
            <w:r w:rsidR="001C35E2">
              <w:rPr>
                <w:webHidden/>
              </w:rPr>
              <w:tab/>
            </w:r>
            <w:r w:rsidR="001C35E2">
              <w:rPr>
                <w:webHidden/>
              </w:rPr>
              <w:fldChar w:fldCharType="begin"/>
            </w:r>
            <w:r w:rsidR="001C35E2">
              <w:rPr>
                <w:webHidden/>
              </w:rPr>
              <w:instrText xml:space="preserve"> PAGEREF _Toc158982368 \h </w:instrText>
            </w:r>
            <w:r w:rsidR="001C35E2">
              <w:rPr>
                <w:webHidden/>
              </w:rPr>
            </w:r>
            <w:r w:rsidR="001C35E2">
              <w:rPr>
                <w:webHidden/>
              </w:rPr>
              <w:fldChar w:fldCharType="separate"/>
            </w:r>
            <w:r w:rsidR="00770566">
              <w:rPr>
                <w:webHidden/>
              </w:rPr>
              <w:t>13</w:t>
            </w:r>
            <w:r w:rsidR="001C35E2">
              <w:rPr>
                <w:webHidden/>
              </w:rPr>
              <w:fldChar w:fldCharType="end"/>
            </w:r>
          </w:hyperlink>
        </w:p>
        <w:p w14:paraId="3EB16297" w14:textId="785FED12" w:rsidR="001C35E2" w:rsidRDefault="00471902">
          <w:pPr>
            <w:pStyle w:val="TDC2"/>
            <w:rPr>
              <w:rFonts w:asciiTheme="minorHAnsi" w:eastAsiaTheme="minorEastAsia" w:hAnsiTheme="minorHAnsi" w:cstheme="minorBidi"/>
              <w:b w:val="0"/>
              <w:bCs w:val="0"/>
              <w:sz w:val="22"/>
              <w:szCs w:val="22"/>
              <w:lang w:eastAsia="es-CO"/>
            </w:rPr>
          </w:pPr>
          <w:hyperlink w:anchor="_Toc158982369" w:history="1">
            <w:r w:rsidR="001C35E2" w:rsidRPr="00DA7D3F">
              <w:rPr>
                <w:rStyle w:val="Hipervnculo"/>
                <w:rFonts w:ascii="Candara" w:eastAsia="Arial" w:hAnsi="Candara"/>
              </w:rPr>
              <w:t>1.9</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REGISTRO, ACTUALIZACIÓN DE DATOS Y DOCUMENTACIÓN REQUERIDA PARA PROVEEDORES AÑO 2024</w:t>
            </w:r>
            <w:r w:rsidR="001C35E2">
              <w:rPr>
                <w:webHidden/>
              </w:rPr>
              <w:tab/>
            </w:r>
            <w:r w:rsidR="001C35E2">
              <w:rPr>
                <w:webHidden/>
              </w:rPr>
              <w:fldChar w:fldCharType="begin"/>
            </w:r>
            <w:r w:rsidR="001C35E2">
              <w:rPr>
                <w:webHidden/>
              </w:rPr>
              <w:instrText xml:space="preserve"> PAGEREF _Toc158982369 \h </w:instrText>
            </w:r>
            <w:r w:rsidR="001C35E2">
              <w:rPr>
                <w:webHidden/>
              </w:rPr>
            </w:r>
            <w:r w:rsidR="001C35E2">
              <w:rPr>
                <w:webHidden/>
              </w:rPr>
              <w:fldChar w:fldCharType="separate"/>
            </w:r>
            <w:r w:rsidR="00770566">
              <w:rPr>
                <w:webHidden/>
              </w:rPr>
              <w:t>14</w:t>
            </w:r>
            <w:r w:rsidR="001C35E2">
              <w:rPr>
                <w:webHidden/>
              </w:rPr>
              <w:fldChar w:fldCharType="end"/>
            </w:r>
          </w:hyperlink>
        </w:p>
        <w:p w14:paraId="3620058F" w14:textId="3A909AA4" w:rsidR="001C35E2" w:rsidRDefault="00471902">
          <w:pPr>
            <w:pStyle w:val="TDC2"/>
            <w:rPr>
              <w:rFonts w:asciiTheme="minorHAnsi" w:eastAsiaTheme="minorEastAsia" w:hAnsiTheme="minorHAnsi" w:cstheme="minorBidi"/>
              <w:b w:val="0"/>
              <w:bCs w:val="0"/>
              <w:sz w:val="22"/>
              <w:szCs w:val="22"/>
              <w:lang w:eastAsia="es-CO"/>
            </w:rPr>
          </w:pPr>
          <w:hyperlink w:anchor="_Toc158982370" w:history="1">
            <w:r w:rsidR="001C35E2" w:rsidRPr="00DA7D3F">
              <w:rPr>
                <w:rStyle w:val="Hipervnculo"/>
                <w:rFonts w:ascii="Candara" w:eastAsia="Arial" w:hAnsi="Candara"/>
              </w:rPr>
              <w:t>1.10</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eastAsia="Arial" w:hAnsi="Candara"/>
              </w:rPr>
              <w:t>CRONOGRAMA DEL PROCESO DE SELECCIÓN</w:t>
            </w:r>
            <w:r w:rsidR="001C35E2">
              <w:rPr>
                <w:webHidden/>
              </w:rPr>
              <w:tab/>
            </w:r>
            <w:r w:rsidR="001C35E2">
              <w:rPr>
                <w:webHidden/>
              </w:rPr>
              <w:fldChar w:fldCharType="begin"/>
            </w:r>
            <w:r w:rsidR="001C35E2">
              <w:rPr>
                <w:webHidden/>
              </w:rPr>
              <w:instrText xml:space="preserve"> PAGEREF _Toc158982370 \h </w:instrText>
            </w:r>
            <w:r w:rsidR="001C35E2">
              <w:rPr>
                <w:webHidden/>
              </w:rPr>
            </w:r>
            <w:r w:rsidR="001C35E2">
              <w:rPr>
                <w:webHidden/>
              </w:rPr>
              <w:fldChar w:fldCharType="separate"/>
            </w:r>
            <w:r w:rsidR="00770566">
              <w:rPr>
                <w:webHidden/>
              </w:rPr>
              <w:t>14</w:t>
            </w:r>
            <w:r w:rsidR="001C35E2">
              <w:rPr>
                <w:webHidden/>
              </w:rPr>
              <w:fldChar w:fldCharType="end"/>
            </w:r>
          </w:hyperlink>
        </w:p>
        <w:p w14:paraId="05821C77" w14:textId="69461073" w:rsidR="001C35E2" w:rsidRDefault="00471902">
          <w:pPr>
            <w:pStyle w:val="TDC2"/>
            <w:rPr>
              <w:rFonts w:asciiTheme="minorHAnsi" w:eastAsiaTheme="minorEastAsia" w:hAnsiTheme="minorHAnsi" w:cstheme="minorBidi"/>
              <w:b w:val="0"/>
              <w:bCs w:val="0"/>
              <w:sz w:val="22"/>
              <w:szCs w:val="22"/>
              <w:lang w:eastAsia="es-CO"/>
            </w:rPr>
          </w:pPr>
          <w:hyperlink w:anchor="_Toc158982371" w:history="1">
            <w:r w:rsidR="001C35E2" w:rsidRPr="00DA7D3F">
              <w:rPr>
                <w:rStyle w:val="Hipervnculo"/>
                <w:rFonts w:ascii="Candara" w:hAnsi="Candara" w:cs="Arial"/>
              </w:rPr>
              <w:t>1.11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ATENCIÓN ADMINISTRATIVA Y RADICACIÓN DE DOCUMENTOS</w:t>
            </w:r>
            <w:r w:rsidR="001C35E2">
              <w:rPr>
                <w:webHidden/>
              </w:rPr>
              <w:tab/>
            </w:r>
            <w:r w:rsidR="001C35E2">
              <w:rPr>
                <w:webHidden/>
              </w:rPr>
              <w:fldChar w:fldCharType="begin"/>
            </w:r>
            <w:r w:rsidR="001C35E2">
              <w:rPr>
                <w:webHidden/>
              </w:rPr>
              <w:instrText xml:space="preserve"> PAGEREF _Toc158982371 \h </w:instrText>
            </w:r>
            <w:r w:rsidR="001C35E2">
              <w:rPr>
                <w:webHidden/>
              </w:rPr>
            </w:r>
            <w:r w:rsidR="001C35E2">
              <w:rPr>
                <w:webHidden/>
              </w:rPr>
              <w:fldChar w:fldCharType="separate"/>
            </w:r>
            <w:r w:rsidR="00770566">
              <w:rPr>
                <w:webHidden/>
              </w:rPr>
              <w:t>19</w:t>
            </w:r>
            <w:r w:rsidR="001C35E2">
              <w:rPr>
                <w:webHidden/>
              </w:rPr>
              <w:fldChar w:fldCharType="end"/>
            </w:r>
          </w:hyperlink>
        </w:p>
        <w:p w14:paraId="6B8AA8B7" w14:textId="11105EB7" w:rsidR="001C35E2" w:rsidRDefault="00471902">
          <w:pPr>
            <w:pStyle w:val="TDC2"/>
            <w:rPr>
              <w:rFonts w:asciiTheme="minorHAnsi" w:eastAsiaTheme="minorEastAsia" w:hAnsiTheme="minorHAnsi" w:cstheme="minorBidi"/>
              <w:b w:val="0"/>
              <w:bCs w:val="0"/>
              <w:sz w:val="22"/>
              <w:szCs w:val="22"/>
              <w:lang w:eastAsia="es-CO"/>
            </w:rPr>
          </w:pPr>
          <w:hyperlink w:anchor="_Toc158982372" w:history="1">
            <w:r w:rsidR="001C35E2" w:rsidRPr="00DA7D3F">
              <w:rPr>
                <w:rStyle w:val="Hipervnculo"/>
                <w:rFonts w:ascii="Candara" w:hAnsi="Candara" w:cs="Arial"/>
              </w:rPr>
              <w:t>1.12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RIESGOS ASOCIADOS AL CONTRATO, FORMA DE MITIGARLO Y LA ASIGNACIÓN DEL RIESGO ENTRE LAS PARTES CONTRATANTES.</w:t>
            </w:r>
            <w:r w:rsidR="001C35E2">
              <w:rPr>
                <w:webHidden/>
              </w:rPr>
              <w:tab/>
            </w:r>
            <w:r w:rsidR="001C35E2">
              <w:rPr>
                <w:webHidden/>
              </w:rPr>
              <w:fldChar w:fldCharType="begin"/>
            </w:r>
            <w:r w:rsidR="001C35E2">
              <w:rPr>
                <w:webHidden/>
              </w:rPr>
              <w:instrText xml:space="preserve"> PAGEREF _Toc158982372 \h </w:instrText>
            </w:r>
            <w:r w:rsidR="001C35E2">
              <w:rPr>
                <w:webHidden/>
              </w:rPr>
            </w:r>
            <w:r w:rsidR="001C35E2">
              <w:rPr>
                <w:webHidden/>
              </w:rPr>
              <w:fldChar w:fldCharType="separate"/>
            </w:r>
            <w:r w:rsidR="00770566">
              <w:rPr>
                <w:webHidden/>
              </w:rPr>
              <w:t>20</w:t>
            </w:r>
            <w:r w:rsidR="001C35E2">
              <w:rPr>
                <w:webHidden/>
              </w:rPr>
              <w:fldChar w:fldCharType="end"/>
            </w:r>
          </w:hyperlink>
        </w:p>
        <w:p w14:paraId="41776A1E" w14:textId="360B8C08"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373" w:history="1">
            <w:r w:rsidR="001C35E2" w:rsidRPr="00DA7D3F">
              <w:rPr>
                <w:rStyle w:val="Hipervnculo"/>
                <w:rFonts w:ascii="Candara" w:eastAsia="Arial" w:hAnsi="Candara"/>
              </w:rPr>
              <w:t>2.</w:t>
            </w:r>
            <w:r w:rsidR="001C35E2">
              <w:rPr>
                <w:rFonts w:asciiTheme="minorHAnsi" w:eastAsiaTheme="minorEastAsia" w:hAnsiTheme="minorHAnsi" w:cstheme="minorBidi"/>
                <w:b w:val="0"/>
                <w:bCs w:val="0"/>
                <w:i w:val="0"/>
                <w:iCs w:val="0"/>
                <w:sz w:val="22"/>
                <w:szCs w:val="22"/>
                <w:lang w:eastAsia="es-CO"/>
              </w:rPr>
              <w:tab/>
            </w:r>
            <w:r w:rsidR="001C35E2" w:rsidRPr="00DA7D3F">
              <w:rPr>
                <w:rStyle w:val="Hipervnculo"/>
                <w:rFonts w:ascii="Candara" w:eastAsia="Arial" w:hAnsi="Candara"/>
              </w:rPr>
              <w:t>CAPÍTULO II - FUNDAMENTOS DE LA FORMA DE CONTRATACIÓN Y CRONOGRAMA.</w:t>
            </w:r>
            <w:r w:rsidR="001C35E2">
              <w:rPr>
                <w:webHidden/>
              </w:rPr>
              <w:tab/>
            </w:r>
            <w:r w:rsidR="001C35E2">
              <w:rPr>
                <w:webHidden/>
              </w:rPr>
              <w:fldChar w:fldCharType="begin"/>
            </w:r>
            <w:r w:rsidR="001C35E2">
              <w:rPr>
                <w:webHidden/>
              </w:rPr>
              <w:instrText xml:space="preserve"> PAGEREF _Toc158982373 \h </w:instrText>
            </w:r>
            <w:r w:rsidR="001C35E2">
              <w:rPr>
                <w:webHidden/>
              </w:rPr>
            </w:r>
            <w:r w:rsidR="001C35E2">
              <w:rPr>
                <w:webHidden/>
              </w:rPr>
              <w:fldChar w:fldCharType="separate"/>
            </w:r>
            <w:r w:rsidR="00770566">
              <w:rPr>
                <w:webHidden/>
              </w:rPr>
              <w:t>23</w:t>
            </w:r>
            <w:r w:rsidR="001C35E2">
              <w:rPr>
                <w:webHidden/>
              </w:rPr>
              <w:fldChar w:fldCharType="end"/>
            </w:r>
          </w:hyperlink>
        </w:p>
        <w:p w14:paraId="1D2EE1A2" w14:textId="4418CCC5" w:rsidR="001C35E2" w:rsidRDefault="00471902">
          <w:pPr>
            <w:pStyle w:val="TDC2"/>
            <w:rPr>
              <w:rFonts w:asciiTheme="minorHAnsi" w:eastAsiaTheme="minorEastAsia" w:hAnsiTheme="minorHAnsi" w:cstheme="minorBidi"/>
              <w:b w:val="0"/>
              <w:bCs w:val="0"/>
              <w:sz w:val="22"/>
              <w:szCs w:val="22"/>
              <w:lang w:eastAsia="es-CO"/>
            </w:rPr>
          </w:pPr>
          <w:hyperlink w:anchor="_Toc158982374" w:history="1">
            <w:r w:rsidR="001C35E2" w:rsidRPr="00DA7D3F">
              <w:rPr>
                <w:rStyle w:val="Hipervnculo"/>
                <w:rFonts w:ascii="Candara" w:hAnsi="Candara" w:cs="Arial"/>
                <w:iCs/>
              </w:rPr>
              <w:t>2.1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ACLARACIONES AL PLIEGO DE CONDICIONES</w:t>
            </w:r>
            <w:r w:rsidR="001C35E2">
              <w:rPr>
                <w:webHidden/>
              </w:rPr>
              <w:tab/>
            </w:r>
            <w:r w:rsidR="001C35E2">
              <w:rPr>
                <w:webHidden/>
              </w:rPr>
              <w:fldChar w:fldCharType="begin"/>
            </w:r>
            <w:r w:rsidR="001C35E2">
              <w:rPr>
                <w:webHidden/>
              </w:rPr>
              <w:instrText xml:space="preserve"> PAGEREF _Toc158982374 \h </w:instrText>
            </w:r>
            <w:r w:rsidR="001C35E2">
              <w:rPr>
                <w:webHidden/>
              </w:rPr>
            </w:r>
            <w:r w:rsidR="001C35E2">
              <w:rPr>
                <w:webHidden/>
              </w:rPr>
              <w:fldChar w:fldCharType="separate"/>
            </w:r>
            <w:r w:rsidR="00770566">
              <w:rPr>
                <w:webHidden/>
              </w:rPr>
              <w:t>25</w:t>
            </w:r>
            <w:r w:rsidR="001C35E2">
              <w:rPr>
                <w:webHidden/>
              </w:rPr>
              <w:fldChar w:fldCharType="end"/>
            </w:r>
          </w:hyperlink>
        </w:p>
        <w:p w14:paraId="2A92CA70" w14:textId="51A44080" w:rsidR="001C35E2" w:rsidRDefault="00471902">
          <w:pPr>
            <w:pStyle w:val="TDC2"/>
            <w:rPr>
              <w:rFonts w:asciiTheme="minorHAnsi" w:eastAsiaTheme="minorEastAsia" w:hAnsiTheme="minorHAnsi" w:cstheme="minorBidi"/>
              <w:b w:val="0"/>
              <w:bCs w:val="0"/>
              <w:sz w:val="22"/>
              <w:szCs w:val="22"/>
              <w:lang w:eastAsia="es-CO"/>
            </w:rPr>
          </w:pPr>
          <w:hyperlink w:anchor="_Toc158982375" w:history="1">
            <w:r w:rsidR="001C35E2" w:rsidRPr="00DA7D3F">
              <w:rPr>
                <w:rStyle w:val="Hipervnculo"/>
                <w:rFonts w:ascii="Candara" w:hAnsi="Candara" w:cs="Arial"/>
                <w:iCs/>
              </w:rPr>
              <w:t>2.2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MODIFICACIONES AL PLIEGO DE CONDICIONES</w:t>
            </w:r>
            <w:r w:rsidR="001C35E2">
              <w:rPr>
                <w:webHidden/>
              </w:rPr>
              <w:tab/>
            </w:r>
            <w:r w:rsidR="001C35E2">
              <w:rPr>
                <w:webHidden/>
              </w:rPr>
              <w:fldChar w:fldCharType="begin"/>
            </w:r>
            <w:r w:rsidR="001C35E2">
              <w:rPr>
                <w:webHidden/>
              </w:rPr>
              <w:instrText xml:space="preserve"> PAGEREF _Toc158982375 \h </w:instrText>
            </w:r>
            <w:r w:rsidR="001C35E2">
              <w:rPr>
                <w:webHidden/>
              </w:rPr>
            </w:r>
            <w:r w:rsidR="001C35E2">
              <w:rPr>
                <w:webHidden/>
              </w:rPr>
              <w:fldChar w:fldCharType="separate"/>
            </w:r>
            <w:r w:rsidR="00770566">
              <w:rPr>
                <w:webHidden/>
              </w:rPr>
              <w:t>26</w:t>
            </w:r>
            <w:r w:rsidR="001C35E2">
              <w:rPr>
                <w:webHidden/>
              </w:rPr>
              <w:fldChar w:fldCharType="end"/>
            </w:r>
          </w:hyperlink>
        </w:p>
        <w:p w14:paraId="5C6CE235" w14:textId="2CE299FC" w:rsidR="001C35E2" w:rsidRDefault="00471902">
          <w:pPr>
            <w:pStyle w:val="TDC2"/>
            <w:rPr>
              <w:rFonts w:asciiTheme="minorHAnsi" w:eastAsiaTheme="minorEastAsia" w:hAnsiTheme="minorHAnsi" w:cstheme="minorBidi"/>
              <w:b w:val="0"/>
              <w:bCs w:val="0"/>
              <w:sz w:val="22"/>
              <w:szCs w:val="22"/>
              <w:lang w:eastAsia="es-CO"/>
            </w:rPr>
          </w:pPr>
          <w:hyperlink w:anchor="_Toc158982376" w:history="1">
            <w:r w:rsidR="001C35E2" w:rsidRPr="00DA7D3F">
              <w:rPr>
                <w:rStyle w:val="Hipervnculo"/>
                <w:rFonts w:ascii="Candara" w:hAnsi="Candara" w:cs="Arial"/>
                <w:iCs/>
              </w:rPr>
              <w:t>2.3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NORMAS DE INTERPRETACIÓN DEL PLIEGO DE CONDICIONES</w:t>
            </w:r>
            <w:r w:rsidR="001C35E2">
              <w:rPr>
                <w:webHidden/>
              </w:rPr>
              <w:tab/>
            </w:r>
            <w:r w:rsidR="001C35E2">
              <w:rPr>
                <w:webHidden/>
              </w:rPr>
              <w:fldChar w:fldCharType="begin"/>
            </w:r>
            <w:r w:rsidR="001C35E2">
              <w:rPr>
                <w:webHidden/>
              </w:rPr>
              <w:instrText xml:space="preserve"> PAGEREF _Toc158982376 \h </w:instrText>
            </w:r>
            <w:r w:rsidR="001C35E2">
              <w:rPr>
                <w:webHidden/>
              </w:rPr>
            </w:r>
            <w:r w:rsidR="001C35E2">
              <w:rPr>
                <w:webHidden/>
              </w:rPr>
              <w:fldChar w:fldCharType="separate"/>
            </w:r>
            <w:r w:rsidR="00770566">
              <w:rPr>
                <w:webHidden/>
              </w:rPr>
              <w:t>28</w:t>
            </w:r>
            <w:r w:rsidR="001C35E2">
              <w:rPr>
                <w:webHidden/>
              </w:rPr>
              <w:fldChar w:fldCharType="end"/>
            </w:r>
          </w:hyperlink>
        </w:p>
        <w:p w14:paraId="582EFBF2" w14:textId="25456B88" w:rsidR="001C35E2" w:rsidRDefault="00471902">
          <w:pPr>
            <w:pStyle w:val="TDC2"/>
            <w:rPr>
              <w:rFonts w:asciiTheme="minorHAnsi" w:eastAsiaTheme="minorEastAsia" w:hAnsiTheme="minorHAnsi" w:cstheme="minorBidi"/>
              <w:b w:val="0"/>
              <w:bCs w:val="0"/>
              <w:sz w:val="22"/>
              <w:szCs w:val="22"/>
              <w:lang w:eastAsia="es-CO"/>
            </w:rPr>
          </w:pPr>
          <w:hyperlink w:anchor="_Toc158982377" w:history="1">
            <w:r w:rsidR="001C35E2" w:rsidRPr="00DA7D3F">
              <w:rPr>
                <w:rStyle w:val="Hipervnculo"/>
                <w:rFonts w:ascii="Candara" w:hAnsi="Candara" w:cs="Arial"/>
                <w:iCs/>
              </w:rPr>
              <w:t>2.4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HABILITANTES</w:t>
            </w:r>
            <w:r w:rsidR="001C35E2">
              <w:rPr>
                <w:webHidden/>
              </w:rPr>
              <w:tab/>
            </w:r>
            <w:r w:rsidR="001C35E2">
              <w:rPr>
                <w:webHidden/>
              </w:rPr>
              <w:fldChar w:fldCharType="begin"/>
            </w:r>
            <w:r w:rsidR="001C35E2">
              <w:rPr>
                <w:webHidden/>
              </w:rPr>
              <w:instrText xml:space="preserve"> PAGEREF _Toc158982377 \h </w:instrText>
            </w:r>
            <w:r w:rsidR="001C35E2">
              <w:rPr>
                <w:webHidden/>
              </w:rPr>
            </w:r>
            <w:r w:rsidR="001C35E2">
              <w:rPr>
                <w:webHidden/>
              </w:rPr>
              <w:fldChar w:fldCharType="separate"/>
            </w:r>
            <w:r w:rsidR="00770566">
              <w:rPr>
                <w:webHidden/>
              </w:rPr>
              <w:t>29</w:t>
            </w:r>
            <w:r w:rsidR="001C35E2">
              <w:rPr>
                <w:webHidden/>
              </w:rPr>
              <w:fldChar w:fldCharType="end"/>
            </w:r>
          </w:hyperlink>
        </w:p>
        <w:p w14:paraId="1D8453F3" w14:textId="39E2FE0D" w:rsidR="001C35E2" w:rsidRDefault="00471902">
          <w:pPr>
            <w:pStyle w:val="TDC2"/>
            <w:rPr>
              <w:rFonts w:asciiTheme="minorHAnsi" w:eastAsiaTheme="minorEastAsia" w:hAnsiTheme="minorHAnsi" w:cstheme="minorBidi"/>
              <w:b w:val="0"/>
              <w:bCs w:val="0"/>
              <w:sz w:val="22"/>
              <w:szCs w:val="22"/>
              <w:lang w:eastAsia="es-CO"/>
            </w:rPr>
          </w:pPr>
          <w:hyperlink w:anchor="_Toc158982378" w:history="1">
            <w:r w:rsidR="001C35E2" w:rsidRPr="00DA7D3F">
              <w:rPr>
                <w:rStyle w:val="Hipervnculo"/>
                <w:rFonts w:ascii="Candara" w:hAnsi="Candara" w:cs="Arial"/>
                <w:iCs/>
              </w:rPr>
              <w:t>2.5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INFORMACIÓN INEXACTA</w:t>
            </w:r>
            <w:r w:rsidR="001C35E2">
              <w:rPr>
                <w:webHidden/>
              </w:rPr>
              <w:tab/>
            </w:r>
            <w:r w:rsidR="001C35E2">
              <w:rPr>
                <w:webHidden/>
              </w:rPr>
              <w:fldChar w:fldCharType="begin"/>
            </w:r>
            <w:r w:rsidR="001C35E2">
              <w:rPr>
                <w:webHidden/>
              </w:rPr>
              <w:instrText xml:space="preserve"> PAGEREF _Toc158982378 \h </w:instrText>
            </w:r>
            <w:r w:rsidR="001C35E2">
              <w:rPr>
                <w:webHidden/>
              </w:rPr>
            </w:r>
            <w:r w:rsidR="001C35E2">
              <w:rPr>
                <w:webHidden/>
              </w:rPr>
              <w:fldChar w:fldCharType="separate"/>
            </w:r>
            <w:r w:rsidR="00770566">
              <w:rPr>
                <w:webHidden/>
              </w:rPr>
              <w:t>29</w:t>
            </w:r>
            <w:r w:rsidR="001C35E2">
              <w:rPr>
                <w:webHidden/>
              </w:rPr>
              <w:fldChar w:fldCharType="end"/>
            </w:r>
          </w:hyperlink>
        </w:p>
        <w:p w14:paraId="78954D5E" w14:textId="73E92FEC" w:rsidR="001C35E2" w:rsidRDefault="00471902">
          <w:pPr>
            <w:pStyle w:val="TDC2"/>
            <w:rPr>
              <w:rFonts w:asciiTheme="minorHAnsi" w:eastAsiaTheme="minorEastAsia" w:hAnsiTheme="minorHAnsi" w:cstheme="minorBidi"/>
              <w:b w:val="0"/>
              <w:bCs w:val="0"/>
              <w:sz w:val="22"/>
              <w:szCs w:val="22"/>
              <w:lang w:eastAsia="es-CO"/>
            </w:rPr>
          </w:pPr>
          <w:hyperlink w:anchor="_Toc158982379" w:history="1">
            <w:r w:rsidR="001C35E2" w:rsidRPr="00DA7D3F">
              <w:rPr>
                <w:rStyle w:val="Hipervnculo"/>
                <w:rFonts w:ascii="Candara" w:hAnsi="Candara" w:cs="Arial"/>
                <w:iCs/>
              </w:rPr>
              <w:t>2.6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INFORMACIÓN NO VERAZ</w:t>
            </w:r>
            <w:r w:rsidR="001C35E2">
              <w:rPr>
                <w:webHidden/>
              </w:rPr>
              <w:tab/>
            </w:r>
            <w:r w:rsidR="001C35E2">
              <w:rPr>
                <w:webHidden/>
              </w:rPr>
              <w:fldChar w:fldCharType="begin"/>
            </w:r>
            <w:r w:rsidR="001C35E2">
              <w:rPr>
                <w:webHidden/>
              </w:rPr>
              <w:instrText xml:space="preserve"> PAGEREF _Toc158982379 \h </w:instrText>
            </w:r>
            <w:r w:rsidR="001C35E2">
              <w:rPr>
                <w:webHidden/>
              </w:rPr>
            </w:r>
            <w:r w:rsidR="001C35E2">
              <w:rPr>
                <w:webHidden/>
              </w:rPr>
              <w:fldChar w:fldCharType="separate"/>
            </w:r>
            <w:r w:rsidR="00770566">
              <w:rPr>
                <w:webHidden/>
              </w:rPr>
              <w:t>30</w:t>
            </w:r>
            <w:r w:rsidR="001C35E2">
              <w:rPr>
                <w:webHidden/>
              </w:rPr>
              <w:fldChar w:fldCharType="end"/>
            </w:r>
          </w:hyperlink>
        </w:p>
        <w:p w14:paraId="12C602EA" w14:textId="7BAF240A"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380" w:history="1">
            <w:r w:rsidR="001C35E2" w:rsidRPr="00DA7D3F">
              <w:rPr>
                <w:rStyle w:val="Hipervnculo"/>
                <w:rFonts w:ascii="Candara" w:eastAsia="Arial" w:hAnsi="Candara"/>
              </w:rPr>
              <w:t>3.</w:t>
            </w:r>
            <w:r w:rsidR="001C35E2">
              <w:rPr>
                <w:rFonts w:asciiTheme="minorHAnsi" w:eastAsiaTheme="minorEastAsia" w:hAnsiTheme="minorHAnsi" w:cstheme="minorBidi"/>
                <w:b w:val="0"/>
                <w:bCs w:val="0"/>
                <w:i w:val="0"/>
                <w:iCs w:val="0"/>
                <w:sz w:val="22"/>
                <w:szCs w:val="22"/>
                <w:lang w:eastAsia="es-CO"/>
              </w:rPr>
              <w:tab/>
            </w:r>
            <w:r w:rsidR="001C35E2" w:rsidRPr="00DA7D3F">
              <w:rPr>
                <w:rStyle w:val="Hipervnculo"/>
                <w:rFonts w:ascii="Candara" w:eastAsia="Arial" w:hAnsi="Candara"/>
              </w:rPr>
              <w:t>CAPÍTULO III - ELABORACIÓN E IDENTIFICACIÓN DE LA PROPUESTA</w:t>
            </w:r>
            <w:r w:rsidR="001C35E2">
              <w:rPr>
                <w:webHidden/>
              </w:rPr>
              <w:tab/>
            </w:r>
            <w:r w:rsidR="001C35E2">
              <w:rPr>
                <w:webHidden/>
              </w:rPr>
              <w:fldChar w:fldCharType="begin"/>
            </w:r>
            <w:r w:rsidR="001C35E2">
              <w:rPr>
                <w:webHidden/>
              </w:rPr>
              <w:instrText xml:space="preserve"> PAGEREF _Toc158982380 \h </w:instrText>
            </w:r>
            <w:r w:rsidR="001C35E2">
              <w:rPr>
                <w:webHidden/>
              </w:rPr>
            </w:r>
            <w:r w:rsidR="001C35E2">
              <w:rPr>
                <w:webHidden/>
              </w:rPr>
              <w:fldChar w:fldCharType="separate"/>
            </w:r>
            <w:r w:rsidR="00770566">
              <w:rPr>
                <w:webHidden/>
              </w:rPr>
              <w:t>31</w:t>
            </w:r>
            <w:r w:rsidR="001C35E2">
              <w:rPr>
                <w:webHidden/>
              </w:rPr>
              <w:fldChar w:fldCharType="end"/>
            </w:r>
          </w:hyperlink>
        </w:p>
        <w:p w14:paraId="516A96E9" w14:textId="3442071C" w:rsidR="001C35E2" w:rsidRDefault="00471902">
          <w:pPr>
            <w:pStyle w:val="TDC2"/>
            <w:rPr>
              <w:rFonts w:asciiTheme="minorHAnsi" w:eastAsiaTheme="minorEastAsia" w:hAnsiTheme="minorHAnsi" w:cstheme="minorBidi"/>
              <w:b w:val="0"/>
              <w:bCs w:val="0"/>
              <w:sz w:val="22"/>
              <w:szCs w:val="22"/>
              <w:lang w:eastAsia="es-CO"/>
            </w:rPr>
          </w:pPr>
          <w:hyperlink w:anchor="_Toc158982381" w:history="1">
            <w:r w:rsidR="001C35E2" w:rsidRPr="00DA7D3F">
              <w:rPr>
                <w:rStyle w:val="Hipervnculo"/>
                <w:rFonts w:ascii="Candara" w:hAnsi="Candara" w:cs="Arial"/>
              </w:rPr>
              <w:t>3.1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ELABORACIÓN DE LA PROPUESTA</w:t>
            </w:r>
            <w:r w:rsidR="001C35E2">
              <w:rPr>
                <w:webHidden/>
              </w:rPr>
              <w:tab/>
            </w:r>
            <w:r w:rsidR="001C35E2">
              <w:rPr>
                <w:webHidden/>
              </w:rPr>
              <w:fldChar w:fldCharType="begin"/>
            </w:r>
            <w:r w:rsidR="001C35E2">
              <w:rPr>
                <w:webHidden/>
              </w:rPr>
              <w:instrText xml:space="preserve"> PAGEREF _Toc158982381 \h </w:instrText>
            </w:r>
            <w:r w:rsidR="001C35E2">
              <w:rPr>
                <w:webHidden/>
              </w:rPr>
            </w:r>
            <w:r w:rsidR="001C35E2">
              <w:rPr>
                <w:webHidden/>
              </w:rPr>
              <w:fldChar w:fldCharType="separate"/>
            </w:r>
            <w:r w:rsidR="00770566">
              <w:rPr>
                <w:webHidden/>
              </w:rPr>
              <w:t>32</w:t>
            </w:r>
            <w:r w:rsidR="001C35E2">
              <w:rPr>
                <w:webHidden/>
              </w:rPr>
              <w:fldChar w:fldCharType="end"/>
            </w:r>
          </w:hyperlink>
        </w:p>
        <w:p w14:paraId="012C4290" w14:textId="645CEEE7" w:rsidR="001C35E2" w:rsidRDefault="00471902">
          <w:pPr>
            <w:pStyle w:val="TDC2"/>
            <w:rPr>
              <w:rFonts w:asciiTheme="minorHAnsi" w:eastAsiaTheme="minorEastAsia" w:hAnsiTheme="minorHAnsi" w:cstheme="minorBidi"/>
              <w:b w:val="0"/>
              <w:bCs w:val="0"/>
              <w:sz w:val="22"/>
              <w:szCs w:val="22"/>
              <w:lang w:eastAsia="es-CO"/>
            </w:rPr>
          </w:pPr>
          <w:hyperlink w:anchor="_Toc158982382" w:history="1">
            <w:r w:rsidR="001C35E2" w:rsidRPr="00DA7D3F">
              <w:rPr>
                <w:rStyle w:val="Hipervnculo"/>
                <w:rFonts w:ascii="Candara" w:hAnsi="Candara"/>
              </w:rPr>
              <w:t>3.1.1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SOBRE No. 1</w:t>
            </w:r>
            <w:r w:rsidR="001C35E2">
              <w:rPr>
                <w:webHidden/>
              </w:rPr>
              <w:tab/>
            </w:r>
            <w:r w:rsidR="001C35E2">
              <w:rPr>
                <w:webHidden/>
              </w:rPr>
              <w:fldChar w:fldCharType="begin"/>
            </w:r>
            <w:r w:rsidR="001C35E2">
              <w:rPr>
                <w:webHidden/>
              </w:rPr>
              <w:instrText xml:space="preserve"> PAGEREF _Toc158982382 \h </w:instrText>
            </w:r>
            <w:r w:rsidR="001C35E2">
              <w:rPr>
                <w:webHidden/>
              </w:rPr>
            </w:r>
            <w:r w:rsidR="001C35E2">
              <w:rPr>
                <w:webHidden/>
              </w:rPr>
              <w:fldChar w:fldCharType="separate"/>
            </w:r>
            <w:r w:rsidR="00770566">
              <w:rPr>
                <w:webHidden/>
              </w:rPr>
              <w:t>32</w:t>
            </w:r>
            <w:r w:rsidR="001C35E2">
              <w:rPr>
                <w:webHidden/>
              </w:rPr>
              <w:fldChar w:fldCharType="end"/>
            </w:r>
          </w:hyperlink>
        </w:p>
        <w:p w14:paraId="1A024098" w14:textId="1460E17E" w:rsidR="001C35E2" w:rsidRDefault="00471902">
          <w:pPr>
            <w:pStyle w:val="TDC2"/>
            <w:rPr>
              <w:rFonts w:asciiTheme="minorHAnsi" w:eastAsiaTheme="minorEastAsia" w:hAnsiTheme="minorHAnsi" w:cstheme="minorBidi"/>
              <w:b w:val="0"/>
              <w:bCs w:val="0"/>
              <w:sz w:val="22"/>
              <w:szCs w:val="22"/>
              <w:lang w:eastAsia="es-CO"/>
            </w:rPr>
          </w:pPr>
          <w:hyperlink w:anchor="_Toc158982383" w:history="1">
            <w:r w:rsidR="001C35E2" w:rsidRPr="00DA7D3F">
              <w:rPr>
                <w:rStyle w:val="Hipervnculo"/>
                <w:rFonts w:ascii="Candara" w:hAnsi="Candara"/>
              </w:rPr>
              <w:t>3.1.2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SOBRE No. 2</w:t>
            </w:r>
            <w:r w:rsidR="001C35E2">
              <w:rPr>
                <w:webHidden/>
              </w:rPr>
              <w:tab/>
            </w:r>
            <w:r w:rsidR="001C35E2">
              <w:rPr>
                <w:webHidden/>
              </w:rPr>
              <w:fldChar w:fldCharType="begin"/>
            </w:r>
            <w:r w:rsidR="001C35E2">
              <w:rPr>
                <w:webHidden/>
              </w:rPr>
              <w:instrText xml:space="preserve"> PAGEREF _Toc158982383 \h </w:instrText>
            </w:r>
            <w:r w:rsidR="001C35E2">
              <w:rPr>
                <w:webHidden/>
              </w:rPr>
            </w:r>
            <w:r w:rsidR="001C35E2">
              <w:rPr>
                <w:webHidden/>
              </w:rPr>
              <w:fldChar w:fldCharType="separate"/>
            </w:r>
            <w:r w:rsidR="00770566">
              <w:rPr>
                <w:webHidden/>
              </w:rPr>
              <w:t>33</w:t>
            </w:r>
            <w:r w:rsidR="001C35E2">
              <w:rPr>
                <w:webHidden/>
              </w:rPr>
              <w:fldChar w:fldCharType="end"/>
            </w:r>
          </w:hyperlink>
        </w:p>
        <w:p w14:paraId="6374B620" w14:textId="1DF80E7D" w:rsidR="001C35E2" w:rsidRDefault="00471902">
          <w:pPr>
            <w:pStyle w:val="TDC2"/>
            <w:rPr>
              <w:rFonts w:asciiTheme="minorHAnsi" w:eastAsiaTheme="minorEastAsia" w:hAnsiTheme="minorHAnsi" w:cstheme="minorBidi"/>
              <w:b w:val="0"/>
              <w:bCs w:val="0"/>
              <w:sz w:val="22"/>
              <w:szCs w:val="22"/>
              <w:lang w:eastAsia="es-CO"/>
            </w:rPr>
          </w:pPr>
          <w:hyperlink w:anchor="_Toc158982384" w:history="1">
            <w:r w:rsidR="001C35E2" w:rsidRPr="00DA7D3F">
              <w:rPr>
                <w:rStyle w:val="Hipervnculo"/>
                <w:rFonts w:ascii="Candara" w:hAnsi="Candara" w:cs="Arial"/>
              </w:rPr>
              <w:t>3.2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IDENTIFICACIÓN Y ENTREGA DE LA PROPUESTA</w:t>
            </w:r>
            <w:r w:rsidR="001C35E2">
              <w:rPr>
                <w:webHidden/>
              </w:rPr>
              <w:tab/>
            </w:r>
            <w:r w:rsidR="001C35E2">
              <w:rPr>
                <w:webHidden/>
              </w:rPr>
              <w:fldChar w:fldCharType="begin"/>
            </w:r>
            <w:r w:rsidR="001C35E2">
              <w:rPr>
                <w:webHidden/>
              </w:rPr>
              <w:instrText xml:space="preserve"> PAGEREF _Toc158982384 \h </w:instrText>
            </w:r>
            <w:r w:rsidR="001C35E2">
              <w:rPr>
                <w:webHidden/>
              </w:rPr>
            </w:r>
            <w:r w:rsidR="001C35E2">
              <w:rPr>
                <w:webHidden/>
              </w:rPr>
              <w:fldChar w:fldCharType="separate"/>
            </w:r>
            <w:r w:rsidR="00770566">
              <w:rPr>
                <w:webHidden/>
              </w:rPr>
              <w:t>34</w:t>
            </w:r>
            <w:r w:rsidR="001C35E2">
              <w:rPr>
                <w:webHidden/>
              </w:rPr>
              <w:fldChar w:fldCharType="end"/>
            </w:r>
          </w:hyperlink>
        </w:p>
        <w:p w14:paraId="0F7BC3BB" w14:textId="4D88BFDD" w:rsidR="001C35E2" w:rsidRDefault="00471902">
          <w:pPr>
            <w:pStyle w:val="TDC2"/>
            <w:rPr>
              <w:rFonts w:asciiTheme="minorHAnsi" w:eastAsiaTheme="minorEastAsia" w:hAnsiTheme="minorHAnsi" w:cstheme="minorBidi"/>
              <w:b w:val="0"/>
              <w:bCs w:val="0"/>
              <w:sz w:val="22"/>
              <w:szCs w:val="22"/>
              <w:lang w:eastAsia="es-CO"/>
            </w:rPr>
          </w:pPr>
          <w:hyperlink w:anchor="_Toc158982385" w:history="1">
            <w:r w:rsidR="001C35E2" w:rsidRPr="00DA7D3F">
              <w:rPr>
                <w:rStyle w:val="Hipervnculo"/>
                <w:rFonts w:ascii="Candara" w:hAnsi="Candara" w:cs="Arial"/>
              </w:rPr>
              <w:t>3.3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IDIOMA</w:t>
            </w:r>
            <w:r w:rsidR="001C35E2">
              <w:rPr>
                <w:webHidden/>
              </w:rPr>
              <w:tab/>
            </w:r>
            <w:r w:rsidR="001C35E2">
              <w:rPr>
                <w:webHidden/>
              </w:rPr>
              <w:fldChar w:fldCharType="begin"/>
            </w:r>
            <w:r w:rsidR="001C35E2">
              <w:rPr>
                <w:webHidden/>
              </w:rPr>
              <w:instrText xml:space="preserve"> PAGEREF _Toc158982385 \h </w:instrText>
            </w:r>
            <w:r w:rsidR="001C35E2">
              <w:rPr>
                <w:webHidden/>
              </w:rPr>
            </w:r>
            <w:r w:rsidR="001C35E2">
              <w:rPr>
                <w:webHidden/>
              </w:rPr>
              <w:fldChar w:fldCharType="separate"/>
            </w:r>
            <w:r w:rsidR="00770566">
              <w:rPr>
                <w:webHidden/>
              </w:rPr>
              <w:t>39</w:t>
            </w:r>
            <w:r w:rsidR="001C35E2">
              <w:rPr>
                <w:webHidden/>
              </w:rPr>
              <w:fldChar w:fldCharType="end"/>
            </w:r>
          </w:hyperlink>
        </w:p>
        <w:p w14:paraId="1A108D7D" w14:textId="2EA668B4" w:rsidR="001C35E2" w:rsidRDefault="00471902">
          <w:pPr>
            <w:pStyle w:val="TDC2"/>
            <w:rPr>
              <w:rFonts w:asciiTheme="minorHAnsi" w:eastAsiaTheme="minorEastAsia" w:hAnsiTheme="minorHAnsi" w:cstheme="minorBidi"/>
              <w:b w:val="0"/>
              <w:bCs w:val="0"/>
              <w:sz w:val="22"/>
              <w:szCs w:val="22"/>
              <w:lang w:eastAsia="es-CO"/>
            </w:rPr>
          </w:pPr>
          <w:hyperlink w:anchor="_Toc158982386" w:history="1">
            <w:r w:rsidR="001C35E2" w:rsidRPr="00DA7D3F">
              <w:rPr>
                <w:rStyle w:val="Hipervnculo"/>
                <w:rFonts w:ascii="Candara" w:hAnsi="Candara" w:cs="Arial"/>
              </w:rPr>
              <w:t>3.4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DERECHO FUNDAMENTAL DE PETICIÓN</w:t>
            </w:r>
            <w:r w:rsidR="001C35E2">
              <w:rPr>
                <w:webHidden/>
              </w:rPr>
              <w:tab/>
            </w:r>
            <w:r w:rsidR="001C35E2">
              <w:rPr>
                <w:webHidden/>
              </w:rPr>
              <w:fldChar w:fldCharType="begin"/>
            </w:r>
            <w:r w:rsidR="001C35E2">
              <w:rPr>
                <w:webHidden/>
              </w:rPr>
              <w:instrText xml:space="preserve"> PAGEREF _Toc158982386 \h </w:instrText>
            </w:r>
            <w:r w:rsidR="001C35E2">
              <w:rPr>
                <w:webHidden/>
              </w:rPr>
            </w:r>
            <w:r w:rsidR="001C35E2">
              <w:rPr>
                <w:webHidden/>
              </w:rPr>
              <w:fldChar w:fldCharType="separate"/>
            </w:r>
            <w:r w:rsidR="00770566">
              <w:rPr>
                <w:webHidden/>
              </w:rPr>
              <w:t>39</w:t>
            </w:r>
            <w:r w:rsidR="001C35E2">
              <w:rPr>
                <w:webHidden/>
              </w:rPr>
              <w:fldChar w:fldCharType="end"/>
            </w:r>
          </w:hyperlink>
        </w:p>
        <w:p w14:paraId="0810C2DD" w14:textId="67D04EAA" w:rsidR="001C35E2" w:rsidRDefault="00471902">
          <w:pPr>
            <w:pStyle w:val="TDC2"/>
            <w:rPr>
              <w:rFonts w:asciiTheme="minorHAnsi" w:eastAsiaTheme="minorEastAsia" w:hAnsiTheme="minorHAnsi" w:cstheme="minorBidi"/>
              <w:b w:val="0"/>
              <w:bCs w:val="0"/>
              <w:sz w:val="22"/>
              <w:szCs w:val="22"/>
              <w:lang w:eastAsia="es-CO"/>
            </w:rPr>
          </w:pPr>
          <w:hyperlink w:anchor="_Toc158982387" w:history="1">
            <w:r w:rsidR="001C35E2" w:rsidRPr="00DA7D3F">
              <w:rPr>
                <w:rStyle w:val="Hipervnculo"/>
                <w:rFonts w:ascii="Candara" w:hAnsi="Candara" w:cs="Arial"/>
              </w:rPr>
              <w:t>3.5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DOCUMENTOS OTORGADOS EN EL EXTERIOR</w:t>
            </w:r>
            <w:r w:rsidR="001C35E2">
              <w:rPr>
                <w:webHidden/>
              </w:rPr>
              <w:tab/>
            </w:r>
            <w:r w:rsidR="001C35E2">
              <w:rPr>
                <w:webHidden/>
              </w:rPr>
              <w:fldChar w:fldCharType="begin"/>
            </w:r>
            <w:r w:rsidR="001C35E2">
              <w:rPr>
                <w:webHidden/>
              </w:rPr>
              <w:instrText xml:space="preserve"> PAGEREF _Toc158982387 \h </w:instrText>
            </w:r>
            <w:r w:rsidR="001C35E2">
              <w:rPr>
                <w:webHidden/>
              </w:rPr>
            </w:r>
            <w:r w:rsidR="001C35E2">
              <w:rPr>
                <w:webHidden/>
              </w:rPr>
              <w:fldChar w:fldCharType="separate"/>
            </w:r>
            <w:r w:rsidR="00770566">
              <w:rPr>
                <w:webHidden/>
              </w:rPr>
              <w:t>40</w:t>
            </w:r>
            <w:r w:rsidR="001C35E2">
              <w:rPr>
                <w:webHidden/>
              </w:rPr>
              <w:fldChar w:fldCharType="end"/>
            </w:r>
          </w:hyperlink>
        </w:p>
        <w:p w14:paraId="06105295" w14:textId="62815731" w:rsidR="001C35E2" w:rsidRDefault="00471902">
          <w:pPr>
            <w:pStyle w:val="TDC2"/>
            <w:rPr>
              <w:rFonts w:asciiTheme="minorHAnsi" w:eastAsiaTheme="minorEastAsia" w:hAnsiTheme="minorHAnsi" w:cstheme="minorBidi"/>
              <w:b w:val="0"/>
              <w:bCs w:val="0"/>
              <w:sz w:val="22"/>
              <w:szCs w:val="22"/>
              <w:lang w:eastAsia="es-CO"/>
            </w:rPr>
          </w:pPr>
          <w:hyperlink w:anchor="_Toc158982388"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CONSULARIZACIÓN.</w:t>
            </w:r>
            <w:r w:rsidR="001C35E2">
              <w:rPr>
                <w:webHidden/>
              </w:rPr>
              <w:tab/>
            </w:r>
            <w:r w:rsidR="001C35E2">
              <w:rPr>
                <w:webHidden/>
              </w:rPr>
              <w:fldChar w:fldCharType="begin"/>
            </w:r>
            <w:r w:rsidR="001C35E2">
              <w:rPr>
                <w:webHidden/>
              </w:rPr>
              <w:instrText xml:space="preserve"> PAGEREF _Toc158982388 \h </w:instrText>
            </w:r>
            <w:r w:rsidR="001C35E2">
              <w:rPr>
                <w:webHidden/>
              </w:rPr>
            </w:r>
            <w:r w:rsidR="001C35E2">
              <w:rPr>
                <w:webHidden/>
              </w:rPr>
              <w:fldChar w:fldCharType="separate"/>
            </w:r>
            <w:r w:rsidR="00770566">
              <w:rPr>
                <w:webHidden/>
              </w:rPr>
              <w:t>40</w:t>
            </w:r>
            <w:r w:rsidR="001C35E2">
              <w:rPr>
                <w:webHidden/>
              </w:rPr>
              <w:fldChar w:fldCharType="end"/>
            </w:r>
          </w:hyperlink>
        </w:p>
        <w:p w14:paraId="3B3CDDBE" w14:textId="44158D8B" w:rsidR="001C35E2" w:rsidRDefault="00471902">
          <w:pPr>
            <w:pStyle w:val="TDC2"/>
            <w:rPr>
              <w:rFonts w:asciiTheme="minorHAnsi" w:eastAsiaTheme="minorEastAsia" w:hAnsiTheme="minorHAnsi" w:cstheme="minorBidi"/>
              <w:b w:val="0"/>
              <w:bCs w:val="0"/>
              <w:sz w:val="22"/>
              <w:szCs w:val="22"/>
              <w:lang w:eastAsia="es-CO"/>
            </w:rPr>
          </w:pPr>
          <w:hyperlink w:anchor="_Toc158982389"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APOSTILLE</w:t>
            </w:r>
            <w:r w:rsidR="001C35E2">
              <w:rPr>
                <w:webHidden/>
              </w:rPr>
              <w:tab/>
            </w:r>
            <w:r w:rsidR="001C35E2">
              <w:rPr>
                <w:webHidden/>
              </w:rPr>
              <w:fldChar w:fldCharType="begin"/>
            </w:r>
            <w:r w:rsidR="001C35E2">
              <w:rPr>
                <w:webHidden/>
              </w:rPr>
              <w:instrText xml:space="preserve"> PAGEREF _Toc158982389 \h </w:instrText>
            </w:r>
            <w:r w:rsidR="001C35E2">
              <w:rPr>
                <w:webHidden/>
              </w:rPr>
            </w:r>
            <w:r w:rsidR="001C35E2">
              <w:rPr>
                <w:webHidden/>
              </w:rPr>
              <w:fldChar w:fldCharType="separate"/>
            </w:r>
            <w:r w:rsidR="00770566">
              <w:rPr>
                <w:webHidden/>
              </w:rPr>
              <w:t>41</w:t>
            </w:r>
            <w:r w:rsidR="001C35E2">
              <w:rPr>
                <w:webHidden/>
              </w:rPr>
              <w:fldChar w:fldCharType="end"/>
            </w:r>
          </w:hyperlink>
        </w:p>
        <w:p w14:paraId="2913A408" w14:textId="6F1677CF" w:rsidR="001C35E2" w:rsidRDefault="00471902">
          <w:pPr>
            <w:pStyle w:val="TDC2"/>
            <w:rPr>
              <w:rFonts w:asciiTheme="minorHAnsi" w:eastAsiaTheme="minorEastAsia" w:hAnsiTheme="minorHAnsi" w:cstheme="minorBidi"/>
              <w:b w:val="0"/>
              <w:bCs w:val="0"/>
              <w:sz w:val="22"/>
              <w:szCs w:val="22"/>
              <w:lang w:eastAsia="es-CO"/>
            </w:rPr>
          </w:pPr>
          <w:hyperlink w:anchor="_Toc158982390"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LEGALIZACIONES</w:t>
            </w:r>
            <w:r w:rsidR="001C35E2">
              <w:rPr>
                <w:webHidden/>
              </w:rPr>
              <w:tab/>
            </w:r>
            <w:r w:rsidR="001C35E2">
              <w:rPr>
                <w:webHidden/>
              </w:rPr>
              <w:fldChar w:fldCharType="begin"/>
            </w:r>
            <w:r w:rsidR="001C35E2">
              <w:rPr>
                <w:webHidden/>
              </w:rPr>
              <w:instrText xml:space="preserve"> PAGEREF _Toc158982390 \h </w:instrText>
            </w:r>
            <w:r w:rsidR="001C35E2">
              <w:rPr>
                <w:webHidden/>
              </w:rPr>
            </w:r>
            <w:r w:rsidR="001C35E2">
              <w:rPr>
                <w:webHidden/>
              </w:rPr>
              <w:fldChar w:fldCharType="separate"/>
            </w:r>
            <w:r w:rsidR="00770566">
              <w:rPr>
                <w:webHidden/>
              </w:rPr>
              <w:t>42</w:t>
            </w:r>
            <w:r w:rsidR="001C35E2">
              <w:rPr>
                <w:webHidden/>
              </w:rPr>
              <w:fldChar w:fldCharType="end"/>
            </w:r>
          </w:hyperlink>
        </w:p>
        <w:p w14:paraId="718890DC" w14:textId="232F2F79" w:rsidR="001C35E2" w:rsidRDefault="00471902">
          <w:pPr>
            <w:pStyle w:val="TDC2"/>
            <w:rPr>
              <w:rFonts w:asciiTheme="minorHAnsi" w:eastAsiaTheme="minorEastAsia" w:hAnsiTheme="minorHAnsi" w:cstheme="minorBidi"/>
              <w:b w:val="0"/>
              <w:bCs w:val="0"/>
              <w:sz w:val="22"/>
              <w:szCs w:val="22"/>
              <w:lang w:eastAsia="es-CO"/>
            </w:rPr>
          </w:pPr>
          <w:hyperlink w:anchor="_Toc158982391"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TRADUCCIÓN</w:t>
            </w:r>
            <w:r w:rsidR="001C35E2">
              <w:rPr>
                <w:webHidden/>
              </w:rPr>
              <w:tab/>
            </w:r>
            <w:r w:rsidR="001C35E2">
              <w:rPr>
                <w:webHidden/>
              </w:rPr>
              <w:fldChar w:fldCharType="begin"/>
            </w:r>
            <w:r w:rsidR="001C35E2">
              <w:rPr>
                <w:webHidden/>
              </w:rPr>
              <w:instrText xml:space="preserve"> PAGEREF _Toc158982391 \h </w:instrText>
            </w:r>
            <w:r w:rsidR="001C35E2">
              <w:rPr>
                <w:webHidden/>
              </w:rPr>
            </w:r>
            <w:r w:rsidR="001C35E2">
              <w:rPr>
                <w:webHidden/>
              </w:rPr>
              <w:fldChar w:fldCharType="separate"/>
            </w:r>
            <w:r w:rsidR="00770566">
              <w:rPr>
                <w:webHidden/>
              </w:rPr>
              <w:t>42</w:t>
            </w:r>
            <w:r w:rsidR="001C35E2">
              <w:rPr>
                <w:webHidden/>
              </w:rPr>
              <w:fldChar w:fldCharType="end"/>
            </w:r>
          </w:hyperlink>
        </w:p>
        <w:p w14:paraId="1F2A2C7A" w14:textId="1AA18CF1" w:rsidR="001C35E2" w:rsidRDefault="00471902">
          <w:pPr>
            <w:pStyle w:val="TDC2"/>
            <w:rPr>
              <w:rFonts w:asciiTheme="minorHAnsi" w:eastAsiaTheme="minorEastAsia" w:hAnsiTheme="minorHAnsi" w:cstheme="minorBidi"/>
              <w:b w:val="0"/>
              <w:bCs w:val="0"/>
              <w:sz w:val="22"/>
              <w:szCs w:val="22"/>
              <w:lang w:eastAsia="es-CO"/>
            </w:rPr>
          </w:pPr>
          <w:hyperlink w:anchor="_Toc158982392"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TÍTULOS OBTENIDOS EN EL EXTERIOR</w:t>
            </w:r>
            <w:r w:rsidR="001C35E2">
              <w:rPr>
                <w:webHidden/>
              </w:rPr>
              <w:tab/>
            </w:r>
            <w:r w:rsidR="001C35E2">
              <w:rPr>
                <w:webHidden/>
              </w:rPr>
              <w:fldChar w:fldCharType="begin"/>
            </w:r>
            <w:r w:rsidR="001C35E2">
              <w:rPr>
                <w:webHidden/>
              </w:rPr>
              <w:instrText xml:space="preserve"> PAGEREF _Toc158982392 \h </w:instrText>
            </w:r>
            <w:r w:rsidR="001C35E2">
              <w:rPr>
                <w:webHidden/>
              </w:rPr>
            </w:r>
            <w:r w:rsidR="001C35E2">
              <w:rPr>
                <w:webHidden/>
              </w:rPr>
              <w:fldChar w:fldCharType="separate"/>
            </w:r>
            <w:r w:rsidR="00770566">
              <w:rPr>
                <w:webHidden/>
              </w:rPr>
              <w:t>43</w:t>
            </w:r>
            <w:r w:rsidR="001C35E2">
              <w:rPr>
                <w:webHidden/>
              </w:rPr>
              <w:fldChar w:fldCharType="end"/>
            </w:r>
          </w:hyperlink>
        </w:p>
        <w:p w14:paraId="2FF9152B" w14:textId="2F9372DE" w:rsidR="001C35E2" w:rsidRDefault="00471902">
          <w:pPr>
            <w:pStyle w:val="TDC2"/>
            <w:rPr>
              <w:rFonts w:asciiTheme="minorHAnsi" w:eastAsiaTheme="minorEastAsia" w:hAnsiTheme="minorHAnsi" w:cstheme="minorBidi"/>
              <w:b w:val="0"/>
              <w:bCs w:val="0"/>
              <w:sz w:val="22"/>
              <w:szCs w:val="22"/>
              <w:lang w:eastAsia="es-CO"/>
            </w:rPr>
          </w:pPr>
          <w:hyperlink w:anchor="_Toc158982393" w:history="1">
            <w:r w:rsidR="001C35E2" w:rsidRPr="00DA7D3F">
              <w:rPr>
                <w:rStyle w:val="Hipervnculo"/>
                <w:rFonts w:ascii="Symbol" w:hAnsi="Symbol" w:cs="Arial"/>
              </w:rPr>
              <w:t></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AUTORIZACIÓN PARA EL EJERCICIO TEMPORAL DE LA PROFESIÓN EN COLOMBIA</w:t>
            </w:r>
            <w:r w:rsidR="001C35E2">
              <w:rPr>
                <w:webHidden/>
              </w:rPr>
              <w:tab/>
            </w:r>
            <w:r w:rsidR="001C35E2">
              <w:rPr>
                <w:webHidden/>
              </w:rPr>
              <w:fldChar w:fldCharType="begin"/>
            </w:r>
            <w:r w:rsidR="001C35E2">
              <w:rPr>
                <w:webHidden/>
              </w:rPr>
              <w:instrText xml:space="preserve"> PAGEREF _Toc158982393 \h </w:instrText>
            </w:r>
            <w:r w:rsidR="001C35E2">
              <w:rPr>
                <w:webHidden/>
              </w:rPr>
            </w:r>
            <w:r w:rsidR="001C35E2">
              <w:rPr>
                <w:webHidden/>
              </w:rPr>
              <w:fldChar w:fldCharType="separate"/>
            </w:r>
            <w:r w:rsidR="00770566">
              <w:rPr>
                <w:webHidden/>
              </w:rPr>
              <w:t>44</w:t>
            </w:r>
            <w:r w:rsidR="001C35E2">
              <w:rPr>
                <w:webHidden/>
              </w:rPr>
              <w:fldChar w:fldCharType="end"/>
            </w:r>
          </w:hyperlink>
        </w:p>
        <w:p w14:paraId="01ADEC17" w14:textId="555AED65" w:rsidR="001C35E2" w:rsidRDefault="00471902">
          <w:pPr>
            <w:pStyle w:val="TDC2"/>
            <w:rPr>
              <w:rFonts w:asciiTheme="minorHAnsi" w:eastAsiaTheme="minorEastAsia" w:hAnsiTheme="minorHAnsi" w:cstheme="minorBidi"/>
              <w:b w:val="0"/>
              <w:bCs w:val="0"/>
              <w:sz w:val="22"/>
              <w:szCs w:val="22"/>
              <w:lang w:eastAsia="es-CO"/>
            </w:rPr>
          </w:pPr>
          <w:hyperlink w:anchor="_Toc158982394" w:history="1">
            <w:r w:rsidR="001C35E2" w:rsidRPr="00DA7D3F">
              <w:rPr>
                <w:rStyle w:val="Hipervnculo"/>
                <w:rFonts w:ascii="Candara" w:hAnsi="Candara" w:cs="Arial"/>
              </w:rPr>
              <w:t>3.6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INFORMACIÓN DE CARÁCTER RESERVADO</w:t>
            </w:r>
            <w:r w:rsidR="001C35E2">
              <w:rPr>
                <w:webHidden/>
              </w:rPr>
              <w:tab/>
            </w:r>
            <w:r w:rsidR="001C35E2">
              <w:rPr>
                <w:webHidden/>
              </w:rPr>
              <w:fldChar w:fldCharType="begin"/>
            </w:r>
            <w:r w:rsidR="001C35E2">
              <w:rPr>
                <w:webHidden/>
              </w:rPr>
              <w:instrText xml:space="preserve"> PAGEREF _Toc158982394 \h </w:instrText>
            </w:r>
            <w:r w:rsidR="001C35E2">
              <w:rPr>
                <w:webHidden/>
              </w:rPr>
            </w:r>
            <w:r w:rsidR="001C35E2">
              <w:rPr>
                <w:webHidden/>
              </w:rPr>
              <w:fldChar w:fldCharType="separate"/>
            </w:r>
            <w:r w:rsidR="00770566">
              <w:rPr>
                <w:webHidden/>
              </w:rPr>
              <w:t>44</w:t>
            </w:r>
            <w:r w:rsidR="001C35E2">
              <w:rPr>
                <w:webHidden/>
              </w:rPr>
              <w:fldChar w:fldCharType="end"/>
            </w:r>
          </w:hyperlink>
        </w:p>
        <w:p w14:paraId="0846DD30" w14:textId="5104627B" w:rsidR="001C35E2" w:rsidRDefault="00471902">
          <w:pPr>
            <w:pStyle w:val="TDC2"/>
            <w:rPr>
              <w:rFonts w:asciiTheme="minorHAnsi" w:eastAsiaTheme="minorEastAsia" w:hAnsiTheme="minorHAnsi" w:cstheme="minorBidi"/>
              <w:b w:val="0"/>
              <w:bCs w:val="0"/>
              <w:sz w:val="22"/>
              <w:szCs w:val="22"/>
              <w:lang w:eastAsia="es-CO"/>
            </w:rPr>
          </w:pPr>
          <w:hyperlink w:anchor="_Toc158982395" w:history="1">
            <w:r w:rsidR="001C35E2" w:rsidRPr="00DA7D3F">
              <w:rPr>
                <w:rStyle w:val="Hipervnculo"/>
                <w:rFonts w:ascii="Candara" w:hAnsi="Candara" w:cs="Arial"/>
              </w:rPr>
              <w:t>3.7</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POTESTAD VERIFICATORIA</w:t>
            </w:r>
            <w:r w:rsidR="001C35E2">
              <w:rPr>
                <w:webHidden/>
              </w:rPr>
              <w:tab/>
            </w:r>
            <w:r w:rsidR="001C35E2">
              <w:rPr>
                <w:webHidden/>
              </w:rPr>
              <w:fldChar w:fldCharType="begin"/>
            </w:r>
            <w:r w:rsidR="001C35E2">
              <w:rPr>
                <w:webHidden/>
              </w:rPr>
              <w:instrText xml:space="preserve"> PAGEREF _Toc158982395 \h </w:instrText>
            </w:r>
            <w:r w:rsidR="001C35E2">
              <w:rPr>
                <w:webHidden/>
              </w:rPr>
            </w:r>
            <w:r w:rsidR="001C35E2">
              <w:rPr>
                <w:webHidden/>
              </w:rPr>
              <w:fldChar w:fldCharType="separate"/>
            </w:r>
            <w:r w:rsidR="00770566">
              <w:rPr>
                <w:webHidden/>
              </w:rPr>
              <w:t>45</w:t>
            </w:r>
            <w:r w:rsidR="001C35E2">
              <w:rPr>
                <w:webHidden/>
              </w:rPr>
              <w:fldChar w:fldCharType="end"/>
            </w:r>
          </w:hyperlink>
        </w:p>
        <w:p w14:paraId="21A04213" w14:textId="219E9E30" w:rsidR="001C35E2" w:rsidRDefault="00471902">
          <w:pPr>
            <w:pStyle w:val="TDC2"/>
            <w:rPr>
              <w:rFonts w:asciiTheme="minorHAnsi" w:eastAsiaTheme="minorEastAsia" w:hAnsiTheme="minorHAnsi" w:cstheme="minorBidi"/>
              <w:b w:val="0"/>
              <w:bCs w:val="0"/>
              <w:sz w:val="22"/>
              <w:szCs w:val="22"/>
              <w:lang w:eastAsia="es-CO"/>
            </w:rPr>
          </w:pPr>
          <w:hyperlink w:anchor="_Toc158982396" w:history="1">
            <w:r w:rsidR="001C35E2" w:rsidRPr="00DA7D3F">
              <w:rPr>
                <w:rStyle w:val="Hipervnculo"/>
                <w:rFonts w:ascii="Candara" w:hAnsi="Candara" w:cs="Arial"/>
              </w:rPr>
              <w:t>3.8</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PROPUESTAS PARCIALES</w:t>
            </w:r>
            <w:r w:rsidR="001C35E2">
              <w:rPr>
                <w:webHidden/>
              </w:rPr>
              <w:tab/>
            </w:r>
            <w:r w:rsidR="001C35E2">
              <w:rPr>
                <w:webHidden/>
              </w:rPr>
              <w:fldChar w:fldCharType="begin"/>
            </w:r>
            <w:r w:rsidR="001C35E2">
              <w:rPr>
                <w:webHidden/>
              </w:rPr>
              <w:instrText xml:space="preserve"> PAGEREF _Toc158982396 \h </w:instrText>
            </w:r>
            <w:r w:rsidR="001C35E2">
              <w:rPr>
                <w:webHidden/>
              </w:rPr>
            </w:r>
            <w:r w:rsidR="001C35E2">
              <w:rPr>
                <w:webHidden/>
              </w:rPr>
              <w:fldChar w:fldCharType="separate"/>
            </w:r>
            <w:r w:rsidR="00770566">
              <w:rPr>
                <w:webHidden/>
              </w:rPr>
              <w:t>45</w:t>
            </w:r>
            <w:r w:rsidR="001C35E2">
              <w:rPr>
                <w:webHidden/>
              </w:rPr>
              <w:fldChar w:fldCharType="end"/>
            </w:r>
          </w:hyperlink>
        </w:p>
        <w:p w14:paraId="1C138FE3" w14:textId="1F69A409" w:rsidR="001C35E2" w:rsidRDefault="00471902">
          <w:pPr>
            <w:pStyle w:val="TDC2"/>
            <w:rPr>
              <w:rFonts w:asciiTheme="minorHAnsi" w:eastAsiaTheme="minorEastAsia" w:hAnsiTheme="minorHAnsi" w:cstheme="minorBidi"/>
              <w:b w:val="0"/>
              <w:bCs w:val="0"/>
              <w:sz w:val="22"/>
              <w:szCs w:val="22"/>
              <w:lang w:eastAsia="es-CO"/>
            </w:rPr>
          </w:pPr>
          <w:hyperlink w:anchor="_Toc158982397" w:history="1">
            <w:r w:rsidR="001C35E2" w:rsidRPr="00DA7D3F">
              <w:rPr>
                <w:rStyle w:val="Hipervnculo"/>
                <w:rFonts w:ascii="Candara" w:hAnsi="Candara" w:cs="Arial"/>
              </w:rPr>
              <w:t>3.9</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PROPUESTAS ALTERNATIVAS</w:t>
            </w:r>
            <w:r w:rsidR="001C35E2">
              <w:rPr>
                <w:webHidden/>
              </w:rPr>
              <w:tab/>
            </w:r>
            <w:r w:rsidR="001C35E2">
              <w:rPr>
                <w:webHidden/>
              </w:rPr>
              <w:fldChar w:fldCharType="begin"/>
            </w:r>
            <w:r w:rsidR="001C35E2">
              <w:rPr>
                <w:webHidden/>
              </w:rPr>
              <w:instrText xml:space="preserve"> PAGEREF _Toc158982397 \h </w:instrText>
            </w:r>
            <w:r w:rsidR="001C35E2">
              <w:rPr>
                <w:webHidden/>
              </w:rPr>
            </w:r>
            <w:r w:rsidR="001C35E2">
              <w:rPr>
                <w:webHidden/>
              </w:rPr>
              <w:fldChar w:fldCharType="separate"/>
            </w:r>
            <w:r w:rsidR="00770566">
              <w:rPr>
                <w:webHidden/>
              </w:rPr>
              <w:t>45</w:t>
            </w:r>
            <w:r w:rsidR="001C35E2">
              <w:rPr>
                <w:webHidden/>
              </w:rPr>
              <w:fldChar w:fldCharType="end"/>
            </w:r>
          </w:hyperlink>
        </w:p>
        <w:p w14:paraId="3583BC83" w14:textId="03DDA9E8" w:rsidR="001C35E2" w:rsidRDefault="00471902">
          <w:pPr>
            <w:pStyle w:val="TDC2"/>
            <w:rPr>
              <w:rFonts w:asciiTheme="minorHAnsi" w:eastAsiaTheme="minorEastAsia" w:hAnsiTheme="minorHAnsi" w:cstheme="minorBidi"/>
              <w:b w:val="0"/>
              <w:bCs w:val="0"/>
              <w:sz w:val="22"/>
              <w:szCs w:val="22"/>
              <w:lang w:eastAsia="es-CO"/>
            </w:rPr>
          </w:pPr>
          <w:hyperlink w:anchor="_Toc158982398" w:history="1">
            <w:r w:rsidR="001C35E2" w:rsidRPr="00DA7D3F">
              <w:rPr>
                <w:rStyle w:val="Hipervnculo"/>
                <w:rFonts w:ascii="Candara" w:hAnsi="Candara" w:cs="Arial"/>
              </w:rPr>
              <w:t>3.10</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ASPECTOS A CONSIDERAR EN EL VALOR DE LA PROPUESTA</w:t>
            </w:r>
            <w:r w:rsidR="001C35E2">
              <w:rPr>
                <w:webHidden/>
              </w:rPr>
              <w:tab/>
            </w:r>
            <w:r w:rsidR="001C35E2">
              <w:rPr>
                <w:webHidden/>
              </w:rPr>
              <w:fldChar w:fldCharType="begin"/>
            </w:r>
            <w:r w:rsidR="001C35E2">
              <w:rPr>
                <w:webHidden/>
              </w:rPr>
              <w:instrText xml:space="preserve"> PAGEREF _Toc158982398 \h </w:instrText>
            </w:r>
            <w:r w:rsidR="001C35E2">
              <w:rPr>
                <w:webHidden/>
              </w:rPr>
            </w:r>
            <w:r w:rsidR="001C35E2">
              <w:rPr>
                <w:webHidden/>
              </w:rPr>
              <w:fldChar w:fldCharType="separate"/>
            </w:r>
            <w:r w:rsidR="00770566">
              <w:rPr>
                <w:webHidden/>
              </w:rPr>
              <w:t>47</w:t>
            </w:r>
            <w:r w:rsidR="001C35E2">
              <w:rPr>
                <w:webHidden/>
              </w:rPr>
              <w:fldChar w:fldCharType="end"/>
            </w:r>
          </w:hyperlink>
        </w:p>
        <w:p w14:paraId="19E3C2E6" w14:textId="2C7E7276" w:rsidR="001C35E2" w:rsidRDefault="00471902">
          <w:pPr>
            <w:pStyle w:val="TDC2"/>
            <w:rPr>
              <w:rFonts w:asciiTheme="minorHAnsi" w:eastAsiaTheme="minorEastAsia" w:hAnsiTheme="minorHAnsi" w:cstheme="minorBidi"/>
              <w:b w:val="0"/>
              <w:bCs w:val="0"/>
              <w:sz w:val="22"/>
              <w:szCs w:val="22"/>
              <w:lang w:eastAsia="es-CO"/>
            </w:rPr>
          </w:pPr>
          <w:hyperlink w:anchor="_Toc158982399" w:history="1">
            <w:r w:rsidR="001C35E2" w:rsidRPr="00DA7D3F">
              <w:rPr>
                <w:rStyle w:val="Hipervnculo"/>
                <w:rFonts w:ascii="Candara" w:hAnsi="Candara"/>
              </w:rPr>
              <w:t>3.11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INFORMACIÓN PREVIA</w:t>
            </w:r>
            <w:r w:rsidR="001C35E2">
              <w:rPr>
                <w:webHidden/>
              </w:rPr>
              <w:tab/>
            </w:r>
            <w:r w:rsidR="001C35E2">
              <w:rPr>
                <w:webHidden/>
              </w:rPr>
              <w:fldChar w:fldCharType="begin"/>
            </w:r>
            <w:r w:rsidR="001C35E2">
              <w:rPr>
                <w:webHidden/>
              </w:rPr>
              <w:instrText xml:space="preserve"> PAGEREF _Toc158982399 \h </w:instrText>
            </w:r>
            <w:r w:rsidR="001C35E2">
              <w:rPr>
                <w:webHidden/>
              </w:rPr>
            </w:r>
            <w:r w:rsidR="001C35E2">
              <w:rPr>
                <w:webHidden/>
              </w:rPr>
              <w:fldChar w:fldCharType="separate"/>
            </w:r>
            <w:r w:rsidR="00770566">
              <w:rPr>
                <w:webHidden/>
              </w:rPr>
              <w:t>48</w:t>
            </w:r>
            <w:r w:rsidR="001C35E2">
              <w:rPr>
                <w:webHidden/>
              </w:rPr>
              <w:fldChar w:fldCharType="end"/>
            </w:r>
          </w:hyperlink>
        </w:p>
        <w:p w14:paraId="51B8B07E" w14:textId="650E5544" w:rsidR="001C35E2" w:rsidRDefault="00471902">
          <w:pPr>
            <w:pStyle w:val="TDC2"/>
            <w:rPr>
              <w:rFonts w:asciiTheme="minorHAnsi" w:eastAsiaTheme="minorEastAsia" w:hAnsiTheme="minorHAnsi" w:cstheme="minorBidi"/>
              <w:b w:val="0"/>
              <w:bCs w:val="0"/>
              <w:sz w:val="22"/>
              <w:szCs w:val="22"/>
              <w:lang w:eastAsia="es-CO"/>
            </w:rPr>
          </w:pPr>
          <w:hyperlink w:anchor="_Toc158982400" w:history="1">
            <w:r w:rsidR="001C35E2" w:rsidRPr="00DA7D3F">
              <w:rPr>
                <w:rStyle w:val="Hipervnculo"/>
                <w:rFonts w:ascii="Candara" w:hAnsi="Candara"/>
              </w:rPr>
              <w:t>3.12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IMPUESTOS, TASAS Y CONTRIBUCIONES</w:t>
            </w:r>
            <w:r w:rsidR="001C35E2">
              <w:rPr>
                <w:webHidden/>
              </w:rPr>
              <w:tab/>
            </w:r>
            <w:r w:rsidR="001C35E2">
              <w:rPr>
                <w:webHidden/>
              </w:rPr>
              <w:fldChar w:fldCharType="begin"/>
            </w:r>
            <w:r w:rsidR="001C35E2">
              <w:rPr>
                <w:webHidden/>
              </w:rPr>
              <w:instrText xml:space="preserve"> PAGEREF _Toc158982400 \h </w:instrText>
            </w:r>
            <w:r w:rsidR="001C35E2">
              <w:rPr>
                <w:webHidden/>
              </w:rPr>
            </w:r>
            <w:r w:rsidR="001C35E2">
              <w:rPr>
                <w:webHidden/>
              </w:rPr>
              <w:fldChar w:fldCharType="separate"/>
            </w:r>
            <w:r w:rsidR="00770566">
              <w:rPr>
                <w:webHidden/>
              </w:rPr>
              <w:t>48</w:t>
            </w:r>
            <w:r w:rsidR="001C35E2">
              <w:rPr>
                <w:webHidden/>
              </w:rPr>
              <w:fldChar w:fldCharType="end"/>
            </w:r>
          </w:hyperlink>
        </w:p>
        <w:p w14:paraId="3557C1CB" w14:textId="1808BB75" w:rsidR="001C35E2" w:rsidRDefault="00471902">
          <w:pPr>
            <w:pStyle w:val="TDC2"/>
            <w:rPr>
              <w:rFonts w:asciiTheme="minorHAnsi" w:eastAsiaTheme="minorEastAsia" w:hAnsiTheme="minorHAnsi" w:cstheme="minorBidi"/>
              <w:b w:val="0"/>
              <w:bCs w:val="0"/>
              <w:sz w:val="22"/>
              <w:szCs w:val="22"/>
              <w:lang w:eastAsia="es-CO"/>
            </w:rPr>
          </w:pPr>
          <w:hyperlink w:anchor="_Toc158982401" w:history="1">
            <w:r w:rsidR="001C35E2" w:rsidRPr="00DA7D3F">
              <w:rPr>
                <w:rStyle w:val="Hipervnculo"/>
                <w:rFonts w:ascii="Candara" w:hAnsi="Candara"/>
              </w:rPr>
              <w:t>3.13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GARANTÍAS Y SEGUROS</w:t>
            </w:r>
            <w:r w:rsidR="001C35E2">
              <w:rPr>
                <w:webHidden/>
              </w:rPr>
              <w:tab/>
            </w:r>
            <w:r w:rsidR="001C35E2">
              <w:rPr>
                <w:webHidden/>
              </w:rPr>
              <w:fldChar w:fldCharType="begin"/>
            </w:r>
            <w:r w:rsidR="001C35E2">
              <w:rPr>
                <w:webHidden/>
              </w:rPr>
              <w:instrText xml:space="preserve"> PAGEREF _Toc158982401 \h </w:instrText>
            </w:r>
            <w:r w:rsidR="001C35E2">
              <w:rPr>
                <w:webHidden/>
              </w:rPr>
            </w:r>
            <w:r w:rsidR="001C35E2">
              <w:rPr>
                <w:webHidden/>
              </w:rPr>
              <w:fldChar w:fldCharType="separate"/>
            </w:r>
            <w:r w:rsidR="00770566">
              <w:rPr>
                <w:webHidden/>
              </w:rPr>
              <w:t>49</w:t>
            </w:r>
            <w:r w:rsidR="001C35E2">
              <w:rPr>
                <w:webHidden/>
              </w:rPr>
              <w:fldChar w:fldCharType="end"/>
            </w:r>
          </w:hyperlink>
        </w:p>
        <w:p w14:paraId="02B2516E" w14:textId="0D5B8287" w:rsidR="001C35E2" w:rsidRDefault="00471902">
          <w:pPr>
            <w:pStyle w:val="TDC2"/>
            <w:rPr>
              <w:rFonts w:asciiTheme="minorHAnsi" w:eastAsiaTheme="minorEastAsia" w:hAnsiTheme="minorHAnsi" w:cstheme="minorBidi"/>
              <w:b w:val="0"/>
              <w:bCs w:val="0"/>
              <w:sz w:val="22"/>
              <w:szCs w:val="22"/>
              <w:lang w:eastAsia="es-CO"/>
            </w:rPr>
          </w:pPr>
          <w:hyperlink w:anchor="_Toc158982402" w:history="1">
            <w:r w:rsidR="001C35E2" w:rsidRPr="00DA7D3F">
              <w:rPr>
                <w:rStyle w:val="Hipervnculo"/>
                <w:rFonts w:ascii="Candara" w:hAnsi="Candara" w:cs="Arial"/>
              </w:rPr>
              <w:t>3.14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CIERRE DEL PLAZO DEL PROCESO DE SELECCIÓN – APERTURA DEL SOBRE No. 1.</w:t>
            </w:r>
            <w:r w:rsidR="001C35E2">
              <w:rPr>
                <w:webHidden/>
              </w:rPr>
              <w:tab/>
            </w:r>
            <w:r w:rsidR="001C35E2">
              <w:rPr>
                <w:webHidden/>
              </w:rPr>
              <w:fldChar w:fldCharType="begin"/>
            </w:r>
            <w:r w:rsidR="001C35E2">
              <w:rPr>
                <w:webHidden/>
              </w:rPr>
              <w:instrText xml:space="preserve"> PAGEREF _Toc158982402 \h </w:instrText>
            </w:r>
            <w:r w:rsidR="001C35E2">
              <w:rPr>
                <w:webHidden/>
              </w:rPr>
            </w:r>
            <w:r w:rsidR="001C35E2">
              <w:rPr>
                <w:webHidden/>
              </w:rPr>
              <w:fldChar w:fldCharType="separate"/>
            </w:r>
            <w:r w:rsidR="00770566">
              <w:rPr>
                <w:webHidden/>
              </w:rPr>
              <w:t>49</w:t>
            </w:r>
            <w:r w:rsidR="001C35E2">
              <w:rPr>
                <w:webHidden/>
              </w:rPr>
              <w:fldChar w:fldCharType="end"/>
            </w:r>
          </w:hyperlink>
        </w:p>
        <w:p w14:paraId="0DEAA3C8" w14:textId="576ABF25" w:rsidR="001C35E2" w:rsidRDefault="00471902">
          <w:pPr>
            <w:pStyle w:val="TDC2"/>
            <w:rPr>
              <w:rFonts w:asciiTheme="minorHAnsi" w:eastAsiaTheme="minorEastAsia" w:hAnsiTheme="minorHAnsi" w:cstheme="minorBidi"/>
              <w:b w:val="0"/>
              <w:bCs w:val="0"/>
              <w:sz w:val="22"/>
              <w:szCs w:val="22"/>
              <w:lang w:eastAsia="es-CO"/>
            </w:rPr>
          </w:pPr>
          <w:hyperlink w:anchor="_Toc158982403" w:history="1">
            <w:r w:rsidR="001C35E2" w:rsidRPr="00DA7D3F">
              <w:rPr>
                <w:rStyle w:val="Hipervnculo"/>
                <w:rFonts w:ascii="Candara" w:hAnsi="Candara" w:cs="Arial"/>
              </w:rPr>
              <w:t>3.15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APERTURA DEL SOBRE No. 2 – OFERTA ECONÓMICA –</w:t>
            </w:r>
            <w:r w:rsidR="001C35E2">
              <w:rPr>
                <w:webHidden/>
              </w:rPr>
              <w:tab/>
            </w:r>
            <w:r w:rsidR="001C35E2">
              <w:rPr>
                <w:webHidden/>
              </w:rPr>
              <w:fldChar w:fldCharType="begin"/>
            </w:r>
            <w:r w:rsidR="001C35E2">
              <w:rPr>
                <w:webHidden/>
              </w:rPr>
              <w:instrText xml:space="preserve"> PAGEREF _Toc158982403 \h </w:instrText>
            </w:r>
            <w:r w:rsidR="001C35E2">
              <w:rPr>
                <w:webHidden/>
              </w:rPr>
            </w:r>
            <w:r w:rsidR="001C35E2">
              <w:rPr>
                <w:webHidden/>
              </w:rPr>
              <w:fldChar w:fldCharType="separate"/>
            </w:r>
            <w:r w:rsidR="00770566">
              <w:rPr>
                <w:webHidden/>
              </w:rPr>
              <w:t>50</w:t>
            </w:r>
            <w:r w:rsidR="001C35E2">
              <w:rPr>
                <w:webHidden/>
              </w:rPr>
              <w:fldChar w:fldCharType="end"/>
            </w:r>
          </w:hyperlink>
        </w:p>
        <w:p w14:paraId="7D99F9AF" w14:textId="17B6CC98"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404" w:history="1">
            <w:r w:rsidR="001C35E2" w:rsidRPr="00DA7D3F">
              <w:rPr>
                <w:rStyle w:val="Hipervnculo"/>
                <w:rFonts w:ascii="Candara" w:eastAsia="Arial" w:hAnsi="Candara"/>
              </w:rPr>
              <w:t>4.</w:t>
            </w:r>
            <w:r w:rsidR="001C35E2">
              <w:rPr>
                <w:rFonts w:asciiTheme="minorHAnsi" w:eastAsiaTheme="minorEastAsia" w:hAnsiTheme="minorHAnsi" w:cstheme="minorBidi"/>
                <w:b w:val="0"/>
                <w:bCs w:val="0"/>
                <w:i w:val="0"/>
                <w:iCs w:val="0"/>
                <w:sz w:val="22"/>
                <w:szCs w:val="22"/>
                <w:lang w:eastAsia="es-CO"/>
              </w:rPr>
              <w:tab/>
            </w:r>
            <w:r w:rsidR="001C35E2" w:rsidRPr="00DA7D3F">
              <w:rPr>
                <w:rStyle w:val="Hipervnculo"/>
                <w:rFonts w:ascii="Candara" w:eastAsia="Arial" w:hAnsi="Candara"/>
              </w:rPr>
              <w:t>CAPÍTULO IV-REQUISITOS HABILITANTES Y SU VERIFICACIÓN</w:t>
            </w:r>
            <w:r w:rsidR="001C35E2">
              <w:rPr>
                <w:webHidden/>
              </w:rPr>
              <w:tab/>
            </w:r>
            <w:r w:rsidR="001C35E2">
              <w:rPr>
                <w:webHidden/>
              </w:rPr>
              <w:fldChar w:fldCharType="begin"/>
            </w:r>
            <w:r w:rsidR="001C35E2">
              <w:rPr>
                <w:webHidden/>
              </w:rPr>
              <w:instrText xml:space="preserve"> PAGEREF _Toc158982404 \h </w:instrText>
            </w:r>
            <w:r w:rsidR="001C35E2">
              <w:rPr>
                <w:webHidden/>
              </w:rPr>
            </w:r>
            <w:r w:rsidR="001C35E2">
              <w:rPr>
                <w:webHidden/>
              </w:rPr>
              <w:fldChar w:fldCharType="separate"/>
            </w:r>
            <w:r w:rsidR="00770566">
              <w:rPr>
                <w:webHidden/>
              </w:rPr>
              <w:t>52</w:t>
            </w:r>
            <w:r w:rsidR="001C35E2">
              <w:rPr>
                <w:webHidden/>
              </w:rPr>
              <w:fldChar w:fldCharType="end"/>
            </w:r>
          </w:hyperlink>
        </w:p>
        <w:p w14:paraId="170CB11A" w14:textId="74200772" w:rsidR="001C35E2" w:rsidRDefault="00471902">
          <w:pPr>
            <w:pStyle w:val="TDC2"/>
            <w:rPr>
              <w:rFonts w:asciiTheme="minorHAnsi" w:eastAsiaTheme="minorEastAsia" w:hAnsiTheme="minorHAnsi" w:cstheme="minorBidi"/>
              <w:b w:val="0"/>
              <w:bCs w:val="0"/>
              <w:sz w:val="22"/>
              <w:szCs w:val="22"/>
              <w:lang w:eastAsia="es-CO"/>
            </w:rPr>
          </w:pPr>
          <w:hyperlink w:anchor="_Toc158982405" w:history="1">
            <w:r w:rsidR="001C35E2" w:rsidRPr="00DA7D3F">
              <w:rPr>
                <w:rStyle w:val="Hipervnculo"/>
                <w:rFonts w:ascii="Candara" w:hAnsi="Candara" w:cs="Arial"/>
                <w:iCs/>
              </w:rPr>
              <w:t>4.1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LEGALES Y ADMINISTRATIVOS</w:t>
            </w:r>
            <w:r w:rsidR="001C35E2">
              <w:rPr>
                <w:webHidden/>
              </w:rPr>
              <w:tab/>
            </w:r>
            <w:r w:rsidR="001C35E2">
              <w:rPr>
                <w:webHidden/>
              </w:rPr>
              <w:fldChar w:fldCharType="begin"/>
            </w:r>
            <w:r w:rsidR="001C35E2">
              <w:rPr>
                <w:webHidden/>
              </w:rPr>
              <w:instrText xml:space="preserve"> PAGEREF _Toc158982405 \h </w:instrText>
            </w:r>
            <w:r w:rsidR="001C35E2">
              <w:rPr>
                <w:webHidden/>
              </w:rPr>
            </w:r>
            <w:r w:rsidR="001C35E2">
              <w:rPr>
                <w:webHidden/>
              </w:rPr>
              <w:fldChar w:fldCharType="separate"/>
            </w:r>
            <w:r w:rsidR="00770566">
              <w:rPr>
                <w:webHidden/>
              </w:rPr>
              <w:t>53</w:t>
            </w:r>
            <w:r w:rsidR="001C35E2">
              <w:rPr>
                <w:webHidden/>
              </w:rPr>
              <w:fldChar w:fldCharType="end"/>
            </w:r>
          </w:hyperlink>
        </w:p>
        <w:p w14:paraId="5CF2F61B" w14:textId="39E87C1A" w:rsidR="001C35E2" w:rsidRDefault="00471902">
          <w:pPr>
            <w:pStyle w:val="TDC2"/>
            <w:rPr>
              <w:rFonts w:asciiTheme="minorHAnsi" w:eastAsiaTheme="minorEastAsia" w:hAnsiTheme="minorHAnsi" w:cstheme="minorBidi"/>
              <w:b w:val="0"/>
              <w:bCs w:val="0"/>
              <w:sz w:val="22"/>
              <w:szCs w:val="22"/>
              <w:lang w:eastAsia="es-CO"/>
            </w:rPr>
          </w:pPr>
          <w:hyperlink w:anchor="_Toc158982406" w:history="1">
            <w:r w:rsidR="001C35E2" w:rsidRPr="00DA7D3F">
              <w:rPr>
                <w:rStyle w:val="Hipervnculo"/>
                <w:rFonts w:ascii="Candara" w:hAnsi="Candara"/>
              </w:rPr>
              <w:t>4.1.1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CAPACIDAD JURÍDICA</w:t>
            </w:r>
            <w:r w:rsidR="001C35E2">
              <w:rPr>
                <w:webHidden/>
              </w:rPr>
              <w:tab/>
            </w:r>
            <w:r w:rsidR="001C35E2">
              <w:rPr>
                <w:webHidden/>
              </w:rPr>
              <w:fldChar w:fldCharType="begin"/>
            </w:r>
            <w:r w:rsidR="001C35E2">
              <w:rPr>
                <w:webHidden/>
              </w:rPr>
              <w:instrText xml:space="preserve"> PAGEREF _Toc158982406 \h </w:instrText>
            </w:r>
            <w:r w:rsidR="001C35E2">
              <w:rPr>
                <w:webHidden/>
              </w:rPr>
            </w:r>
            <w:r w:rsidR="001C35E2">
              <w:rPr>
                <w:webHidden/>
              </w:rPr>
              <w:fldChar w:fldCharType="separate"/>
            </w:r>
            <w:r w:rsidR="00770566">
              <w:rPr>
                <w:webHidden/>
              </w:rPr>
              <w:t>53</w:t>
            </w:r>
            <w:r w:rsidR="001C35E2">
              <w:rPr>
                <w:webHidden/>
              </w:rPr>
              <w:fldChar w:fldCharType="end"/>
            </w:r>
          </w:hyperlink>
        </w:p>
        <w:p w14:paraId="6FD84478" w14:textId="5AB012D1" w:rsidR="001C35E2" w:rsidRDefault="00471902">
          <w:pPr>
            <w:pStyle w:val="TDC2"/>
            <w:rPr>
              <w:rFonts w:asciiTheme="minorHAnsi" w:eastAsiaTheme="minorEastAsia" w:hAnsiTheme="minorHAnsi" w:cstheme="minorBidi"/>
              <w:b w:val="0"/>
              <w:bCs w:val="0"/>
              <w:sz w:val="22"/>
              <w:szCs w:val="22"/>
              <w:lang w:eastAsia="es-CO"/>
            </w:rPr>
          </w:pPr>
          <w:hyperlink w:anchor="_Toc158982407" w:history="1">
            <w:r w:rsidR="001C35E2" w:rsidRPr="00DA7D3F">
              <w:rPr>
                <w:rStyle w:val="Hipervnculo"/>
                <w:rFonts w:ascii="Candara" w:hAnsi="Candara" w:cs="Arial"/>
              </w:rPr>
              <w:t>4.1.2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CARTA DE PRESENTACIÓN DE LA PROPUESTA.</w:t>
            </w:r>
            <w:r w:rsidR="001C35E2">
              <w:rPr>
                <w:webHidden/>
              </w:rPr>
              <w:tab/>
            </w:r>
            <w:r w:rsidR="001C35E2">
              <w:rPr>
                <w:webHidden/>
              </w:rPr>
              <w:fldChar w:fldCharType="begin"/>
            </w:r>
            <w:r w:rsidR="001C35E2">
              <w:rPr>
                <w:webHidden/>
              </w:rPr>
              <w:instrText xml:space="preserve"> PAGEREF _Toc158982407 \h </w:instrText>
            </w:r>
            <w:r w:rsidR="001C35E2">
              <w:rPr>
                <w:webHidden/>
              </w:rPr>
            </w:r>
            <w:r w:rsidR="001C35E2">
              <w:rPr>
                <w:webHidden/>
              </w:rPr>
              <w:fldChar w:fldCharType="separate"/>
            </w:r>
            <w:r w:rsidR="00770566">
              <w:rPr>
                <w:webHidden/>
              </w:rPr>
              <w:t>55</w:t>
            </w:r>
            <w:r w:rsidR="001C35E2">
              <w:rPr>
                <w:webHidden/>
              </w:rPr>
              <w:fldChar w:fldCharType="end"/>
            </w:r>
          </w:hyperlink>
        </w:p>
        <w:p w14:paraId="56C7A78E" w14:textId="26F3F1DC" w:rsidR="001C35E2" w:rsidRDefault="00471902">
          <w:pPr>
            <w:pStyle w:val="TDC2"/>
            <w:rPr>
              <w:rFonts w:asciiTheme="minorHAnsi" w:eastAsiaTheme="minorEastAsia" w:hAnsiTheme="minorHAnsi" w:cstheme="minorBidi"/>
              <w:b w:val="0"/>
              <w:bCs w:val="0"/>
              <w:sz w:val="22"/>
              <w:szCs w:val="22"/>
              <w:lang w:eastAsia="es-CO"/>
            </w:rPr>
          </w:pPr>
          <w:hyperlink w:anchor="_Toc158982408" w:history="1">
            <w:r w:rsidR="001C35E2" w:rsidRPr="00DA7D3F">
              <w:rPr>
                <w:rStyle w:val="Hipervnculo"/>
                <w:rFonts w:ascii="Candara" w:hAnsi="Candara" w:cs="Arial"/>
              </w:rPr>
              <w:t>4.1.4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APODERADOS</w:t>
            </w:r>
            <w:r w:rsidR="001C35E2">
              <w:rPr>
                <w:webHidden/>
              </w:rPr>
              <w:tab/>
            </w:r>
            <w:r w:rsidR="001C35E2">
              <w:rPr>
                <w:webHidden/>
              </w:rPr>
              <w:fldChar w:fldCharType="begin"/>
            </w:r>
            <w:r w:rsidR="001C35E2">
              <w:rPr>
                <w:webHidden/>
              </w:rPr>
              <w:instrText xml:space="preserve"> PAGEREF _Toc158982408 \h </w:instrText>
            </w:r>
            <w:r w:rsidR="001C35E2">
              <w:rPr>
                <w:webHidden/>
              </w:rPr>
            </w:r>
            <w:r w:rsidR="001C35E2">
              <w:rPr>
                <w:webHidden/>
              </w:rPr>
              <w:fldChar w:fldCharType="separate"/>
            </w:r>
            <w:r w:rsidR="00770566">
              <w:rPr>
                <w:webHidden/>
              </w:rPr>
              <w:t>58</w:t>
            </w:r>
            <w:r w:rsidR="001C35E2">
              <w:rPr>
                <w:webHidden/>
              </w:rPr>
              <w:fldChar w:fldCharType="end"/>
            </w:r>
          </w:hyperlink>
        </w:p>
        <w:p w14:paraId="4473C515" w14:textId="763B904E" w:rsidR="001C35E2" w:rsidRDefault="00471902">
          <w:pPr>
            <w:pStyle w:val="TDC2"/>
            <w:rPr>
              <w:rFonts w:asciiTheme="minorHAnsi" w:eastAsiaTheme="minorEastAsia" w:hAnsiTheme="minorHAnsi" w:cstheme="minorBidi"/>
              <w:b w:val="0"/>
              <w:bCs w:val="0"/>
              <w:sz w:val="22"/>
              <w:szCs w:val="22"/>
              <w:lang w:eastAsia="es-CO"/>
            </w:rPr>
          </w:pPr>
          <w:hyperlink w:anchor="_Toc158982409" w:history="1">
            <w:r w:rsidR="001C35E2" w:rsidRPr="00DA7D3F">
              <w:rPr>
                <w:rStyle w:val="Hipervnculo"/>
                <w:rFonts w:ascii="Candara" w:hAnsi="Candara"/>
              </w:rPr>
              <w:t>4.1.4.1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APODERADO PERSONAS EXTRANJERAS</w:t>
            </w:r>
            <w:r w:rsidR="001C35E2">
              <w:rPr>
                <w:webHidden/>
              </w:rPr>
              <w:tab/>
            </w:r>
            <w:r w:rsidR="001C35E2">
              <w:rPr>
                <w:webHidden/>
              </w:rPr>
              <w:fldChar w:fldCharType="begin"/>
            </w:r>
            <w:r w:rsidR="001C35E2">
              <w:rPr>
                <w:webHidden/>
              </w:rPr>
              <w:instrText xml:space="preserve"> PAGEREF _Toc158982409 \h </w:instrText>
            </w:r>
            <w:r w:rsidR="001C35E2">
              <w:rPr>
                <w:webHidden/>
              </w:rPr>
            </w:r>
            <w:r w:rsidR="001C35E2">
              <w:rPr>
                <w:webHidden/>
              </w:rPr>
              <w:fldChar w:fldCharType="separate"/>
            </w:r>
            <w:r w:rsidR="00770566">
              <w:rPr>
                <w:webHidden/>
              </w:rPr>
              <w:t>59</w:t>
            </w:r>
            <w:r w:rsidR="001C35E2">
              <w:rPr>
                <w:webHidden/>
              </w:rPr>
              <w:fldChar w:fldCharType="end"/>
            </w:r>
          </w:hyperlink>
        </w:p>
        <w:p w14:paraId="285C8FF2" w14:textId="1205D8A4" w:rsidR="001C35E2" w:rsidRDefault="00471902">
          <w:pPr>
            <w:pStyle w:val="TDC2"/>
            <w:rPr>
              <w:rFonts w:asciiTheme="minorHAnsi" w:eastAsiaTheme="minorEastAsia" w:hAnsiTheme="minorHAnsi" w:cstheme="minorBidi"/>
              <w:b w:val="0"/>
              <w:bCs w:val="0"/>
              <w:sz w:val="22"/>
              <w:szCs w:val="22"/>
              <w:lang w:eastAsia="es-CO"/>
            </w:rPr>
          </w:pPr>
          <w:hyperlink w:anchor="_Toc158982410" w:history="1">
            <w:r w:rsidR="001C35E2" w:rsidRPr="00DA7D3F">
              <w:rPr>
                <w:rStyle w:val="Hipervnculo"/>
                <w:rFonts w:ascii="Candara" w:hAnsi="Candara" w:cs="Arial"/>
              </w:rPr>
              <w:t>4.1.5.  EXISTENCIA Y REPRESENTACIÓN LEGAL</w:t>
            </w:r>
            <w:r w:rsidR="001C35E2">
              <w:rPr>
                <w:webHidden/>
              </w:rPr>
              <w:tab/>
            </w:r>
            <w:r w:rsidR="001C35E2">
              <w:rPr>
                <w:webHidden/>
              </w:rPr>
              <w:fldChar w:fldCharType="begin"/>
            </w:r>
            <w:r w:rsidR="001C35E2">
              <w:rPr>
                <w:webHidden/>
              </w:rPr>
              <w:instrText xml:space="preserve"> PAGEREF _Toc158982410 \h </w:instrText>
            </w:r>
            <w:r w:rsidR="001C35E2">
              <w:rPr>
                <w:webHidden/>
              </w:rPr>
            </w:r>
            <w:r w:rsidR="001C35E2">
              <w:rPr>
                <w:webHidden/>
              </w:rPr>
              <w:fldChar w:fldCharType="separate"/>
            </w:r>
            <w:r w:rsidR="00770566">
              <w:rPr>
                <w:webHidden/>
              </w:rPr>
              <w:t>60</w:t>
            </w:r>
            <w:r w:rsidR="001C35E2">
              <w:rPr>
                <w:webHidden/>
              </w:rPr>
              <w:fldChar w:fldCharType="end"/>
            </w:r>
          </w:hyperlink>
        </w:p>
        <w:p w14:paraId="020AFE2D" w14:textId="43EE4438" w:rsidR="001C35E2" w:rsidRDefault="00471902">
          <w:pPr>
            <w:pStyle w:val="TDC2"/>
            <w:rPr>
              <w:rFonts w:asciiTheme="minorHAnsi" w:eastAsiaTheme="minorEastAsia" w:hAnsiTheme="minorHAnsi" w:cstheme="minorBidi"/>
              <w:b w:val="0"/>
              <w:bCs w:val="0"/>
              <w:sz w:val="22"/>
              <w:szCs w:val="22"/>
              <w:lang w:eastAsia="es-CO"/>
            </w:rPr>
          </w:pPr>
          <w:hyperlink w:anchor="_Toc158982411" w:history="1">
            <w:r w:rsidR="001C35E2" w:rsidRPr="00DA7D3F">
              <w:rPr>
                <w:rStyle w:val="Hipervnculo"/>
                <w:rFonts w:ascii="Candara" w:hAnsi="Candara" w:cs="Arial"/>
              </w:rPr>
              <w:t>4.1.5.1 PERSONAS NATURALES</w:t>
            </w:r>
            <w:r w:rsidR="001C35E2">
              <w:rPr>
                <w:webHidden/>
              </w:rPr>
              <w:tab/>
            </w:r>
            <w:r w:rsidR="001C35E2">
              <w:rPr>
                <w:webHidden/>
              </w:rPr>
              <w:fldChar w:fldCharType="begin"/>
            </w:r>
            <w:r w:rsidR="001C35E2">
              <w:rPr>
                <w:webHidden/>
              </w:rPr>
              <w:instrText xml:space="preserve"> PAGEREF _Toc158982411 \h </w:instrText>
            </w:r>
            <w:r w:rsidR="001C35E2">
              <w:rPr>
                <w:webHidden/>
              </w:rPr>
            </w:r>
            <w:r w:rsidR="001C35E2">
              <w:rPr>
                <w:webHidden/>
              </w:rPr>
              <w:fldChar w:fldCharType="separate"/>
            </w:r>
            <w:r w:rsidR="00770566">
              <w:rPr>
                <w:webHidden/>
              </w:rPr>
              <w:t>60</w:t>
            </w:r>
            <w:r w:rsidR="001C35E2">
              <w:rPr>
                <w:webHidden/>
              </w:rPr>
              <w:fldChar w:fldCharType="end"/>
            </w:r>
          </w:hyperlink>
        </w:p>
        <w:p w14:paraId="7AC5ADDB" w14:textId="0B4B9675" w:rsidR="001C35E2" w:rsidRDefault="00471902">
          <w:pPr>
            <w:pStyle w:val="TDC2"/>
            <w:rPr>
              <w:rFonts w:asciiTheme="minorHAnsi" w:eastAsiaTheme="minorEastAsia" w:hAnsiTheme="minorHAnsi" w:cstheme="minorBidi"/>
              <w:b w:val="0"/>
              <w:bCs w:val="0"/>
              <w:sz w:val="22"/>
              <w:szCs w:val="22"/>
              <w:lang w:eastAsia="es-CO"/>
            </w:rPr>
          </w:pPr>
          <w:hyperlink w:anchor="_Toc158982412" w:history="1">
            <w:r w:rsidR="001C35E2" w:rsidRPr="00DA7D3F">
              <w:rPr>
                <w:rStyle w:val="Hipervnculo"/>
                <w:rFonts w:ascii="Candara" w:hAnsi="Candara" w:cs="Arial"/>
              </w:rPr>
              <w:t>4.1.5.2 PERSONAS JURÍDICAS</w:t>
            </w:r>
            <w:r w:rsidR="001C35E2">
              <w:rPr>
                <w:webHidden/>
              </w:rPr>
              <w:tab/>
            </w:r>
            <w:r w:rsidR="001C35E2">
              <w:rPr>
                <w:webHidden/>
              </w:rPr>
              <w:fldChar w:fldCharType="begin"/>
            </w:r>
            <w:r w:rsidR="001C35E2">
              <w:rPr>
                <w:webHidden/>
              </w:rPr>
              <w:instrText xml:space="preserve"> PAGEREF _Toc158982412 \h </w:instrText>
            </w:r>
            <w:r w:rsidR="001C35E2">
              <w:rPr>
                <w:webHidden/>
              </w:rPr>
            </w:r>
            <w:r w:rsidR="001C35E2">
              <w:rPr>
                <w:webHidden/>
              </w:rPr>
              <w:fldChar w:fldCharType="separate"/>
            </w:r>
            <w:r w:rsidR="00770566">
              <w:rPr>
                <w:webHidden/>
              </w:rPr>
              <w:t>60</w:t>
            </w:r>
            <w:r w:rsidR="001C35E2">
              <w:rPr>
                <w:webHidden/>
              </w:rPr>
              <w:fldChar w:fldCharType="end"/>
            </w:r>
          </w:hyperlink>
        </w:p>
        <w:p w14:paraId="0CAB9C88" w14:textId="567BEB69" w:rsidR="001C35E2" w:rsidRDefault="00471902">
          <w:pPr>
            <w:pStyle w:val="TDC2"/>
            <w:rPr>
              <w:rFonts w:asciiTheme="minorHAnsi" w:eastAsiaTheme="minorEastAsia" w:hAnsiTheme="minorHAnsi" w:cstheme="minorBidi"/>
              <w:b w:val="0"/>
              <w:bCs w:val="0"/>
              <w:sz w:val="22"/>
              <w:szCs w:val="22"/>
              <w:lang w:eastAsia="es-CO"/>
            </w:rPr>
          </w:pPr>
          <w:hyperlink w:anchor="_Toc158982413" w:history="1">
            <w:r w:rsidR="001C35E2" w:rsidRPr="00DA7D3F">
              <w:rPr>
                <w:rStyle w:val="Hipervnculo"/>
                <w:rFonts w:ascii="Candara" w:hAnsi="Candara" w:cs="Arial"/>
              </w:rPr>
              <w:t>4.1.5.3 PERSONAS JURÍDICAS EXTRANJERAS SIN DOMICILIO O SUCURSAL EN COLOMBIA</w:t>
            </w:r>
            <w:r w:rsidR="001C35E2">
              <w:rPr>
                <w:webHidden/>
              </w:rPr>
              <w:tab/>
            </w:r>
            <w:r w:rsidR="001C35E2">
              <w:rPr>
                <w:webHidden/>
              </w:rPr>
              <w:fldChar w:fldCharType="begin"/>
            </w:r>
            <w:r w:rsidR="001C35E2">
              <w:rPr>
                <w:webHidden/>
              </w:rPr>
              <w:instrText xml:space="preserve"> PAGEREF _Toc158982413 \h </w:instrText>
            </w:r>
            <w:r w:rsidR="001C35E2">
              <w:rPr>
                <w:webHidden/>
              </w:rPr>
            </w:r>
            <w:r w:rsidR="001C35E2">
              <w:rPr>
                <w:webHidden/>
              </w:rPr>
              <w:fldChar w:fldCharType="separate"/>
            </w:r>
            <w:r w:rsidR="00770566">
              <w:rPr>
                <w:webHidden/>
              </w:rPr>
              <w:t>63</w:t>
            </w:r>
            <w:r w:rsidR="001C35E2">
              <w:rPr>
                <w:webHidden/>
              </w:rPr>
              <w:fldChar w:fldCharType="end"/>
            </w:r>
          </w:hyperlink>
        </w:p>
        <w:p w14:paraId="2EA0BC17" w14:textId="400EF3FB" w:rsidR="001C35E2" w:rsidRDefault="00471902">
          <w:pPr>
            <w:pStyle w:val="TDC2"/>
            <w:rPr>
              <w:rFonts w:asciiTheme="minorHAnsi" w:eastAsiaTheme="minorEastAsia" w:hAnsiTheme="minorHAnsi" w:cstheme="minorBidi"/>
              <w:b w:val="0"/>
              <w:bCs w:val="0"/>
              <w:sz w:val="22"/>
              <w:szCs w:val="22"/>
              <w:lang w:eastAsia="es-CO"/>
            </w:rPr>
          </w:pPr>
          <w:hyperlink w:anchor="_Toc158982414" w:history="1">
            <w:r w:rsidR="001C35E2" w:rsidRPr="00DA7D3F">
              <w:rPr>
                <w:rStyle w:val="Hipervnculo"/>
                <w:rFonts w:ascii="Candara" w:hAnsi="Candara" w:cs="Arial"/>
              </w:rPr>
              <w:t>4.1.6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CEDULA DE CIUDADANÍA DEL PROPONENTE</w:t>
            </w:r>
            <w:r w:rsidR="001C35E2">
              <w:rPr>
                <w:webHidden/>
              </w:rPr>
              <w:tab/>
            </w:r>
            <w:r w:rsidR="001C35E2">
              <w:rPr>
                <w:webHidden/>
              </w:rPr>
              <w:fldChar w:fldCharType="begin"/>
            </w:r>
            <w:r w:rsidR="001C35E2">
              <w:rPr>
                <w:webHidden/>
              </w:rPr>
              <w:instrText xml:space="preserve"> PAGEREF _Toc158982414 \h </w:instrText>
            </w:r>
            <w:r w:rsidR="001C35E2">
              <w:rPr>
                <w:webHidden/>
              </w:rPr>
            </w:r>
            <w:r w:rsidR="001C35E2">
              <w:rPr>
                <w:webHidden/>
              </w:rPr>
              <w:fldChar w:fldCharType="separate"/>
            </w:r>
            <w:r w:rsidR="00770566">
              <w:rPr>
                <w:webHidden/>
              </w:rPr>
              <w:t>68</w:t>
            </w:r>
            <w:r w:rsidR="001C35E2">
              <w:rPr>
                <w:webHidden/>
              </w:rPr>
              <w:fldChar w:fldCharType="end"/>
            </w:r>
          </w:hyperlink>
        </w:p>
        <w:p w14:paraId="675C780C" w14:textId="5846F81B" w:rsidR="001C35E2" w:rsidRDefault="00471902">
          <w:pPr>
            <w:pStyle w:val="TDC2"/>
            <w:rPr>
              <w:rFonts w:asciiTheme="minorHAnsi" w:eastAsiaTheme="minorEastAsia" w:hAnsiTheme="minorHAnsi" w:cstheme="minorBidi"/>
              <w:b w:val="0"/>
              <w:bCs w:val="0"/>
              <w:sz w:val="22"/>
              <w:szCs w:val="22"/>
              <w:lang w:eastAsia="es-CO"/>
            </w:rPr>
          </w:pPr>
          <w:hyperlink w:anchor="_Toc158982415" w:history="1">
            <w:r w:rsidR="001C35E2" w:rsidRPr="00DA7D3F">
              <w:rPr>
                <w:rStyle w:val="Hipervnculo"/>
                <w:rFonts w:ascii="Candara" w:hAnsi="Candara" w:cs="Arial"/>
              </w:rPr>
              <w:t>4.1.7</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REGISTRO ÚNICO TRIBUTARIO - RUT.</w:t>
            </w:r>
            <w:r w:rsidR="001C35E2">
              <w:rPr>
                <w:webHidden/>
              </w:rPr>
              <w:tab/>
            </w:r>
            <w:r w:rsidR="001C35E2">
              <w:rPr>
                <w:webHidden/>
              </w:rPr>
              <w:fldChar w:fldCharType="begin"/>
            </w:r>
            <w:r w:rsidR="001C35E2">
              <w:rPr>
                <w:webHidden/>
              </w:rPr>
              <w:instrText xml:space="preserve"> PAGEREF _Toc158982415 \h </w:instrText>
            </w:r>
            <w:r w:rsidR="001C35E2">
              <w:rPr>
                <w:webHidden/>
              </w:rPr>
            </w:r>
            <w:r w:rsidR="001C35E2">
              <w:rPr>
                <w:webHidden/>
              </w:rPr>
              <w:fldChar w:fldCharType="separate"/>
            </w:r>
            <w:r w:rsidR="00770566">
              <w:rPr>
                <w:webHidden/>
              </w:rPr>
              <w:t>68</w:t>
            </w:r>
            <w:r w:rsidR="001C35E2">
              <w:rPr>
                <w:webHidden/>
              </w:rPr>
              <w:fldChar w:fldCharType="end"/>
            </w:r>
          </w:hyperlink>
        </w:p>
        <w:p w14:paraId="61765F51" w14:textId="6A2C71D5" w:rsidR="001C35E2" w:rsidRDefault="00471902">
          <w:pPr>
            <w:pStyle w:val="TDC2"/>
            <w:rPr>
              <w:rFonts w:asciiTheme="minorHAnsi" w:eastAsiaTheme="minorEastAsia" w:hAnsiTheme="minorHAnsi" w:cstheme="minorBidi"/>
              <w:b w:val="0"/>
              <w:bCs w:val="0"/>
              <w:sz w:val="22"/>
              <w:szCs w:val="22"/>
              <w:lang w:eastAsia="es-CO"/>
            </w:rPr>
          </w:pPr>
          <w:hyperlink w:anchor="_Toc158982416" w:history="1">
            <w:r w:rsidR="001C35E2" w:rsidRPr="00DA7D3F">
              <w:rPr>
                <w:rStyle w:val="Hipervnculo"/>
                <w:rFonts w:ascii="Candara" w:hAnsi="Candara" w:cs="Arial"/>
              </w:rPr>
              <w:t>4.1.8</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CERTIFICACIÓN DE PAGOS DE SEGURIDAD SOCIAL Y APORTES LEGALES</w:t>
            </w:r>
            <w:r w:rsidR="001C35E2">
              <w:rPr>
                <w:webHidden/>
              </w:rPr>
              <w:tab/>
            </w:r>
            <w:r w:rsidR="001C35E2">
              <w:rPr>
                <w:webHidden/>
              </w:rPr>
              <w:fldChar w:fldCharType="begin"/>
            </w:r>
            <w:r w:rsidR="001C35E2">
              <w:rPr>
                <w:webHidden/>
              </w:rPr>
              <w:instrText xml:space="preserve"> PAGEREF _Toc158982416 \h </w:instrText>
            </w:r>
            <w:r w:rsidR="001C35E2">
              <w:rPr>
                <w:webHidden/>
              </w:rPr>
            </w:r>
            <w:r w:rsidR="001C35E2">
              <w:rPr>
                <w:webHidden/>
              </w:rPr>
              <w:fldChar w:fldCharType="separate"/>
            </w:r>
            <w:r w:rsidR="00770566">
              <w:rPr>
                <w:webHidden/>
              </w:rPr>
              <w:t>69</w:t>
            </w:r>
            <w:r w:rsidR="001C35E2">
              <w:rPr>
                <w:webHidden/>
              </w:rPr>
              <w:fldChar w:fldCharType="end"/>
            </w:r>
          </w:hyperlink>
        </w:p>
        <w:p w14:paraId="1533830A" w14:textId="761E6BD8" w:rsidR="001C35E2" w:rsidRDefault="00471902">
          <w:pPr>
            <w:pStyle w:val="TDC2"/>
            <w:rPr>
              <w:rFonts w:asciiTheme="minorHAnsi" w:eastAsiaTheme="minorEastAsia" w:hAnsiTheme="minorHAnsi" w:cstheme="minorBidi"/>
              <w:b w:val="0"/>
              <w:bCs w:val="0"/>
              <w:sz w:val="22"/>
              <w:szCs w:val="22"/>
              <w:lang w:eastAsia="es-CO"/>
            </w:rPr>
          </w:pPr>
          <w:hyperlink w:anchor="_Toc158982417" w:history="1">
            <w:r w:rsidR="001C35E2" w:rsidRPr="00DA7D3F">
              <w:rPr>
                <w:rStyle w:val="Hipervnculo"/>
                <w:rFonts w:ascii="Candara" w:hAnsi="Candara" w:cs="Arial"/>
              </w:rPr>
              <w:t>4.1.8.1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PERSONAS JURÍDICAS</w:t>
            </w:r>
            <w:r w:rsidR="001C35E2">
              <w:rPr>
                <w:webHidden/>
              </w:rPr>
              <w:tab/>
            </w:r>
            <w:r w:rsidR="001C35E2">
              <w:rPr>
                <w:webHidden/>
              </w:rPr>
              <w:fldChar w:fldCharType="begin"/>
            </w:r>
            <w:r w:rsidR="001C35E2">
              <w:rPr>
                <w:webHidden/>
              </w:rPr>
              <w:instrText xml:space="preserve"> PAGEREF _Toc158982417 \h </w:instrText>
            </w:r>
            <w:r w:rsidR="001C35E2">
              <w:rPr>
                <w:webHidden/>
              </w:rPr>
            </w:r>
            <w:r w:rsidR="001C35E2">
              <w:rPr>
                <w:webHidden/>
              </w:rPr>
              <w:fldChar w:fldCharType="separate"/>
            </w:r>
            <w:r w:rsidR="00770566">
              <w:rPr>
                <w:webHidden/>
              </w:rPr>
              <w:t>69</w:t>
            </w:r>
            <w:r w:rsidR="001C35E2">
              <w:rPr>
                <w:webHidden/>
              </w:rPr>
              <w:fldChar w:fldCharType="end"/>
            </w:r>
          </w:hyperlink>
        </w:p>
        <w:p w14:paraId="7436DD96" w14:textId="736B6CDC" w:rsidR="001C35E2" w:rsidRDefault="00471902">
          <w:pPr>
            <w:pStyle w:val="TDC2"/>
            <w:rPr>
              <w:rFonts w:asciiTheme="minorHAnsi" w:eastAsiaTheme="minorEastAsia" w:hAnsiTheme="minorHAnsi" w:cstheme="minorBidi"/>
              <w:b w:val="0"/>
              <w:bCs w:val="0"/>
              <w:sz w:val="22"/>
              <w:szCs w:val="22"/>
              <w:lang w:eastAsia="es-CO"/>
            </w:rPr>
          </w:pPr>
          <w:hyperlink w:anchor="_Toc158982418" w:history="1">
            <w:r w:rsidR="001C35E2" w:rsidRPr="00DA7D3F">
              <w:rPr>
                <w:rStyle w:val="Hipervnculo"/>
                <w:rFonts w:ascii="Candara" w:hAnsi="Candara" w:cs="Arial"/>
              </w:rPr>
              <w:t>4.1.8.2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PERSONAS NATURALES</w:t>
            </w:r>
            <w:r w:rsidR="001C35E2">
              <w:rPr>
                <w:webHidden/>
              </w:rPr>
              <w:tab/>
            </w:r>
            <w:r w:rsidR="001C35E2">
              <w:rPr>
                <w:webHidden/>
              </w:rPr>
              <w:fldChar w:fldCharType="begin"/>
            </w:r>
            <w:r w:rsidR="001C35E2">
              <w:rPr>
                <w:webHidden/>
              </w:rPr>
              <w:instrText xml:space="preserve"> PAGEREF _Toc158982418 \h </w:instrText>
            </w:r>
            <w:r w:rsidR="001C35E2">
              <w:rPr>
                <w:webHidden/>
              </w:rPr>
            </w:r>
            <w:r w:rsidR="001C35E2">
              <w:rPr>
                <w:webHidden/>
              </w:rPr>
              <w:fldChar w:fldCharType="separate"/>
            </w:r>
            <w:r w:rsidR="00770566">
              <w:rPr>
                <w:webHidden/>
              </w:rPr>
              <w:t>71</w:t>
            </w:r>
            <w:r w:rsidR="001C35E2">
              <w:rPr>
                <w:webHidden/>
              </w:rPr>
              <w:fldChar w:fldCharType="end"/>
            </w:r>
          </w:hyperlink>
        </w:p>
        <w:p w14:paraId="77DFC437" w14:textId="11198CA7" w:rsidR="001C35E2" w:rsidRDefault="00471902">
          <w:pPr>
            <w:pStyle w:val="TDC2"/>
            <w:rPr>
              <w:rFonts w:asciiTheme="minorHAnsi" w:eastAsiaTheme="minorEastAsia" w:hAnsiTheme="minorHAnsi" w:cstheme="minorBidi"/>
              <w:b w:val="0"/>
              <w:bCs w:val="0"/>
              <w:sz w:val="22"/>
              <w:szCs w:val="22"/>
              <w:lang w:eastAsia="es-CO"/>
            </w:rPr>
          </w:pPr>
          <w:hyperlink w:anchor="_Toc158982419" w:history="1">
            <w:r w:rsidR="001C35E2" w:rsidRPr="00DA7D3F">
              <w:rPr>
                <w:rStyle w:val="Hipervnculo"/>
                <w:rFonts w:ascii="Candara" w:hAnsi="Candara" w:cs="Arial"/>
              </w:rPr>
              <w:t>4.1.8.3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PROPONENTE PLURALES</w:t>
            </w:r>
            <w:r w:rsidR="001C35E2">
              <w:rPr>
                <w:webHidden/>
              </w:rPr>
              <w:tab/>
            </w:r>
            <w:r w:rsidR="001C35E2">
              <w:rPr>
                <w:webHidden/>
              </w:rPr>
              <w:fldChar w:fldCharType="begin"/>
            </w:r>
            <w:r w:rsidR="001C35E2">
              <w:rPr>
                <w:webHidden/>
              </w:rPr>
              <w:instrText xml:space="preserve"> PAGEREF _Toc158982419 \h </w:instrText>
            </w:r>
            <w:r w:rsidR="001C35E2">
              <w:rPr>
                <w:webHidden/>
              </w:rPr>
            </w:r>
            <w:r w:rsidR="001C35E2">
              <w:rPr>
                <w:webHidden/>
              </w:rPr>
              <w:fldChar w:fldCharType="separate"/>
            </w:r>
            <w:r w:rsidR="00770566">
              <w:rPr>
                <w:webHidden/>
              </w:rPr>
              <w:t>73</w:t>
            </w:r>
            <w:r w:rsidR="001C35E2">
              <w:rPr>
                <w:webHidden/>
              </w:rPr>
              <w:fldChar w:fldCharType="end"/>
            </w:r>
          </w:hyperlink>
        </w:p>
        <w:p w14:paraId="5E777494" w14:textId="24A45953" w:rsidR="001C35E2" w:rsidRDefault="00471902">
          <w:pPr>
            <w:pStyle w:val="TDC2"/>
            <w:rPr>
              <w:rFonts w:asciiTheme="minorHAnsi" w:eastAsiaTheme="minorEastAsia" w:hAnsiTheme="minorHAnsi" w:cstheme="minorBidi"/>
              <w:b w:val="0"/>
              <w:bCs w:val="0"/>
              <w:sz w:val="22"/>
              <w:szCs w:val="22"/>
              <w:lang w:eastAsia="es-CO"/>
            </w:rPr>
          </w:pPr>
          <w:hyperlink w:anchor="_Toc158982420" w:history="1">
            <w:r w:rsidR="001C35E2" w:rsidRPr="00DA7D3F">
              <w:rPr>
                <w:rStyle w:val="Hipervnculo"/>
                <w:rFonts w:ascii="Candara" w:hAnsi="Candara" w:cs="Arial"/>
              </w:rPr>
              <w:t>4.1.9</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HOJA DE VIDA DE LA FUNCIÓN PÚBLICA.</w:t>
            </w:r>
            <w:r w:rsidR="001C35E2">
              <w:rPr>
                <w:webHidden/>
              </w:rPr>
              <w:tab/>
            </w:r>
            <w:r w:rsidR="001C35E2">
              <w:rPr>
                <w:webHidden/>
              </w:rPr>
              <w:fldChar w:fldCharType="begin"/>
            </w:r>
            <w:r w:rsidR="001C35E2">
              <w:rPr>
                <w:webHidden/>
              </w:rPr>
              <w:instrText xml:space="preserve"> PAGEREF _Toc158982420 \h </w:instrText>
            </w:r>
            <w:r w:rsidR="001C35E2">
              <w:rPr>
                <w:webHidden/>
              </w:rPr>
            </w:r>
            <w:r w:rsidR="001C35E2">
              <w:rPr>
                <w:webHidden/>
              </w:rPr>
              <w:fldChar w:fldCharType="separate"/>
            </w:r>
            <w:r w:rsidR="00770566">
              <w:rPr>
                <w:webHidden/>
              </w:rPr>
              <w:t>73</w:t>
            </w:r>
            <w:r w:rsidR="001C35E2">
              <w:rPr>
                <w:webHidden/>
              </w:rPr>
              <w:fldChar w:fldCharType="end"/>
            </w:r>
          </w:hyperlink>
        </w:p>
        <w:p w14:paraId="27C042AF" w14:textId="4FB13532" w:rsidR="001C35E2" w:rsidRDefault="00471902">
          <w:pPr>
            <w:pStyle w:val="TDC2"/>
            <w:rPr>
              <w:rFonts w:asciiTheme="minorHAnsi" w:eastAsiaTheme="minorEastAsia" w:hAnsiTheme="minorHAnsi" w:cstheme="minorBidi"/>
              <w:b w:val="0"/>
              <w:bCs w:val="0"/>
              <w:sz w:val="22"/>
              <w:szCs w:val="22"/>
              <w:lang w:eastAsia="es-CO"/>
            </w:rPr>
          </w:pPr>
          <w:hyperlink w:anchor="_Toc158982421" w:history="1">
            <w:r w:rsidR="001C35E2" w:rsidRPr="00DA7D3F">
              <w:rPr>
                <w:rStyle w:val="Hipervnculo"/>
                <w:rFonts w:ascii="Candara" w:hAnsi="Candara" w:cs="Arial"/>
              </w:rPr>
              <w:t>4.1.10</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CERTIFICADO DE INSCRIPCIÓN EN EL REGISTRO ÚNICO DE PROPONENTES - RUP</w:t>
            </w:r>
            <w:r w:rsidR="001C35E2">
              <w:rPr>
                <w:webHidden/>
              </w:rPr>
              <w:tab/>
            </w:r>
            <w:r w:rsidR="001C35E2">
              <w:rPr>
                <w:webHidden/>
              </w:rPr>
              <w:fldChar w:fldCharType="begin"/>
            </w:r>
            <w:r w:rsidR="001C35E2">
              <w:rPr>
                <w:webHidden/>
              </w:rPr>
              <w:instrText xml:space="preserve"> PAGEREF _Toc158982421 \h </w:instrText>
            </w:r>
            <w:r w:rsidR="001C35E2">
              <w:rPr>
                <w:webHidden/>
              </w:rPr>
            </w:r>
            <w:r w:rsidR="001C35E2">
              <w:rPr>
                <w:webHidden/>
              </w:rPr>
              <w:fldChar w:fldCharType="separate"/>
            </w:r>
            <w:r w:rsidR="00770566">
              <w:rPr>
                <w:webHidden/>
              </w:rPr>
              <w:t>73</w:t>
            </w:r>
            <w:r w:rsidR="001C35E2">
              <w:rPr>
                <w:webHidden/>
              </w:rPr>
              <w:fldChar w:fldCharType="end"/>
            </w:r>
          </w:hyperlink>
        </w:p>
        <w:p w14:paraId="15CB0327" w14:textId="62B6EF24" w:rsidR="001C35E2" w:rsidRDefault="00471902">
          <w:pPr>
            <w:pStyle w:val="TDC2"/>
            <w:rPr>
              <w:rFonts w:asciiTheme="minorHAnsi" w:eastAsiaTheme="minorEastAsia" w:hAnsiTheme="minorHAnsi" w:cstheme="minorBidi"/>
              <w:b w:val="0"/>
              <w:bCs w:val="0"/>
              <w:sz w:val="22"/>
              <w:szCs w:val="22"/>
              <w:lang w:eastAsia="es-CO"/>
            </w:rPr>
          </w:pPr>
          <w:hyperlink w:anchor="_Toc158982422" w:history="1">
            <w:r w:rsidR="001C35E2" w:rsidRPr="00DA7D3F">
              <w:rPr>
                <w:rStyle w:val="Hipervnculo"/>
                <w:rFonts w:ascii="Candara" w:hAnsi="Candara" w:cs="Arial"/>
              </w:rPr>
              <w:t>4.1.11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GARANTÍA DE SERIEDAD DE LA OFERTA</w:t>
            </w:r>
            <w:r w:rsidR="001C35E2">
              <w:rPr>
                <w:webHidden/>
              </w:rPr>
              <w:tab/>
            </w:r>
            <w:r w:rsidR="001C35E2">
              <w:rPr>
                <w:webHidden/>
              </w:rPr>
              <w:fldChar w:fldCharType="begin"/>
            </w:r>
            <w:r w:rsidR="001C35E2">
              <w:rPr>
                <w:webHidden/>
              </w:rPr>
              <w:instrText xml:space="preserve"> PAGEREF _Toc158982422 \h </w:instrText>
            </w:r>
            <w:r w:rsidR="001C35E2">
              <w:rPr>
                <w:webHidden/>
              </w:rPr>
            </w:r>
            <w:r w:rsidR="001C35E2">
              <w:rPr>
                <w:webHidden/>
              </w:rPr>
              <w:fldChar w:fldCharType="separate"/>
            </w:r>
            <w:r w:rsidR="00770566">
              <w:rPr>
                <w:webHidden/>
              </w:rPr>
              <w:t>76</w:t>
            </w:r>
            <w:r w:rsidR="001C35E2">
              <w:rPr>
                <w:webHidden/>
              </w:rPr>
              <w:fldChar w:fldCharType="end"/>
            </w:r>
          </w:hyperlink>
        </w:p>
        <w:p w14:paraId="28449EE6" w14:textId="3F0E59C7" w:rsidR="001C35E2" w:rsidRDefault="00471902">
          <w:pPr>
            <w:pStyle w:val="TDC2"/>
            <w:rPr>
              <w:rFonts w:asciiTheme="minorHAnsi" w:eastAsiaTheme="minorEastAsia" w:hAnsiTheme="minorHAnsi" w:cstheme="minorBidi"/>
              <w:b w:val="0"/>
              <w:bCs w:val="0"/>
              <w:sz w:val="22"/>
              <w:szCs w:val="22"/>
              <w:lang w:eastAsia="es-CO"/>
            </w:rPr>
          </w:pPr>
          <w:hyperlink w:anchor="_Toc158982423" w:history="1">
            <w:r w:rsidR="001C35E2" w:rsidRPr="00DA7D3F">
              <w:rPr>
                <w:rStyle w:val="Hipervnculo"/>
                <w:rFonts w:ascii="Candara" w:hAnsi="Candara" w:cs="Arial"/>
              </w:rPr>
              <w:t>4.1.12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COMPROMISO DE TRANSPARENCIA</w:t>
            </w:r>
            <w:r w:rsidR="001C35E2">
              <w:rPr>
                <w:webHidden/>
              </w:rPr>
              <w:tab/>
            </w:r>
            <w:r w:rsidR="001C35E2">
              <w:rPr>
                <w:webHidden/>
              </w:rPr>
              <w:fldChar w:fldCharType="begin"/>
            </w:r>
            <w:r w:rsidR="001C35E2">
              <w:rPr>
                <w:webHidden/>
              </w:rPr>
              <w:instrText xml:space="preserve"> PAGEREF _Toc158982423 \h </w:instrText>
            </w:r>
            <w:r w:rsidR="001C35E2">
              <w:rPr>
                <w:webHidden/>
              </w:rPr>
            </w:r>
            <w:r w:rsidR="001C35E2">
              <w:rPr>
                <w:webHidden/>
              </w:rPr>
              <w:fldChar w:fldCharType="separate"/>
            </w:r>
            <w:r w:rsidR="00770566">
              <w:rPr>
                <w:webHidden/>
              </w:rPr>
              <w:t>80</w:t>
            </w:r>
            <w:r w:rsidR="001C35E2">
              <w:rPr>
                <w:webHidden/>
              </w:rPr>
              <w:fldChar w:fldCharType="end"/>
            </w:r>
          </w:hyperlink>
        </w:p>
        <w:p w14:paraId="6B90AC14" w14:textId="2FC77B68" w:rsidR="001C35E2" w:rsidRDefault="00471902">
          <w:pPr>
            <w:pStyle w:val="TDC2"/>
            <w:rPr>
              <w:rFonts w:asciiTheme="minorHAnsi" w:eastAsiaTheme="minorEastAsia" w:hAnsiTheme="minorHAnsi" w:cstheme="minorBidi"/>
              <w:b w:val="0"/>
              <w:bCs w:val="0"/>
              <w:sz w:val="22"/>
              <w:szCs w:val="22"/>
              <w:lang w:eastAsia="es-CO"/>
            </w:rPr>
          </w:pPr>
          <w:hyperlink w:anchor="_Toc158982424" w:history="1">
            <w:r w:rsidR="001C35E2" w:rsidRPr="00DA7D3F">
              <w:rPr>
                <w:rStyle w:val="Hipervnculo"/>
                <w:rFonts w:ascii="Candara" w:hAnsi="Candara" w:cs="Arial"/>
              </w:rPr>
              <w:t>4.1.13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VERIFICACIÓN DE NO INCLUSIÓN EN EL BOLETÍN DE RESPONSABLES FISCALES</w:t>
            </w:r>
            <w:r w:rsidR="001C35E2">
              <w:rPr>
                <w:webHidden/>
              </w:rPr>
              <w:tab/>
            </w:r>
            <w:r w:rsidR="001C35E2">
              <w:rPr>
                <w:webHidden/>
              </w:rPr>
              <w:fldChar w:fldCharType="begin"/>
            </w:r>
            <w:r w:rsidR="001C35E2">
              <w:rPr>
                <w:webHidden/>
              </w:rPr>
              <w:instrText xml:space="preserve"> PAGEREF _Toc158982424 \h </w:instrText>
            </w:r>
            <w:r w:rsidR="001C35E2">
              <w:rPr>
                <w:webHidden/>
              </w:rPr>
            </w:r>
            <w:r w:rsidR="001C35E2">
              <w:rPr>
                <w:webHidden/>
              </w:rPr>
              <w:fldChar w:fldCharType="separate"/>
            </w:r>
            <w:r w:rsidR="00770566">
              <w:rPr>
                <w:webHidden/>
              </w:rPr>
              <w:t>80</w:t>
            </w:r>
            <w:r w:rsidR="001C35E2">
              <w:rPr>
                <w:webHidden/>
              </w:rPr>
              <w:fldChar w:fldCharType="end"/>
            </w:r>
          </w:hyperlink>
        </w:p>
        <w:p w14:paraId="282662E5" w14:textId="6FD001CA" w:rsidR="001C35E2" w:rsidRDefault="00471902">
          <w:pPr>
            <w:pStyle w:val="TDC2"/>
            <w:rPr>
              <w:rFonts w:asciiTheme="minorHAnsi" w:eastAsiaTheme="minorEastAsia" w:hAnsiTheme="minorHAnsi" w:cstheme="minorBidi"/>
              <w:b w:val="0"/>
              <w:bCs w:val="0"/>
              <w:sz w:val="22"/>
              <w:szCs w:val="22"/>
              <w:lang w:eastAsia="es-CO"/>
            </w:rPr>
          </w:pPr>
          <w:hyperlink w:anchor="_Toc158982425" w:history="1">
            <w:r w:rsidR="001C35E2" w:rsidRPr="00DA7D3F">
              <w:rPr>
                <w:rStyle w:val="Hipervnculo"/>
                <w:rFonts w:ascii="Candara" w:hAnsi="Candara" w:cs="Arial"/>
              </w:rPr>
              <w:t>4.1.14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VERIFICACIÓN DEL SISTEMA DE INFORMACIÓN DE REGISTRO DE SANCIONES Y CAUSAS DE INHABILIDAD (SIRI) DE LA PROCURADURÍA GENERAL DE LA NACIÓN</w:t>
            </w:r>
            <w:r w:rsidR="001C35E2">
              <w:rPr>
                <w:webHidden/>
              </w:rPr>
              <w:tab/>
            </w:r>
            <w:r w:rsidR="001C35E2">
              <w:rPr>
                <w:webHidden/>
              </w:rPr>
              <w:fldChar w:fldCharType="begin"/>
            </w:r>
            <w:r w:rsidR="001C35E2">
              <w:rPr>
                <w:webHidden/>
              </w:rPr>
              <w:instrText xml:space="preserve"> PAGEREF _Toc158982425 \h </w:instrText>
            </w:r>
            <w:r w:rsidR="001C35E2">
              <w:rPr>
                <w:webHidden/>
              </w:rPr>
            </w:r>
            <w:r w:rsidR="001C35E2">
              <w:rPr>
                <w:webHidden/>
              </w:rPr>
              <w:fldChar w:fldCharType="separate"/>
            </w:r>
            <w:r w:rsidR="00770566">
              <w:rPr>
                <w:webHidden/>
              </w:rPr>
              <w:t>81</w:t>
            </w:r>
            <w:r w:rsidR="001C35E2">
              <w:rPr>
                <w:webHidden/>
              </w:rPr>
              <w:fldChar w:fldCharType="end"/>
            </w:r>
          </w:hyperlink>
        </w:p>
        <w:p w14:paraId="63ACA6C2" w14:textId="4DC7D8CF" w:rsidR="001C35E2" w:rsidRDefault="00471902">
          <w:pPr>
            <w:pStyle w:val="TDC2"/>
            <w:rPr>
              <w:rFonts w:asciiTheme="minorHAnsi" w:eastAsiaTheme="minorEastAsia" w:hAnsiTheme="minorHAnsi" w:cstheme="minorBidi"/>
              <w:b w:val="0"/>
              <w:bCs w:val="0"/>
              <w:sz w:val="22"/>
              <w:szCs w:val="22"/>
              <w:lang w:eastAsia="es-CO"/>
            </w:rPr>
          </w:pPr>
          <w:hyperlink w:anchor="_Toc158982426" w:history="1">
            <w:r w:rsidR="001C35E2" w:rsidRPr="00DA7D3F">
              <w:rPr>
                <w:rStyle w:val="Hipervnculo"/>
                <w:rFonts w:ascii="Candara" w:hAnsi="Candara" w:cs="Arial"/>
              </w:rPr>
              <w:t>4.1.15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VERIFICACIÓN DE ANTECEDENTES JUDICIALES DEL MINISTERIO DE DEFENSA NACIONAL – POLICÍA NACIONAL</w:t>
            </w:r>
            <w:r w:rsidR="001C35E2">
              <w:rPr>
                <w:webHidden/>
              </w:rPr>
              <w:tab/>
            </w:r>
            <w:r w:rsidR="001C35E2">
              <w:rPr>
                <w:webHidden/>
              </w:rPr>
              <w:fldChar w:fldCharType="begin"/>
            </w:r>
            <w:r w:rsidR="001C35E2">
              <w:rPr>
                <w:webHidden/>
              </w:rPr>
              <w:instrText xml:space="preserve"> PAGEREF _Toc158982426 \h </w:instrText>
            </w:r>
            <w:r w:rsidR="001C35E2">
              <w:rPr>
                <w:webHidden/>
              </w:rPr>
            </w:r>
            <w:r w:rsidR="001C35E2">
              <w:rPr>
                <w:webHidden/>
              </w:rPr>
              <w:fldChar w:fldCharType="separate"/>
            </w:r>
            <w:r w:rsidR="00770566">
              <w:rPr>
                <w:webHidden/>
              </w:rPr>
              <w:t>81</w:t>
            </w:r>
            <w:r w:rsidR="001C35E2">
              <w:rPr>
                <w:webHidden/>
              </w:rPr>
              <w:fldChar w:fldCharType="end"/>
            </w:r>
          </w:hyperlink>
        </w:p>
        <w:p w14:paraId="718649D3" w14:textId="41A60498" w:rsidR="001C35E2" w:rsidRDefault="00471902">
          <w:pPr>
            <w:pStyle w:val="TDC2"/>
            <w:rPr>
              <w:rFonts w:asciiTheme="minorHAnsi" w:eastAsiaTheme="minorEastAsia" w:hAnsiTheme="minorHAnsi" w:cstheme="minorBidi"/>
              <w:b w:val="0"/>
              <w:bCs w:val="0"/>
              <w:sz w:val="22"/>
              <w:szCs w:val="22"/>
              <w:lang w:eastAsia="es-CO"/>
            </w:rPr>
          </w:pPr>
          <w:hyperlink w:anchor="_Toc158982427" w:history="1">
            <w:r w:rsidR="001C35E2" w:rsidRPr="00DA7D3F">
              <w:rPr>
                <w:rStyle w:val="Hipervnculo"/>
                <w:rFonts w:ascii="Candara" w:hAnsi="Candara" w:cs="Arial"/>
              </w:rPr>
              <w:t>4.1.16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VERIFICACIÓN DE MEDIDAS CORRECTIVAS</w:t>
            </w:r>
            <w:r w:rsidR="001C35E2">
              <w:rPr>
                <w:webHidden/>
              </w:rPr>
              <w:tab/>
            </w:r>
            <w:r w:rsidR="001C35E2">
              <w:rPr>
                <w:webHidden/>
              </w:rPr>
              <w:fldChar w:fldCharType="begin"/>
            </w:r>
            <w:r w:rsidR="001C35E2">
              <w:rPr>
                <w:webHidden/>
              </w:rPr>
              <w:instrText xml:space="preserve"> PAGEREF _Toc158982427 \h </w:instrText>
            </w:r>
            <w:r w:rsidR="001C35E2">
              <w:rPr>
                <w:webHidden/>
              </w:rPr>
            </w:r>
            <w:r w:rsidR="001C35E2">
              <w:rPr>
                <w:webHidden/>
              </w:rPr>
              <w:fldChar w:fldCharType="separate"/>
            </w:r>
            <w:r w:rsidR="00770566">
              <w:rPr>
                <w:webHidden/>
              </w:rPr>
              <w:t>82</w:t>
            </w:r>
            <w:r w:rsidR="001C35E2">
              <w:rPr>
                <w:webHidden/>
              </w:rPr>
              <w:fldChar w:fldCharType="end"/>
            </w:r>
          </w:hyperlink>
        </w:p>
        <w:p w14:paraId="47CB0C54" w14:textId="194155FD" w:rsidR="001C35E2" w:rsidRDefault="00471902">
          <w:pPr>
            <w:pStyle w:val="TDC2"/>
            <w:rPr>
              <w:rFonts w:asciiTheme="minorHAnsi" w:eastAsiaTheme="minorEastAsia" w:hAnsiTheme="minorHAnsi" w:cstheme="minorBidi"/>
              <w:b w:val="0"/>
              <w:bCs w:val="0"/>
              <w:sz w:val="22"/>
              <w:szCs w:val="22"/>
              <w:lang w:eastAsia="es-CO"/>
            </w:rPr>
          </w:pPr>
          <w:hyperlink w:anchor="_Toc158982428" w:history="1">
            <w:r w:rsidR="001C35E2" w:rsidRPr="00DA7D3F">
              <w:rPr>
                <w:rStyle w:val="Hipervnculo"/>
                <w:rFonts w:ascii="Candara" w:hAnsi="Candara" w:cs="Arial"/>
              </w:rPr>
              <w:t>4.1.17</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VERIFICACIÓN DE NO ESTAR CONDENADO POR DELITOS SEXUALES CONTRA PERSONA MENOR DE 18 AÑOS</w:t>
            </w:r>
            <w:r w:rsidR="001C35E2">
              <w:rPr>
                <w:webHidden/>
              </w:rPr>
              <w:tab/>
            </w:r>
            <w:r w:rsidR="001C35E2">
              <w:rPr>
                <w:webHidden/>
              </w:rPr>
              <w:fldChar w:fldCharType="begin"/>
            </w:r>
            <w:r w:rsidR="001C35E2">
              <w:rPr>
                <w:webHidden/>
              </w:rPr>
              <w:instrText xml:space="preserve"> PAGEREF _Toc158982428 \h </w:instrText>
            </w:r>
            <w:r w:rsidR="001C35E2">
              <w:rPr>
                <w:webHidden/>
              </w:rPr>
            </w:r>
            <w:r w:rsidR="001C35E2">
              <w:rPr>
                <w:webHidden/>
              </w:rPr>
              <w:fldChar w:fldCharType="separate"/>
            </w:r>
            <w:r w:rsidR="00770566">
              <w:rPr>
                <w:webHidden/>
              </w:rPr>
              <w:t>82</w:t>
            </w:r>
            <w:r w:rsidR="001C35E2">
              <w:rPr>
                <w:webHidden/>
              </w:rPr>
              <w:fldChar w:fldCharType="end"/>
            </w:r>
          </w:hyperlink>
        </w:p>
        <w:p w14:paraId="53A4C2EA" w14:textId="42C6DD35" w:rsidR="001C35E2" w:rsidRDefault="00471902">
          <w:pPr>
            <w:pStyle w:val="TDC2"/>
            <w:rPr>
              <w:rFonts w:asciiTheme="minorHAnsi" w:eastAsiaTheme="minorEastAsia" w:hAnsiTheme="minorHAnsi" w:cstheme="minorBidi"/>
              <w:b w:val="0"/>
              <w:bCs w:val="0"/>
              <w:sz w:val="22"/>
              <w:szCs w:val="22"/>
              <w:lang w:eastAsia="es-CO"/>
            </w:rPr>
          </w:pPr>
          <w:hyperlink w:anchor="_Toc158982429" w:history="1">
            <w:r w:rsidR="001C35E2" w:rsidRPr="00DA7D3F">
              <w:rPr>
                <w:rStyle w:val="Hipervnculo"/>
                <w:rFonts w:ascii="Candara" w:hAnsi="Candara" w:cs="Arial"/>
              </w:rPr>
              <w:t>4.1.18</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CERTIFICADO DE NO ESTAR REPORTADO EN EL REGISTRO DE DEUDORES ALIMENTICIOS – REDAM</w:t>
            </w:r>
            <w:r w:rsidR="001C35E2">
              <w:rPr>
                <w:webHidden/>
              </w:rPr>
              <w:tab/>
            </w:r>
            <w:r w:rsidR="001C35E2">
              <w:rPr>
                <w:webHidden/>
              </w:rPr>
              <w:fldChar w:fldCharType="begin"/>
            </w:r>
            <w:r w:rsidR="001C35E2">
              <w:rPr>
                <w:webHidden/>
              </w:rPr>
              <w:instrText xml:space="preserve"> PAGEREF _Toc158982429 \h </w:instrText>
            </w:r>
            <w:r w:rsidR="001C35E2">
              <w:rPr>
                <w:webHidden/>
              </w:rPr>
            </w:r>
            <w:r w:rsidR="001C35E2">
              <w:rPr>
                <w:webHidden/>
              </w:rPr>
              <w:fldChar w:fldCharType="separate"/>
            </w:r>
            <w:r w:rsidR="00770566">
              <w:rPr>
                <w:webHidden/>
              </w:rPr>
              <w:t>83</w:t>
            </w:r>
            <w:r w:rsidR="001C35E2">
              <w:rPr>
                <w:webHidden/>
              </w:rPr>
              <w:fldChar w:fldCharType="end"/>
            </w:r>
          </w:hyperlink>
        </w:p>
        <w:p w14:paraId="72D66106" w14:textId="15DABC8B" w:rsidR="001C35E2" w:rsidRDefault="00471902">
          <w:pPr>
            <w:pStyle w:val="TDC2"/>
            <w:rPr>
              <w:rFonts w:asciiTheme="minorHAnsi" w:eastAsiaTheme="minorEastAsia" w:hAnsiTheme="minorHAnsi" w:cstheme="minorBidi"/>
              <w:b w:val="0"/>
              <w:bCs w:val="0"/>
              <w:sz w:val="22"/>
              <w:szCs w:val="22"/>
              <w:lang w:eastAsia="es-CO"/>
            </w:rPr>
          </w:pPr>
          <w:hyperlink w:anchor="_Toc158982430" w:history="1">
            <w:r w:rsidR="001C35E2" w:rsidRPr="00DA7D3F">
              <w:rPr>
                <w:rStyle w:val="Hipervnculo"/>
                <w:rFonts w:ascii="Candara" w:hAnsi="Candara" w:cs="Arial"/>
              </w:rPr>
              <w:t>4.2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DE CAPACIDAD FINANCIERA</w:t>
            </w:r>
            <w:r w:rsidR="001C35E2">
              <w:rPr>
                <w:webHidden/>
              </w:rPr>
              <w:tab/>
            </w:r>
            <w:r w:rsidR="001C35E2">
              <w:rPr>
                <w:webHidden/>
              </w:rPr>
              <w:fldChar w:fldCharType="begin"/>
            </w:r>
            <w:r w:rsidR="001C35E2">
              <w:rPr>
                <w:webHidden/>
              </w:rPr>
              <w:instrText xml:space="preserve"> PAGEREF _Toc158982430 \h </w:instrText>
            </w:r>
            <w:r w:rsidR="001C35E2">
              <w:rPr>
                <w:webHidden/>
              </w:rPr>
            </w:r>
            <w:r w:rsidR="001C35E2">
              <w:rPr>
                <w:webHidden/>
              </w:rPr>
              <w:fldChar w:fldCharType="separate"/>
            </w:r>
            <w:r w:rsidR="00770566">
              <w:rPr>
                <w:webHidden/>
              </w:rPr>
              <w:t>83</w:t>
            </w:r>
            <w:r w:rsidR="001C35E2">
              <w:rPr>
                <w:webHidden/>
              </w:rPr>
              <w:fldChar w:fldCharType="end"/>
            </w:r>
          </w:hyperlink>
        </w:p>
        <w:p w14:paraId="2555111A" w14:textId="35BC9764" w:rsidR="001C35E2" w:rsidRDefault="00471902">
          <w:pPr>
            <w:pStyle w:val="TDC2"/>
            <w:rPr>
              <w:rFonts w:asciiTheme="minorHAnsi" w:eastAsiaTheme="minorEastAsia" w:hAnsiTheme="minorHAnsi" w:cstheme="minorBidi"/>
              <w:b w:val="0"/>
              <w:bCs w:val="0"/>
              <w:sz w:val="22"/>
              <w:szCs w:val="22"/>
              <w:lang w:eastAsia="es-CO"/>
            </w:rPr>
          </w:pPr>
          <w:hyperlink w:anchor="_Toc158982431" w:history="1">
            <w:r w:rsidR="001C35E2" w:rsidRPr="00DA7D3F">
              <w:rPr>
                <w:rStyle w:val="Hipervnculo"/>
                <w:rFonts w:ascii="Candara" w:hAnsi="Candara" w:cs="Arial"/>
              </w:rPr>
              <w:t>4.2.1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DE CAPACIDAD FINANCIERA PERSONAS NATURALES O JURÍDICAS EXTRANJERAS SIN DOMICILIO O SUCURSAL EN COLOMBIA.</w:t>
            </w:r>
            <w:r w:rsidR="001C35E2">
              <w:rPr>
                <w:webHidden/>
              </w:rPr>
              <w:tab/>
            </w:r>
            <w:r w:rsidR="001C35E2">
              <w:rPr>
                <w:webHidden/>
              </w:rPr>
              <w:fldChar w:fldCharType="begin"/>
            </w:r>
            <w:r w:rsidR="001C35E2">
              <w:rPr>
                <w:webHidden/>
              </w:rPr>
              <w:instrText xml:space="preserve"> PAGEREF _Toc158982431 \h </w:instrText>
            </w:r>
            <w:r w:rsidR="001C35E2">
              <w:rPr>
                <w:webHidden/>
              </w:rPr>
            </w:r>
            <w:r w:rsidR="001C35E2">
              <w:rPr>
                <w:webHidden/>
              </w:rPr>
              <w:fldChar w:fldCharType="separate"/>
            </w:r>
            <w:r w:rsidR="00770566">
              <w:rPr>
                <w:webHidden/>
              </w:rPr>
              <w:t>88</w:t>
            </w:r>
            <w:r w:rsidR="001C35E2">
              <w:rPr>
                <w:webHidden/>
              </w:rPr>
              <w:fldChar w:fldCharType="end"/>
            </w:r>
          </w:hyperlink>
        </w:p>
        <w:p w14:paraId="4B7DD7E7" w14:textId="1F12F4A9" w:rsidR="001C35E2" w:rsidRDefault="00471902">
          <w:pPr>
            <w:pStyle w:val="TDC2"/>
            <w:rPr>
              <w:rFonts w:asciiTheme="minorHAnsi" w:eastAsiaTheme="minorEastAsia" w:hAnsiTheme="minorHAnsi" w:cstheme="minorBidi"/>
              <w:b w:val="0"/>
              <w:bCs w:val="0"/>
              <w:sz w:val="22"/>
              <w:szCs w:val="22"/>
              <w:lang w:eastAsia="es-CO"/>
            </w:rPr>
          </w:pPr>
          <w:hyperlink w:anchor="_Toc158982432" w:history="1">
            <w:r w:rsidR="001C35E2" w:rsidRPr="00DA7D3F">
              <w:rPr>
                <w:rStyle w:val="Hipervnculo"/>
                <w:rFonts w:ascii="Candara" w:hAnsi="Candara" w:cs="Arial"/>
              </w:rPr>
              <w:t>4.2.2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PARA PRESENTACIÓN DE LA MONEDA EXTRANJERA.</w:t>
            </w:r>
            <w:r w:rsidR="001C35E2">
              <w:rPr>
                <w:webHidden/>
              </w:rPr>
              <w:tab/>
            </w:r>
            <w:r w:rsidR="001C35E2">
              <w:rPr>
                <w:webHidden/>
              </w:rPr>
              <w:fldChar w:fldCharType="begin"/>
            </w:r>
            <w:r w:rsidR="001C35E2">
              <w:rPr>
                <w:webHidden/>
              </w:rPr>
              <w:instrText xml:space="preserve"> PAGEREF _Toc158982432 \h </w:instrText>
            </w:r>
            <w:r w:rsidR="001C35E2">
              <w:rPr>
                <w:webHidden/>
              </w:rPr>
            </w:r>
            <w:r w:rsidR="001C35E2">
              <w:rPr>
                <w:webHidden/>
              </w:rPr>
              <w:fldChar w:fldCharType="separate"/>
            </w:r>
            <w:r w:rsidR="00770566">
              <w:rPr>
                <w:webHidden/>
              </w:rPr>
              <w:t>89</w:t>
            </w:r>
            <w:r w:rsidR="001C35E2">
              <w:rPr>
                <w:webHidden/>
              </w:rPr>
              <w:fldChar w:fldCharType="end"/>
            </w:r>
          </w:hyperlink>
        </w:p>
        <w:p w14:paraId="35D0A15E" w14:textId="01AB5A16" w:rsidR="001C35E2" w:rsidRDefault="00471902">
          <w:pPr>
            <w:pStyle w:val="TDC2"/>
            <w:rPr>
              <w:rFonts w:asciiTheme="minorHAnsi" w:eastAsiaTheme="minorEastAsia" w:hAnsiTheme="minorHAnsi" w:cstheme="minorBidi"/>
              <w:b w:val="0"/>
              <w:bCs w:val="0"/>
              <w:sz w:val="22"/>
              <w:szCs w:val="22"/>
              <w:lang w:eastAsia="es-CO"/>
            </w:rPr>
          </w:pPr>
          <w:hyperlink w:anchor="_Toc158982433" w:history="1">
            <w:r w:rsidR="001C35E2" w:rsidRPr="00DA7D3F">
              <w:rPr>
                <w:rStyle w:val="Hipervnculo"/>
                <w:rFonts w:ascii="Candara" w:hAnsi="Candara"/>
              </w:rPr>
              <w:t>4.3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DE CAPACIDAD ORGANIZACIONAL</w:t>
            </w:r>
            <w:r w:rsidR="001C35E2">
              <w:rPr>
                <w:webHidden/>
              </w:rPr>
              <w:tab/>
            </w:r>
            <w:r w:rsidR="001C35E2">
              <w:rPr>
                <w:webHidden/>
              </w:rPr>
              <w:fldChar w:fldCharType="begin"/>
            </w:r>
            <w:r w:rsidR="001C35E2">
              <w:rPr>
                <w:webHidden/>
              </w:rPr>
              <w:instrText xml:space="preserve"> PAGEREF _Toc158982433 \h </w:instrText>
            </w:r>
            <w:r w:rsidR="001C35E2">
              <w:rPr>
                <w:webHidden/>
              </w:rPr>
            </w:r>
            <w:r w:rsidR="001C35E2">
              <w:rPr>
                <w:webHidden/>
              </w:rPr>
              <w:fldChar w:fldCharType="separate"/>
            </w:r>
            <w:r w:rsidR="00770566">
              <w:rPr>
                <w:webHidden/>
              </w:rPr>
              <w:t>90</w:t>
            </w:r>
            <w:r w:rsidR="001C35E2">
              <w:rPr>
                <w:webHidden/>
              </w:rPr>
              <w:fldChar w:fldCharType="end"/>
            </w:r>
          </w:hyperlink>
        </w:p>
        <w:p w14:paraId="1FCB74EF" w14:textId="6E93EB96" w:rsidR="001C35E2" w:rsidRDefault="00471902">
          <w:pPr>
            <w:pStyle w:val="TDC2"/>
            <w:rPr>
              <w:rFonts w:asciiTheme="minorHAnsi" w:eastAsiaTheme="minorEastAsia" w:hAnsiTheme="minorHAnsi" w:cstheme="minorBidi"/>
              <w:b w:val="0"/>
              <w:bCs w:val="0"/>
              <w:sz w:val="22"/>
              <w:szCs w:val="22"/>
              <w:lang w:eastAsia="es-CO"/>
            </w:rPr>
          </w:pPr>
          <w:hyperlink w:anchor="_Toc158982434" w:history="1">
            <w:r w:rsidR="001C35E2" w:rsidRPr="00DA7D3F">
              <w:rPr>
                <w:rStyle w:val="Hipervnculo"/>
                <w:rFonts w:ascii="Candara" w:eastAsia="Times New Roman" w:hAnsi="Candara" w:cs="Arial"/>
                <w:lang w:eastAsia="es-ES"/>
              </w:rPr>
              <w:t>4.3.1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REQUISITOS DE CAPACIDAD ORGANIZACIONAL PERSONAS NATURALES O JURÍDICAS EXTRANJERAS SIN DOMICILIO O SUCURSAL EN COLOMBIA.</w:t>
            </w:r>
            <w:r w:rsidR="001C35E2">
              <w:rPr>
                <w:webHidden/>
              </w:rPr>
              <w:tab/>
            </w:r>
            <w:r w:rsidR="001C35E2">
              <w:rPr>
                <w:webHidden/>
              </w:rPr>
              <w:fldChar w:fldCharType="begin"/>
            </w:r>
            <w:r w:rsidR="001C35E2">
              <w:rPr>
                <w:webHidden/>
              </w:rPr>
              <w:instrText xml:space="preserve"> PAGEREF _Toc158982434 \h </w:instrText>
            </w:r>
            <w:r w:rsidR="001C35E2">
              <w:rPr>
                <w:webHidden/>
              </w:rPr>
            </w:r>
            <w:r w:rsidR="001C35E2">
              <w:rPr>
                <w:webHidden/>
              </w:rPr>
              <w:fldChar w:fldCharType="separate"/>
            </w:r>
            <w:r w:rsidR="00770566">
              <w:rPr>
                <w:webHidden/>
              </w:rPr>
              <w:t>92</w:t>
            </w:r>
            <w:r w:rsidR="001C35E2">
              <w:rPr>
                <w:webHidden/>
              </w:rPr>
              <w:fldChar w:fldCharType="end"/>
            </w:r>
          </w:hyperlink>
        </w:p>
        <w:p w14:paraId="5B51A9DF" w14:textId="063FE42E" w:rsidR="001C35E2" w:rsidRDefault="00471902">
          <w:pPr>
            <w:pStyle w:val="TDC3"/>
            <w:rPr>
              <w:rFonts w:asciiTheme="minorHAnsi" w:eastAsiaTheme="minorEastAsia" w:hAnsiTheme="minorHAnsi" w:cstheme="minorBidi"/>
              <w:sz w:val="22"/>
              <w:szCs w:val="22"/>
              <w:lang w:eastAsia="es-CO"/>
            </w:rPr>
          </w:pPr>
          <w:hyperlink w:anchor="_Toc158982435" w:history="1">
            <w:r w:rsidR="001C35E2" w:rsidRPr="00DA7D3F">
              <w:rPr>
                <w:rStyle w:val="Hipervnculo"/>
                <w:rFonts w:ascii="Candara" w:eastAsia="Times New Roman" w:hAnsi="Candara" w:cs="Arial"/>
                <w:b/>
                <w:bCs/>
                <w:lang w:eastAsia="es-ES"/>
              </w:rPr>
              <w:t>4.3.2</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bCs/>
              </w:rPr>
              <w:t>REQUISITOS PARA PRESENTACIÓN DE LA MONEDA EXTRANJERA.</w:t>
            </w:r>
            <w:r w:rsidR="001C35E2">
              <w:rPr>
                <w:webHidden/>
              </w:rPr>
              <w:tab/>
            </w:r>
            <w:r w:rsidR="001C35E2">
              <w:rPr>
                <w:webHidden/>
              </w:rPr>
              <w:fldChar w:fldCharType="begin"/>
            </w:r>
            <w:r w:rsidR="001C35E2">
              <w:rPr>
                <w:webHidden/>
              </w:rPr>
              <w:instrText xml:space="preserve"> PAGEREF _Toc158982435 \h </w:instrText>
            </w:r>
            <w:r w:rsidR="001C35E2">
              <w:rPr>
                <w:webHidden/>
              </w:rPr>
            </w:r>
            <w:r w:rsidR="001C35E2">
              <w:rPr>
                <w:webHidden/>
              </w:rPr>
              <w:fldChar w:fldCharType="separate"/>
            </w:r>
            <w:r w:rsidR="00770566">
              <w:rPr>
                <w:webHidden/>
              </w:rPr>
              <w:t>94</w:t>
            </w:r>
            <w:r w:rsidR="001C35E2">
              <w:rPr>
                <w:webHidden/>
              </w:rPr>
              <w:fldChar w:fldCharType="end"/>
            </w:r>
          </w:hyperlink>
        </w:p>
        <w:p w14:paraId="66EEC0ED" w14:textId="06B4D4F8" w:rsidR="001C35E2" w:rsidRDefault="00471902">
          <w:pPr>
            <w:pStyle w:val="TDC2"/>
            <w:rPr>
              <w:rFonts w:asciiTheme="minorHAnsi" w:eastAsiaTheme="minorEastAsia" w:hAnsiTheme="minorHAnsi" w:cstheme="minorBidi"/>
              <w:b w:val="0"/>
              <w:bCs w:val="0"/>
              <w:sz w:val="22"/>
              <w:szCs w:val="22"/>
              <w:lang w:eastAsia="es-CO"/>
            </w:rPr>
          </w:pPr>
          <w:hyperlink w:anchor="_Toc158982436" w:history="1">
            <w:r w:rsidR="001C35E2" w:rsidRPr="00DA7D3F">
              <w:rPr>
                <w:rStyle w:val="Hipervnculo"/>
                <w:rFonts w:ascii="Candara" w:hAnsi="Candara" w:cs="Arial"/>
              </w:rPr>
              <w:t>4.4. REQUISITOS TÉCNICOS</w:t>
            </w:r>
            <w:r w:rsidR="001C35E2">
              <w:rPr>
                <w:webHidden/>
              </w:rPr>
              <w:tab/>
            </w:r>
            <w:r w:rsidR="001C35E2">
              <w:rPr>
                <w:webHidden/>
              </w:rPr>
              <w:fldChar w:fldCharType="begin"/>
            </w:r>
            <w:r w:rsidR="001C35E2">
              <w:rPr>
                <w:webHidden/>
              </w:rPr>
              <w:instrText xml:space="preserve"> PAGEREF _Toc158982436 \h </w:instrText>
            </w:r>
            <w:r w:rsidR="001C35E2">
              <w:rPr>
                <w:webHidden/>
              </w:rPr>
            </w:r>
            <w:r w:rsidR="001C35E2">
              <w:rPr>
                <w:webHidden/>
              </w:rPr>
              <w:fldChar w:fldCharType="separate"/>
            </w:r>
            <w:r w:rsidR="00770566">
              <w:rPr>
                <w:webHidden/>
              </w:rPr>
              <w:t>95</w:t>
            </w:r>
            <w:r w:rsidR="001C35E2">
              <w:rPr>
                <w:webHidden/>
              </w:rPr>
              <w:fldChar w:fldCharType="end"/>
            </w:r>
          </w:hyperlink>
        </w:p>
        <w:p w14:paraId="706C3A08" w14:textId="33969D80" w:rsidR="001C35E2" w:rsidRDefault="00471902">
          <w:pPr>
            <w:pStyle w:val="TDC3"/>
            <w:rPr>
              <w:rFonts w:asciiTheme="minorHAnsi" w:eastAsiaTheme="minorEastAsia" w:hAnsiTheme="minorHAnsi" w:cstheme="minorBidi"/>
              <w:sz w:val="22"/>
              <w:szCs w:val="22"/>
              <w:lang w:eastAsia="es-CO"/>
            </w:rPr>
          </w:pPr>
          <w:hyperlink w:anchor="_Toc158982437" w:history="1">
            <w:r w:rsidR="001C35E2" w:rsidRPr="00DA7D3F">
              <w:rPr>
                <w:rStyle w:val="Hipervnculo"/>
                <w:rFonts w:ascii="Candara" w:hAnsi="Candara" w:cs="Arial"/>
                <w:b/>
              </w:rPr>
              <w:t>4.4.1. ASPECTOS TÉCNICOS</w:t>
            </w:r>
            <w:r w:rsidR="001C35E2">
              <w:rPr>
                <w:webHidden/>
              </w:rPr>
              <w:tab/>
            </w:r>
            <w:r w:rsidR="001C35E2">
              <w:rPr>
                <w:webHidden/>
              </w:rPr>
              <w:fldChar w:fldCharType="begin"/>
            </w:r>
            <w:r w:rsidR="001C35E2">
              <w:rPr>
                <w:webHidden/>
              </w:rPr>
              <w:instrText xml:space="preserve"> PAGEREF _Toc158982437 \h </w:instrText>
            </w:r>
            <w:r w:rsidR="001C35E2">
              <w:rPr>
                <w:webHidden/>
              </w:rPr>
            </w:r>
            <w:r w:rsidR="001C35E2">
              <w:rPr>
                <w:webHidden/>
              </w:rPr>
              <w:fldChar w:fldCharType="separate"/>
            </w:r>
            <w:r w:rsidR="00770566">
              <w:rPr>
                <w:webHidden/>
              </w:rPr>
              <w:t>95</w:t>
            </w:r>
            <w:r w:rsidR="001C35E2">
              <w:rPr>
                <w:webHidden/>
              </w:rPr>
              <w:fldChar w:fldCharType="end"/>
            </w:r>
          </w:hyperlink>
        </w:p>
        <w:p w14:paraId="02FB415E" w14:textId="670C8F0F" w:rsidR="001C35E2" w:rsidRDefault="00471902">
          <w:pPr>
            <w:pStyle w:val="TDC2"/>
            <w:rPr>
              <w:rFonts w:asciiTheme="minorHAnsi" w:eastAsiaTheme="minorEastAsia" w:hAnsiTheme="minorHAnsi" w:cstheme="minorBidi"/>
              <w:b w:val="0"/>
              <w:bCs w:val="0"/>
              <w:sz w:val="22"/>
              <w:szCs w:val="22"/>
              <w:lang w:eastAsia="es-CO"/>
            </w:rPr>
          </w:pPr>
          <w:hyperlink w:anchor="_Toc158982438" w:history="1">
            <w:r w:rsidR="001C35E2" w:rsidRPr="00DA7D3F">
              <w:rPr>
                <w:rStyle w:val="Hipervnculo"/>
                <w:rFonts w:ascii="Candara" w:hAnsi="Candara" w:cs="Arial"/>
                <w:lang w:val="es-MX"/>
              </w:rPr>
              <w:t xml:space="preserve">4.5. </w:t>
            </w:r>
            <w:r w:rsidR="001C35E2" w:rsidRPr="00DA7D3F">
              <w:rPr>
                <w:rStyle w:val="Hipervnculo"/>
                <w:rFonts w:ascii="Candara" w:hAnsi="Candara" w:cs="Arial"/>
              </w:rPr>
              <w:t>ACREDITACIÓN DE DOMICILIO, SUCURSAL AGENCIA O ESTABLECIMIENTO DE COMERCIO:</w:t>
            </w:r>
            <w:r w:rsidR="001C35E2">
              <w:rPr>
                <w:webHidden/>
              </w:rPr>
              <w:tab/>
            </w:r>
            <w:r w:rsidR="001C35E2">
              <w:rPr>
                <w:webHidden/>
              </w:rPr>
              <w:fldChar w:fldCharType="begin"/>
            </w:r>
            <w:r w:rsidR="001C35E2">
              <w:rPr>
                <w:webHidden/>
              </w:rPr>
              <w:instrText xml:space="preserve"> PAGEREF _Toc158982438 \h </w:instrText>
            </w:r>
            <w:r w:rsidR="001C35E2">
              <w:rPr>
                <w:webHidden/>
              </w:rPr>
            </w:r>
            <w:r w:rsidR="001C35E2">
              <w:rPr>
                <w:webHidden/>
              </w:rPr>
              <w:fldChar w:fldCharType="separate"/>
            </w:r>
            <w:r w:rsidR="00770566">
              <w:rPr>
                <w:webHidden/>
              </w:rPr>
              <w:t>125</w:t>
            </w:r>
            <w:r w:rsidR="001C35E2">
              <w:rPr>
                <w:webHidden/>
              </w:rPr>
              <w:fldChar w:fldCharType="end"/>
            </w:r>
          </w:hyperlink>
        </w:p>
        <w:p w14:paraId="7C075B62" w14:textId="12E98950" w:rsidR="001C35E2" w:rsidRDefault="00471902">
          <w:pPr>
            <w:pStyle w:val="TDC2"/>
            <w:rPr>
              <w:rFonts w:asciiTheme="minorHAnsi" w:eastAsiaTheme="minorEastAsia" w:hAnsiTheme="minorHAnsi" w:cstheme="minorBidi"/>
              <w:b w:val="0"/>
              <w:bCs w:val="0"/>
              <w:sz w:val="22"/>
              <w:szCs w:val="22"/>
              <w:lang w:eastAsia="es-CO"/>
            </w:rPr>
          </w:pPr>
          <w:hyperlink w:anchor="_Toc158982439" w:history="1">
            <w:r w:rsidR="001C35E2" w:rsidRPr="00DA7D3F">
              <w:rPr>
                <w:rStyle w:val="Hipervnculo"/>
                <w:rFonts w:ascii="Candara" w:hAnsi="Candara" w:cs="Arial"/>
              </w:rPr>
              <w:t>4.5 EXPERIENCIA REQUERIDA.</w:t>
            </w:r>
            <w:r w:rsidR="001C35E2">
              <w:rPr>
                <w:webHidden/>
              </w:rPr>
              <w:tab/>
            </w:r>
            <w:r w:rsidR="001C35E2">
              <w:rPr>
                <w:webHidden/>
              </w:rPr>
              <w:fldChar w:fldCharType="begin"/>
            </w:r>
            <w:r w:rsidR="001C35E2">
              <w:rPr>
                <w:webHidden/>
              </w:rPr>
              <w:instrText xml:space="preserve"> PAGEREF _Toc158982439 \h </w:instrText>
            </w:r>
            <w:r w:rsidR="001C35E2">
              <w:rPr>
                <w:webHidden/>
              </w:rPr>
            </w:r>
            <w:r w:rsidR="001C35E2">
              <w:rPr>
                <w:webHidden/>
              </w:rPr>
              <w:fldChar w:fldCharType="separate"/>
            </w:r>
            <w:r w:rsidR="00770566">
              <w:rPr>
                <w:webHidden/>
              </w:rPr>
              <w:t>126</w:t>
            </w:r>
            <w:r w:rsidR="001C35E2">
              <w:rPr>
                <w:webHidden/>
              </w:rPr>
              <w:fldChar w:fldCharType="end"/>
            </w:r>
          </w:hyperlink>
        </w:p>
        <w:p w14:paraId="4149AD33" w14:textId="648D58D1"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440" w:history="1">
            <w:r w:rsidR="001C35E2" w:rsidRPr="00DA7D3F">
              <w:rPr>
                <w:rStyle w:val="Hipervnculo"/>
                <w:rFonts w:ascii="Candara" w:hAnsi="Candara"/>
              </w:rPr>
              <w:t>5.</w:t>
            </w:r>
            <w:r w:rsidR="001C35E2">
              <w:rPr>
                <w:rFonts w:asciiTheme="minorHAnsi" w:eastAsiaTheme="minorEastAsia" w:hAnsiTheme="minorHAnsi" w:cstheme="minorBidi"/>
                <w:b w:val="0"/>
                <w:bCs w:val="0"/>
                <w:i w:val="0"/>
                <w:iCs w:val="0"/>
                <w:sz w:val="22"/>
                <w:szCs w:val="22"/>
                <w:lang w:eastAsia="es-CO"/>
              </w:rPr>
              <w:tab/>
            </w:r>
            <w:r w:rsidR="001C35E2" w:rsidRPr="00DA7D3F">
              <w:rPr>
                <w:rStyle w:val="Hipervnculo"/>
                <w:rFonts w:ascii="Candara" w:hAnsi="Candara"/>
              </w:rPr>
              <w:t>CAPÍTULO V- CRITERIOS DE COMPARABILIDAD Y CALIFICACIÓN DE LAS PROPUESTA.</w:t>
            </w:r>
            <w:r w:rsidR="001C35E2">
              <w:rPr>
                <w:webHidden/>
              </w:rPr>
              <w:tab/>
            </w:r>
            <w:r w:rsidR="001C35E2">
              <w:rPr>
                <w:webHidden/>
              </w:rPr>
              <w:fldChar w:fldCharType="begin"/>
            </w:r>
            <w:r w:rsidR="001C35E2">
              <w:rPr>
                <w:webHidden/>
              </w:rPr>
              <w:instrText xml:space="preserve"> PAGEREF _Toc158982440 \h </w:instrText>
            </w:r>
            <w:r w:rsidR="001C35E2">
              <w:rPr>
                <w:webHidden/>
              </w:rPr>
            </w:r>
            <w:r w:rsidR="001C35E2">
              <w:rPr>
                <w:webHidden/>
              </w:rPr>
              <w:fldChar w:fldCharType="separate"/>
            </w:r>
            <w:r w:rsidR="00770566">
              <w:rPr>
                <w:webHidden/>
              </w:rPr>
              <w:t>129</w:t>
            </w:r>
            <w:r w:rsidR="001C35E2">
              <w:rPr>
                <w:webHidden/>
              </w:rPr>
              <w:fldChar w:fldCharType="end"/>
            </w:r>
          </w:hyperlink>
        </w:p>
        <w:p w14:paraId="42864BFA" w14:textId="010023B2" w:rsidR="001C35E2" w:rsidRDefault="00471902">
          <w:pPr>
            <w:pStyle w:val="TDC2"/>
            <w:rPr>
              <w:rFonts w:asciiTheme="minorHAnsi" w:eastAsiaTheme="minorEastAsia" w:hAnsiTheme="minorHAnsi" w:cstheme="minorBidi"/>
              <w:b w:val="0"/>
              <w:bCs w:val="0"/>
              <w:sz w:val="22"/>
              <w:szCs w:val="22"/>
              <w:lang w:eastAsia="es-CO"/>
            </w:rPr>
          </w:pPr>
          <w:hyperlink w:anchor="_Toc158982441" w:history="1">
            <w:r w:rsidR="001C35E2" w:rsidRPr="00DA7D3F">
              <w:rPr>
                <w:rStyle w:val="Hipervnculo"/>
                <w:rFonts w:ascii="Candara" w:eastAsia="Times New Roman" w:hAnsi="Candara"/>
                <w:lang w:val="x-none" w:eastAsia="es-ES"/>
              </w:rPr>
              <w:t>5.1.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CRITERIOS DE COMPARABILIDAD DE LAS PROPUESTAS.</w:t>
            </w:r>
            <w:r w:rsidR="001C35E2">
              <w:rPr>
                <w:webHidden/>
              </w:rPr>
              <w:tab/>
            </w:r>
            <w:r w:rsidR="001C35E2">
              <w:rPr>
                <w:webHidden/>
              </w:rPr>
              <w:fldChar w:fldCharType="begin"/>
            </w:r>
            <w:r w:rsidR="001C35E2">
              <w:rPr>
                <w:webHidden/>
              </w:rPr>
              <w:instrText xml:space="preserve"> PAGEREF _Toc158982441 \h </w:instrText>
            </w:r>
            <w:r w:rsidR="001C35E2">
              <w:rPr>
                <w:webHidden/>
              </w:rPr>
            </w:r>
            <w:r w:rsidR="001C35E2">
              <w:rPr>
                <w:webHidden/>
              </w:rPr>
              <w:fldChar w:fldCharType="separate"/>
            </w:r>
            <w:r w:rsidR="00770566">
              <w:rPr>
                <w:webHidden/>
              </w:rPr>
              <w:t>130</w:t>
            </w:r>
            <w:r w:rsidR="001C35E2">
              <w:rPr>
                <w:webHidden/>
              </w:rPr>
              <w:fldChar w:fldCharType="end"/>
            </w:r>
          </w:hyperlink>
        </w:p>
        <w:p w14:paraId="351D967B" w14:textId="6CA2783E" w:rsidR="001C35E2" w:rsidRDefault="00471902">
          <w:pPr>
            <w:pStyle w:val="TDC3"/>
            <w:rPr>
              <w:rFonts w:asciiTheme="minorHAnsi" w:eastAsiaTheme="minorEastAsia" w:hAnsiTheme="minorHAnsi" w:cstheme="minorBidi"/>
              <w:sz w:val="22"/>
              <w:szCs w:val="22"/>
              <w:lang w:eastAsia="es-CO"/>
            </w:rPr>
          </w:pPr>
          <w:hyperlink w:anchor="_Toc158982442" w:history="1">
            <w:r w:rsidR="001C35E2" w:rsidRPr="00DA7D3F">
              <w:rPr>
                <w:rStyle w:val="Hipervnculo"/>
                <w:rFonts w:ascii="Candara" w:eastAsia="Times New Roman" w:hAnsi="Candara"/>
                <w:b/>
                <w:bCs/>
                <w:lang w:val="x-none" w:eastAsia="es-ES"/>
              </w:rPr>
              <w:t>5.1.1.</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b/>
                <w:bCs/>
              </w:rPr>
              <w:t>CERTIFICACIÓN DE MIPYMES.</w:t>
            </w:r>
            <w:r w:rsidR="001C35E2">
              <w:rPr>
                <w:webHidden/>
              </w:rPr>
              <w:tab/>
            </w:r>
            <w:r w:rsidR="001C35E2">
              <w:rPr>
                <w:webHidden/>
              </w:rPr>
              <w:fldChar w:fldCharType="begin"/>
            </w:r>
            <w:r w:rsidR="001C35E2">
              <w:rPr>
                <w:webHidden/>
              </w:rPr>
              <w:instrText xml:space="preserve"> PAGEREF _Toc158982442 \h </w:instrText>
            </w:r>
            <w:r w:rsidR="001C35E2">
              <w:rPr>
                <w:webHidden/>
              </w:rPr>
            </w:r>
            <w:r w:rsidR="001C35E2">
              <w:rPr>
                <w:webHidden/>
              </w:rPr>
              <w:fldChar w:fldCharType="separate"/>
            </w:r>
            <w:r w:rsidR="00770566">
              <w:rPr>
                <w:webHidden/>
              </w:rPr>
              <w:t>130</w:t>
            </w:r>
            <w:r w:rsidR="001C35E2">
              <w:rPr>
                <w:webHidden/>
              </w:rPr>
              <w:fldChar w:fldCharType="end"/>
            </w:r>
          </w:hyperlink>
        </w:p>
        <w:p w14:paraId="4B22AC4C" w14:textId="036D95F1" w:rsidR="001C35E2" w:rsidRDefault="00471902">
          <w:pPr>
            <w:pStyle w:val="TDC3"/>
            <w:rPr>
              <w:rFonts w:asciiTheme="minorHAnsi" w:eastAsiaTheme="minorEastAsia" w:hAnsiTheme="minorHAnsi" w:cstheme="minorBidi"/>
              <w:sz w:val="22"/>
              <w:szCs w:val="22"/>
              <w:lang w:eastAsia="es-CO"/>
            </w:rPr>
          </w:pPr>
          <w:hyperlink w:anchor="_Toc158982443" w:history="1">
            <w:r w:rsidR="001C35E2" w:rsidRPr="00DA7D3F">
              <w:rPr>
                <w:rStyle w:val="Hipervnculo"/>
                <w:rFonts w:ascii="Candara" w:hAnsi="Candara"/>
                <w:b/>
                <w:bCs/>
              </w:rPr>
              <w:t>5.1.2.</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b/>
                <w:bCs/>
              </w:rPr>
              <w:t>ACREDITACIÓN DE PERSONAL CON LIMITACIONES (LEY 361 DE 1997).</w:t>
            </w:r>
            <w:r w:rsidR="001C35E2">
              <w:rPr>
                <w:webHidden/>
              </w:rPr>
              <w:tab/>
            </w:r>
            <w:r w:rsidR="001C35E2">
              <w:rPr>
                <w:webHidden/>
              </w:rPr>
              <w:fldChar w:fldCharType="begin"/>
            </w:r>
            <w:r w:rsidR="001C35E2">
              <w:rPr>
                <w:webHidden/>
              </w:rPr>
              <w:instrText xml:space="preserve"> PAGEREF _Toc158982443 \h </w:instrText>
            </w:r>
            <w:r w:rsidR="001C35E2">
              <w:rPr>
                <w:webHidden/>
              </w:rPr>
            </w:r>
            <w:r w:rsidR="001C35E2">
              <w:rPr>
                <w:webHidden/>
              </w:rPr>
              <w:fldChar w:fldCharType="separate"/>
            </w:r>
            <w:r w:rsidR="00770566">
              <w:rPr>
                <w:webHidden/>
              </w:rPr>
              <w:t>131</w:t>
            </w:r>
            <w:r w:rsidR="001C35E2">
              <w:rPr>
                <w:webHidden/>
              </w:rPr>
              <w:fldChar w:fldCharType="end"/>
            </w:r>
          </w:hyperlink>
        </w:p>
        <w:p w14:paraId="0C38C19E" w14:textId="66B402D7" w:rsidR="001C35E2" w:rsidRDefault="00471902">
          <w:pPr>
            <w:pStyle w:val="TDC3"/>
            <w:rPr>
              <w:rFonts w:asciiTheme="minorHAnsi" w:eastAsiaTheme="minorEastAsia" w:hAnsiTheme="minorHAnsi" w:cstheme="minorBidi"/>
              <w:sz w:val="22"/>
              <w:szCs w:val="22"/>
              <w:lang w:eastAsia="es-CO"/>
            </w:rPr>
          </w:pPr>
          <w:hyperlink w:anchor="_Toc158982444" w:history="1">
            <w:r w:rsidR="001C35E2" w:rsidRPr="00DA7D3F">
              <w:rPr>
                <w:rStyle w:val="Hipervnculo"/>
                <w:rFonts w:ascii="Candara" w:hAnsi="Candara"/>
                <w:b/>
                <w:bCs/>
              </w:rPr>
              <w:t>5.1.3.</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b/>
                <w:bCs/>
              </w:rPr>
              <w:t>TRATO NACIONAL.</w:t>
            </w:r>
            <w:r w:rsidR="001C35E2">
              <w:rPr>
                <w:webHidden/>
              </w:rPr>
              <w:tab/>
            </w:r>
            <w:r w:rsidR="001C35E2">
              <w:rPr>
                <w:webHidden/>
              </w:rPr>
              <w:fldChar w:fldCharType="begin"/>
            </w:r>
            <w:r w:rsidR="001C35E2">
              <w:rPr>
                <w:webHidden/>
              </w:rPr>
              <w:instrText xml:space="preserve"> PAGEREF _Toc158982444 \h </w:instrText>
            </w:r>
            <w:r w:rsidR="001C35E2">
              <w:rPr>
                <w:webHidden/>
              </w:rPr>
            </w:r>
            <w:r w:rsidR="001C35E2">
              <w:rPr>
                <w:webHidden/>
              </w:rPr>
              <w:fldChar w:fldCharType="separate"/>
            </w:r>
            <w:r w:rsidR="00770566">
              <w:rPr>
                <w:webHidden/>
              </w:rPr>
              <w:t>132</w:t>
            </w:r>
            <w:r w:rsidR="001C35E2">
              <w:rPr>
                <w:webHidden/>
              </w:rPr>
              <w:fldChar w:fldCharType="end"/>
            </w:r>
          </w:hyperlink>
        </w:p>
        <w:p w14:paraId="78689459" w14:textId="0202F615" w:rsidR="001C35E2" w:rsidRDefault="00471902">
          <w:pPr>
            <w:pStyle w:val="TDC2"/>
            <w:rPr>
              <w:rFonts w:asciiTheme="minorHAnsi" w:eastAsiaTheme="minorEastAsia" w:hAnsiTheme="minorHAnsi" w:cstheme="minorBidi"/>
              <w:b w:val="0"/>
              <w:bCs w:val="0"/>
              <w:sz w:val="22"/>
              <w:szCs w:val="22"/>
              <w:lang w:eastAsia="es-CO"/>
            </w:rPr>
          </w:pPr>
          <w:hyperlink w:anchor="_Toc158982445" w:history="1">
            <w:r w:rsidR="001C35E2" w:rsidRPr="00DA7D3F">
              <w:rPr>
                <w:rStyle w:val="Hipervnculo"/>
                <w:rFonts w:ascii="Candara" w:eastAsia="Times New Roman" w:hAnsi="Candara"/>
                <w:lang w:val="x-none" w:eastAsia="es-ES"/>
              </w:rPr>
              <w:t>5.2.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rPr>
              <w:t>ASIGNACIÓN DE PUNTAJE A LAS PROPUESTAS</w:t>
            </w:r>
            <w:r w:rsidR="001C35E2" w:rsidRPr="00DA7D3F">
              <w:rPr>
                <w:rStyle w:val="Hipervnculo"/>
                <w:rFonts w:ascii="Candara" w:eastAsia="Times New Roman" w:hAnsi="Candara"/>
                <w:lang w:eastAsia="es-ES"/>
              </w:rPr>
              <w:t>.</w:t>
            </w:r>
            <w:r w:rsidR="001C35E2">
              <w:rPr>
                <w:webHidden/>
              </w:rPr>
              <w:tab/>
            </w:r>
            <w:r w:rsidR="001C35E2">
              <w:rPr>
                <w:webHidden/>
              </w:rPr>
              <w:fldChar w:fldCharType="begin"/>
            </w:r>
            <w:r w:rsidR="001C35E2">
              <w:rPr>
                <w:webHidden/>
              </w:rPr>
              <w:instrText xml:space="preserve"> PAGEREF _Toc158982445 \h </w:instrText>
            </w:r>
            <w:r w:rsidR="001C35E2">
              <w:rPr>
                <w:webHidden/>
              </w:rPr>
            </w:r>
            <w:r w:rsidR="001C35E2">
              <w:rPr>
                <w:webHidden/>
              </w:rPr>
              <w:fldChar w:fldCharType="separate"/>
            </w:r>
            <w:r w:rsidR="00770566">
              <w:rPr>
                <w:webHidden/>
              </w:rPr>
              <w:t>133</w:t>
            </w:r>
            <w:r w:rsidR="001C35E2">
              <w:rPr>
                <w:webHidden/>
              </w:rPr>
              <w:fldChar w:fldCharType="end"/>
            </w:r>
          </w:hyperlink>
        </w:p>
        <w:p w14:paraId="5F10253F" w14:textId="553940F7" w:rsidR="001C35E2" w:rsidRDefault="00471902">
          <w:pPr>
            <w:pStyle w:val="TDC3"/>
            <w:rPr>
              <w:rFonts w:asciiTheme="minorHAnsi" w:eastAsiaTheme="minorEastAsia" w:hAnsiTheme="minorHAnsi" w:cstheme="minorBidi"/>
              <w:sz w:val="22"/>
              <w:szCs w:val="22"/>
              <w:lang w:eastAsia="es-CO"/>
            </w:rPr>
          </w:pPr>
          <w:hyperlink w:anchor="_Toc158982446" w:history="1">
            <w:r w:rsidR="001C35E2" w:rsidRPr="00DA7D3F">
              <w:rPr>
                <w:rStyle w:val="Hipervnculo"/>
                <w:rFonts w:ascii="Candara" w:hAnsi="Candara" w:cs="Arial"/>
                <w:b/>
                <w:lang w:val="x-none"/>
              </w:rPr>
              <w:t>5.1.2.1</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CRITERIOS DE PONDERACIÓN.</w:t>
            </w:r>
            <w:r w:rsidR="001C35E2">
              <w:rPr>
                <w:webHidden/>
              </w:rPr>
              <w:tab/>
            </w:r>
            <w:r w:rsidR="001C35E2">
              <w:rPr>
                <w:webHidden/>
              </w:rPr>
              <w:fldChar w:fldCharType="begin"/>
            </w:r>
            <w:r w:rsidR="001C35E2">
              <w:rPr>
                <w:webHidden/>
              </w:rPr>
              <w:instrText xml:space="preserve"> PAGEREF _Toc158982446 \h </w:instrText>
            </w:r>
            <w:r w:rsidR="001C35E2">
              <w:rPr>
                <w:webHidden/>
              </w:rPr>
            </w:r>
            <w:r w:rsidR="001C35E2">
              <w:rPr>
                <w:webHidden/>
              </w:rPr>
              <w:fldChar w:fldCharType="separate"/>
            </w:r>
            <w:r w:rsidR="00770566">
              <w:rPr>
                <w:webHidden/>
              </w:rPr>
              <w:t>134</w:t>
            </w:r>
            <w:r w:rsidR="001C35E2">
              <w:rPr>
                <w:webHidden/>
              </w:rPr>
              <w:fldChar w:fldCharType="end"/>
            </w:r>
          </w:hyperlink>
        </w:p>
        <w:p w14:paraId="0971D91A" w14:textId="1EE63E29" w:rsidR="001C35E2" w:rsidRDefault="00471902">
          <w:pPr>
            <w:pStyle w:val="TDC3"/>
            <w:rPr>
              <w:rFonts w:asciiTheme="minorHAnsi" w:eastAsiaTheme="minorEastAsia" w:hAnsiTheme="minorHAnsi" w:cstheme="minorBidi"/>
              <w:sz w:val="22"/>
              <w:szCs w:val="22"/>
              <w:lang w:eastAsia="es-CO"/>
            </w:rPr>
          </w:pPr>
          <w:hyperlink w:anchor="_Toc158982447" w:history="1">
            <w:r w:rsidR="001C35E2" w:rsidRPr="00DA7D3F">
              <w:rPr>
                <w:rStyle w:val="Hipervnculo"/>
                <w:rFonts w:ascii="Candara" w:hAnsi="Candara" w:cs="Arial"/>
                <w:b/>
                <w:lang w:val="x-none" w:eastAsia="es-ES"/>
              </w:rPr>
              <w:t>5.1.2.1.1</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FACTOR PRECIO (50 puntos)</w:t>
            </w:r>
            <w:r w:rsidR="001C35E2">
              <w:rPr>
                <w:webHidden/>
              </w:rPr>
              <w:tab/>
            </w:r>
            <w:r w:rsidR="001C35E2">
              <w:rPr>
                <w:webHidden/>
              </w:rPr>
              <w:fldChar w:fldCharType="begin"/>
            </w:r>
            <w:r w:rsidR="001C35E2">
              <w:rPr>
                <w:webHidden/>
              </w:rPr>
              <w:instrText xml:space="preserve"> PAGEREF _Toc158982447 \h </w:instrText>
            </w:r>
            <w:r w:rsidR="001C35E2">
              <w:rPr>
                <w:webHidden/>
              </w:rPr>
            </w:r>
            <w:r w:rsidR="001C35E2">
              <w:rPr>
                <w:webHidden/>
              </w:rPr>
              <w:fldChar w:fldCharType="separate"/>
            </w:r>
            <w:r w:rsidR="00770566">
              <w:rPr>
                <w:webHidden/>
              </w:rPr>
              <w:t>134</w:t>
            </w:r>
            <w:r w:rsidR="001C35E2">
              <w:rPr>
                <w:webHidden/>
              </w:rPr>
              <w:fldChar w:fldCharType="end"/>
            </w:r>
          </w:hyperlink>
        </w:p>
        <w:p w14:paraId="6FA26D8B" w14:textId="135589A0" w:rsidR="001C35E2" w:rsidRDefault="00471902">
          <w:pPr>
            <w:pStyle w:val="TDC3"/>
            <w:rPr>
              <w:rFonts w:asciiTheme="minorHAnsi" w:eastAsiaTheme="minorEastAsia" w:hAnsiTheme="minorHAnsi" w:cstheme="minorBidi"/>
              <w:sz w:val="22"/>
              <w:szCs w:val="22"/>
              <w:lang w:eastAsia="es-CO"/>
            </w:rPr>
          </w:pPr>
          <w:hyperlink w:anchor="_Toc158982448" w:history="1">
            <w:r w:rsidR="001C35E2" w:rsidRPr="00DA7D3F">
              <w:rPr>
                <w:rStyle w:val="Hipervnculo"/>
                <w:rFonts w:ascii="Candara" w:hAnsi="Candara" w:cs="Arial"/>
                <w:b/>
              </w:rPr>
              <w:t>5.1.2.1.2</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PUNTAJE POR CUMPLIMIENTO EMPRENDIMIENTO Y EMPRESAS DE MUJERES (1 punto)</w:t>
            </w:r>
            <w:r w:rsidR="001C35E2">
              <w:rPr>
                <w:webHidden/>
              </w:rPr>
              <w:tab/>
            </w:r>
            <w:r w:rsidR="001C35E2">
              <w:rPr>
                <w:webHidden/>
              </w:rPr>
              <w:fldChar w:fldCharType="begin"/>
            </w:r>
            <w:r w:rsidR="001C35E2">
              <w:rPr>
                <w:webHidden/>
              </w:rPr>
              <w:instrText xml:space="preserve"> PAGEREF _Toc158982448 \h </w:instrText>
            </w:r>
            <w:r w:rsidR="001C35E2">
              <w:rPr>
                <w:webHidden/>
              </w:rPr>
            </w:r>
            <w:r w:rsidR="001C35E2">
              <w:rPr>
                <w:webHidden/>
              </w:rPr>
              <w:fldChar w:fldCharType="separate"/>
            </w:r>
            <w:r w:rsidR="00770566">
              <w:rPr>
                <w:webHidden/>
              </w:rPr>
              <w:t>136</w:t>
            </w:r>
            <w:r w:rsidR="001C35E2">
              <w:rPr>
                <w:webHidden/>
              </w:rPr>
              <w:fldChar w:fldCharType="end"/>
            </w:r>
          </w:hyperlink>
        </w:p>
        <w:p w14:paraId="4551690E" w14:textId="59F5DEF4" w:rsidR="001C35E2" w:rsidRDefault="00471902">
          <w:pPr>
            <w:pStyle w:val="TDC3"/>
            <w:rPr>
              <w:rFonts w:asciiTheme="minorHAnsi" w:eastAsiaTheme="minorEastAsia" w:hAnsiTheme="minorHAnsi" w:cstheme="minorBidi"/>
              <w:sz w:val="22"/>
              <w:szCs w:val="22"/>
              <w:lang w:eastAsia="es-CO"/>
            </w:rPr>
          </w:pPr>
          <w:hyperlink w:anchor="_Toc158982449" w:history="1">
            <w:r w:rsidR="001C35E2" w:rsidRPr="00DA7D3F">
              <w:rPr>
                <w:rStyle w:val="Hipervnculo"/>
                <w:rFonts w:ascii="Candara" w:hAnsi="Candara" w:cs="Arial"/>
                <w:b/>
              </w:rPr>
              <w:t>5.1.2.1.3</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PROMOCIÓN A LA INDUSTRIA NACIONAL – PROMOCIÓN DE BIENES Y SERVICIOS NACIONALES. (10 puntos)</w:t>
            </w:r>
            <w:r w:rsidR="001C35E2">
              <w:rPr>
                <w:webHidden/>
              </w:rPr>
              <w:tab/>
            </w:r>
            <w:r w:rsidR="001C35E2">
              <w:rPr>
                <w:webHidden/>
              </w:rPr>
              <w:fldChar w:fldCharType="begin"/>
            </w:r>
            <w:r w:rsidR="001C35E2">
              <w:rPr>
                <w:webHidden/>
              </w:rPr>
              <w:instrText xml:space="preserve"> PAGEREF _Toc158982449 \h </w:instrText>
            </w:r>
            <w:r w:rsidR="001C35E2">
              <w:rPr>
                <w:webHidden/>
              </w:rPr>
            </w:r>
            <w:r w:rsidR="001C35E2">
              <w:rPr>
                <w:webHidden/>
              </w:rPr>
              <w:fldChar w:fldCharType="separate"/>
            </w:r>
            <w:r w:rsidR="00770566">
              <w:rPr>
                <w:webHidden/>
              </w:rPr>
              <w:t>138</w:t>
            </w:r>
            <w:r w:rsidR="001C35E2">
              <w:rPr>
                <w:webHidden/>
              </w:rPr>
              <w:fldChar w:fldCharType="end"/>
            </w:r>
          </w:hyperlink>
        </w:p>
        <w:p w14:paraId="5F3805CA" w14:textId="45104315" w:rsidR="001C35E2" w:rsidRDefault="00471902">
          <w:pPr>
            <w:pStyle w:val="TDC3"/>
            <w:rPr>
              <w:rFonts w:asciiTheme="minorHAnsi" w:eastAsiaTheme="minorEastAsia" w:hAnsiTheme="minorHAnsi" w:cstheme="minorBidi"/>
              <w:sz w:val="22"/>
              <w:szCs w:val="22"/>
              <w:lang w:eastAsia="es-CO"/>
            </w:rPr>
          </w:pPr>
          <w:hyperlink w:anchor="_Toc158982450" w:history="1">
            <w:r w:rsidR="001C35E2" w:rsidRPr="00DA7D3F">
              <w:rPr>
                <w:rStyle w:val="Hipervnculo"/>
                <w:rFonts w:ascii="Candara" w:hAnsi="Candara" w:cs="Arial"/>
                <w:b/>
              </w:rPr>
              <w:t>5.1.2.1.4</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PUNTAJE POR APOYO PERSONAS CON DISCAPACIDAD (1 punto)</w:t>
            </w:r>
            <w:r w:rsidR="001C35E2">
              <w:rPr>
                <w:webHidden/>
              </w:rPr>
              <w:tab/>
            </w:r>
            <w:r w:rsidR="001C35E2">
              <w:rPr>
                <w:webHidden/>
              </w:rPr>
              <w:fldChar w:fldCharType="begin"/>
            </w:r>
            <w:r w:rsidR="001C35E2">
              <w:rPr>
                <w:webHidden/>
              </w:rPr>
              <w:instrText xml:space="preserve"> PAGEREF _Toc158982450 \h </w:instrText>
            </w:r>
            <w:r w:rsidR="001C35E2">
              <w:rPr>
                <w:webHidden/>
              </w:rPr>
            </w:r>
            <w:r w:rsidR="001C35E2">
              <w:rPr>
                <w:webHidden/>
              </w:rPr>
              <w:fldChar w:fldCharType="separate"/>
            </w:r>
            <w:r w:rsidR="00770566">
              <w:rPr>
                <w:webHidden/>
              </w:rPr>
              <w:t>142</w:t>
            </w:r>
            <w:r w:rsidR="001C35E2">
              <w:rPr>
                <w:webHidden/>
              </w:rPr>
              <w:fldChar w:fldCharType="end"/>
            </w:r>
          </w:hyperlink>
        </w:p>
        <w:p w14:paraId="03431012" w14:textId="6EF72D2B" w:rsidR="001C35E2" w:rsidRDefault="00471902">
          <w:pPr>
            <w:pStyle w:val="TDC3"/>
            <w:rPr>
              <w:rFonts w:asciiTheme="minorHAnsi" w:eastAsiaTheme="minorEastAsia" w:hAnsiTheme="minorHAnsi" w:cstheme="minorBidi"/>
              <w:sz w:val="22"/>
              <w:szCs w:val="22"/>
              <w:lang w:eastAsia="es-CO"/>
            </w:rPr>
          </w:pPr>
          <w:hyperlink w:anchor="_Toc158982451" w:history="1">
            <w:r w:rsidR="001C35E2" w:rsidRPr="00DA7D3F">
              <w:rPr>
                <w:rStyle w:val="Hipervnculo"/>
                <w:rFonts w:ascii="Candara" w:hAnsi="Candara" w:cs="Arial"/>
                <w:b/>
              </w:rPr>
              <w:t>5.1.2.1.5</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NO IMPOSICIÓN DE SANCIONES (SUPERVIGILANCIA Y MINISTERIO DE TRABAJO)</w:t>
            </w:r>
            <w:r w:rsidR="001C35E2">
              <w:rPr>
                <w:webHidden/>
              </w:rPr>
              <w:tab/>
            </w:r>
            <w:r w:rsidR="001C35E2">
              <w:rPr>
                <w:webHidden/>
              </w:rPr>
              <w:fldChar w:fldCharType="begin"/>
            </w:r>
            <w:r w:rsidR="001C35E2">
              <w:rPr>
                <w:webHidden/>
              </w:rPr>
              <w:instrText xml:space="preserve"> PAGEREF _Toc158982451 \h </w:instrText>
            </w:r>
            <w:r w:rsidR="001C35E2">
              <w:rPr>
                <w:webHidden/>
              </w:rPr>
            </w:r>
            <w:r w:rsidR="001C35E2">
              <w:rPr>
                <w:webHidden/>
              </w:rPr>
              <w:fldChar w:fldCharType="separate"/>
            </w:r>
            <w:r w:rsidR="00770566">
              <w:rPr>
                <w:webHidden/>
              </w:rPr>
              <w:t>144</w:t>
            </w:r>
            <w:r w:rsidR="001C35E2">
              <w:rPr>
                <w:webHidden/>
              </w:rPr>
              <w:fldChar w:fldCharType="end"/>
            </w:r>
          </w:hyperlink>
        </w:p>
        <w:p w14:paraId="3ECC356A" w14:textId="2ACA0AC0" w:rsidR="001C35E2" w:rsidRDefault="00471902">
          <w:pPr>
            <w:pStyle w:val="TDC3"/>
            <w:rPr>
              <w:rFonts w:asciiTheme="minorHAnsi" w:eastAsiaTheme="minorEastAsia" w:hAnsiTheme="minorHAnsi" w:cstheme="minorBidi"/>
              <w:sz w:val="22"/>
              <w:szCs w:val="22"/>
              <w:lang w:eastAsia="es-CO"/>
            </w:rPr>
          </w:pPr>
          <w:hyperlink w:anchor="_Toc158982452" w:history="1">
            <w:r w:rsidR="001C35E2" w:rsidRPr="00DA7D3F">
              <w:rPr>
                <w:rStyle w:val="Hipervnculo"/>
                <w:rFonts w:ascii="Candara" w:hAnsi="Candara" w:cs="Arial"/>
                <w:b/>
              </w:rPr>
              <w:t>5.1.2.1.6</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rPr>
              <w:t>PUNTAJE ADICIONAL PARA PROPONENTES QUE SEAN EMPRESAS DE VIGILANCIA Y SEGURIDAD PRIVADA O COOPERATIVAS DE VIGILANCIA Y SEGURIDAD PRIVADA.) (MAXIMO  3 PUNTOS)</w:t>
            </w:r>
            <w:r w:rsidR="001C35E2">
              <w:rPr>
                <w:webHidden/>
              </w:rPr>
              <w:tab/>
            </w:r>
            <w:r w:rsidR="001C35E2">
              <w:rPr>
                <w:webHidden/>
              </w:rPr>
              <w:fldChar w:fldCharType="begin"/>
            </w:r>
            <w:r w:rsidR="001C35E2">
              <w:rPr>
                <w:webHidden/>
              </w:rPr>
              <w:instrText xml:space="preserve"> PAGEREF _Toc158982452 \h </w:instrText>
            </w:r>
            <w:r w:rsidR="001C35E2">
              <w:rPr>
                <w:webHidden/>
              </w:rPr>
            </w:r>
            <w:r w:rsidR="001C35E2">
              <w:rPr>
                <w:webHidden/>
              </w:rPr>
              <w:fldChar w:fldCharType="separate"/>
            </w:r>
            <w:r w:rsidR="00770566">
              <w:rPr>
                <w:webHidden/>
              </w:rPr>
              <w:t>145</w:t>
            </w:r>
            <w:r w:rsidR="001C35E2">
              <w:rPr>
                <w:webHidden/>
              </w:rPr>
              <w:fldChar w:fldCharType="end"/>
            </w:r>
          </w:hyperlink>
        </w:p>
        <w:p w14:paraId="3B2A0A2A" w14:textId="068D6B41" w:rsidR="001C35E2" w:rsidRDefault="00471902">
          <w:pPr>
            <w:pStyle w:val="TDC3"/>
            <w:rPr>
              <w:rFonts w:asciiTheme="minorHAnsi" w:eastAsiaTheme="minorEastAsia" w:hAnsiTheme="minorHAnsi" w:cstheme="minorBidi"/>
              <w:sz w:val="22"/>
              <w:szCs w:val="22"/>
              <w:lang w:eastAsia="es-CO"/>
            </w:rPr>
          </w:pPr>
          <w:hyperlink w:anchor="_Toc158982453" w:history="1">
            <w:r w:rsidR="001C35E2" w:rsidRPr="00DA7D3F">
              <w:rPr>
                <w:rStyle w:val="Hipervnculo"/>
                <w:rFonts w:ascii="Candara" w:hAnsi="Candara" w:cs="Arial"/>
                <w:b/>
              </w:rPr>
              <w:t>5.1.2.1.7</w:t>
            </w:r>
            <w:r w:rsidR="001C35E2">
              <w:rPr>
                <w:rFonts w:asciiTheme="minorHAnsi" w:eastAsiaTheme="minorEastAsia" w:hAnsiTheme="minorHAnsi" w:cstheme="minorBidi"/>
                <w:sz w:val="22"/>
                <w:szCs w:val="22"/>
                <w:lang w:eastAsia="es-CO"/>
              </w:rPr>
              <w:tab/>
            </w:r>
            <w:r w:rsidR="001C35E2" w:rsidRPr="00DA7D3F">
              <w:rPr>
                <w:rStyle w:val="Hipervnculo"/>
                <w:rFonts w:ascii="Candara" w:hAnsi="Candara" w:cs="Arial"/>
                <w:b/>
                <w:lang w:val="es-ES"/>
              </w:rPr>
              <w:t xml:space="preserve">CALIDAD DEL SERVICIO </w:t>
            </w:r>
            <w:r w:rsidR="001C35E2" w:rsidRPr="00DA7D3F">
              <w:rPr>
                <w:rStyle w:val="Hipervnculo"/>
                <w:rFonts w:ascii="Candara" w:hAnsi="Candara" w:cs="Arial"/>
                <w:b/>
              </w:rPr>
              <w:t>(MAXIMO 30 PUNTOS)</w:t>
            </w:r>
            <w:r w:rsidR="001C35E2">
              <w:rPr>
                <w:webHidden/>
              </w:rPr>
              <w:tab/>
            </w:r>
            <w:r w:rsidR="001C35E2">
              <w:rPr>
                <w:webHidden/>
              </w:rPr>
              <w:fldChar w:fldCharType="begin"/>
            </w:r>
            <w:r w:rsidR="001C35E2">
              <w:rPr>
                <w:webHidden/>
              </w:rPr>
              <w:instrText xml:space="preserve"> PAGEREF _Toc158982453 \h </w:instrText>
            </w:r>
            <w:r w:rsidR="001C35E2">
              <w:rPr>
                <w:webHidden/>
              </w:rPr>
            </w:r>
            <w:r w:rsidR="001C35E2">
              <w:rPr>
                <w:webHidden/>
              </w:rPr>
              <w:fldChar w:fldCharType="separate"/>
            </w:r>
            <w:r w:rsidR="00770566">
              <w:rPr>
                <w:webHidden/>
              </w:rPr>
              <w:t>149</w:t>
            </w:r>
            <w:r w:rsidR="001C35E2">
              <w:rPr>
                <w:webHidden/>
              </w:rPr>
              <w:fldChar w:fldCharType="end"/>
            </w:r>
          </w:hyperlink>
        </w:p>
        <w:p w14:paraId="56D4B1E4" w14:textId="4DFEF6C0"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454" w:history="1">
            <w:r w:rsidR="001C35E2" w:rsidRPr="00DA7D3F">
              <w:rPr>
                <w:rStyle w:val="Hipervnculo"/>
                <w:rFonts w:ascii="Candara" w:hAnsi="Candara"/>
              </w:rPr>
              <w:t>6.</w:t>
            </w:r>
            <w:r w:rsidR="001C35E2">
              <w:rPr>
                <w:rFonts w:asciiTheme="minorHAnsi" w:eastAsiaTheme="minorEastAsia" w:hAnsiTheme="minorHAnsi" w:cstheme="minorBidi"/>
                <w:b w:val="0"/>
                <w:bCs w:val="0"/>
                <w:i w:val="0"/>
                <w:iCs w:val="0"/>
                <w:sz w:val="22"/>
                <w:szCs w:val="22"/>
                <w:lang w:eastAsia="es-CO"/>
              </w:rPr>
              <w:tab/>
            </w:r>
            <w:r w:rsidR="001C35E2" w:rsidRPr="00DA7D3F">
              <w:rPr>
                <w:rStyle w:val="Hipervnculo"/>
                <w:rFonts w:ascii="Candara" w:hAnsi="Candara"/>
              </w:rPr>
              <w:t>CAPÍTULO VI - ORDEN DE ELEGIBILIDAD Y ADJUDICACIÓN DEL CONTRATO</w:t>
            </w:r>
            <w:r w:rsidR="001C35E2">
              <w:rPr>
                <w:webHidden/>
              </w:rPr>
              <w:tab/>
            </w:r>
            <w:r w:rsidR="001C35E2">
              <w:rPr>
                <w:webHidden/>
              </w:rPr>
              <w:fldChar w:fldCharType="begin"/>
            </w:r>
            <w:r w:rsidR="001C35E2">
              <w:rPr>
                <w:webHidden/>
              </w:rPr>
              <w:instrText xml:space="preserve"> PAGEREF _Toc158982454 \h </w:instrText>
            </w:r>
            <w:r w:rsidR="001C35E2">
              <w:rPr>
                <w:webHidden/>
              </w:rPr>
            </w:r>
            <w:r w:rsidR="001C35E2">
              <w:rPr>
                <w:webHidden/>
              </w:rPr>
              <w:fldChar w:fldCharType="separate"/>
            </w:r>
            <w:r w:rsidR="00770566">
              <w:rPr>
                <w:webHidden/>
              </w:rPr>
              <w:t>152</w:t>
            </w:r>
            <w:r w:rsidR="001C35E2">
              <w:rPr>
                <w:webHidden/>
              </w:rPr>
              <w:fldChar w:fldCharType="end"/>
            </w:r>
          </w:hyperlink>
        </w:p>
        <w:p w14:paraId="38B9605B" w14:textId="1A23ADE4" w:rsidR="001C35E2" w:rsidRDefault="00471902">
          <w:pPr>
            <w:pStyle w:val="TDC2"/>
            <w:rPr>
              <w:rFonts w:asciiTheme="minorHAnsi" w:eastAsiaTheme="minorEastAsia" w:hAnsiTheme="minorHAnsi" w:cstheme="minorBidi"/>
              <w:b w:val="0"/>
              <w:bCs w:val="0"/>
              <w:sz w:val="22"/>
              <w:szCs w:val="22"/>
              <w:lang w:eastAsia="es-CO"/>
            </w:rPr>
          </w:pPr>
          <w:hyperlink w:anchor="_Toc158982455" w:history="1">
            <w:r w:rsidR="001C35E2" w:rsidRPr="00DA7D3F">
              <w:rPr>
                <w:rStyle w:val="Hipervnculo"/>
                <w:rFonts w:ascii="Candara" w:hAnsi="Candara" w:cs="Arial"/>
              </w:rPr>
              <w:t>6.1</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ORDEN DE ELEGIBILIDAD.</w:t>
            </w:r>
            <w:r w:rsidR="001C35E2">
              <w:rPr>
                <w:webHidden/>
              </w:rPr>
              <w:tab/>
            </w:r>
            <w:r w:rsidR="001C35E2">
              <w:rPr>
                <w:webHidden/>
              </w:rPr>
              <w:fldChar w:fldCharType="begin"/>
            </w:r>
            <w:r w:rsidR="001C35E2">
              <w:rPr>
                <w:webHidden/>
              </w:rPr>
              <w:instrText xml:space="preserve"> PAGEREF _Toc158982455 \h </w:instrText>
            </w:r>
            <w:r w:rsidR="001C35E2">
              <w:rPr>
                <w:webHidden/>
              </w:rPr>
            </w:r>
            <w:r w:rsidR="001C35E2">
              <w:rPr>
                <w:webHidden/>
              </w:rPr>
              <w:fldChar w:fldCharType="separate"/>
            </w:r>
            <w:r w:rsidR="00770566">
              <w:rPr>
                <w:webHidden/>
              </w:rPr>
              <w:t>153</w:t>
            </w:r>
            <w:r w:rsidR="001C35E2">
              <w:rPr>
                <w:webHidden/>
              </w:rPr>
              <w:fldChar w:fldCharType="end"/>
            </w:r>
          </w:hyperlink>
        </w:p>
        <w:p w14:paraId="3AB24572" w14:textId="7B0FA657" w:rsidR="001C35E2" w:rsidRDefault="00471902">
          <w:pPr>
            <w:pStyle w:val="TDC2"/>
            <w:rPr>
              <w:rFonts w:asciiTheme="minorHAnsi" w:eastAsiaTheme="minorEastAsia" w:hAnsiTheme="minorHAnsi" w:cstheme="minorBidi"/>
              <w:b w:val="0"/>
              <w:bCs w:val="0"/>
              <w:sz w:val="22"/>
              <w:szCs w:val="22"/>
              <w:lang w:eastAsia="es-CO"/>
            </w:rPr>
          </w:pPr>
          <w:hyperlink w:anchor="_Toc158982456" w:history="1">
            <w:r w:rsidR="001C35E2" w:rsidRPr="00DA7D3F">
              <w:rPr>
                <w:rStyle w:val="Hipervnculo"/>
                <w:rFonts w:ascii="Candara" w:hAnsi="Candara" w:cs="Arial"/>
              </w:rPr>
              <w:t>6.2</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ADJUDICACIÓN</w:t>
            </w:r>
            <w:r w:rsidR="001C35E2">
              <w:rPr>
                <w:webHidden/>
              </w:rPr>
              <w:tab/>
            </w:r>
            <w:r w:rsidR="001C35E2">
              <w:rPr>
                <w:webHidden/>
              </w:rPr>
              <w:fldChar w:fldCharType="begin"/>
            </w:r>
            <w:r w:rsidR="001C35E2">
              <w:rPr>
                <w:webHidden/>
              </w:rPr>
              <w:instrText xml:space="preserve"> PAGEREF _Toc158982456 \h </w:instrText>
            </w:r>
            <w:r w:rsidR="001C35E2">
              <w:rPr>
                <w:webHidden/>
              </w:rPr>
            </w:r>
            <w:r w:rsidR="001C35E2">
              <w:rPr>
                <w:webHidden/>
              </w:rPr>
              <w:fldChar w:fldCharType="separate"/>
            </w:r>
            <w:r w:rsidR="00770566">
              <w:rPr>
                <w:webHidden/>
              </w:rPr>
              <w:t>166</w:t>
            </w:r>
            <w:r w:rsidR="001C35E2">
              <w:rPr>
                <w:webHidden/>
              </w:rPr>
              <w:fldChar w:fldCharType="end"/>
            </w:r>
          </w:hyperlink>
        </w:p>
        <w:p w14:paraId="641EFDB4" w14:textId="00FC582F" w:rsidR="001C35E2" w:rsidRDefault="00471902">
          <w:pPr>
            <w:pStyle w:val="TDC2"/>
            <w:rPr>
              <w:rFonts w:asciiTheme="minorHAnsi" w:eastAsiaTheme="minorEastAsia" w:hAnsiTheme="minorHAnsi" w:cstheme="minorBidi"/>
              <w:b w:val="0"/>
              <w:bCs w:val="0"/>
              <w:sz w:val="22"/>
              <w:szCs w:val="22"/>
              <w:lang w:eastAsia="es-CO"/>
            </w:rPr>
          </w:pPr>
          <w:hyperlink w:anchor="_Toc158982457" w:history="1">
            <w:r w:rsidR="001C35E2" w:rsidRPr="00DA7D3F">
              <w:rPr>
                <w:rStyle w:val="Hipervnculo"/>
                <w:rFonts w:ascii="Candara" w:hAnsi="Candara" w:cs="Arial"/>
              </w:rPr>
              <w:t>6.3</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RECHAZO DE LAS PROPUESTAS</w:t>
            </w:r>
            <w:r w:rsidR="001C35E2">
              <w:rPr>
                <w:webHidden/>
              </w:rPr>
              <w:tab/>
            </w:r>
            <w:r w:rsidR="001C35E2">
              <w:rPr>
                <w:webHidden/>
              </w:rPr>
              <w:fldChar w:fldCharType="begin"/>
            </w:r>
            <w:r w:rsidR="001C35E2">
              <w:rPr>
                <w:webHidden/>
              </w:rPr>
              <w:instrText xml:space="preserve"> PAGEREF _Toc158982457 \h </w:instrText>
            </w:r>
            <w:r w:rsidR="001C35E2">
              <w:rPr>
                <w:webHidden/>
              </w:rPr>
            </w:r>
            <w:r w:rsidR="001C35E2">
              <w:rPr>
                <w:webHidden/>
              </w:rPr>
              <w:fldChar w:fldCharType="separate"/>
            </w:r>
            <w:r w:rsidR="00770566">
              <w:rPr>
                <w:webHidden/>
              </w:rPr>
              <w:t>168</w:t>
            </w:r>
            <w:r w:rsidR="001C35E2">
              <w:rPr>
                <w:webHidden/>
              </w:rPr>
              <w:fldChar w:fldCharType="end"/>
            </w:r>
          </w:hyperlink>
        </w:p>
        <w:p w14:paraId="13F7D3AF" w14:textId="108C2459" w:rsidR="001C35E2" w:rsidRDefault="00471902">
          <w:pPr>
            <w:pStyle w:val="TDC2"/>
            <w:rPr>
              <w:rFonts w:asciiTheme="minorHAnsi" w:eastAsiaTheme="minorEastAsia" w:hAnsiTheme="minorHAnsi" w:cstheme="minorBidi"/>
              <w:b w:val="0"/>
              <w:bCs w:val="0"/>
              <w:sz w:val="22"/>
              <w:szCs w:val="22"/>
              <w:lang w:eastAsia="es-CO"/>
            </w:rPr>
          </w:pPr>
          <w:hyperlink w:anchor="_Toc158982458" w:history="1">
            <w:r w:rsidR="001C35E2" w:rsidRPr="00DA7D3F">
              <w:rPr>
                <w:rStyle w:val="Hipervnculo"/>
                <w:rFonts w:ascii="Candara" w:hAnsi="Candara" w:cs="Arial"/>
              </w:rPr>
              <w:t>6.4</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CAUSALES PARA LA DECLARATORIA DE DESIERTA</w:t>
            </w:r>
            <w:r w:rsidR="001C35E2">
              <w:rPr>
                <w:webHidden/>
              </w:rPr>
              <w:tab/>
            </w:r>
            <w:r w:rsidR="001C35E2">
              <w:rPr>
                <w:webHidden/>
              </w:rPr>
              <w:fldChar w:fldCharType="begin"/>
            </w:r>
            <w:r w:rsidR="001C35E2">
              <w:rPr>
                <w:webHidden/>
              </w:rPr>
              <w:instrText xml:space="preserve"> PAGEREF _Toc158982458 \h </w:instrText>
            </w:r>
            <w:r w:rsidR="001C35E2">
              <w:rPr>
                <w:webHidden/>
              </w:rPr>
            </w:r>
            <w:r w:rsidR="001C35E2">
              <w:rPr>
                <w:webHidden/>
              </w:rPr>
              <w:fldChar w:fldCharType="separate"/>
            </w:r>
            <w:r w:rsidR="00770566">
              <w:rPr>
                <w:webHidden/>
              </w:rPr>
              <w:t>171</w:t>
            </w:r>
            <w:r w:rsidR="001C35E2">
              <w:rPr>
                <w:webHidden/>
              </w:rPr>
              <w:fldChar w:fldCharType="end"/>
            </w:r>
          </w:hyperlink>
        </w:p>
        <w:p w14:paraId="2580ACA1" w14:textId="35CAAF0E" w:rsidR="001C35E2" w:rsidRDefault="00471902">
          <w:pPr>
            <w:pStyle w:val="TDC2"/>
            <w:rPr>
              <w:rFonts w:asciiTheme="minorHAnsi" w:eastAsiaTheme="minorEastAsia" w:hAnsiTheme="minorHAnsi" w:cstheme="minorBidi"/>
              <w:b w:val="0"/>
              <w:bCs w:val="0"/>
              <w:sz w:val="22"/>
              <w:szCs w:val="22"/>
              <w:lang w:eastAsia="es-CO"/>
            </w:rPr>
          </w:pPr>
          <w:hyperlink w:anchor="_Toc158982459" w:history="1">
            <w:r w:rsidR="001C35E2" w:rsidRPr="00DA7D3F">
              <w:rPr>
                <w:rStyle w:val="Hipervnculo"/>
                <w:rFonts w:ascii="Candara" w:hAnsi="Candara" w:cs="Arial"/>
              </w:rPr>
              <w:t>6.5</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RETIRO DE LA PROPUESTA</w:t>
            </w:r>
            <w:r w:rsidR="001C35E2">
              <w:rPr>
                <w:webHidden/>
              </w:rPr>
              <w:tab/>
            </w:r>
            <w:r w:rsidR="001C35E2">
              <w:rPr>
                <w:webHidden/>
              </w:rPr>
              <w:fldChar w:fldCharType="begin"/>
            </w:r>
            <w:r w:rsidR="001C35E2">
              <w:rPr>
                <w:webHidden/>
              </w:rPr>
              <w:instrText xml:space="preserve"> PAGEREF _Toc158982459 \h </w:instrText>
            </w:r>
            <w:r w:rsidR="001C35E2">
              <w:rPr>
                <w:webHidden/>
              </w:rPr>
            </w:r>
            <w:r w:rsidR="001C35E2">
              <w:rPr>
                <w:webHidden/>
              </w:rPr>
              <w:fldChar w:fldCharType="separate"/>
            </w:r>
            <w:r w:rsidR="00770566">
              <w:rPr>
                <w:webHidden/>
              </w:rPr>
              <w:t>172</w:t>
            </w:r>
            <w:r w:rsidR="001C35E2">
              <w:rPr>
                <w:webHidden/>
              </w:rPr>
              <w:fldChar w:fldCharType="end"/>
            </w:r>
          </w:hyperlink>
        </w:p>
        <w:p w14:paraId="546B5DFA" w14:textId="13398D9E" w:rsidR="001C35E2" w:rsidRDefault="00471902">
          <w:pPr>
            <w:pStyle w:val="TDC2"/>
            <w:rPr>
              <w:rFonts w:asciiTheme="minorHAnsi" w:eastAsiaTheme="minorEastAsia" w:hAnsiTheme="minorHAnsi" w:cstheme="minorBidi"/>
              <w:b w:val="0"/>
              <w:bCs w:val="0"/>
              <w:sz w:val="22"/>
              <w:szCs w:val="22"/>
              <w:lang w:eastAsia="es-CO"/>
            </w:rPr>
          </w:pPr>
          <w:hyperlink w:anchor="_Toc158982460" w:history="1">
            <w:r w:rsidR="001C35E2" w:rsidRPr="00DA7D3F">
              <w:rPr>
                <w:rStyle w:val="Hipervnculo"/>
                <w:rFonts w:ascii="Candara" w:hAnsi="Candara" w:cs="Arial"/>
              </w:rPr>
              <w:t>6.6</w:t>
            </w:r>
            <w:r w:rsidR="001C35E2">
              <w:rPr>
                <w:rFonts w:asciiTheme="minorHAnsi" w:eastAsiaTheme="minorEastAsia" w:hAnsiTheme="minorHAnsi" w:cstheme="minorBidi"/>
                <w:b w:val="0"/>
                <w:bCs w:val="0"/>
                <w:sz w:val="22"/>
                <w:szCs w:val="22"/>
                <w:lang w:eastAsia="es-CO"/>
              </w:rPr>
              <w:tab/>
            </w:r>
            <w:r w:rsidR="001C35E2" w:rsidRPr="00DA7D3F">
              <w:rPr>
                <w:rStyle w:val="Hipervnculo"/>
                <w:rFonts w:ascii="Candara" w:hAnsi="Candara" w:cs="Arial"/>
              </w:rPr>
              <w:t>FIRMA Y PERFECCIONAMIENTO DEL CONTRATO</w:t>
            </w:r>
            <w:r w:rsidR="001C35E2">
              <w:rPr>
                <w:webHidden/>
              </w:rPr>
              <w:tab/>
            </w:r>
            <w:r w:rsidR="001C35E2">
              <w:rPr>
                <w:webHidden/>
              </w:rPr>
              <w:fldChar w:fldCharType="begin"/>
            </w:r>
            <w:r w:rsidR="001C35E2">
              <w:rPr>
                <w:webHidden/>
              </w:rPr>
              <w:instrText xml:space="preserve"> PAGEREF _Toc158982460 \h </w:instrText>
            </w:r>
            <w:r w:rsidR="001C35E2">
              <w:rPr>
                <w:webHidden/>
              </w:rPr>
            </w:r>
            <w:r w:rsidR="001C35E2">
              <w:rPr>
                <w:webHidden/>
              </w:rPr>
              <w:fldChar w:fldCharType="separate"/>
            </w:r>
            <w:r w:rsidR="00770566">
              <w:rPr>
                <w:webHidden/>
              </w:rPr>
              <w:t>172</w:t>
            </w:r>
            <w:r w:rsidR="001C35E2">
              <w:rPr>
                <w:webHidden/>
              </w:rPr>
              <w:fldChar w:fldCharType="end"/>
            </w:r>
          </w:hyperlink>
        </w:p>
        <w:p w14:paraId="36011038" w14:textId="62092412" w:rsidR="001C35E2" w:rsidRDefault="00471902">
          <w:pPr>
            <w:pStyle w:val="TDC1"/>
            <w:rPr>
              <w:rFonts w:asciiTheme="minorHAnsi" w:eastAsiaTheme="minorEastAsia" w:hAnsiTheme="minorHAnsi" w:cstheme="minorBidi"/>
              <w:b w:val="0"/>
              <w:bCs w:val="0"/>
              <w:i w:val="0"/>
              <w:iCs w:val="0"/>
              <w:sz w:val="22"/>
              <w:szCs w:val="22"/>
              <w:lang w:eastAsia="es-CO"/>
            </w:rPr>
          </w:pPr>
          <w:hyperlink w:anchor="_Toc158982461" w:history="1">
            <w:r w:rsidR="001C35E2" w:rsidRPr="00DA7D3F">
              <w:rPr>
                <w:rStyle w:val="Hipervnculo"/>
                <w:rFonts w:cs="Arial"/>
                <w:smallCaps/>
              </w:rPr>
              <w:t>7. CAPÍTULO VII CONDICIONES DEL CONTRATO</w:t>
            </w:r>
            <w:r w:rsidR="001C35E2">
              <w:rPr>
                <w:webHidden/>
              </w:rPr>
              <w:tab/>
            </w:r>
            <w:r w:rsidR="001C35E2">
              <w:rPr>
                <w:webHidden/>
              </w:rPr>
              <w:fldChar w:fldCharType="begin"/>
            </w:r>
            <w:r w:rsidR="001C35E2">
              <w:rPr>
                <w:webHidden/>
              </w:rPr>
              <w:instrText xml:space="preserve"> PAGEREF _Toc158982461 \h </w:instrText>
            </w:r>
            <w:r w:rsidR="001C35E2">
              <w:rPr>
                <w:webHidden/>
              </w:rPr>
            </w:r>
            <w:r w:rsidR="001C35E2">
              <w:rPr>
                <w:webHidden/>
              </w:rPr>
              <w:fldChar w:fldCharType="separate"/>
            </w:r>
            <w:r w:rsidR="00770566">
              <w:rPr>
                <w:webHidden/>
              </w:rPr>
              <w:t>175</w:t>
            </w:r>
            <w:r w:rsidR="001C35E2">
              <w:rPr>
                <w:webHidden/>
              </w:rPr>
              <w:fldChar w:fldCharType="end"/>
            </w:r>
          </w:hyperlink>
        </w:p>
        <w:p w14:paraId="61D80A5C" w14:textId="6CA56890" w:rsidR="001C35E2" w:rsidRDefault="00471902">
          <w:pPr>
            <w:pStyle w:val="TDC2"/>
            <w:rPr>
              <w:rFonts w:asciiTheme="minorHAnsi" w:eastAsiaTheme="minorEastAsia" w:hAnsiTheme="minorHAnsi" w:cstheme="minorBidi"/>
              <w:b w:val="0"/>
              <w:bCs w:val="0"/>
              <w:sz w:val="22"/>
              <w:szCs w:val="22"/>
              <w:lang w:eastAsia="es-CO"/>
            </w:rPr>
          </w:pPr>
          <w:hyperlink w:anchor="_Toc158982462" w:history="1">
            <w:r w:rsidR="001C35E2" w:rsidRPr="00DA7D3F">
              <w:rPr>
                <w:rStyle w:val="Hipervnculo"/>
                <w:rFonts w:ascii="Candara" w:hAnsi="Candara" w:cs="Arial"/>
              </w:rPr>
              <w:t>ANEXO DE CONDICIONES CONTRACTUALES DEL CONTRATO CELEBRADO ENTRE LA UNIVERSIDAD DEL ATLÁNTICO Y XXXXXXXXXXXXXXXXXXXXX</w:t>
            </w:r>
            <w:r w:rsidR="001C35E2">
              <w:rPr>
                <w:webHidden/>
              </w:rPr>
              <w:tab/>
            </w:r>
            <w:r w:rsidR="001C35E2">
              <w:rPr>
                <w:webHidden/>
              </w:rPr>
              <w:fldChar w:fldCharType="begin"/>
            </w:r>
            <w:r w:rsidR="001C35E2">
              <w:rPr>
                <w:webHidden/>
              </w:rPr>
              <w:instrText xml:space="preserve"> PAGEREF _Toc158982462 \h </w:instrText>
            </w:r>
            <w:r w:rsidR="001C35E2">
              <w:rPr>
                <w:webHidden/>
              </w:rPr>
            </w:r>
            <w:r w:rsidR="001C35E2">
              <w:rPr>
                <w:webHidden/>
              </w:rPr>
              <w:fldChar w:fldCharType="separate"/>
            </w:r>
            <w:r w:rsidR="00770566">
              <w:rPr>
                <w:webHidden/>
              </w:rPr>
              <w:t>176</w:t>
            </w:r>
            <w:r w:rsidR="001C35E2">
              <w:rPr>
                <w:webHidden/>
              </w:rPr>
              <w:fldChar w:fldCharType="end"/>
            </w:r>
          </w:hyperlink>
        </w:p>
        <w:p w14:paraId="38125958" w14:textId="2D21E3E7" w:rsidR="001C35E2" w:rsidRDefault="00471902">
          <w:pPr>
            <w:pStyle w:val="TDC2"/>
            <w:rPr>
              <w:rFonts w:asciiTheme="minorHAnsi" w:eastAsiaTheme="minorEastAsia" w:hAnsiTheme="minorHAnsi" w:cstheme="minorBidi"/>
              <w:b w:val="0"/>
              <w:bCs w:val="0"/>
              <w:sz w:val="22"/>
              <w:szCs w:val="22"/>
              <w:lang w:eastAsia="es-CO"/>
            </w:rPr>
          </w:pPr>
          <w:hyperlink w:anchor="_Toc158982463" w:history="1">
            <w:r w:rsidR="001C35E2" w:rsidRPr="00DA7D3F">
              <w:rPr>
                <w:rStyle w:val="Hipervnculo"/>
                <w:rFonts w:ascii="Candara" w:hAnsi="Candara" w:cs="Arial"/>
              </w:rPr>
              <w:t>CONSIDERACIONES</w:t>
            </w:r>
            <w:r w:rsidR="001C35E2">
              <w:rPr>
                <w:webHidden/>
              </w:rPr>
              <w:tab/>
            </w:r>
            <w:r w:rsidR="001C35E2">
              <w:rPr>
                <w:webHidden/>
              </w:rPr>
              <w:fldChar w:fldCharType="begin"/>
            </w:r>
            <w:r w:rsidR="001C35E2">
              <w:rPr>
                <w:webHidden/>
              </w:rPr>
              <w:instrText xml:space="preserve"> PAGEREF _Toc158982463 \h </w:instrText>
            </w:r>
            <w:r w:rsidR="001C35E2">
              <w:rPr>
                <w:webHidden/>
              </w:rPr>
            </w:r>
            <w:r w:rsidR="001C35E2">
              <w:rPr>
                <w:webHidden/>
              </w:rPr>
              <w:fldChar w:fldCharType="separate"/>
            </w:r>
            <w:r w:rsidR="00770566">
              <w:rPr>
                <w:webHidden/>
              </w:rPr>
              <w:t>176</w:t>
            </w:r>
            <w:r w:rsidR="001C35E2">
              <w:rPr>
                <w:webHidden/>
              </w:rPr>
              <w:fldChar w:fldCharType="end"/>
            </w:r>
          </w:hyperlink>
        </w:p>
        <w:p w14:paraId="32FA4A5A" w14:textId="57745DD0" w:rsidR="001C35E2" w:rsidRDefault="00471902">
          <w:pPr>
            <w:pStyle w:val="TDC2"/>
            <w:rPr>
              <w:rFonts w:asciiTheme="minorHAnsi" w:eastAsiaTheme="minorEastAsia" w:hAnsiTheme="minorHAnsi" w:cstheme="minorBidi"/>
              <w:b w:val="0"/>
              <w:bCs w:val="0"/>
              <w:sz w:val="22"/>
              <w:szCs w:val="22"/>
              <w:lang w:eastAsia="es-CO"/>
            </w:rPr>
          </w:pPr>
          <w:hyperlink w:anchor="_Toc158982464" w:history="1">
            <w:r w:rsidR="001C35E2" w:rsidRPr="00DA7D3F">
              <w:rPr>
                <w:rStyle w:val="Hipervnculo"/>
                <w:rFonts w:ascii="Candara" w:hAnsi="Candara" w:cs="Arial"/>
                <w:i/>
              </w:rPr>
              <w:t>(Las establecidas en el ítem 3.2 del Estudio Previo y en los ASPECTOS TÉCNICOS indicados en el pliego de condiciones.)</w:t>
            </w:r>
            <w:r w:rsidR="001C35E2">
              <w:rPr>
                <w:webHidden/>
              </w:rPr>
              <w:tab/>
            </w:r>
            <w:r w:rsidR="001C35E2">
              <w:rPr>
                <w:webHidden/>
              </w:rPr>
              <w:fldChar w:fldCharType="begin"/>
            </w:r>
            <w:r w:rsidR="001C35E2">
              <w:rPr>
                <w:webHidden/>
              </w:rPr>
              <w:instrText xml:space="preserve"> PAGEREF _Toc158982464 \h </w:instrText>
            </w:r>
            <w:r w:rsidR="001C35E2">
              <w:rPr>
                <w:webHidden/>
              </w:rPr>
            </w:r>
            <w:r w:rsidR="001C35E2">
              <w:rPr>
                <w:webHidden/>
              </w:rPr>
              <w:fldChar w:fldCharType="separate"/>
            </w:r>
            <w:r w:rsidR="00770566">
              <w:rPr>
                <w:webHidden/>
              </w:rPr>
              <w:t>179</w:t>
            </w:r>
            <w:r w:rsidR="001C35E2">
              <w:rPr>
                <w:webHidden/>
              </w:rPr>
              <w:fldChar w:fldCharType="end"/>
            </w:r>
          </w:hyperlink>
        </w:p>
        <w:p w14:paraId="2B0534A4" w14:textId="5946AB9D" w:rsidR="006B4187" w:rsidRPr="00D126E3" w:rsidRDefault="006B4187" w:rsidP="002A501B">
          <w:pPr>
            <w:spacing w:line="360" w:lineRule="auto"/>
            <w:rPr>
              <w:rFonts w:ascii="Candara" w:hAnsi="Candara"/>
            </w:rPr>
          </w:pPr>
          <w:r w:rsidRPr="00D126E3">
            <w:rPr>
              <w:rFonts w:ascii="Candara" w:hAnsi="Candara"/>
              <w:bCs/>
            </w:rPr>
            <w:fldChar w:fldCharType="end"/>
          </w:r>
        </w:p>
      </w:sdtContent>
    </w:sdt>
    <w:p w14:paraId="4625A095" w14:textId="77777777" w:rsidR="00F81B3E" w:rsidRPr="00D126E3" w:rsidRDefault="006B4187" w:rsidP="002A501B">
      <w:pPr>
        <w:spacing w:after="160" w:line="360" w:lineRule="auto"/>
        <w:rPr>
          <w:rFonts w:ascii="Candara" w:eastAsia="Arial" w:hAnsi="Candara"/>
          <w:b/>
        </w:rPr>
      </w:pPr>
      <w:r w:rsidRPr="00D126E3">
        <w:rPr>
          <w:rFonts w:ascii="Candara" w:eastAsia="Calibri" w:hAnsi="Candara" w:cs="Arial"/>
        </w:rPr>
        <w:br w:type="page"/>
      </w:r>
      <w:r w:rsidR="00C81E1F" w:rsidRPr="00D126E3">
        <w:rPr>
          <w:rFonts w:ascii="Candara" w:eastAsia="Arial" w:hAnsi="Candara"/>
          <w:b/>
        </w:rPr>
        <w:lastRenderedPageBreak/>
        <w:t xml:space="preserve"> </w:t>
      </w:r>
      <w:r w:rsidR="00F81B3E" w:rsidRPr="00D126E3">
        <w:rPr>
          <w:rFonts w:ascii="Candara" w:eastAsia="Arial" w:hAnsi="Candara"/>
          <w:b/>
        </w:rPr>
        <w:t xml:space="preserve">  </w:t>
      </w:r>
    </w:p>
    <w:p w14:paraId="6C713C52" w14:textId="6650C7B9" w:rsidR="00F81B3E" w:rsidRDefault="00F81B3E" w:rsidP="002A501B">
      <w:pPr>
        <w:spacing w:after="160" w:line="360" w:lineRule="auto"/>
        <w:rPr>
          <w:rFonts w:ascii="Candara" w:eastAsia="Arial" w:hAnsi="Candara"/>
          <w:b/>
        </w:rPr>
      </w:pPr>
    </w:p>
    <w:p w14:paraId="440B016A" w14:textId="754206FD" w:rsidR="000F524A" w:rsidRDefault="000F524A" w:rsidP="002A501B">
      <w:pPr>
        <w:spacing w:after="160" w:line="360" w:lineRule="auto"/>
        <w:rPr>
          <w:rFonts w:ascii="Candara" w:eastAsia="Arial" w:hAnsi="Candara"/>
          <w:b/>
        </w:rPr>
      </w:pPr>
    </w:p>
    <w:p w14:paraId="0112FCB1" w14:textId="77777777" w:rsidR="000F524A" w:rsidRPr="00D126E3" w:rsidRDefault="000F524A" w:rsidP="002A501B">
      <w:pPr>
        <w:spacing w:after="160" w:line="360" w:lineRule="auto"/>
        <w:rPr>
          <w:rFonts w:ascii="Candara" w:eastAsia="Arial" w:hAnsi="Candara"/>
          <w:b/>
        </w:rPr>
      </w:pPr>
    </w:p>
    <w:p w14:paraId="349DB7EB" w14:textId="77777777" w:rsidR="00F81B3E" w:rsidRPr="00D126E3" w:rsidRDefault="00F81B3E" w:rsidP="002A501B">
      <w:pPr>
        <w:spacing w:after="160" w:line="360" w:lineRule="auto"/>
        <w:rPr>
          <w:rFonts w:ascii="Candara" w:eastAsia="Arial" w:hAnsi="Candara"/>
          <w:b/>
        </w:rPr>
      </w:pPr>
    </w:p>
    <w:p w14:paraId="64F87CB2" w14:textId="77777777" w:rsidR="00F81B3E" w:rsidRPr="000F524A" w:rsidRDefault="00F81B3E" w:rsidP="002A501B">
      <w:pPr>
        <w:spacing w:after="160" w:line="360" w:lineRule="auto"/>
        <w:rPr>
          <w:rFonts w:ascii="Candara" w:eastAsia="Arial" w:hAnsi="Candara"/>
          <w:b/>
          <w:sz w:val="48"/>
          <w:szCs w:val="48"/>
        </w:rPr>
      </w:pPr>
    </w:p>
    <w:p w14:paraId="33EDE072" w14:textId="098D5E02" w:rsidR="00890B6A" w:rsidRPr="000F524A" w:rsidRDefault="000F524A" w:rsidP="002A501B">
      <w:pPr>
        <w:spacing w:after="160" w:line="360" w:lineRule="auto"/>
        <w:jc w:val="center"/>
        <w:rPr>
          <w:rFonts w:ascii="Candara" w:eastAsia="Calibri" w:hAnsi="Candara" w:cs="Arial"/>
          <w:sz w:val="48"/>
          <w:szCs w:val="48"/>
        </w:rPr>
      </w:pPr>
      <w:r w:rsidRPr="000F524A">
        <w:rPr>
          <w:rFonts w:ascii="Candara" w:eastAsia="Arial" w:hAnsi="Candara"/>
          <w:b/>
          <w:sz w:val="48"/>
          <w:szCs w:val="48"/>
        </w:rPr>
        <w:t>CAPÍTULO I - CONDICIONES GENERALES DE LA CONTRATACIÓN</w:t>
      </w:r>
    </w:p>
    <w:p w14:paraId="09EE2349" w14:textId="5C5234A6" w:rsidR="00890B6A" w:rsidRPr="000F524A" w:rsidRDefault="000F524A" w:rsidP="002A501B">
      <w:pPr>
        <w:spacing w:after="160" w:line="360" w:lineRule="auto"/>
        <w:rPr>
          <w:rFonts w:ascii="Candara" w:eastAsia="Arial" w:hAnsi="Candara"/>
          <w:b/>
          <w:bCs/>
          <w:sz w:val="48"/>
          <w:szCs w:val="48"/>
        </w:rPr>
      </w:pPr>
      <w:r w:rsidRPr="000F524A">
        <w:rPr>
          <w:rFonts w:ascii="Candara" w:eastAsia="Arial" w:hAnsi="Candara"/>
          <w:sz w:val="48"/>
          <w:szCs w:val="48"/>
        </w:rPr>
        <w:br w:type="page"/>
      </w:r>
    </w:p>
    <w:p w14:paraId="662B951C" w14:textId="77777777" w:rsidR="009E40CF" w:rsidRPr="00D126E3" w:rsidRDefault="009E40CF" w:rsidP="002A501B">
      <w:pPr>
        <w:pStyle w:val="Prrafodelista"/>
        <w:keepNext/>
        <w:numPr>
          <w:ilvl w:val="1"/>
          <w:numId w:val="31"/>
        </w:numPr>
        <w:spacing w:before="120" w:after="240" w:line="360" w:lineRule="auto"/>
        <w:ind w:left="284" w:hanging="425"/>
        <w:jc w:val="both"/>
        <w:outlineLvl w:val="1"/>
        <w:rPr>
          <w:rFonts w:ascii="Candara" w:hAnsi="Candara" w:cs="Arial"/>
          <w:b/>
          <w:sz w:val="24"/>
          <w:szCs w:val="24"/>
        </w:rPr>
      </w:pPr>
      <w:bookmarkStart w:id="0" w:name="_Toc158982361"/>
      <w:r w:rsidRPr="00D126E3">
        <w:rPr>
          <w:rFonts w:ascii="Candara" w:hAnsi="Candara" w:cs="Arial"/>
          <w:b/>
          <w:sz w:val="24"/>
          <w:szCs w:val="24"/>
        </w:rPr>
        <w:lastRenderedPageBreak/>
        <w:t xml:space="preserve">OBJETO, PRESUPUESTO OFICIAL, PLAZO Y </w:t>
      </w:r>
      <w:r w:rsidR="008E235E" w:rsidRPr="00D126E3">
        <w:rPr>
          <w:rFonts w:ascii="Candara" w:hAnsi="Candara" w:cs="Arial"/>
          <w:b/>
          <w:sz w:val="24"/>
          <w:szCs w:val="24"/>
        </w:rPr>
        <w:t>LUGAR DE EJECUCIÓN</w:t>
      </w:r>
      <w:r w:rsidRPr="00D126E3">
        <w:rPr>
          <w:rFonts w:ascii="Candara" w:hAnsi="Candara" w:cs="Arial"/>
          <w:b/>
          <w:sz w:val="24"/>
          <w:szCs w:val="24"/>
        </w:rPr>
        <w:t>.</w:t>
      </w:r>
      <w:bookmarkEnd w:id="0"/>
    </w:p>
    <w:p w14:paraId="096D7030" w14:textId="77777777" w:rsidR="009E40CF" w:rsidRPr="00D126E3" w:rsidRDefault="009E40CF" w:rsidP="002A501B">
      <w:pPr>
        <w:pStyle w:val="Prrafodelista"/>
        <w:numPr>
          <w:ilvl w:val="2"/>
          <w:numId w:val="30"/>
        </w:numPr>
        <w:spacing w:line="360" w:lineRule="auto"/>
        <w:rPr>
          <w:rFonts w:ascii="Candara" w:eastAsia="Arial" w:hAnsi="Candara"/>
          <w:b/>
          <w:sz w:val="24"/>
          <w:szCs w:val="24"/>
        </w:rPr>
      </w:pPr>
      <w:r w:rsidRPr="00D126E3">
        <w:rPr>
          <w:rFonts w:ascii="Candara" w:eastAsia="Arial" w:hAnsi="Candara"/>
          <w:b/>
          <w:sz w:val="24"/>
          <w:szCs w:val="24"/>
        </w:rPr>
        <w:t>OBJETO:</w:t>
      </w:r>
    </w:p>
    <w:p w14:paraId="467589C0" w14:textId="77777777" w:rsidR="009E40CF" w:rsidRPr="00D126E3" w:rsidRDefault="009E40CF" w:rsidP="002A501B">
      <w:pPr>
        <w:pStyle w:val="Prrafodelista"/>
        <w:spacing w:line="360" w:lineRule="auto"/>
        <w:rPr>
          <w:rFonts w:ascii="Candara" w:eastAsia="Arial" w:hAnsi="Candara"/>
          <w:b/>
          <w:sz w:val="24"/>
          <w:szCs w:val="24"/>
        </w:rPr>
      </w:pPr>
    </w:p>
    <w:p w14:paraId="0E31F7FA" w14:textId="56ECE282" w:rsidR="00C56808" w:rsidRPr="00D126E3" w:rsidRDefault="00086D22" w:rsidP="002A501B">
      <w:pPr>
        <w:pStyle w:val="Prrafodelista"/>
        <w:spacing w:line="360" w:lineRule="auto"/>
        <w:jc w:val="both"/>
        <w:rPr>
          <w:rFonts w:ascii="Candara" w:eastAsia="Arial" w:hAnsi="Candara"/>
          <w:sz w:val="24"/>
          <w:szCs w:val="24"/>
        </w:rPr>
      </w:pPr>
      <w:r w:rsidRPr="00D126E3">
        <w:rPr>
          <w:rFonts w:ascii="Candara" w:eastAsia="Arial" w:hAnsi="Candara"/>
          <w:sz w:val="24"/>
          <w:szCs w:val="24"/>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p>
    <w:p w14:paraId="5755D4EF" w14:textId="77777777" w:rsidR="007A148A" w:rsidRPr="00D126E3" w:rsidRDefault="007A148A" w:rsidP="002A501B">
      <w:pPr>
        <w:pStyle w:val="Prrafodelista"/>
        <w:spacing w:line="360" w:lineRule="auto"/>
        <w:jc w:val="both"/>
        <w:rPr>
          <w:rFonts w:ascii="Candara" w:eastAsia="Arial" w:hAnsi="Candara"/>
          <w:sz w:val="24"/>
          <w:szCs w:val="24"/>
        </w:rPr>
      </w:pPr>
    </w:p>
    <w:p w14:paraId="6F1C9872" w14:textId="77777777" w:rsidR="00163C8A" w:rsidRPr="00D126E3" w:rsidRDefault="009E40CF" w:rsidP="002A501B">
      <w:pPr>
        <w:pStyle w:val="Prrafodelista"/>
        <w:spacing w:line="360" w:lineRule="auto"/>
        <w:ind w:left="567" w:hanging="567"/>
        <w:jc w:val="both"/>
        <w:rPr>
          <w:rFonts w:ascii="Candara" w:eastAsia="Arial" w:hAnsi="Candara"/>
          <w:sz w:val="24"/>
          <w:szCs w:val="24"/>
        </w:rPr>
      </w:pPr>
      <w:r w:rsidRPr="00D126E3">
        <w:rPr>
          <w:rFonts w:ascii="Candara" w:eastAsia="Arial" w:hAnsi="Candara"/>
          <w:b/>
          <w:sz w:val="24"/>
          <w:szCs w:val="24"/>
        </w:rPr>
        <w:t xml:space="preserve">1.1.2       </w:t>
      </w:r>
      <w:r w:rsidR="00163C8A" w:rsidRPr="00D126E3">
        <w:rPr>
          <w:rFonts w:ascii="Candara" w:eastAsia="Arial" w:hAnsi="Candara"/>
          <w:b/>
          <w:bCs/>
          <w:sz w:val="24"/>
          <w:szCs w:val="24"/>
        </w:rPr>
        <w:t>PRESUPUESTO OFICIAL.</w:t>
      </w:r>
    </w:p>
    <w:p w14:paraId="2CB64557" w14:textId="6908F41A" w:rsidR="00163C8A" w:rsidRPr="00D126E3" w:rsidRDefault="00C56808" w:rsidP="002A501B">
      <w:pPr>
        <w:spacing w:line="360" w:lineRule="auto"/>
        <w:ind w:left="709"/>
        <w:jc w:val="both"/>
        <w:rPr>
          <w:rFonts w:ascii="Candara" w:eastAsia="Arial" w:hAnsi="Candara"/>
          <w:lang w:val="es-CO" w:eastAsia="en-US"/>
        </w:rPr>
      </w:pPr>
      <w:r w:rsidRPr="00D126E3">
        <w:rPr>
          <w:rFonts w:ascii="Candara" w:eastAsia="Arial" w:hAnsi="Candara"/>
          <w:lang w:val="es-CO" w:eastAsia="en-US"/>
        </w:rPr>
        <w:t xml:space="preserve">Teniendo en cuenta los precios del mercado, debidamente soportados en los antecedentes, el presupuesto oficial destinado para el presente proceso contractual se estima en </w:t>
      </w:r>
      <w:r w:rsidR="00F1599D" w:rsidRPr="00F1599D">
        <w:rPr>
          <w:rFonts w:ascii="Candara" w:eastAsia="Arial" w:hAnsi="Candara"/>
          <w:b/>
          <w:i/>
          <w:lang w:eastAsia="en-US"/>
        </w:rPr>
        <w:t>Seis mil cuatrocientos cincuenta y un millones de pesos ($6.451.000.000,00)</w:t>
      </w:r>
      <w:r w:rsidR="00F1599D">
        <w:rPr>
          <w:rFonts w:ascii="Candara" w:eastAsia="Arial" w:hAnsi="Candara"/>
          <w:b/>
          <w:i/>
          <w:lang w:eastAsia="en-US"/>
        </w:rPr>
        <w:t xml:space="preserve"> </w:t>
      </w:r>
      <w:r w:rsidRPr="00D126E3">
        <w:rPr>
          <w:rFonts w:ascii="Candara" w:eastAsia="Arial" w:hAnsi="Candara"/>
          <w:lang w:val="es-CO" w:eastAsia="en-US"/>
        </w:rPr>
        <w:t>Moneda Legal Colombiana</w:t>
      </w:r>
      <w:r w:rsidR="00035FD8" w:rsidRPr="00D126E3">
        <w:rPr>
          <w:rFonts w:ascii="Candara" w:eastAsia="Arial" w:hAnsi="Candara"/>
          <w:lang w:val="es-CO" w:eastAsia="en-US"/>
        </w:rPr>
        <w:t xml:space="preserve">, incluye IVA y todos costos directos, indirectos y tributos que se causen por el hecho de su celebración, ejecución y liquidación.  </w:t>
      </w:r>
    </w:p>
    <w:p w14:paraId="0B13A73C" w14:textId="0C03583B" w:rsidR="00035FD8" w:rsidRPr="00D126E3" w:rsidRDefault="00035FD8" w:rsidP="002A501B">
      <w:pPr>
        <w:spacing w:line="360" w:lineRule="auto"/>
        <w:ind w:left="709"/>
        <w:jc w:val="both"/>
        <w:rPr>
          <w:rFonts w:ascii="Candara" w:eastAsia="Arial" w:hAnsi="Candara"/>
          <w:lang w:val="es-CO" w:eastAsia="en-US"/>
        </w:rPr>
      </w:pPr>
      <w:bookmarkStart w:id="1" w:name="_GoBack"/>
      <w:bookmarkEnd w:id="1"/>
    </w:p>
    <w:p w14:paraId="678ED2F3" w14:textId="77777777" w:rsidR="00163C8A" w:rsidRPr="00D126E3" w:rsidRDefault="008E235E" w:rsidP="002A501B">
      <w:pPr>
        <w:pStyle w:val="Prrafodelista"/>
        <w:numPr>
          <w:ilvl w:val="2"/>
          <w:numId w:val="31"/>
        </w:numPr>
        <w:tabs>
          <w:tab w:val="left" w:pos="1800"/>
        </w:tabs>
        <w:spacing w:line="360" w:lineRule="auto"/>
        <w:jc w:val="both"/>
        <w:rPr>
          <w:rFonts w:ascii="Candara" w:eastAsia="Arial" w:hAnsi="Candara"/>
          <w:sz w:val="24"/>
          <w:szCs w:val="24"/>
        </w:rPr>
      </w:pPr>
      <w:r w:rsidRPr="00D126E3">
        <w:rPr>
          <w:rFonts w:ascii="Candara" w:eastAsia="Arial" w:hAnsi="Candara"/>
          <w:b/>
          <w:sz w:val="24"/>
          <w:szCs w:val="24"/>
        </w:rPr>
        <w:t>PLAZO</w:t>
      </w:r>
    </w:p>
    <w:p w14:paraId="6D3FA4E4" w14:textId="76627C62" w:rsidR="00163C8A" w:rsidRPr="00D126E3" w:rsidRDefault="00163C8A" w:rsidP="002A501B">
      <w:pPr>
        <w:tabs>
          <w:tab w:val="left" w:pos="1800"/>
        </w:tabs>
        <w:spacing w:line="360" w:lineRule="auto"/>
        <w:ind w:left="709"/>
        <w:jc w:val="both"/>
        <w:rPr>
          <w:rFonts w:ascii="Candara" w:eastAsia="Arial" w:hAnsi="Candara"/>
        </w:rPr>
      </w:pPr>
      <w:r w:rsidRPr="00D126E3">
        <w:rPr>
          <w:rFonts w:ascii="Candara" w:eastAsia="Arial" w:hAnsi="Candara"/>
        </w:rPr>
        <w:t xml:space="preserve">La duración del Contrato que se suscriba como resultado del presente proceso de Invitación Pública, será </w:t>
      </w:r>
      <w:r w:rsidR="00447460" w:rsidRPr="00D126E3">
        <w:rPr>
          <w:rFonts w:ascii="Candara" w:eastAsia="Arial" w:hAnsi="Candara"/>
          <w:lang w:val="es-CO"/>
        </w:rPr>
        <w:t>hasta el treinta y uno (31) de diciembre del 2024 o hasta agotar los recursos disponibles, a partir de la fecha de suscripción del Acta de Inicio, previo cumplimiento de los requisitos de perfeccionamiento y legalización del contrato.</w:t>
      </w:r>
    </w:p>
    <w:p w14:paraId="3DA5BF41" w14:textId="77777777" w:rsidR="00163C8A" w:rsidRPr="00D126E3" w:rsidRDefault="00163C8A" w:rsidP="002A501B">
      <w:pPr>
        <w:tabs>
          <w:tab w:val="left" w:pos="1800"/>
        </w:tabs>
        <w:spacing w:line="360" w:lineRule="auto"/>
        <w:ind w:left="709"/>
        <w:jc w:val="both"/>
        <w:rPr>
          <w:rFonts w:ascii="Candara" w:eastAsia="Arial" w:hAnsi="Candara"/>
        </w:rPr>
      </w:pPr>
    </w:p>
    <w:p w14:paraId="1AA70758" w14:textId="77777777" w:rsidR="00163C8A" w:rsidRPr="00D126E3" w:rsidRDefault="00163C8A" w:rsidP="002A501B">
      <w:pPr>
        <w:pStyle w:val="Prrafodelista"/>
        <w:numPr>
          <w:ilvl w:val="2"/>
          <w:numId w:val="31"/>
        </w:numPr>
        <w:tabs>
          <w:tab w:val="left" w:pos="1800"/>
        </w:tabs>
        <w:spacing w:line="360" w:lineRule="auto"/>
        <w:jc w:val="both"/>
        <w:rPr>
          <w:rFonts w:ascii="Candara" w:eastAsia="Arial" w:hAnsi="Candara"/>
          <w:sz w:val="24"/>
          <w:szCs w:val="24"/>
        </w:rPr>
      </w:pPr>
      <w:r w:rsidRPr="00D126E3">
        <w:rPr>
          <w:rFonts w:ascii="Candara" w:eastAsia="Arial" w:hAnsi="Candara"/>
          <w:b/>
          <w:sz w:val="24"/>
          <w:szCs w:val="24"/>
        </w:rPr>
        <w:t xml:space="preserve">LUGAR DE EJECUCIÓN: </w:t>
      </w:r>
    </w:p>
    <w:p w14:paraId="54514111" w14:textId="01E11715" w:rsidR="00174069" w:rsidRPr="00D126E3" w:rsidRDefault="004F1D40" w:rsidP="002A501B">
      <w:pPr>
        <w:spacing w:line="360" w:lineRule="auto"/>
        <w:ind w:left="708" w:right="262"/>
        <w:jc w:val="both"/>
        <w:rPr>
          <w:rFonts w:ascii="Candara" w:eastAsia="Arial" w:hAnsi="Candara"/>
        </w:rPr>
      </w:pPr>
      <w:r w:rsidRPr="00D126E3">
        <w:rPr>
          <w:rFonts w:ascii="Candara" w:eastAsia="Arial" w:hAnsi="Candara"/>
          <w:lang w:val="es-CO"/>
        </w:rPr>
        <w:t>La ejecución del Contrato a suscribir se realizará en las siguientes sedes de la Universidad del Atlántico</w:t>
      </w:r>
      <w:r w:rsidR="00174069" w:rsidRPr="00D126E3">
        <w:rPr>
          <w:rFonts w:ascii="Candara" w:eastAsia="Arial" w:hAnsi="Candara"/>
        </w:rPr>
        <w:t>:</w:t>
      </w:r>
    </w:p>
    <w:p w14:paraId="4C3A1765" w14:textId="77777777" w:rsidR="00174069" w:rsidRPr="00D126E3" w:rsidRDefault="00174069" w:rsidP="002A501B">
      <w:pPr>
        <w:spacing w:line="360" w:lineRule="auto"/>
        <w:ind w:left="708" w:right="262"/>
        <w:jc w:val="both"/>
        <w:rPr>
          <w:rFonts w:ascii="Candara" w:eastAsia="Arial" w:hAnsi="Candara"/>
        </w:rPr>
      </w:pPr>
    </w:p>
    <w:p w14:paraId="5DCD11A7" w14:textId="5AF2EB24"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Ciudadela Universitaria Universidad del Atlántico (Carrera 30 Nº 8-49 Puerto Colombia)</w:t>
      </w:r>
    </w:p>
    <w:p w14:paraId="1F2B0FAF"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Lote Contiguo a la Sede Norte Ciudadela Universitaria</w:t>
      </w:r>
    </w:p>
    <w:p w14:paraId="52056226"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de Bellas Artes (Calle 68 No. 53-45)</w:t>
      </w:r>
    </w:p>
    <w:p w14:paraId="339320C6"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de Bellas Artes (Cr 46 No. 87 – 43)</w:t>
      </w:r>
    </w:p>
    <w:p w14:paraId="2E5D2505"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20 de julio (Carrera 43 No. 50-53)</w:t>
      </w:r>
    </w:p>
    <w:p w14:paraId="46620988"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Unidad de Salud (Carrera 59 # 70 – 52)</w:t>
      </w:r>
    </w:p>
    <w:p w14:paraId="3A1482A5"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regional sur (calle 7 No. 23-5 Barrio abajo Municipio de Suan)</w:t>
      </w:r>
    </w:p>
    <w:p w14:paraId="37F49F56" w14:textId="77777777" w:rsidR="00857ED7"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Sede regional Centro Sabanalarga (Cra 18 calle 4 – 80 Local Uniatlántico)</w:t>
      </w:r>
    </w:p>
    <w:p w14:paraId="39A27D83" w14:textId="6D1F8BFE" w:rsidR="005D7D20" w:rsidRPr="00D126E3" w:rsidRDefault="00857ED7" w:rsidP="00D94DE2">
      <w:pPr>
        <w:numPr>
          <w:ilvl w:val="1"/>
          <w:numId w:val="65"/>
        </w:numPr>
        <w:spacing w:line="360" w:lineRule="auto"/>
        <w:ind w:right="262"/>
        <w:jc w:val="both"/>
        <w:rPr>
          <w:rFonts w:ascii="Candara" w:eastAsia="Arial" w:hAnsi="Candara"/>
          <w:lang w:val="es-CO"/>
        </w:rPr>
      </w:pPr>
      <w:r w:rsidRPr="00D126E3">
        <w:rPr>
          <w:rFonts w:ascii="Candara" w:eastAsia="Arial" w:hAnsi="Candara"/>
          <w:lang w:val="es-CO"/>
        </w:rPr>
        <w:t>Cualquier otra que la universidad disponga, previa notificación del supervisor del contrato y aceptación del contratista.</w:t>
      </w:r>
    </w:p>
    <w:p w14:paraId="6DAE4041" w14:textId="77777777" w:rsidR="00163C8A" w:rsidRPr="00D126E3" w:rsidRDefault="00163C8A" w:rsidP="002A501B">
      <w:pPr>
        <w:pStyle w:val="Prrafodelista"/>
        <w:keepNext/>
        <w:numPr>
          <w:ilvl w:val="1"/>
          <w:numId w:val="31"/>
        </w:numPr>
        <w:spacing w:before="120" w:after="240" w:line="360" w:lineRule="auto"/>
        <w:ind w:left="284" w:hanging="425"/>
        <w:jc w:val="both"/>
        <w:outlineLvl w:val="1"/>
        <w:rPr>
          <w:rFonts w:ascii="Candara" w:eastAsia="Arial" w:hAnsi="Candara"/>
          <w:b/>
          <w:bCs/>
          <w:sz w:val="24"/>
          <w:szCs w:val="24"/>
        </w:rPr>
      </w:pPr>
      <w:bookmarkStart w:id="2" w:name="_Toc158982362"/>
      <w:r w:rsidRPr="00D126E3">
        <w:rPr>
          <w:rFonts w:ascii="Candara" w:hAnsi="Candara" w:cs="Arial"/>
          <w:b/>
          <w:sz w:val="24"/>
          <w:szCs w:val="24"/>
        </w:rPr>
        <w:t>DESCRIPCIÓN DEL PROYECTO:</w:t>
      </w:r>
      <w:bookmarkEnd w:id="2"/>
    </w:p>
    <w:p w14:paraId="50E3EB62" w14:textId="13A444C2" w:rsidR="008E235E" w:rsidRPr="00D126E3" w:rsidRDefault="008E235E" w:rsidP="002A501B">
      <w:pPr>
        <w:pStyle w:val="Prrafodelista"/>
        <w:spacing w:after="160" w:line="360" w:lineRule="auto"/>
        <w:ind w:left="426" w:right="262"/>
        <w:jc w:val="both"/>
        <w:rPr>
          <w:rFonts w:ascii="Candara" w:hAnsi="Candara"/>
          <w:bCs/>
          <w:sz w:val="24"/>
          <w:szCs w:val="24"/>
          <w:lang w:val="es-ES" w:eastAsia="es-ES"/>
        </w:rPr>
      </w:pPr>
      <w:r w:rsidRPr="00D126E3">
        <w:rPr>
          <w:rFonts w:ascii="Candara" w:hAnsi="Candara"/>
          <w:bCs/>
          <w:sz w:val="24"/>
          <w:szCs w:val="24"/>
          <w:lang w:val="es-ES" w:eastAsia="es-ES"/>
        </w:rPr>
        <w:t xml:space="preserve">La descripción del contrato e información técnica objeto del presente proceso de selección se encuentran descritas en los documentos correspondientes a los </w:t>
      </w:r>
      <w:r w:rsidR="00A47953" w:rsidRPr="00D126E3">
        <w:rPr>
          <w:rFonts w:ascii="Candara" w:hAnsi="Candara"/>
          <w:bCs/>
          <w:sz w:val="24"/>
          <w:szCs w:val="24"/>
          <w:lang w:val="es-ES" w:eastAsia="es-ES"/>
        </w:rPr>
        <w:t xml:space="preserve">estudios y documentos previos </w:t>
      </w:r>
      <w:r w:rsidRPr="00D126E3">
        <w:rPr>
          <w:rFonts w:ascii="Candara" w:hAnsi="Candara"/>
          <w:bCs/>
          <w:sz w:val="24"/>
          <w:szCs w:val="24"/>
          <w:lang w:val="es-ES" w:eastAsia="es-ES"/>
        </w:rPr>
        <w:t>adjuntos al pliego de condiciones.</w:t>
      </w:r>
    </w:p>
    <w:p w14:paraId="52C9EC7C" w14:textId="77777777" w:rsidR="008E235E" w:rsidRPr="00D126E3" w:rsidRDefault="008E235E" w:rsidP="002A501B">
      <w:pPr>
        <w:pStyle w:val="Prrafodelista"/>
        <w:spacing w:after="160" w:line="360" w:lineRule="auto"/>
        <w:ind w:left="709" w:right="262"/>
        <w:jc w:val="both"/>
        <w:rPr>
          <w:rFonts w:ascii="Candara" w:hAnsi="Candara"/>
          <w:bCs/>
          <w:sz w:val="24"/>
          <w:szCs w:val="24"/>
          <w:lang w:val="es-ES" w:eastAsia="es-ES"/>
        </w:rPr>
      </w:pPr>
    </w:p>
    <w:p w14:paraId="278241BE" w14:textId="77777777" w:rsidR="00163C8A" w:rsidRPr="00D126E3" w:rsidRDefault="00163C8A" w:rsidP="002A501B">
      <w:pPr>
        <w:pStyle w:val="Prrafodelista"/>
        <w:keepNext/>
        <w:numPr>
          <w:ilvl w:val="1"/>
          <w:numId w:val="31"/>
        </w:numPr>
        <w:spacing w:before="120" w:after="240" w:line="360" w:lineRule="auto"/>
        <w:ind w:left="284" w:hanging="425"/>
        <w:jc w:val="both"/>
        <w:outlineLvl w:val="1"/>
        <w:rPr>
          <w:rFonts w:ascii="Candara" w:hAnsi="Candara" w:cs="Arial"/>
          <w:b/>
          <w:sz w:val="24"/>
          <w:szCs w:val="24"/>
        </w:rPr>
      </w:pPr>
      <w:bookmarkStart w:id="3" w:name="_Toc158982363"/>
      <w:r w:rsidRPr="00D126E3">
        <w:rPr>
          <w:rFonts w:ascii="Candara" w:hAnsi="Candara" w:cs="Arial"/>
          <w:b/>
          <w:sz w:val="24"/>
          <w:szCs w:val="24"/>
        </w:rPr>
        <w:lastRenderedPageBreak/>
        <w:t>ESTUDIOS PREVIOS:</w:t>
      </w:r>
      <w:bookmarkEnd w:id="3"/>
    </w:p>
    <w:p w14:paraId="4B20D0B1" w14:textId="36E49087" w:rsidR="00163C8A" w:rsidRPr="00D126E3" w:rsidRDefault="00163C8A" w:rsidP="002A501B">
      <w:pPr>
        <w:spacing w:line="360" w:lineRule="auto"/>
        <w:ind w:left="426" w:right="49"/>
        <w:contextualSpacing/>
        <w:jc w:val="both"/>
        <w:rPr>
          <w:rFonts w:ascii="Candara" w:eastAsia="Arial" w:hAnsi="Candara"/>
        </w:rPr>
      </w:pPr>
      <w:r w:rsidRPr="00D126E3">
        <w:rPr>
          <w:rFonts w:ascii="Candara" w:eastAsia="Arial" w:hAnsi="Candara"/>
        </w:rPr>
        <w:t xml:space="preserve">Forman parte del presente pliego de condiciones los estudios y documentos previos, así como el análisis del sector adelantados por </w:t>
      </w:r>
      <w:r w:rsidR="00174069" w:rsidRPr="00D126E3">
        <w:rPr>
          <w:rFonts w:ascii="Candara" w:eastAsia="Arial" w:hAnsi="Candara"/>
        </w:rPr>
        <w:t>la Universidad</w:t>
      </w:r>
      <w:r w:rsidRPr="00D126E3">
        <w:rPr>
          <w:rFonts w:ascii="Candara" w:eastAsia="Arial" w:hAnsi="Candara"/>
        </w:rPr>
        <w:t>, los cuales se publican a través de la página oficial de la Universidad, con los ajustes que se llegaren a realizar bien sea en forma oficiosa por parte de la Entidad o a solicitud de los interesados.</w:t>
      </w:r>
    </w:p>
    <w:p w14:paraId="44F2F8C2" w14:textId="5E9078C8" w:rsidR="00163C8A" w:rsidRPr="00D126E3" w:rsidRDefault="00163C8A" w:rsidP="002A501B">
      <w:pPr>
        <w:tabs>
          <w:tab w:val="left" w:pos="-142"/>
        </w:tabs>
        <w:autoSpaceDE w:val="0"/>
        <w:autoSpaceDN w:val="0"/>
        <w:adjustRightInd w:val="0"/>
        <w:spacing w:before="120" w:after="240" w:line="360" w:lineRule="auto"/>
        <w:ind w:left="426" w:right="49"/>
        <w:jc w:val="both"/>
        <w:rPr>
          <w:rFonts w:ascii="Candara" w:eastAsia="Arial" w:hAnsi="Candara"/>
        </w:rPr>
      </w:pPr>
      <w:r w:rsidRPr="00D126E3">
        <w:rPr>
          <w:rFonts w:ascii="Candara" w:eastAsia="Arial" w:hAnsi="Candara"/>
        </w:rPr>
        <w:t>También, forma parte del pliego de condiciones, la matriz de estimación, tipificación y asigna</w:t>
      </w:r>
      <w:r w:rsidR="00D4358F" w:rsidRPr="00D126E3">
        <w:rPr>
          <w:rFonts w:ascii="Candara" w:eastAsia="Arial" w:hAnsi="Candara"/>
        </w:rPr>
        <w:t xml:space="preserve">ción de los riesgos previsibles </w:t>
      </w:r>
      <w:r w:rsidR="00D4358F" w:rsidRPr="00CA213F">
        <w:rPr>
          <w:rFonts w:ascii="Candara" w:eastAsia="Arial" w:hAnsi="Candara"/>
          <w:highlight w:val="lightGray"/>
        </w:rPr>
        <w:t>(</w:t>
      </w:r>
      <w:r w:rsidR="00D4358F" w:rsidRPr="00CA213F">
        <w:rPr>
          <w:rFonts w:ascii="Candara" w:hAnsi="Candara" w:cs="Arial"/>
          <w:bCs/>
          <w:i/>
          <w:iCs/>
          <w:highlight w:val="lightGray"/>
        </w:rPr>
        <w:t>Anexo No.</w:t>
      </w:r>
      <w:r w:rsidR="00CA213F" w:rsidRPr="00CA213F">
        <w:rPr>
          <w:rFonts w:ascii="Candara" w:hAnsi="Candara" w:cs="Arial"/>
          <w:bCs/>
          <w:i/>
          <w:iCs/>
          <w:highlight w:val="lightGray"/>
        </w:rPr>
        <w:t>5</w:t>
      </w:r>
      <w:r w:rsidR="00D4358F" w:rsidRPr="00CA213F">
        <w:rPr>
          <w:rFonts w:ascii="Candara" w:hAnsi="Candara" w:cs="Arial"/>
          <w:bCs/>
          <w:i/>
          <w:iCs/>
          <w:highlight w:val="lightGray"/>
        </w:rPr>
        <w:t>)</w:t>
      </w:r>
      <w:r w:rsidR="00D4358F" w:rsidRPr="00CA213F">
        <w:rPr>
          <w:rFonts w:ascii="Candara" w:hAnsi="Candara" w:cs="Arial"/>
          <w:highlight w:val="lightGray"/>
        </w:rPr>
        <w:t>.</w:t>
      </w:r>
    </w:p>
    <w:p w14:paraId="55F0D3A4" w14:textId="77777777" w:rsidR="00035FD8" w:rsidRPr="00D126E3" w:rsidRDefault="002F08DE"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4" w:name="_Toc158982364"/>
      <w:r w:rsidRPr="00D126E3">
        <w:rPr>
          <w:rFonts w:ascii="Candara" w:eastAsia="Arial" w:hAnsi="Candara"/>
          <w:b/>
          <w:sz w:val="24"/>
          <w:szCs w:val="24"/>
        </w:rPr>
        <w:t>DISPONIBILIDAD PRESUPUESTAL</w:t>
      </w:r>
      <w:bookmarkEnd w:id="4"/>
    </w:p>
    <w:p w14:paraId="73BA1CD7" w14:textId="7D3B6807" w:rsidR="00322841" w:rsidRPr="00D126E3" w:rsidRDefault="00035FD8" w:rsidP="002A501B">
      <w:pPr>
        <w:tabs>
          <w:tab w:val="left" w:pos="-142"/>
          <w:tab w:val="left" w:pos="426"/>
        </w:tabs>
        <w:autoSpaceDE w:val="0"/>
        <w:autoSpaceDN w:val="0"/>
        <w:adjustRightInd w:val="0"/>
        <w:spacing w:before="120" w:after="240" w:line="360" w:lineRule="auto"/>
        <w:ind w:left="426" w:right="49"/>
        <w:jc w:val="both"/>
        <w:rPr>
          <w:rFonts w:ascii="Candara" w:eastAsia="Arial" w:hAnsi="Candara"/>
        </w:rPr>
      </w:pPr>
      <w:r w:rsidRPr="00D126E3">
        <w:rPr>
          <w:rFonts w:ascii="Candara" w:eastAsia="Arial" w:hAnsi="Candara"/>
        </w:rPr>
        <w:t xml:space="preserve">La presente contratación se encuentra soportada en el Certificado de Disponibilidad Presupuestal No. </w:t>
      </w:r>
      <w:r w:rsidR="00ED11D3" w:rsidRPr="00D126E3">
        <w:rPr>
          <w:rFonts w:ascii="Candara" w:eastAsia="Arial" w:hAnsi="Candara"/>
        </w:rPr>
        <w:t>694</w:t>
      </w:r>
      <w:r w:rsidRPr="00D126E3">
        <w:rPr>
          <w:rFonts w:ascii="Candara" w:eastAsia="Arial" w:hAnsi="Candara"/>
        </w:rPr>
        <w:t xml:space="preserve"> del </w:t>
      </w:r>
      <w:r w:rsidR="00ED11D3" w:rsidRPr="00D126E3">
        <w:rPr>
          <w:rFonts w:ascii="Candara" w:eastAsia="Arial" w:hAnsi="Candara"/>
        </w:rPr>
        <w:t>30</w:t>
      </w:r>
      <w:r w:rsidR="00C13191" w:rsidRPr="00D126E3">
        <w:rPr>
          <w:rFonts w:ascii="Candara" w:eastAsia="Arial" w:hAnsi="Candara"/>
        </w:rPr>
        <w:t xml:space="preserve"> de enero de 2024</w:t>
      </w:r>
      <w:r w:rsidRPr="00D126E3">
        <w:rPr>
          <w:rFonts w:ascii="Candara" w:eastAsia="Arial" w:hAnsi="Candara"/>
        </w:rPr>
        <w:t>.</w:t>
      </w:r>
    </w:p>
    <w:p w14:paraId="07B00D87" w14:textId="77777777" w:rsidR="00163C8A" w:rsidRPr="00D126E3" w:rsidRDefault="00163C8A"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5" w:name="_Toc158982365"/>
      <w:r w:rsidRPr="00D126E3">
        <w:rPr>
          <w:rFonts w:ascii="Candara" w:eastAsia="Arial" w:hAnsi="Candara"/>
          <w:b/>
          <w:sz w:val="24"/>
          <w:szCs w:val="24"/>
        </w:rPr>
        <w:t>CONSULTA DEL PLIEGO DE CONDICIONES</w:t>
      </w:r>
      <w:bookmarkEnd w:id="5"/>
    </w:p>
    <w:p w14:paraId="0803AA85" w14:textId="791FEBAD" w:rsidR="002F08DE" w:rsidRPr="00D126E3" w:rsidRDefault="002F08DE" w:rsidP="002A501B">
      <w:pPr>
        <w:tabs>
          <w:tab w:val="left" w:pos="-142"/>
        </w:tabs>
        <w:autoSpaceDE w:val="0"/>
        <w:autoSpaceDN w:val="0"/>
        <w:adjustRightInd w:val="0"/>
        <w:spacing w:before="120" w:after="240" w:line="360" w:lineRule="auto"/>
        <w:ind w:left="426"/>
        <w:jc w:val="both"/>
        <w:rPr>
          <w:rFonts w:ascii="Candara" w:eastAsia="Arial" w:hAnsi="Candara"/>
        </w:rPr>
      </w:pPr>
      <w:bookmarkStart w:id="6" w:name="_Hlk55316917"/>
      <w:bookmarkStart w:id="7" w:name="_Hlk55316889"/>
      <w:r w:rsidRPr="00D126E3">
        <w:rPr>
          <w:rFonts w:ascii="Candara" w:eastAsia="Arial" w:hAnsi="Candara"/>
        </w:rPr>
        <w:t xml:space="preserve">La consulta del pliego de condiciones deberá hacerse durante el plazo del presente proceso en la </w:t>
      </w:r>
      <w:r w:rsidR="00B62093" w:rsidRPr="00D126E3">
        <w:rPr>
          <w:rFonts w:ascii="Candara" w:eastAsia="Arial" w:hAnsi="Candara"/>
        </w:rPr>
        <w:t xml:space="preserve">Oficina del Departamento de Gestión de Compras y Contratación </w:t>
      </w:r>
      <w:r w:rsidRPr="00D126E3">
        <w:rPr>
          <w:rFonts w:ascii="Candara" w:eastAsia="Arial" w:hAnsi="Candara"/>
        </w:rPr>
        <w:t xml:space="preserve">de la Sede Norte – Ciudadela Universitaria de la Universidad del Atlántico, </w:t>
      </w:r>
      <w:r w:rsidR="00C16E4C" w:rsidRPr="00D126E3">
        <w:rPr>
          <w:rFonts w:ascii="Candara" w:eastAsia="Arial" w:hAnsi="Candara"/>
        </w:rPr>
        <w:t>ubicada</w:t>
      </w:r>
      <w:r w:rsidRPr="00D126E3">
        <w:rPr>
          <w:rFonts w:ascii="Candara" w:eastAsia="Arial" w:hAnsi="Candara"/>
        </w:rPr>
        <w:t xml:space="preserve"> en el km 7, Antigua Vía a Puerto Colombi</w:t>
      </w:r>
      <w:r w:rsidR="003F75E4" w:rsidRPr="00D126E3">
        <w:rPr>
          <w:rFonts w:ascii="Candara" w:eastAsia="Arial" w:hAnsi="Candara"/>
        </w:rPr>
        <w:t>a – Atlántico (Carrera 30 No. 8</w:t>
      </w:r>
      <w:r w:rsidRPr="00D126E3">
        <w:rPr>
          <w:rFonts w:ascii="Candara" w:eastAsia="Arial" w:hAnsi="Candara"/>
        </w:rPr>
        <w:t>–49), o a través de la página oficial de la universidad en el siguiente enlace:</w:t>
      </w:r>
    </w:p>
    <w:p w14:paraId="6C52D8FD" w14:textId="2966393B" w:rsidR="00C16E4C" w:rsidRPr="00D126E3" w:rsidRDefault="00471902" w:rsidP="002A501B">
      <w:pPr>
        <w:tabs>
          <w:tab w:val="left" w:pos="-142"/>
        </w:tabs>
        <w:autoSpaceDE w:val="0"/>
        <w:autoSpaceDN w:val="0"/>
        <w:adjustRightInd w:val="0"/>
        <w:spacing w:before="120" w:after="240" w:line="360" w:lineRule="auto"/>
        <w:ind w:left="426"/>
        <w:jc w:val="both"/>
        <w:rPr>
          <w:rFonts w:ascii="Candara" w:eastAsia="Arial" w:hAnsi="Candara"/>
        </w:rPr>
      </w:pPr>
      <w:hyperlink r:id="rId9" w:history="1">
        <w:r w:rsidR="00C16E4C" w:rsidRPr="00D126E3">
          <w:rPr>
            <w:rStyle w:val="Hipervnculo"/>
            <w:rFonts w:ascii="Candara" w:eastAsia="Arial" w:hAnsi="Candara"/>
          </w:rPr>
          <w:t>https://www.uniatlantico.edu.co/proveedores/</w:t>
        </w:r>
      </w:hyperlink>
      <w:r w:rsidR="00C16E4C" w:rsidRPr="00D126E3">
        <w:rPr>
          <w:rFonts w:ascii="Candara" w:eastAsia="Arial" w:hAnsi="Candara"/>
        </w:rPr>
        <w:t xml:space="preserve"> </w:t>
      </w:r>
    </w:p>
    <w:p w14:paraId="57F83C0A" w14:textId="77777777" w:rsidR="00163C8A" w:rsidRPr="00D126E3" w:rsidRDefault="00163C8A"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8" w:name="_Toc424219434"/>
      <w:bookmarkStart w:id="9" w:name="_Toc511064753"/>
      <w:bookmarkStart w:id="10" w:name="_Toc158982366"/>
      <w:bookmarkEnd w:id="6"/>
      <w:bookmarkEnd w:id="7"/>
      <w:r w:rsidRPr="00D126E3">
        <w:rPr>
          <w:rFonts w:ascii="Candara" w:eastAsia="Arial" w:hAnsi="Candara"/>
          <w:b/>
          <w:sz w:val="24"/>
          <w:szCs w:val="24"/>
        </w:rPr>
        <w:lastRenderedPageBreak/>
        <w:t>REGLAS DE SUBSANABILIDAD</w:t>
      </w:r>
      <w:bookmarkEnd w:id="8"/>
      <w:bookmarkEnd w:id="9"/>
      <w:bookmarkEnd w:id="10"/>
    </w:p>
    <w:p w14:paraId="4F730091" w14:textId="64E6AEF3" w:rsidR="00D54623" w:rsidRPr="00D126E3" w:rsidRDefault="00D54623" w:rsidP="002A501B">
      <w:pPr>
        <w:tabs>
          <w:tab w:val="left" w:pos="-142"/>
        </w:tabs>
        <w:autoSpaceDE w:val="0"/>
        <w:autoSpaceDN w:val="0"/>
        <w:adjustRightInd w:val="0"/>
        <w:spacing w:before="120" w:after="240" w:line="360" w:lineRule="auto"/>
        <w:ind w:left="426"/>
        <w:jc w:val="both"/>
        <w:rPr>
          <w:rFonts w:ascii="Candara" w:eastAsia="Calibri" w:hAnsi="Candara"/>
          <w:iCs/>
        </w:rPr>
      </w:pPr>
      <w:r w:rsidRPr="00D126E3">
        <w:rPr>
          <w:rFonts w:ascii="Candara" w:eastAsia="Calibri" w:hAnsi="Candara"/>
          <w:iCs/>
        </w:rPr>
        <w:t xml:space="preserve">De conformidad con el parágrafo primero del artículo 5o de la Ley 1150 de 2007 </w:t>
      </w:r>
      <w:r w:rsidRPr="00D126E3">
        <w:rPr>
          <w:rFonts w:ascii="Candara" w:eastAsia="Calibri" w:hAnsi="Candara"/>
          <w:i/>
        </w:rPr>
        <w:t xml:space="preserve">“(...) la ausencia de requisitos o la falta de documentos referentes a la futura contratación o al proponente, no necesarios para la comparación de las propuestas no servirán de título suficiente para el rechazo de los ofrecimientos hechos. En consecuencia, </w:t>
      </w:r>
      <w:r w:rsidRPr="00D126E3">
        <w:rPr>
          <w:rFonts w:ascii="Candara" w:eastAsia="Calibri" w:hAnsi="Candara"/>
          <w:i/>
          <w:u w:val="single"/>
        </w:rPr>
        <w:t>todos aquellos requisitos de la propuesta que no afecten la asignación de puntaje,</w:t>
      </w:r>
      <w:r w:rsidRPr="00D126E3">
        <w:rPr>
          <w:rFonts w:ascii="Candara" w:eastAsia="Calibri" w:hAnsi="Candara"/>
          <w:i/>
        </w:rPr>
        <w:t xml:space="preserve"> podrán ser solicitados por las entidades en cualquier momento, hasta la adjudicación (...)”</w:t>
      </w:r>
      <w:r w:rsidRPr="00D126E3">
        <w:rPr>
          <w:rFonts w:ascii="Candara" w:eastAsia="Calibri" w:hAnsi="Candara"/>
          <w:iCs/>
        </w:rPr>
        <w:t>. (La subraya no es del texto).</w:t>
      </w:r>
    </w:p>
    <w:p w14:paraId="2BA17A6A" w14:textId="09EBA558"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Calibri" w:hAnsi="Candara"/>
          <w:i/>
        </w:rPr>
      </w:pPr>
      <w:r w:rsidRPr="00D126E3">
        <w:rPr>
          <w:rFonts w:ascii="Candara" w:eastAsia="Calibri" w:hAnsi="Candara"/>
        </w:rPr>
        <w:t>El artículo 4</w:t>
      </w:r>
      <w:r w:rsidR="00685E3F" w:rsidRPr="00D126E3">
        <w:rPr>
          <w:rFonts w:ascii="Candara" w:eastAsia="Calibri" w:hAnsi="Candara"/>
        </w:rPr>
        <w:t>7</w:t>
      </w:r>
      <w:r w:rsidRPr="00D126E3">
        <w:rPr>
          <w:rFonts w:ascii="Candara" w:eastAsia="Calibri" w:hAnsi="Candara"/>
        </w:rPr>
        <w:t xml:space="preserve"> del </w:t>
      </w:r>
      <w:r w:rsidR="00685E3F" w:rsidRPr="00D126E3">
        <w:rPr>
          <w:rFonts w:ascii="Candara" w:eastAsia="Calibri" w:hAnsi="Candara"/>
          <w:bCs/>
        </w:rPr>
        <w:t>Acuerdo Superior No. 000023 del 27 de noviembre de 2023</w:t>
      </w:r>
      <w:r w:rsidRPr="00D126E3">
        <w:rPr>
          <w:rFonts w:ascii="Candara" w:eastAsia="Calibri" w:hAnsi="Candara"/>
        </w:rPr>
        <w:t>, Estatuto de Contratación de la Universidad del Atlántico., indica:</w:t>
      </w:r>
      <w:r w:rsidRPr="00D126E3">
        <w:rPr>
          <w:rFonts w:ascii="Candara" w:eastAsia="Calibri" w:hAnsi="Candara"/>
          <w:i/>
        </w:rPr>
        <w:t xml:space="preserve"> “(.) </w:t>
      </w:r>
      <w:r w:rsidR="00685E3F" w:rsidRPr="00D126E3">
        <w:rPr>
          <w:rFonts w:ascii="Candara" w:eastAsia="Calibri" w:hAnsi="Candara"/>
          <w:i/>
        </w:rPr>
        <w:t>La Universidad designará un comité evaluador para realizar la verificación de los requisitos técnicos, jurídicos, financieros y económicos, según corresponda.</w:t>
      </w:r>
      <w:r w:rsidRPr="00D126E3">
        <w:rPr>
          <w:rFonts w:ascii="Candara" w:eastAsia="Calibri" w:hAnsi="Candara"/>
          <w:i/>
        </w:rPr>
        <w:t>”.</w:t>
      </w:r>
    </w:p>
    <w:p w14:paraId="6CE1FB3D" w14:textId="77777777"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Calibri" w:hAnsi="Candara"/>
        </w:rPr>
      </w:pPr>
      <w:r w:rsidRPr="00D126E3">
        <w:rPr>
          <w:rFonts w:ascii="Candara" w:eastAsia="Calibri" w:hAnsi="Candara"/>
        </w:rPr>
        <w:t>Ahora bien, en concordancia con lo anterior d</w:t>
      </w:r>
      <w:r w:rsidRPr="00D126E3">
        <w:rPr>
          <w:rFonts w:ascii="Candara" w:eastAsia="Calibri" w:hAnsi="Candara"/>
          <w:i/>
        </w:rPr>
        <w:t xml:space="preserve">e acuerdo con la naturaleza, objeto y cuantía del contrato, en los pliegos de condiciones se señalará el plazo razonable dentro </w:t>
      </w:r>
      <w:r w:rsidRPr="00D126E3">
        <w:rPr>
          <w:rFonts w:ascii="Candara" w:eastAsia="Calibri" w:hAnsi="Candara"/>
          <w:iCs/>
        </w:rPr>
        <w:t>del cual la entidad requerirá a los proponentes las aclaraciones y explicaciones que se estimen indispensables.”,</w:t>
      </w:r>
      <w:r w:rsidRPr="00D126E3">
        <w:rPr>
          <w:rFonts w:ascii="Candara" w:eastAsia="Calibri" w:hAnsi="Candara"/>
        </w:rPr>
        <w:t xml:space="preserve"> en el término que se establezca en el cronograma del presente proceso.</w:t>
      </w:r>
    </w:p>
    <w:p w14:paraId="34703EFC" w14:textId="77777777" w:rsidR="00163C8A" w:rsidRPr="00D126E3" w:rsidRDefault="00163C8A" w:rsidP="002A501B">
      <w:pPr>
        <w:autoSpaceDE w:val="0"/>
        <w:autoSpaceDN w:val="0"/>
        <w:spacing w:before="120" w:after="240" w:line="360" w:lineRule="auto"/>
        <w:ind w:left="426"/>
        <w:jc w:val="both"/>
        <w:rPr>
          <w:rFonts w:ascii="Candara" w:eastAsia="Calibri" w:hAnsi="Candara" w:cs="Arial"/>
          <w:bCs/>
        </w:rPr>
      </w:pPr>
      <w:r w:rsidRPr="00D126E3">
        <w:rPr>
          <w:rFonts w:ascii="Candara" w:eastAsia="Calibri" w:hAnsi="Candara" w:cs="Arial"/>
          <w:bCs/>
        </w:rPr>
        <w:t xml:space="preserve">Los </w:t>
      </w:r>
      <w:r w:rsidRPr="00D126E3">
        <w:rPr>
          <w:rFonts w:ascii="Candara" w:eastAsia="Calibri" w:hAnsi="Candara"/>
          <w:bCs/>
        </w:rPr>
        <w:t>proponentes</w:t>
      </w:r>
      <w:r w:rsidRPr="00D126E3">
        <w:rPr>
          <w:rFonts w:ascii="Candara" w:eastAsia="Calibri" w:hAnsi="Candara" w:cs="Arial"/>
          <w:bCs/>
        </w:rPr>
        <w:t xml:space="preserve"> deberán allegar durante el término de traslado del informe de evaluación, las clarificaciones y/o documentos requeridos.</w:t>
      </w:r>
    </w:p>
    <w:p w14:paraId="512D0BB5" w14:textId="77777777" w:rsidR="00163C8A" w:rsidRPr="00D126E3" w:rsidRDefault="00163C8A" w:rsidP="002A501B">
      <w:pPr>
        <w:autoSpaceDE w:val="0"/>
        <w:autoSpaceDN w:val="0"/>
        <w:spacing w:before="120" w:after="240" w:line="360" w:lineRule="auto"/>
        <w:ind w:left="426"/>
        <w:jc w:val="both"/>
        <w:rPr>
          <w:rFonts w:ascii="Candara" w:eastAsia="Calibri" w:hAnsi="Candara" w:cs="Arial"/>
          <w:bCs/>
        </w:rPr>
      </w:pPr>
      <w:r w:rsidRPr="00D126E3">
        <w:rPr>
          <w:rFonts w:ascii="Candara" w:eastAsia="Calibri" w:hAnsi="Candara" w:cs="Arial"/>
          <w:bCs/>
        </w:rPr>
        <w:lastRenderedPageBreak/>
        <w:t xml:space="preserve">Serán rechazadas las </w:t>
      </w:r>
      <w:r w:rsidRPr="00D126E3">
        <w:rPr>
          <w:rFonts w:ascii="Candara" w:eastAsia="Calibri" w:hAnsi="Candara"/>
          <w:bCs/>
        </w:rPr>
        <w:t>ofertas</w:t>
      </w:r>
      <w:r w:rsidRPr="00D126E3">
        <w:rPr>
          <w:rFonts w:ascii="Candara" w:eastAsia="Calibri" w:hAnsi="Candara" w:cs="Arial"/>
          <w:bCs/>
        </w:rPr>
        <w:t xml:space="preserve"> de aquellos proponentes que no suministren la información y documentación solicitada por la entidad estatal hasta el plazo preclusivo y perentorio señalado en el cronograma del presente proceso.</w:t>
      </w:r>
    </w:p>
    <w:p w14:paraId="48270781" w14:textId="77777777" w:rsidR="00163C8A" w:rsidRPr="00D126E3" w:rsidRDefault="00163C8A" w:rsidP="002A501B">
      <w:pPr>
        <w:autoSpaceDE w:val="0"/>
        <w:autoSpaceDN w:val="0"/>
        <w:spacing w:before="120" w:after="240" w:line="360" w:lineRule="auto"/>
        <w:ind w:left="426"/>
        <w:jc w:val="both"/>
        <w:rPr>
          <w:rFonts w:ascii="Candara" w:eastAsia="Calibri" w:hAnsi="Candara" w:cs="Arial"/>
          <w:bCs/>
        </w:rPr>
      </w:pPr>
      <w:r w:rsidRPr="00D126E3">
        <w:rPr>
          <w:rFonts w:ascii="Candara" w:eastAsia="Calibri" w:hAnsi="Candara" w:cs="Arial"/>
          <w:bCs/>
        </w:rPr>
        <w:t>Durante el término otorgado para subsanar las ofertas, los proponentes no podrán acreditar circunstancias ocurridas con posterioridad al cierre del proceso.</w:t>
      </w:r>
    </w:p>
    <w:p w14:paraId="1C57B728" w14:textId="37E4F6E8" w:rsidR="00163C8A" w:rsidRPr="00D126E3" w:rsidRDefault="00163C8A" w:rsidP="002A501B">
      <w:pPr>
        <w:spacing w:before="120" w:after="240" w:line="360" w:lineRule="auto"/>
        <w:ind w:left="426"/>
        <w:jc w:val="both"/>
        <w:rPr>
          <w:rFonts w:ascii="Candara" w:eastAsia="Calibri" w:hAnsi="Candara"/>
        </w:rPr>
      </w:pPr>
      <w:r w:rsidRPr="00D126E3">
        <w:rPr>
          <w:rFonts w:ascii="Candara" w:eastAsia="Calibri" w:hAnsi="Candara"/>
        </w:rPr>
        <w:t xml:space="preserve">En el evento en que </w:t>
      </w:r>
      <w:r w:rsidR="00D54623" w:rsidRPr="00D126E3">
        <w:rPr>
          <w:rFonts w:ascii="Candara" w:eastAsia="Calibri" w:hAnsi="Candara"/>
        </w:rPr>
        <w:t xml:space="preserve">la Universidad </w:t>
      </w:r>
      <w:r w:rsidRPr="00D126E3">
        <w:rPr>
          <w:rFonts w:ascii="Candara" w:eastAsia="Calibri" w:hAnsi="Candara"/>
        </w:rPr>
        <w:t xml:space="preserve">no advierta la ausencia de un requisito habilitante y no lo haya requerido, lo podrá solicitar al proponente, para que allegue los documentos en el término que al efecto les fije en el requerimiento.  </w:t>
      </w:r>
    </w:p>
    <w:p w14:paraId="6C1A4475" w14:textId="71A3C6B8"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Calibri" w:hAnsi="Candara"/>
        </w:rPr>
      </w:pPr>
      <w:r w:rsidRPr="00D126E3">
        <w:rPr>
          <w:rFonts w:ascii="Candara" w:eastAsia="Calibri" w:hAnsi="Candara"/>
        </w:rPr>
        <w:t xml:space="preserve">Todos aquellos requisitos de la propuesta que afecten la asignación de puntaje </w:t>
      </w:r>
      <w:r w:rsidRPr="00D126E3">
        <w:rPr>
          <w:rFonts w:ascii="Candara" w:eastAsia="Calibri" w:hAnsi="Candara"/>
          <w:b/>
          <w:bCs/>
        </w:rPr>
        <w:t>no podrán ser objeto de subsanabilidad</w:t>
      </w:r>
      <w:r w:rsidR="00D54623" w:rsidRPr="00D126E3">
        <w:rPr>
          <w:rFonts w:ascii="Candara" w:eastAsia="Calibri" w:hAnsi="Candara"/>
          <w:b/>
          <w:bCs/>
        </w:rPr>
        <w:t xml:space="preserve"> ni aportados con posterioridad al cierre del proceso ya que no serán tenidos en cuenta</w:t>
      </w:r>
      <w:r w:rsidR="00D54623" w:rsidRPr="00D126E3">
        <w:rPr>
          <w:rFonts w:ascii="Candara" w:eastAsia="Calibri" w:hAnsi="Candara"/>
        </w:rPr>
        <w:t>; por lo que los mismos DEBEN ser aportados por los proponentes desde el momento mismo de la presentación de la oferta.</w:t>
      </w:r>
    </w:p>
    <w:p w14:paraId="46C12EEB" w14:textId="77777777"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Calibri" w:hAnsi="Candara"/>
        </w:rPr>
      </w:pPr>
      <w:r w:rsidRPr="00D126E3">
        <w:rPr>
          <w:rFonts w:ascii="Candara" w:eastAsia="Calibri" w:hAnsi="Candara"/>
          <w:u w:val="single"/>
        </w:rPr>
        <w:t xml:space="preserve">El oferente tiene la carga de presentar su oferta en forma íntegra, esto es, respondiendo todos los puntos del pliego de condiciones y adjuntando todos los documentos de soporte o prueba de las condiciones que pretenda hacer valer en el proceso. </w:t>
      </w:r>
    </w:p>
    <w:p w14:paraId="7C31D54B" w14:textId="5DE36C4E"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Calibri" w:hAnsi="Candara"/>
        </w:rPr>
      </w:pPr>
      <w:r w:rsidRPr="00D126E3">
        <w:rPr>
          <w:rFonts w:ascii="Candara" w:eastAsia="Calibri" w:hAnsi="Candara"/>
          <w:b/>
          <w:bCs/>
        </w:rPr>
        <w:t>NOTA:</w:t>
      </w:r>
      <w:r w:rsidRPr="00D126E3">
        <w:rPr>
          <w:rFonts w:ascii="Candara" w:eastAsia="Calibri" w:hAnsi="Candara"/>
        </w:rPr>
        <w:t xml:space="preserve"> Los documentos exigidos en el presente pliego para acreditar los factores de desempate tampoco podrán ser subsanados, por lo que deberán ser presentados desde el momento de la presentación de la oferta.</w:t>
      </w:r>
    </w:p>
    <w:p w14:paraId="6D126DB9" w14:textId="77777777" w:rsidR="008311EF" w:rsidRPr="00D126E3" w:rsidRDefault="008311EF"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11" w:name="_Toc424219455"/>
      <w:bookmarkStart w:id="12" w:name="_Toc511064770"/>
      <w:bookmarkStart w:id="13" w:name="_Toc158982367"/>
      <w:r w:rsidRPr="00D126E3">
        <w:rPr>
          <w:rFonts w:ascii="Candara" w:eastAsia="Arial" w:hAnsi="Candara"/>
          <w:b/>
          <w:sz w:val="24"/>
          <w:szCs w:val="24"/>
        </w:rPr>
        <w:lastRenderedPageBreak/>
        <w:t>PROGRAMA PRESIDENCIAL “LUCHA CONTRA LA CORRUPCIÓN”</w:t>
      </w:r>
      <w:bookmarkEnd w:id="11"/>
      <w:bookmarkEnd w:id="12"/>
      <w:bookmarkEnd w:id="13"/>
    </w:p>
    <w:p w14:paraId="77083123" w14:textId="77777777" w:rsidR="008311EF" w:rsidRPr="00D126E3" w:rsidRDefault="008311EF" w:rsidP="002A501B">
      <w:pPr>
        <w:tabs>
          <w:tab w:val="left" w:pos="-142"/>
        </w:tabs>
        <w:autoSpaceDE w:val="0"/>
        <w:autoSpaceDN w:val="0"/>
        <w:adjustRightInd w:val="0"/>
        <w:spacing w:before="120" w:after="240" w:line="360" w:lineRule="auto"/>
        <w:ind w:left="426"/>
        <w:jc w:val="both"/>
        <w:rPr>
          <w:rFonts w:ascii="Candara" w:hAnsi="Candara"/>
        </w:rPr>
      </w:pPr>
      <w:r w:rsidRPr="00D126E3">
        <w:rPr>
          <w:rFonts w:ascii="Candara" w:hAnsi="Candara"/>
          <w:lang w:val="x-none"/>
        </w:rPr>
        <w:t>En el evento de conocerse casos de corrupción, se debe reportar el hecho a la Secretaria de Transparencia de la Presidencia</w:t>
      </w:r>
      <w:r w:rsidRPr="00D126E3">
        <w:rPr>
          <w:rFonts w:ascii="Candara" w:hAnsi="Candara"/>
          <w:lang w:val="es-CO"/>
        </w:rPr>
        <w:t xml:space="preserve"> </w:t>
      </w:r>
      <w:r w:rsidRPr="00D126E3">
        <w:rPr>
          <w:rFonts w:ascii="Candara" w:hAnsi="Candara"/>
          <w:lang w:val="x-none"/>
        </w:rPr>
        <w:t>de la República a través de los números telefónicos: (57 601) 562 9300 -382 2800, 01 8000 913 666; la línea Anticorrupción</w:t>
      </w:r>
      <w:r w:rsidRPr="00D126E3">
        <w:rPr>
          <w:rFonts w:ascii="Candara" w:hAnsi="Candara"/>
          <w:lang w:val="es-CO"/>
        </w:rPr>
        <w:t xml:space="preserve"> </w:t>
      </w:r>
      <w:r w:rsidRPr="00D126E3">
        <w:rPr>
          <w:rFonts w:ascii="Candara" w:hAnsi="Candara"/>
          <w:lang w:val="x-none"/>
        </w:rPr>
        <w:t xml:space="preserve">de la Secretaria de Transparencia, al número telefónico: 01 8000 913 040.; en el correo electrónico: </w:t>
      </w:r>
      <w:hyperlink r:id="rId10" w:history="1">
        <w:r w:rsidRPr="00D126E3">
          <w:rPr>
            <w:rStyle w:val="Hipervnculo"/>
            <w:rFonts w:ascii="Candara" w:hAnsi="Candara"/>
            <w:lang w:val="x-none"/>
          </w:rPr>
          <w:t>webmaster@anticorrupción.gov.co</w:t>
        </w:r>
      </w:hyperlink>
      <w:r w:rsidRPr="00D126E3">
        <w:rPr>
          <w:rFonts w:ascii="Candara" w:hAnsi="Candara"/>
          <w:lang w:val="x-none"/>
        </w:rPr>
        <w:t xml:space="preserve">; al sitio de denuncias del programa, en el Portal de Internet: </w:t>
      </w:r>
      <w:hyperlink r:id="rId11" w:history="1">
        <w:r w:rsidRPr="00D126E3">
          <w:rPr>
            <w:rStyle w:val="Hipervnculo"/>
            <w:rFonts w:ascii="Candara" w:hAnsi="Candara"/>
            <w:lang w:val="x-none"/>
          </w:rPr>
          <w:t>www.anticorrupción.gov.co</w:t>
        </w:r>
      </w:hyperlink>
      <w:r w:rsidRPr="00D126E3">
        <w:rPr>
          <w:rFonts w:ascii="Candara" w:hAnsi="Candara"/>
          <w:lang w:val="x-none"/>
        </w:rPr>
        <w:t>; correspondencia o personalmente, en la dirección Carrera 8 No</w:t>
      </w:r>
      <w:r w:rsidRPr="00D126E3">
        <w:rPr>
          <w:rFonts w:ascii="Candara" w:hAnsi="Candara"/>
          <w:lang w:val="es-MX"/>
        </w:rPr>
        <w:t>.</w:t>
      </w:r>
      <w:r w:rsidRPr="00D126E3">
        <w:rPr>
          <w:rFonts w:ascii="Candara" w:hAnsi="Candara"/>
          <w:lang w:val="x-none"/>
        </w:rPr>
        <w:t xml:space="preserve"> 7–27, Bogotá, D.C. También puede reportar el hecho a </w:t>
      </w:r>
      <w:r w:rsidRPr="00D126E3">
        <w:rPr>
          <w:rFonts w:ascii="Candara" w:hAnsi="Candara"/>
          <w:lang w:val="es-CO"/>
        </w:rPr>
        <w:t>l</w:t>
      </w:r>
      <w:r w:rsidRPr="00D126E3">
        <w:rPr>
          <w:rFonts w:ascii="Candara" w:hAnsi="Candara"/>
          <w:lang w:val="x-none"/>
        </w:rPr>
        <w:t xml:space="preserve">a Universidad </w:t>
      </w:r>
      <w:r w:rsidRPr="00D126E3">
        <w:rPr>
          <w:rFonts w:ascii="Candara" w:hAnsi="Candara"/>
        </w:rPr>
        <w:t xml:space="preserve"> </w:t>
      </w:r>
      <w:r w:rsidRPr="00D126E3">
        <w:rPr>
          <w:rFonts w:ascii="Candara" w:hAnsi="Candara"/>
          <w:lang w:val="x-none"/>
        </w:rPr>
        <w:t>a través del número telefónico (</w:t>
      </w:r>
      <w:r w:rsidRPr="00D126E3">
        <w:rPr>
          <w:rFonts w:ascii="Candara" w:hAnsi="Candara"/>
        </w:rPr>
        <w:t>5</w:t>
      </w:r>
      <w:r w:rsidRPr="00D126E3">
        <w:rPr>
          <w:rFonts w:ascii="Candara" w:hAnsi="Candara"/>
          <w:lang w:val="x-none"/>
        </w:rPr>
        <w:t>) 3399888-3399889-3399890</w:t>
      </w:r>
      <w:r w:rsidRPr="00D126E3">
        <w:rPr>
          <w:rFonts w:ascii="Candara" w:hAnsi="Candara"/>
        </w:rPr>
        <w:t>.</w:t>
      </w:r>
    </w:p>
    <w:p w14:paraId="1ED09BFA" w14:textId="77777777" w:rsidR="00163C8A" w:rsidRPr="00D126E3" w:rsidRDefault="002F08DE"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14" w:name="_Toc424219435"/>
      <w:bookmarkStart w:id="15" w:name="_Toc511064754"/>
      <w:r w:rsidRPr="00D126E3">
        <w:rPr>
          <w:rFonts w:ascii="Candara" w:eastAsia="Arial" w:hAnsi="Candara"/>
          <w:b/>
          <w:sz w:val="24"/>
          <w:szCs w:val="24"/>
        </w:rPr>
        <w:t xml:space="preserve">   </w:t>
      </w:r>
      <w:bookmarkStart w:id="16" w:name="_Toc158982368"/>
      <w:r w:rsidR="00163C8A" w:rsidRPr="00D126E3">
        <w:rPr>
          <w:rFonts w:ascii="Candara" w:eastAsia="Arial" w:hAnsi="Candara"/>
          <w:b/>
          <w:sz w:val="24"/>
          <w:szCs w:val="24"/>
        </w:rPr>
        <w:t>PARTICIPACIÓN COMUNITARIA Y VEEDURÍAS CIUDADANAS</w:t>
      </w:r>
      <w:bookmarkEnd w:id="14"/>
      <w:bookmarkEnd w:id="15"/>
      <w:bookmarkEnd w:id="16"/>
    </w:p>
    <w:p w14:paraId="43FC97DE" w14:textId="5E525EF3" w:rsidR="00163C8A" w:rsidRPr="00D126E3" w:rsidRDefault="00163C8A" w:rsidP="002A501B">
      <w:pPr>
        <w:tabs>
          <w:tab w:val="left" w:pos="-142"/>
        </w:tabs>
        <w:autoSpaceDE w:val="0"/>
        <w:autoSpaceDN w:val="0"/>
        <w:adjustRightInd w:val="0"/>
        <w:spacing w:before="120" w:after="240" w:line="360" w:lineRule="auto"/>
        <w:ind w:left="426"/>
        <w:jc w:val="both"/>
        <w:rPr>
          <w:rFonts w:ascii="Candara" w:hAnsi="Candara"/>
          <w:lang w:val="es-CO"/>
        </w:rPr>
      </w:pPr>
      <w:r w:rsidRPr="00D126E3">
        <w:rPr>
          <w:rFonts w:ascii="Candara" w:hAnsi="Candara"/>
          <w:lang w:val="x-none"/>
        </w:rPr>
        <w:t xml:space="preserve">En </w:t>
      </w:r>
      <w:r w:rsidR="00AD7998" w:rsidRPr="00D126E3">
        <w:rPr>
          <w:rFonts w:ascii="Candara" w:hAnsi="Candara"/>
          <w:lang w:val="es-CO"/>
        </w:rPr>
        <w:t xml:space="preserve">cumplimiento </w:t>
      </w:r>
      <w:r w:rsidRPr="00D126E3">
        <w:rPr>
          <w:rFonts w:ascii="Candara" w:hAnsi="Candara"/>
        </w:rPr>
        <w:t xml:space="preserve">del principio de transparencia consagrado en el artículo </w:t>
      </w:r>
      <w:r w:rsidR="0049417C" w:rsidRPr="00D126E3">
        <w:rPr>
          <w:rFonts w:ascii="Candara" w:hAnsi="Candara"/>
        </w:rPr>
        <w:t>10</w:t>
      </w:r>
      <w:r w:rsidRPr="00D126E3">
        <w:rPr>
          <w:rFonts w:ascii="Candara" w:hAnsi="Candara"/>
        </w:rPr>
        <w:t xml:space="preserve"> </w:t>
      </w:r>
      <w:r w:rsidRPr="00D126E3">
        <w:rPr>
          <w:rFonts w:ascii="Candara" w:eastAsia="Calibri" w:hAnsi="Candara"/>
          <w:lang w:val="x-none"/>
        </w:rPr>
        <w:t xml:space="preserve">del </w:t>
      </w:r>
      <w:r w:rsidR="0049417C" w:rsidRPr="00D126E3">
        <w:rPr>
          <w:rFonts w:ascii="Candara" w:eastAsia="Calibri" w:hAnsi="Candara"/>
          <w:bCs/>
        </w:rPr>
        <w:t>Acuerdo Superior No. 000023 del 27 de noviembre de 2023</w:t>
      </w:r>
      <w:r w:rsidRPr="00D126E3">
        <w:rPr>
          <w:rFonts w:ascii="Candara" w:eastAsia="Calibri" w:hAnsi="Candara"/>
          <w:lang w:val="x-none"/>
        </w:rPr>
        <w:t>, Estatuto de Contratación de la Universidad del Atlántico</w:t>
      </w:r>
      <w:r w:rsidR="00AD7998" w:rsidRPr="00D126E3">
        <w:rPr>
          <w:rFonts w:ascii="Candara" w:eastAsia="Calibri" w:hAnsi="Candara"/>
          <w:lang w:val="es-CO"/>
        </w:rPr>
        <w:t>,</w:t>
      </w:r>
      <w:r w:rsidRPr="00D126E3">
        <w:rPr>
          <w:rFonts w:ascii="Candara" w:hAnsi="Candara"/>
          <w:lang w:val="x-none"/>
        </w:rPr>
        <w:t xml:space="preserve"> </w:t>
      </w:r>
      <w:r w:rsidR="00174069" w:rsidRPr="00D126E3">
        <w:rPr>
          <w:rFonts w:ascii="Candara" w:hAnsi="Candara"/>
          <w:lang w:val="x-none"/>
        </w:rPr>
        <w:t>la Universidad</w:t>
      </w:r>
      <w:r w:rsidR="00174069" w:rsidRPr="00D126E3">
        <w:rPr>
          <w:rFonts w:ascii="Candara" w:hAnsi="Candara"/>
        </w:rPr>
        <w:t xml:space="preserve">, </w:t>
      </w:r>
      <w:r w:rsidR="00174069" w:rsidRPr="00D126E3">
        <w:rPr>
          <w:rFonts w:ascii="Candara" w:hAnsi="Candara"/>
          <w:lang w:val="x-none"/>
        </w:rPr>
        <w:t xml:space="preserve"> </w:t>
      </w:r>
      <w:r w:rsidRPr="00D126E3">
        <w:rPr>
          <w:rFonts w:ascii="Candara" w:hAnsi="Candara"/>
          <w:lang w:val="x-none"/>
        </w:rPr>
        <w:t xml:space="preserve">invita a todas las </w:t>
      </w:r>
      <w:r w:rsidRPr="00D126E3">
        <w:rPr>
          <w:rFonts w:ascii="Candara" w:hAnsi="Candara"/>
        </w:rPr>
        <w:t xml:space="preserve">asociaciones cívicas, comunitarias, de profesionales, benéficas o de utilidad común, </w:t>
      </w:r>
      <w:r w:rsidRPr="00D126E3">
        <w:rPr>
          <w:rFonts w:ascii="Candara" w:hAnsi="Candara"/>
          <w:lang w:val="x-none"/>
        </w:rPr>
        <w:t xml:space="preserve">interesadas en hacer control social al </w:t>
      </w:r>
      <w:r w:rsidRPr="00D126E3">
        <w:rPr>
          <w:rFonts w:ascii="Candara" w:hAnsi="Candara"/>
        </w:rPr>
        <w:t>proceso de selección</w:t>
      </w:r>
      <w:r w:rsidRPr="00D126E3">
        <w:rPr>
          <w:rFonts w:ascii="Candara" w:hAnsi="Candara"/>
          <w:lang w:val="x-none"/>
        </w:rPr>
        <w:t xml:space="preserve">, en cualquiera de sus fases o etapas, a que presenten las recomendaciones que consideren convenientes, intervengan en las audiencias y a que consulten los Documentos del Proceso en </w:t>
      </w:r>
      <w:r w:rsidRPr="00D126E3">
        <w:rPr>
          <w:rFonts w:ascii="Candara" w:hAnsi="Candara"/>
        </w:rPr>
        <w:t>la página web de la Universidad del Atlántico:</w:t>
      </w:r>
    </w:p>
    <w:p w14:paraId="1E6DE1BD" w14:textId="15096178" w:rsidR="00AD7998" w:rsidRPr="00D126E3" w:rsidRDefault="00471902" w:rsidP="002A501B">
      <w:pPr>
        <w:tabs>
          <w:tab w:val="left" w:pos="-142"/>
        </w:tabs>
        <w:autoSpaceDE w:val="0"/>
        <w:autoSpaceDN w:val="0"/>
        <w:adjustRightInd w:val="0"/>
        <w:spacing w:before="120" w:after="240" w:line="360" w:lineRule="auto"/>
        <w:ind w:left="426"/>
        <w:jc w:val="both"/>
        <w:rPr>
          <w:rFonts w:ascii="Candara" w:hAnsi="Candara"/>
        </w:rPr>
      </w:pPr>
      <w:hyperlink r:id="rId12" w:history="1">
        <w:r w:rsidR="00AD7998" w:rsidRPr="00D126E3">
          <w:rPr>
            <w:rStyle w:val="Hipervnculo"/>
            <w:rFonts w:ascii="Candara" w:hAnsi="Candara"/>
          </w:rPr>
          <w:t>https://www.uniatlantico.edu.co/proveedores/</w:t>
        </w:r>
      </w:hyperlink>
      <w:r w:rsidR="00AD7998" w:rsidRPr="00D126E3">
        <w:rPr>
          <w:rFonts w:ascii="Candara" w:hAnsi="Candara"/>
        </w:rPr>
        <w:t xml:space="preserve"> </w:t>
      </w:r>
    </w:p>
    <w:p w14:paraId="2FD65D8E" w14:textId="77777777" w:rsidR="00350AB0" w:rsidRPr="00D126E3" w:rsidRDefault="00350AB0"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17" w:name="_Toc158982369"/>
      <w:r w:rsidRPr="00D126E3">
        <w:rPr>
          <w:rFonts w:ascii="Candara" w:eastAsia="Arial" w:hAnsi="Candara"/>
          <w:b/>
          <w:sz w:val="24"/>
          <w:szCs w:val="24"/>
        </w:rPr>
        <w:lastRenderedPageBreak/>
        <w:t>REGISTRO, ACTUALIZACIÓN DE DATOS Y DOCUMENTACIÓN REQUERIDA PARA PROVEEDORES AÑO 2024</w:t>
      </w:r>
      <w:bookmarkEnd w:id="17"/>
    </w:p>
    <w:p w14:paraId="4DCFEA20"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b/>
          <w:sz w:val="24"/>
          <w:szCs w:val="24"/>
          <w:lang w:val="es-ES"/>
        </w:rPr>
      </w:pPr>
    </w:p>
    <w:p w14:paraId="3C55A9CA"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sz w:val="24"/>
          <w:szCs w:val="24"/>
          <w:lang w:val="es-ES"/>
        </w:rPr>
      </w:pPr>
      <w:r w:rsidRPr="00D126E3">
        <w:rPr>
          <w:rFonts w:ascii="Candara" w:eastAsia="Arial" w:hAnsi="Candara"/>
          <w:sz w:val="24"/>
          <w:szCs w:val="24"/>
          <w:lang w:val="es-ES"/>
        </w:rPr>
        <w:t xml:space="preserve">Todo proveedor debe ingresar a la página web www.uniatlantico.edu.co y realizar la inscripción y/o actualización de sus datos en el nuevo Software UNIGEST, accesible desde la sección “Proveedores”, en la opción “Proceso de inscripción de proveedores (Unigest)”, o a través del enlace </w:t>
      </w:r>
      <w:hyperlink r:id="rId13" w:history="1">
        <w:r w:rsidRPr="00D126E3">
          <w:rPr>
            <w:rStyle w:val="Hipervnculo"/>
            <w:rFonts w:ascii="Candara" w:eastAsia="Arial" w:hAnsi="Candara"/>
            <w:sz w:val="24"/>
            <w:szCs w:val="24"/>
            <w:lang w:val="es-ES"/>
          </w:rPr>
          <w:t>https://ops.unigest.co/register</w:t>
        </w:r>
      </w:hyperlink>
      <w:r w:rsidRPr="00D126E3">
        <w:rPr>
          <w:rFonts w:ascii="Candara" w:eastAsia="Arial" w:hAnsi="Candara"/>
          <w:sz w:val="24"/>
          <w:szCs w:val="24"/>
          <w:lang w:val="es-ES"/>
        </w:rPr>
        <w:t xml:space="preserve">. Esta plataforma es esencial para el registro de información de terceros y solicita cargar al sistema los documentos indicados en la Circular de Proveedores 2024: </w:t>
      </w:r>
      <w:hyperlink r:id="rId14" w:history="1">
        <w:r w:rsidRPr="00D126E3">
          <w:rPr>
            <w:rStyle w:val="Hipervnculo"/>
            <w:rFonts w:ascii="Candara" w:eastAsia="Arial" w:hAnsi="Candara"/>
            <w:sz w:val="24"/>
            <w:szCs w:val="24"/>
            <w:lang w:val="es-ES"/>
          </w:rPr>
          <w:t>https://www.uniatlantico.edu.co/wp-content/uploads/2024/01/CIRCULAR-PROVEEDORES-2024.pdf</w:t>
        </w:r>
      </w:hyperlink>
    </w:p>
    <w:p w14:paraId="3D5F6DE5"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sz w:val="24"/>
          <w:szCs w:val="24"/>
          <w:lang w:val="es-ES"/>
        </w:rPr>
      </w:pPr>
    </w:p>
    <w:p w14:paraId="1107B6EC"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sz w:val="24"/>
          <w:szCs w:val="24"/>
          <w:lang w:val="es-ES"/>
        </w:rPr>
      </w:pPr>
      <w:r w:rsidRPr="00D126E3">
        <w:rPr>
          <w:rFonts w:ascii="Candara" w:eastAsia="Arial" w:hAnsi="Candara"/>
          <w:sz w:val="24"/>
          <w:szCs w:val="24"/>
          <w:lang w:val="es-ES"/>
        </w:rPr>
        <w:t xml:space="preserve">Además de lo anterior, siguiendo los lineamientos estipulados mediante la resolución rectoral No. 002434 del 15 de julio del 2022 </w:t>
      </w:r>
      <w:r w:rsidRPr="00D126E3">
        <w:rPr>
          <w:rFonts w:ascii="Candara" w:eastAsia="Arial" w:hAnsi="Candara"/>
          <w:i/>
          <w:sz w:val="24"/>
          <w:szCs w:val="24"/>
          <w:lang w:val="es-ES"/>
        </w:rPr>
        <w:t>“Por medio de la cual se reglamenta el uso del SECOP II en la Universidad del Atlántico”</w:t>
      </w:r>
      <w:r w:rsidRPr="00D126E3">
        <w:rPr>
          <w:rFonts w:ascii="Candara" w:eastAsia="Arial" w:hAnsi="Candara"/>
          <w:sz w:val="24"/>
          <w:szCs w:val="24"/>
          <w:lang w:val="es-ES"/>
        </w:rPr>
        <w:t>, el futuro contratista debe estar registrado en dicha plataforma de Secop II como proveedor.</w:t>
      </w:r>
    </w:p>
    <w:p w14:paraId="70012F35"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sz w:val="24"/>
          <w:szCs w:val="24"/>
          <w:lang w:val="es-ES"/>
        </w:rPr>
      </w:pPr>
    </w:p>
    <w:p w14:paraId="787CFC49"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b/>
          <w:sz w:val="24"/>
          <w:szCs w:val="24"/>
          <w:u w:val="single"/>
          <w:lang w:val="es-ES"/>
        </w:rPr>
      </w:pPr>
      <w:r w:rsidRPr="00D126E3">
        <w:rPr>
          <w:rFonts w:ascii="Candara" w:eastAsia="Arial" w:hAnsi="Candara"/>
          <w:b/>
          <w:sz w:val="24"/>
          <w:szCs w:val="24"/>
          <w:u w:val="single"/>
          <w:lang w:val="es-ES"/>
        </w:rPr>
        <w:t>Nota: El proponente deberá aportar con la presentación de la propuesta pantallazo donde se verifique su registro en las plataformas Unigest y Secop II.</w:t>
      </w:r>
    </w:p>
    <w:p w14:paraId="1620389D" w14:textId="77777777" w:rsidR="00350AB0" w:rsidRPr="00D126E3" w:rsidRDefault="00350AB0" w:rsidP="002A501B">
      <w:pPr>
        <w:pStyle w:val="Prrafodelista"/>
        <w:tabs>
          <w:tab w:val="left" w:pos="-142"/>
        </w:tabs>
        <w:autoSpaceDE w:val="0"/>
        <w:autoSpaceDN w:val="0"/>
        <w:adjustRightInd w:val="0"/>
        <w:spacing w:before="120" w:after="240" w:line="360" w:lineRule="auto"/>
        <w:ind w:left="426"/>
        <w:jc w:val="both"/>
        <w:rPr>
          <w:rFonts w:ascii="Candara" w:eastAsia="Arial" w:hAnsi="Candara"/>
          <w:b/>
          <w:sz w:val="24"/>
          <w:szCs w:val="24"/>
        </w:rPr>
      </w:pPr>
    </w:p>
    <w:p w14:paraId="5889A8EF" w14:textId="3EA9E0C2" w:rsidR="00163C8A" w:rsidRPr="00D126E3" w:rsidRDefault="0045366E" w:rsidP="002A501B">
      <w:pPr>
        <w:pStyle w:val="Prrafodelista"/>
        <w:keepNext/>
        <w:numPr>
          <w:ilvl w:val="1"/>
          <w:numId w:val="31"/>
        </w:numPr>
        <w:spacing w:before="120" w:after="240" w:line="360" w:lineRule="auto"/>
        <w:ind w:left="284" w:hanging="425"/>
        <w:jc w:val="both"/>
        <w:outlineLvl w:val="1"/>
        <w:rPr>
          <w:rFonts w:ascii="Candara" w:eastAsia="Arial" w:hAnsi="Candara"/>
          <w:b/>
          <w:sz w:val="24"/>
          <w:szCs w:val="24"/>
        </w:rPr>
      </w:pPr>
      <w:bookmarkStart w:id="18" w:name="_Toc158982370"/>
      <w:r w:rsidRPr="00D126E3">
        <w:rPr>
          <w:rFonts w:ascii="Candara" w:eastAsia="Arial" w:hAnsi="Candara"/>
          <w:b/>
          <w:sz w:val="24"/>
          <w:szCs w:val="24"/>
        </w:rPr>
        <w:t>CRONOGRAMA DEL PROCESO DE SELECCIÓN</w:t>
      </w:r>
      <w:bookmarkEnd w:id="18"/>
    </w:p>
    <w:p w14:paraId="3422CCD0" w14:textId="5050FAE5" w:rsidR="00163C8A" w:rsidRPr="00D126E3" w:rsidRDefault="00163C8A" w:rsidP="002A501B">
      <w:pPr>
        <w:tabs>
          <w:tab w:val="left" w:pos="-142"/>
        </w:tabs>
        <w:autoSpaceDE w:val="0"/>
        <w:autoSpaceDN w:val="0"/>
        <w:adjustRightInd w:val="0"/>
        <w:spacing w:before="120" w:after="240" w:line="360" w:lineRule="auto"/>
        <w:ind w:left="426"/>
        <w:jc w:val="both"/>
        <w:rPr>
          <w:rFonts w:ascii="Candara" w:eastAsia="Arial" w:hAnsi="Candara"/>
          <w:lang w:val="x-none"/>
        </w:rPr>
      </w:pPr>
      <w:r w:rsidRPr="00D126E3">
        <w:rPr>
          <w:rFonts w:ascii="Candara" w:eastAsia="Arial" w:hAnsi="Candara"/>
          <w:lang w:val="x-none"/>
        </w:rPr>
        <w:t>El presente proceso de selección se desarrollará de conformidad con el siguiente cronograma.</w:t>
      </w:r>
    </w:p>
    <w:tbl>
      <w:tblPr>
        <w:tblW w:w="88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1807"/>
        <w:gridCol w:w="5053"/>
      </w:tblGrid>
      <w:tr w:rsidR="00C52C04" w14:paraId="654D20DE" w14:textId="77777777" w:rsidTr="00C52C04">
        <w:trPr>
          <w:trHeight w:val="675"/>
        </w:trPr>
        <w:tc>
          <w:tcPr>
            <w:tcW w:w="1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9FE4D80" w14:textId="77777777" w:rsidR="00C52C04" w:rsidRDefault="00C52C04">
            <w:pPr>
              <w:spacing w:line="276" w:lineRule="auto"/>
              <w:jc w:val="center"/>
              <w:rPr>
                <w:rFonts w:ascii="Candara" w:hAnsi="Candara"/>
                <w:b/>
                <w:bCs/>
                <w:sz w:val="23"/>
                <w:szCs w:val="23"/>
                <w:lang w:val="es-ES_tradnl" w:eastAsia="en-US"/>
              </w:rPr>
            </w:pPr>
            <w:bookmarkStart w:id="19" w:name="_Toc424219441"/>
            <w:bookmarkStart w:id="20" w:name="_Toc511064756"/>
            <w:r>
              <w:rPr>
                <w:rFonts w:ascii="Candara" w:hAnsi="Candara"/>
                <w:b/>
                <w:bCs/>
                <w:sz w:val="23"/>
                <w:szCs w:val="23"/>
                <w:lang w:val="es-ES_tradnl"/>
              </w:rPr>
              <w:lastRenderedPageBreak/>
              <w:t>ACTIVIDAD</w:t>
            </w:r>
          </w:p>
        </w:tc>
        <w:tc>
          <w:tcPr>
            <w:tcW w:w="180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F00874" w14:textId="77777777" w:rsidR="00C52C04" w:rsidRDefault="00C52C04">
            <w:pPr>
              <w:spacing w:line="276" w:lineRule="auto"/>
              <w:jc w:val="center"/>
              <w:rPr>
                <w:rFonts w:ascii="Candara" w:hAnsi="Candara"/>
                <w:b/>
                <w:bCs/>
                <w:sz w:val="23"/>
                <w:szCs w:val="23"/>
                <w:lang w:val="es-ES_tradnl"/>
              </w:rPr>
            </w:pPr>
            <w:r>
              <w:rPr>
                <w:rFonts w:ascii="Candara" w:hAnsi="Candara"/>
                <w:b/>
                <w:bCs/>
                <w:sz w:val="23"/>
                <w:szCs w:val="23"/>
                <w:lang w:val="es-ES_tradnl"/>
              </w:rPr>
              <w:t>FECHA Y HORA</w:t>
            </w:r>
          </w:p>
        </w:tc>
        <w:tc>
          <w:tcPr>
            <w:tcW w:w="50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814BFD" w14:textId="77777777" w:rsidR="00C52C04" w:rsidRDefault="00C52C04">
            <w:pPr>
              <w:spacing w:line="276" w:lineRule="auto"/>
              <w:jc w:val="center"/>
              <w:rPr>
                <w:rFonts w:ascii="Candara" w:hAnsi="Candara"/>
                <w:b/>
                <w:bCs/>
                <w:sz w:val="23"/>
                <w:szCs w:val="23"/>
                <w:lang w:val="es-ES_tradnl"/>
              </w:rPr>
            </w:pPr>
            <w:r>
              <w:rPr>
                <w:rFonts w:ascii="Candara" w:hAnsi="Candara"/>
                <w:b/>
                <w:bCs/>
                <w:sz w:val="23"/>
                <w:szCs w:val="23"/>
                <w:lang w:val="es-ES_tradnl"/>
              </w:rPr>
              <w:t>LUGAR DE CONSULTA</w:t>
            </w:r>
          </w:p>
        </w:tc>
      </w:tr>
      <w:tr w:rsidR="00C52C04" w14:paraId="742D4FFC" w14:textId="77777777" w:rsidTr="00C52C04">
        <w:trPr>
          <w:trHeight w:val="20"/>
        </w:trPr>
        <w:tc>
          <w:tcPr>
            <w:tcW w:w="1968" w:type="dxa"/>
            <w:tcBorders>
              <w:top w:val="single" w:sz="4" w:space="0" w:color="auto"/>
              <w:left w:val="single" w:sz="4" w:space="0" w:color="auto"/>
              <w:bottom w:val="single" w:sz="4" w:space="0" w:color="auto"/>
              <w:right w:val="single" w:sz="4" w:space="0" w:color="auto"/>
            </w:tcBorders>
            <w:vAlign w:val="center"/>
            <w:hideMark/>
          </w:tcPr>
          <w:p w14:paraId="5AF2DD82"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PUBLICACIÓN DEL AVISO DE CONVOCATORIA PÚBLICA</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2289D8B"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19/02/2024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5B30A4C0" w14:textId="77777777" w:rsidR="00C52C04" w:rsidRDefault="00C52C04">
            <w:pPr>
              <w:spacing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Departamento del Departamento de Gestión de Compras y Contratación; y a través de la página oficial de la Universidad en el siguiente link:  </w:t>
            </w:r>
            <w:bookmarkStart w:id="21" w:name="_Hlk112613268"/>
            <w:r>
              <w:rPr>
                <w:lang w:val="es-ES_tradnl"/>
              </w:rPr>
              <w:fldChar w:fldCharType="begin"/>
            </w:r>
            <w:r>
              <w:rPr>
                <w:lang w:val="es-ES_tradnl"/>
              </w:rPr>
              <w:instrText xml:space="preserve"> HYPERLINK "https://www.uniatlantico.edu.co/proveedores/" </w:instrText>
            </w:r>
            <w:r>
              <w:rPr>
                <w:lang w:val="es-ES_tradnl"/>
              </w:rPr>
              <w:fldChar w:fldCharType="separate"/>
            </w:r>
            <w:r>
              <w:rPr>
                <w:rStyle w:val="Hipervnculo"/>
                <w:rFonts w:ascii="Candara" w:hAnsi="Candara"/>
                <w:sz w:val="23"/>
                <w:szCs w:val="23"/>
                <w:lang w:val="es-ES_tradnl"/>
              </w:rPr>
              <w:t>https://www.uniatlantico.edu.co/proveedores/</w:t>
            </w:r>
            <w:bookmarkEnd w:id="21"/>
            <w:r>
              <w:rPr>
                <w:lang w:val="es-ES_tradnl"/>
              </w:rPr>
              <w:fldChar w:fldCharType="end"/>
            </w:r>
          </w:p>
        </w:tc>
      </w:tr>
      <w:tr w:rsidR="00C52C04" w14:paraId="4DC270B7" w14:textId="77777777" w:rsidTr="00C52C04">
        <w:trPr>
          <w:trHeight w:val="615"/>
        </w:trPr>
        <w:tc>
          <w:tcPr>
            <w:tcW w:w="1968" w:type="dxa"/>
            <w:tcBorders>
              <w:top w:val="single" w:sz="4" w:space="0" w:color="auto"/>
              <w:left w:val="single" w:sz="4" w:space="0" w:color="auto"/>
              <w:bottom w:val="single" w:sz="4" w:space="0" w:color="auto"/>
              <w:right w:val="single" w:sz="4" w:space="0" w:color="auto"/>
            </w:tcBorders>
            <w:vAlign w:val="center"/>
            <w:hideMark/>
          </w:tcPr>
          <w:p w14:paraId="09626884"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PROYECTO DE PLIEGO DE CONDICIONES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F504E12"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Desde el 19/02/2024 hasta el 23/02/2024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66CFD244" w14:textId="77777777" w:rsidR="00C52C04" w:rsidRDefault="00C52C04">
            <w:pPr>
              <w:tabs>
                <w:tab w:val="left" w:pos="-142"/>
              </w:tabs>
              <w:autoSpaceDE w:val="0"/>
              <w:autoSpaceDN w:val="0"/>
              <w:adjustRightInd w:val="0"/>
              <w:spacing w:before="120" w:after="240"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w:history="1">
              <w:r>
                <w:rPr>
                  <w:rStyle w:val="Hipervnculo"/>
                  <w:rFonts w:ascii="Candara" w:hAnsi="Candara"/>
                  <w:sz w:val="23"/>
                  <w:szCs w:val="23"/>
                  <w:lang w:val="es-ES_tradnl"/>
                </w:rPr>
                <w:t>https://ww         w.uniatlantico.edu.co/proveedores/</w:t>
              </w:r>
            </w:hyperlink>
          </w:p>
        </w:tc>
      </w:tr>
      <w:tr w:rsidR="00C52C04" w14:paraId="1F2F73E6" w14:textId="77777777" w:rsidTr="00C52C04">
        <w:trPr>
          <w:trHeight w:val="600"/>
        </w:trPr>
        <w:tc>
          <w:tcPr>
            <w:tcW w:w="1968" w:type="dxa"/>
            <w:tcBorders>
              <w:top w:val="single" w:sz="4" w:space="0" w:color="auto"/>
              <w:left w:val="single" w:sz="4" w:space="0" w:color="auto"/>
              <w:bottom w:val="single" w:sz="4" w:space="0" w:color="auto"/>
              <w:right w:val="single" w:sz="4" w:space="0" w:color="auto"/>
            </w:tcBorders>
            <w:vAlign w:val="center"/>
            <w:hideMark/>
          </w:tcPr>
          <w:p w14:paraId="376AF98B"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OBSERVACIONES AL PROYECTO DE PLIEGO DE CONDICIONES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DF413E7"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Desde el 19/02/2024 hasta el 23/02/2024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37AC468E" w14:textId="77777777" w:rsidR="00C52C04" w:rsidRDefault="00C52C04">
            <w:pPr>
              <w:spacing w:line="276" w:lineRule="auto"/>
              <w:jc w:val="both"/>
              <w:rPr>
                <w:rFonts w:ascii="Candara" w:hAnsi="Candara"/>
                <w:b/>
                <w:bCs/>
                <w:sz w:val="23"/>
                <w:szCs w:val="23"/>
                <w:lang w:val="es-ES_tradnl"/>
              </w:rPr>
            </w:pPr>
            <w:r>
              <w:rPr>
                <w:rFonts w:ascii="Candara" w:hAnsi="Candara"/>
                <w:sz w:val="23"/>
                <w:szCs w:val="23"/>
                <w:lang w:val="es-ES_tradnl"/>
              </w:rPr>
              <w:t xml:space="preserve">Todas las observaciones deberán ser presentadas por medio electrónico, dirigidas a la oficina de Compras y Contratación, al siguiente correo:  </w:t>
            </w:r>
            <w:hyperlink r:id="rId15" w:history="1">
              <w:r>
                <w:rPr>
                  <w:rStyle w:val="Hipervnculo"/>
                  <w:rFonts w:ascii="Candara" w:eastAsia="Arial" w:hAnsi="Candara"/>
                  <w:sz w:val="23"/>
                  <w:szCs w:val="23"/>
                  <w:lang w:val="es-ES_tradnl"/>
                </w:rPr>
                <w:t>bienesysuministros@mail.uniatlantico.edu.co</w:t>
              </w:r>
            </w:hyperlink>
            <w:r>
              <w:rPr>
                <w:rFonts w:ascii="Candara" w:hAnsi="Candara"/>
                <w:b/>
                <w:bCs/>
                <w:sz w:val="23"/>
                <w:szCs w:val="23"/>
                <w:lang w:val="es-ES_tradnl"/>
              </w:rPr>
              <w:t xml:space="preserve"> </w:t>
            </w:r>
          </w:p>
          <w:p w14:paraId="671B93EB" w14:textId="77777777" w:rsidR="00C52C04" w:rsidRDefault="00C52C04">
            <w:pPr>
              <w:spacing w:line="276" w:lineRule="auto"/>
              <w:jc w:val="both"/>
              <w:rPr>
                <w:rFonts w:ascii="Candara" w:hAnsi="Candara"/>
                <w:b/>
                <w:bCs/>
                <w:sz w:val="23"/>
                <w:szCs w:val="23"/>
                <w:lang w:val="es-ES_tradnl"/>
              </w:rPr>
            </w:pPr>
            <w:r>
              <w:rPr>
                <w:rFonts w:ascii="Candara" w:hAnsi="Candara"/>
                <w:b/>
                <w:bCs/>
                <w:sz w:val="23"/>
                <w:szCs w:val="23"/>
                <w:lang w:val="es-ES_tradnl"/>
              </w:rPr>
              <w:t xml:space="preserve">con la referencia: </w:t>
            </w:r>
          </w:p>
          <w:p w14:paraId="28069283" w14:textId="77777777" w:rsidR="00C52C04" w:rsidRDefault="00C52C04">
            <w:pPr>
              <w:spacing w:line="276" w:lineRule="auto"/>
              <w:jc w:val="both"/>
              <w:rPr>
                <w:rFonts w:ascii="Candara" w:hAnsi="Candara"/>
                <w:b/>
                <w:bCs/>
                <w:sz w:val="23"/>
                <w:szCs w:val="23"/>
                <w:lang w:val="es-ES_tradnl"/>
              </w:rPr>
            </w:pPr>
            <w:r>
              <w:rPr>
                <w:rFonts w:ascii="Candara" w:hAnsi="Candara"/>
                <w:b/>
                <w:bCs/>
                <w:sz w:val="23"/>
                <w:szCs w:val="23"/>
                <w:lang w:val="es-ES_tradnl"/>
              </w:rPr>
              <w:t xml:space="preserve">OBSERVACIONES </w:t>
            </w:r>
            <w:r>
              <w:rPr>
                <w:rFonts w:ascii="Candara" w:hAnsi="Candara"/>
                <w:b/>
                <w:sz w:val="23"/>
                <w:szCs w:val="23"/>
                <w:lang w:val="es-ES_tradnl"/>
              </w:rPr>
              <w:t>AL PROYECTO DE PLIEGO DE CONDICIONES</w:t>
            </w:r>
            <w:r>
              <w:rPr>
                <w:rFonts w:ascii="Candara" w:hAnsi="Candara"/>
                <w:b/>
                <w:bCs/>
                <w:sz w:val="23"/>
                <w:szCs w:val="23"/>
                <w:lang w:val="es-ES_tradnl"/>
              </w:rPr>
              <w:t xml:space="preserve"> DE LA INVITACIÓN PUBLICA DE MAYOR CUANTÍA No. </w:t>
            </w:r>
            <w:r>
              <w:rPr>
                <w:rFonts w:ascii="Candara" w:hAnsi="Candara"/>
                <w:b/>
                <w:sz w:val="23"/>
                <w:szCs w:val="23"/>
                <w:lang w:val="es-ES_tradnl"/>
              </w:rPr>
              <w:t>001-2024</w:t>
            </w:r>
          </w:p>
        </w:tc>
      </w:tr>
      <w:tr w:rsidR="00C52C04" w14:paraId="5A8D8307" w14:textId="77777777" w:rsidTr="00C52C04">
        <w:trPr>
          <w:trHeight w:val="570"/>
        </w:trPr>
        <w:tc>
          <w:tcPr>
            <w:tcW w:w="1968" w:type="dxa"/>
            <w:tcBorders>
              <w:top w:val="single" w:sz="4" w:space="0" w:color="auto"/>
              <w:left w:val="single" w:sz="4" w:space="0" w:color="auto"/>
              <w:bottom w:val="single" w:sz="4" w:space="0" w:color="auto"/>
              <w:right w:val="single" w:sz="4" w:space="0" w:color="auto"/>
            </w:tcBorders>
            <w:vAlign w:val="center"/>
            <w:hideMark/>
          </w:tcPr>
          <w:p w14:paraId="7A7DFCE4"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RESPUESTAS A LAS OBSERVACIONES PRESENTADAS AL PROYECTO DEL PLIEGO DE CONDICIONES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E5BBBD3"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27/02/2024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30417761" w14:textId="77777777" w:rsidR="00C52C04" w:rsidRDefault="00C52C04">
            <w:pPr>
              <w:tabs>
                <w:tab w:val="left" w:pos="-142"/>
              </w:tabs>
              <w:autoSpaceDE w:val="0"/>
              <w:autoSpaceDN w:val="0"/>
              <w:adjustRightInd w:val="0"/>
              <w:spacing w:before="120" w:after="240"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r:id="rId16" w:history="1">
              <w:r>
                <w:rPr>
                  <w:rStyle w:val="Hipervnculo"/>
                  <w:rFonts w:ascii="Candara" w:hAnsi="Candara"/>
                  <w:sz w:val="23"/>
                  <w:szCs w:val="23"/>
                  <w:lang w:val="es-ES_tradnl"/>
                </w:rPr>
                <w:t>https://www.uniatlantico.edu.co/proveedores/</w:t>
              </w:r>
            </w:hyperlink>
          </w:p>
        </w:tc>
      </w:tr>
      <w:tr w:rsidR="00C52C04" w14:paraId="5C3CCBD2" w14:textId="77777777" w:rsidTr="00C52C04">
        <w:trPr>
          <w:trHeight w:val="780"/>
        </w:trPr>
        <w:tc>
          <w:tcPr>
            <w:tcW w:w="1968" w:type="dxa"/>
            <w:tcBorders>
              <w:top w:val="single" w:sz="4" w:space="0" w:color="auto"/>
              <w:left w:val="single" w:sz="4" w:space="0" w:color="auto"/>
              <w:bottom w:val="single" w:sz="4" w:space="0" w:color="auto"/>
              <w:right w:val="single" w:sz="4" w:space="0" w:color="auto"/>
            </w:tcBorders>
            <w:vAlign w:val="center"/>
            <w:hideMark/>
          </w:tcPr>
          <w:p w14:paraId="01E885A1"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 xml:space="preserve">PUBLICACIÓN DEL ACTO </w:t>
            </w:r>
            <w:r>
              <w:rPr>
                <w:rFonts w:ascii="Candara" w:hAnsi="Candara"/>
                <w:sz w:val="23"/>
                <w:szCs w:val="23"/>
                <w:lang w:val="es-ES_tradnl"/>
              </w:rPr>
              <w:lastRenderedPageBreak/>
              <w:t>ADMINISTRATIVO DE APERTURA DEL PROCESO DE SELECCIÓN Y PUBLICACIÓN DE PLIEGO DE CONDICIONES DEFINITIVO</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05B1C0C"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lastRenderedPageBreak/>
              <w:t>27/02/2024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524FD8CB" w14:textId="77777777" w:rsidR="00C52C04" w:rsidRDefault="00C52C04">
            <w:pPr>
              <w:tabs>
                <w:tab w:val="left" w:pos="-142"/>
              </w:tabs>
              <w:autoSpaceDE w:val="0"/>
              <w:autoSpaceDN w:val="0"/>
              <w:adjustRightInd w:val="0"/>
              <w:spacing w:before="120" w:after="240"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w:t>
            </w:r>
            <w:r>
              <w:rPr>
                <w:rFonts w:ascii="Candara" w:eastAsia="Arial" w:hAnsi="Candara"/>
                <w:sz w:val="23"/>
                <w:szCs w:val="23"/>
                <w:lang w:val="es-ES_tradnl"/>
              </w:rPr>
              <w:lastRenderedPageBreak/>
              <w:t xml:space="preserve">oficina de Compras y Contratación; y a través de la página oficial de la Universidad en el siguiente link:  </w:t>
            </w:r>
            <w:hyperlink r:id="rId17" w:history="1">
              <w:r>
                <w:rPr>
                  <w:rStyle w:val="Hipervnculo"/>
                  <w:rFonts w:ascii="Candara" w:hAnsi="Candara"/>
                  <w:sz w:val="23"/>
                  <w:szCs w:val="23"/>
                  <w:lang w:val="es-ES_tradnl"/>
                </w:rPr>
                <w:t>https://www.uniatlantico.edu.co/proveedores/</w:t>
              </w:r>
            </w:hyperlink>
          </w:p>
        </w:tc>
      </w:tr>
      <w:tr w:rsidR="00C52C04" w14:paraId="6820093D" w14:textId="77777777" w:rsidTr="00C52C04">
        <w:trPr>
          <w:trHeight w:val="3216"/>
        </w:trPr>
        <w:tc>
          <w:tcPr>
            <w:tcW w:w="1968" w:type="dxa"/>
            <w:tcBorders>
              <w:top w:val="single" w:sz="4" w:space="0" w:color="auto"/>
              <w:left w:val="single" w:sz="4" w:space="0" w:color="auto"/>
              <w:bottom w:val="single" w:sz="4" w:space="0" w:color="auto"/>
              <w:right w:val="single" w:sz="4" w:space="0" w:color="auto"/>
            </w:tcBorders>
            <w:vAlign w:val="center"/>
            <w:hideMark/>
          </w:tcPr>
          <w:p w14:paraId="23641C98"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lastRenderedPageBreak/>
              <w:t>AUDIENCIA ACLARACIÓN DE PLIEGOS DE CONDICIONES Y ASIGNACIÓN DE RIESGOS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2A9BCDF"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29/02/2024 Hora: 10:00 a.m</w:t>
            </w:r>
          </w:p>
        </w:tc>
        <w:tc>
          <w:tcPr>
            <w:tcW w:w="5053" w:type="dxa"/>
            <w:tcBorders>
              <w:top w:val="single" w:sz="4" w:space="0" w:color="auto"/>
              <w:left w:val="single" w:sz="4" w:space="0" w:color="auto"/>
              <w:bottom w:val="single" w:sz="4" w:space="0" w:color="auto"/>
              <w:right w:val="single" w:sz="4" w:space="0" w:color="auto"/>
            </w:tcBorders>
            <w:vAlign w:val="center"/>
            <w:hideMark/>
          </w:tcPr>
          <w:p w14:paraId="54BFA60E" w14:textId="77777777" w:rsidR="00C52C04" w:rsidRDefault="00C52C04">
            <w:pPr>
              <w:spacing w:line="276" w:lineRule="auto"/>
              <w:jc w:val="both"/>
              <w:rPr>
                <w:rFonts w:ascii="Candara" w:eastAsia="Arial" w:hAnsi="Candara"/>
                <w:sz w:val="23"/>
                <w:szCs w:val="23"/>
                <w:lang w:val="es-ES_tradnl"/>
              </w:rPr>
            </w:pPr>
            <w:r>
              <w:rPr>
                <w:rFonts w:ascii="Candara" w:eastAsia="Arial" w:hAnsi="Candara"/>
                <w:sz w:val="23"/>
                <w:szCs w:val="23"/>
                <w:lang w:val="es-ES_tradnl"/>
              </w:rPr>
              <w:t>la audiencia se realizará de manera virtual mediante la plataforma meet en las instalaciones de la Universidad del Atlántico Sede Norte ubicada en la en la Carrera 30 No. 8-49, Puerto Colombia, atlántico, oficina de Compras y Contratación.</w:t>
            </w:r>
          </w:p>
          <w:p w14:paraId="57524844" w14:textId="77777777" w:rsidR="00C52C04" w:rsidRDefault="00C52C04">
            <w:pPr>
              <w:tabs>
                <w:tab w:val="left" w:pos="-142"/>
              </w:tabs>
              <w:autoSpaceDE w:val="0"/>
              <w:autoSpaceDN w:val="0"/>
              <w:adjustRightInd w:val="0"/>
              <w:spacing w:before="120" w:after="240" w:line="276" w:lineRule="auto"/>
              <w:jc w:val="both"/>
              <w:rPr>
                <w:rFonts w:ascii="Candara" w:eastAsia="Calibri" w:hAnsi="Candara"/>
                <w:sz w:val="23"/>
                <w:szCs w:val="23"/>
                <w:lang w:val="es-ES_tradnl"/>
              </w:rPr>
            </w:pPr>
            <w:r>
              <w:rPr>
                <w:rFonts w:ascii="Candara" w:hAnsi="Candara"/>
                <w:sz w:val="23"/>
                <w:szCs w:val="23"/>
                <w:lang w:val="es-ES_tradnl"/>
              </w:rPr>
              <w:t xml:space="preserve">Se adelantará de Forma Virtual en el siguiente link: </w:t>
            </w:r>
          </w:p>
          <w:p w14:paraId="0AAB4919" w14:textId="77777777" w:rsidR="00C52C04" w:rsidRDefault="00C52C04">
            <w:pPr>
              <w:tabs>
                <w:tab w:val="left" w:pos="-142"/>
              </w:tabs>
              <w:autoSpaceDE w:val="0"/>
              <w:autoSpaceDN w:val="0"/>
              <w:adjustRightInd w:val="0"/>
              <w:spacing w:before="120" w:after="240" w:line="276" w:lineRule="auto"/>
              <w:jc w:val="both"/>
              <w:rPr>
                <w:rFonts w:ascii="Candara" w:hAnsi="Candara"/>
                <w:b/>
                <w:sz w:val="23"/>
                <w:szCs w:val="23"/>
                <w:lang w:val="es-ES_tradnl"/>
              </w:rPr>
            </w:pPr>
            <w:r>
              <w:rPr>
                <w:rFonts w:ascii="Candara" w:hAnsi="Candara"/>
                <w:b/>
                <w:sz w:val="23"/>
                <w:szCs w:val="23"/>
                <w:lang w:val="es-ES_tradnl"/>
              </w:rPr>
              <w:t>AUDIENCIA DE ACLARACION DE PLIEGO DE CONDICIONES Y ASIGNACION DE RIESGOS IP 001-2024</w:t>
            </w:r>
          </w:p>
        </w:tc>
      </w:tr>
      <w:tr w:rsidR="00C52C04" w14:paraId="588289A9" w14:textId="77777777" w:rsidTr="00C52C04">
        <w:trPr>
          <w:trHeight w:val="525"/>
        </w:trPr>
        <w:tc>
          <w:tcPr>
            <w:tcW w:w="1968" w:type="dxa"/>
            <w:tcBorders>
              <w:top w:val="single" w:sz="4" w:space="0" w:color="auto"/>
              <w:left w:val="single" w:sz="4" w:space="0" w:color="auto"/>
              <w:bottom w:val="single" w:sz="4" w:space="0" w:color="auto"/>
              <w:right w:val="single" w:sz="4" w:space="0" w:color="auto"/>
            </w:tcBorders>
            <w:vAlign w:val="center"/>
            <w:hideMark/>
          </w:tcPr>
          <w:p w14:paraId="300F5C1A"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OBSERVACIONES AL PLIEGO DE CONDICIONES DEFINITIVO</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84D1D59"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Hasta el 01/03/2024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216BB940" w14:textId="77777777" w:rsidR="00C52C04" w:rsidRDefault="00C52C04">
            <w:pPr>
              <w:spacing w:line="276" w:lineRule="auto"/>
              <w:jc w:val="both"/>
              <w:rPr>
                <w:rFonts w:ascii="Candara" w:hAnsi="Candara"/>
                <w:b/>
                <w:bCs/>
                <w:sz w:val="23"/>
                <w:szCs w:val="23"/>
                <w:u w:val="single"/>
                <w:lang w:val="es-ES_tradnl"/>
              </w:rPr>
            </w:pPr>
            <w:r>
              <w:rPr>
                <w:rFonts w:ascii="Candara" w:hAnsi="Candara"/>
                <w:sz w:val="23"/>
                <w:szCs w:val="23"/>
                <w:lang w:val="es-ES_tradnl"/>
              </w:rPr>
              <w:t xml:space="preserve">todas las observaciones deberán ser presentadas por medio electrónico, dirigidas a la oficina de Compras y Contratación, al siguiente correo:  </w:t>
            </w:r>
            <w:hyperlink r:id="rId18" w:history="1">
              <w:r>
                <w:rPr>
                  <w:rStyle w:val="Hipervnculo"/>
                  <w:rFonts w:ascii="Candara" w:eastAsia="Arial" w:hAnsi="Candara"/>
                  <w:sz w:val="23"/>
                  <w:szCs w:val="23"/>
                  <w:lang w:val="es-ES_tradnl"/>
                </w:rPr>
                <w:t>bienesysuministros@mail.uniatlantico.edu.co</w:t>
              </w:r>
            </w:hyperlink>
            <w:r>
              <w:rPr>
                <w:rFonts w:ascii="Candara" w:hAnsi="Candara"/>
                <w:b/>
                <w:bCs/>
                <w:sz w:val="23"/>
                <w:szCs w:val="23"/>
                <w:u w:val="single"/>
                <w:lang w:val="es-ES_tradnl"/>
              </w:rPr>
              <w:t xml:space="preserve"> </w:t>
            </w:r>
          </w:p>
          <w:p w14:paraId="3CAE7E87" w14:textId="77777777" w:rsidR="00C52C04" w:rsidRDefault="00C52C04">
            <w:pPr>
              <w:spacing w:line="276" w:lineRule="auto"/>
              <w:rPr>
                <w:rFonts w:ascii="Candara" w:hAnsi="Candara"/>
                <w:b/>
                <w:bCs/>
                <w:sz w:val="23"/>
                <w:szCs w:val="23"/>
                <w:lang w:val="es-ES_tradnl"/>
              </w:rPr>
            </w:pPr>
            <w:r>
              <w:rPr>
                <w:rFonts w:ascii="Candara" w:hAnsi="Candara"/>
                <w:b/>
                <w:bCs/>
                <w:sz w:val="23"/>
                <w:szCs w:val="23"/>
                <w:lang w:val="es-ES_tradnl"/>
              </w:rPr>
              <w:t xml:space="preserve">Con la Referencia: </w:t>
            </w:r>
          </w:p>
          <w:p w14:paraId="0D38D651" w14:textId="77777777" w:rsidR="00C52C04" w:rsidRDefault="00C52C04">
            <w:pPr>
              <w:spacing w:line="276" w:lineRule="auto"/>
              <w:rPr>
                <w:rFonts w:ascii="Candara" w:hAnsi="Candara"/>
                <w:sz w:val="23"/>
                <w:szCs w:val="23"/>
                <w:lang w:val="es-ES_tradnl"/>
              </w:rPr>
            </w:pPr>
            <w:r>
              <w:rPr>
                <w:rFonts w:ascii="Candara" w:hAnsi="Candara"/>
                <w:b/>
                <w:bCs/>
                <w:sz w:val="23"/>
                <w:szCs w:val="23"/>
                <w:lang w:val="es-ES_tradnl"/>
              </w:rPr>
              <w:t xml:space="preserve">OBSERVACIONES AL PLIEGO DE CONDICIONES DEFINITIVO DE LA INVITACIÓN PUBLICA No. </w:t>
            </w:r>
            <w:r>
              <w:rPr>
                <w:rFonts w:ascii="Candara" w:hAnsi="Candara"/>
                <w:b/>
                <w:sz w:val="23"/>
                <w:szCs w:val="23"/>
                <w:lang w:val="es-ES_tradnl"/>
              </w:rPr>
              <w:t>IP 001-2024</w:t>
            </w:r>
          </w:p>
        </w:tc>
      </w:tr>
      <w:tr w:rsidR="00C52C04" w14:paraId="42FA9EF0" w14:textId="77777777" w:rsidTr="00C52C04">
        <w:trPr>
          <w:trHeight w:val="630"/>
        </w:trPr>
        <w:tc>
          <w:tcPr>
            <w:tcW w:w="1968" w:type="dxa"/>
            <w:tcBorders>
              <w:top w:val="single" w:sz="4" w:space="0" w:color="auto"/>
              <w:left w:val="single" w:sz="4" w:space="0" w:color="auto"/>
              <w:bottom w:val="single" w:sz="4" w:space="0" w:color="auto"/>
              <w:right w:val="single" w:sz="4" w:space="0" w:color="auto"/>
            </w:tcBorders>
            <w:vAlign w:val="center"/>
            <w:hideMark/>
          </w:tcPr>
          <w:p w14:paraId="22E806FE"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 xml:space="preserve">RESPUESTA A LAS OBSERVACIONES PRESENTADAS AL PLIEGO DE </w:t>
            </w:r>
            <w:r>
              <w:rPr>
                <w:rFonts w:ascii="Candara" w:hAnsi="Candara"/>
                <w:sz w:val="23"/>
                <w:szCs w:val="23"/>
                <w:lang w:val="es-ES_tradnl"/>
              </w:rPr>
              <w:lastRenderedPageBreak/>
              <w:t>CONDICIONES DEFINITIVO</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A60F5A5"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lastRenderedPageBreak/>
              <w:t>04/03/2024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34BC9DB3" w14:textId="77777777" w:rsidR="00C52C04" w:rsidRDefault="00C52C04">
            <w:pPr>
              <w:tabs>
                <w:tab w:val="left" w:pos="-142"/>
              </w:tabs>
              <w:autoSpaceDE w:val="0"/>
              <w:autoSpaceDN w:val="0"/>
              <w:adjustRightInd w:val="0"/>
              <w:spacing w:before="120" w:after="240"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w:t>
            </w:r>
            <w:r>
              <w:rPr>
                <w:rFonts w:ascii="Candara" w:eastAsia="Arial" w:hAnsi="Candara"/>
                <w:sz w:val="23"/>
                <w:szCs w:val="23"/>
                <w:lang w:val="es-ES_tradnl"/>
              </w:rPr>
              <w:lastRenderedPageBreak/>
              <w:t xml:space="preserve">página oficial de la Universidad en el siguiente link:  </w:t>
            </w:r>
            <w:hyperlink r:id="rId19" w:history="1">
              <w:r>
                <w:rPr>
                  <w:rStyle w:val="Hipervnculo"/>
                  <w:rFonts w:ascii="Candara" w:hAnsi="Candara"/>
                  <w:sz w:val="23"/>
                  <w:szCs w:val="23"/>
                  <w:lang w:val="es-ES_tradnl"/>
                </w:rPr>
                <w:t>https://www.uniatlantico.edu.co/proveedores/</w:t>
              </w:r>
            </w:hyperlink>
          </w:p>
        </w:tc>
      </w:tr>
      <w:tr w:rsidR="00C52C04" w14:paraId="3CADAC07" w14:textId="77777777" w:rsidTr="00C52C04">
        <w:trPr>
          <w:trHeight w:val="630"/>
        </w:trPr>
        <w:tc>
          <w:tcPr>
            <w:tcW w:w="1968" w:type="dxa"/>
            <w:tcBorders>
              <w:top w:val="single" w:sz="4" w:space="0" w:color="auto"/>
              <w:left w:val="single" w:sz="4" w:space="0" w:color="auto"/>
              <w:bottom w:val="single" w:sz="4" w:space="0" w:color="auto"/>
              <w:right w:val="single" w:sz="4" w:space="0" w:color="auto"/>
            </w:tcBorders>
            <w:vAlign w:val="center"/>
            <w:hideMark/>
          </w:tcPr>
          <w:p w14:paraId="23B03EE5"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lastRenderedPageBreak/>
              <w:t>EXPEDICIÓN DE ADENDAS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B69ABA3"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04/03/2024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5FEA5AE3" w14:textId="77777777" w:rsidR="00C52C04" w:rsidRDefault="00C52C04">
            <w:pPr>
              <w:tabs>
                <w:tab w:val="left" w:pos="-142"/>
              </w:tabs>
              <w:autoSpaceDE w:val="0"/>
              <w:autoSpaceDN w:val="0"/>
              <w:adjustRightInd w:val="0"/>
              <w:spacing w:before="120" w:after="240" w:line="276" w:lineRule="auto"/>
              <w:jc w:val="both"/>
              <w:rPr>
                <w:rFonts w:ascii="Candara" w:eastAsia="Arial"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bookmarkStart w:id="22" w:name="_Hlk112612718"/>
            <w:r>
              <w:rPr>
                <w:lang w:val="es-ES_tradnl"/>
              </w:rPr>
              <w:fldChar w:fldCharType="begin"/>
            </w:r>
            <w:r>
              <w:rPr>
                <w:lang w:val="es-ES_tradnl"/>
              </w:rPr>
              <w:instrText xml:space="preserve"> HYPERLINK "https://www.uniatlantico.edu.co/proveedores/" </w:instrText>
            </w:r>
            <w:r>
              <w:rPr>
                <w:lang w:val="es-ES_tradnl"/>
              </w:rPr>
              <w:fldChar w:fldCharType="separate"/>
            </w:r>
            <w:r>
              <w:rPr>
                <w:rStyle w:val="Hipervnculo"/>
                <w:rFonts w:ascii="Candara" w:hAnsi="Candara"/>
                <w:sz w:val="23"/>
                <w:szCs w:val="23"/>
                <w:lang w:val="es-ES_tradnl"/>
              </w:rPr>
              <w:t>https://www.uniatlantico.edu.co/proveedores/</w:t>
            </w:r>
            <w:bookmarkEnd w:id="22"/>
            <w:r>
              <w:rPr>
                <w:lang w:val="es-ES_tradnl"/>
              </w:rPr>
              <w:fldChar w:fldCharType="end"/>
            </w:r>
          </w:p>
        </w:tc>
      </w:tr>
      <w:tr w:rsidR="00C52C04" w14:paraId="25DB48F5" w14:textId="77777777" w:rsidTr="00C52C04">
        <w:trPr>
          <w:trHeight w:val="780"/>
        </w:trPr>
        <w:tc>
          <w:tcPr>
            <w:tcW w:w="1968" w:type="dxa"/>
            <w:tcBorders>
              <w:top w:val="single" w:sz="4" w:space="0" w:color="auto"/>
              <w:left w:val="single" w:sz="4" w:space="0" w:color="auto"/>
              <w:bottom w:val="single" w:sz="4" w:space="0" w:color="auto"/>
              <w:right w:val="single" w:sz="4" w:space="0" w:color="auto"/>
            </w:tcBorders>
            <w:vAlign w:val="center"/>
            <w:hideMark/>
          </w:tcPr>
          <w:p w14:paraId="6DAD6228" w14:textId="77777777" w:rsidR="00C52C04" w:rsidRDefault="00C52C04">
            <w:pPr>
              <w:spacing w:line="276" w:lineRule="auto"/>
              <w:jc w:val="center"/>
              <w:rPr>
                <w:rFonts w:ascii="Candara" w:eastAsia="Calibri" w:hAnsi="Candara"/>
                <w:sz w:val="23"/>
                <w:szCs w:val="23"/>
                <w:lang w:val="es-ES_tradnl"/>
              </w:rPr>
            </w:pPr>
            <w:r>
              <w:rPr>
                <w:rFonts w:ascii="Candara" w:hAnsi="Candara"/>
                <w:sz w:val="23"/>
                <w:szCs w:val="23"/>
                <w:lang w:val="es-ES_tradnl"/>
              </w:rPr>
              <w:t>CIERRE DEL PROCESO DE SELECCIÓN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F9B7BAA"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08/03/2024</w:t>
            </w:r>
          </w:p>
          <w:p w14:paraId="7AE3E838"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Hora:10:00 am</w:t>
            </w:r>
          </w:p>
        </w:tc>
        <w:tc>
          <w:tcPr>
            <w:tcW w:w="5053" w:type="dxa"/>
            <w:tcBorders>
              <w:top w:val="single" w:sz="4" w:space="0" w:color="auto"/>
              <w:left w:val="single" w:sz="4" w:space="0" w:color="auto"/>
              <w:bottom w:val="single" w:sz="4" w:space="0" w:color="auto"/>
              <w:right w:val="single" w:sz="4" w:space="0" w:color="auto"/>
            </w:tcBorders>
            <w:vAlign w:val="center"/>
            <w:hideMark/>
          </w:tcPr>
          <w:p w14:paraId="1450A6C8" w14:textId="77777777" w:rsidR="00C52C04" w:rsidRDefault="00C52C04">
            <w:pPr>
              <w:spacing w:line="276" w:lineRule="auto"/>
              <w:jc w:val="both"/>
              <w:rPr>
                <w:rFonts w:ascii="Candara" w:eastAsia="Arial" w:hAnsi="Candara"/>
                <w:sz w:val="23"/>
                <w:szCs w:val="23"/>
                <w:lang w:val="es-ES_tradnl"/>
              </w:rPr>
            </w:pPr>
            <w:r>
              <w:rPr>
                <w:rFonts w:ascii="Candara" w:eastAsia="Arial" w:hAnsi="Candara"/>
                <w:sz w:val="23"/>
                <w:szCs w:val="23"/>
                <w:lang w:val="es-ES_tradnl"/>
              </w:rPr>
              <w:t xml:space="preserve">El recibo de las propuestas se realizará en las instalaciones de la Universidad del Atlántico Sede Norte ubicada en la en la Carrera 30 No. 8-49, Puerto Colombia, Atlántico, </w:t>
            </w:r>
            <w:r>
              <w:rPr>
                <w:rFonts w:ascii="Candara" w:eastAsia="Arial" w:hAnsi="Candara"/>
                <w:b/>
                <w:bCs/>
                <w:sz w:val="23"/>
                <w:szCs w:val="23"/>
                <w:lang w:val="es-ES_tradnl"/>
              </w:rPr>
              <w:t>Oficina de Compras y Contratación.</w:t>
            </w:r>
          </w:p>
          <w:p w14:paraId="751AF2A3" w14:textId="77777777" w:rsidR="00C52C04" w:rsidRDefault="00C52C04">
            <w:pPr>
              <w:spacing w:line="276" w:lineRule="auto"/>
              <w:jc w:val="both"/>
              <w:rPr>
                <w:rFonts w:ascii="Candara" w:eastAsia="Arial" w:hAnsi="Candara"/>
                <w:b/>
                <w:bCs/>
                <w:sz w:val="23"/>
                <w:szCs w:val="23"/>
                <w:u w:val="single"/>
                <w:lang w:val="es-ES_tradnl"/>
              </w:rPr>
            </w:pPr>
            <w:r>
              <w:rPr>
                <w:rFonts w:ascii="Candara" w:hAnsi="Candara"/>
                <w:sz w:val="23"/>
                <w:szCs w:val="23"/>
                <w:lang w:val="es-ES_tradnl"/>
              </w:rPr>
              <w:t>Para la apertura del sobre No. 1 y No. 2 se realizará una audiencia presencial.</w:t>
            </w:r>
          </w:p>
        </w:tc>
      </w:tr>
      <w:tr w:rsidR="00C52C04" w14:paraId="7AC8FC3D" w14:textId="77777777" w:rsidTr="00C52C04">
        <w:trPr>
          <w:trHeight w:val="705"/>
        </w:trPr>
        <w:tc>
          <w:tcPr>
            <w:tcW w:w="1968" w:type="dxa"/>
            <w:tcBorders>
              <w:top w:val="single" w:sz="4" w:space="0" w:color="auto"/>
              <w:left w:val="single" w:sz="4" w:space="0" w:color="auto"/>
              <w:bottom w:val="single" w:sz="4" w:space="0" w:color="auto"/>
              <w:right w:val="single" w:sz="4" w:space="0" w:color="auto"/>
            </w:tcBorders>
            <w:vAlign w:val="center"/>
            <w:hideMark/>
          </w:tcPr>
          <w:p w14:paraId="688AAEA7" w14:textId="77777777" w:rsidR="00C52C04" w:rsidRDefault="00C52C04">
            <w:pPr>
              <w:spacing w:line="276" w:lineRule="auto"/>
              <w:jc w:val="center"/>
              <w:rPr>
                <w:rFonts w:ascii="Candara" w:eastAsia="Calibri" w:hAnsi="Candara"/>
                <w:sz w:val="23"/>
                <w:szCs w:val="23"/>
                <w:lang w:val="es-ES_tradnl"/>
              </w:rPr>
            </w:pPr>
            <w:r>
              <w:rPr>
                <w:rFonts w:ascii="Candara" w:hAnsi="Candara"/>
                <w:sz w:val="23"/>
                <w:szCs w:val="23"/>
                <w:lang w:val="es-ES_tradnl"/>
              </w:rPr>
              <w:t>INFORME EVALUACIÓN PRELIMINAR</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B5B19BB"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14/03/2024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60F6E556" w14:textId="77777777" w:rsidR="00C52C04" w:rsidRDefault="00C52C04">
            <w:pPr>
              <w:tabs>
                <w:tab w:val="left" w:pos="-142"/>
              </w:tabs>
              <w:autoSpaceDE w:val="0"/>
              <w:autoSpaceDN w:val="0"/>
              <w:adjustRightInd w:val="0"/>
              <w:spacing w:before="120" w:after="240"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r:id="rId20" w:history="1">
              <w:r>
                <w:rPr>
                  <w:rStyle w:val="Hipervnculo"/>
                  <w:rFonts w:ascii="Candara" w:hAnsi="Candara"/>
                  <w:sz w:val="23"/>
                  <w:szCs w:val="23"/>
                  <w:lang w:val="es-ES_tradnl"/>
                </w:rPr>
                <w:t>https://www.uniatlantico.edu.co/proveedores/</w:t>
              </w:r>
            </w:hyperlink>
          </w:p>
        </w:tc>
      </w:tr>
      <w:tr w:rsidR="00C52C04" w14:paraId="77419F93" w14:textId="77777777" w:rsidTr="00C52C04">
        <w:trPr>
          <w:trHeight w:val="705"/>
        </w:trPr>
        <w:tc>
          <w:tcPr>
            <w:tcW w:w="1968" w:type="dxa"/>
            <w:tcBorders>
              <w:top w:val="single" w:sz="4" w:space="0" w:color="auto"/>
              <w:left w:val="single" w:sz="4" w:space="0" w:color="auto"/>
              <w:bottom w:val="single" w:sz="4" w:space="0" w:color="auto"/>
              <w:right w:val="single" w:sz="4" w:space="0" w:color="auto"/>
            </w:tcBorders>
            <w:vAlign w:val="center"/>
            <w:hideMark/>
          </w:tcPr>
          <w:p w14:paraId="0B81B4DD"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TRASLADO AL INFORME DE EVALUACIÓN PRELIMINAR Y OBSERVACIONES PRESENTADAS AL MISMO</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A0429C7"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Desde el 14/03/2024 al 20/03/2024</w:t>
            </w:r>
          </w:p>
        </w:tc>
        <w:tc>
          <w:tcPr>
            <w:tcW w:w="5053" w:type="dxa"/>
            <w:tcBorders>
              <w:top w:val="single" w:sz="4" w:space="0" w:color="auto"/>
              <w:left w:val="single" w:sz="4" w:space="0" w:color="auto"/>
              <w:bottom w:val="single" w:sz="4" w:space="0" w:color="auto"/>
              <w:right w:val="single" w:sz="4" w:space="0" w:color="auto"/>
            </w:tcBorders>
            <w:vAlign w:val="center"/>
          </w:tcPr>
          <w:p w14:paraId="5CC36034" w14:textId="77777777" w:rsidR="00C52C04" w:rsidRDefault="00C52C04">
            <w:pPr>
              <w:spacing w:line="276" w:lineRule="auto"/>
              <w:jc w:val="both"/>
              <w:rPr>
                <w:rFonts w:ascii="Candara"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r:id="rId21" w:history="1">
              <w:r>
                <w:rPr>
                  <w:rStyle w:val="Hipervnculo"/>
                  <w:rFonts w:ascii="Candara" w:hAnsi="Candara"/>
                  <w:sz w:val="23"/>
                  <w:szCs w:val="23"/>
                  <w:lang w:val="es-ES_tradnl"/>
                </w:rPr>
                <w:t>https://www.uniatlantico.edu.co/proveedores/</w:t>
              </w:r>
            </w:hyperlink>
          </w:p>
          <w:p w14:paraId="4E4E8B79" w14:textId="77777777" w:rsidR="00C52C04" w:rsidRDefault="00C52C04">
            <w:pPr>
              <w:spacing w:line="276" w:lineRule="auto"/>
              <w:jc w:val="both"/>
              <w:rPr>
                <w:rFonts w:ascii="Candara" w:hAnsi="Candara"/>
                <w:sz w:val="23"/>
                <w:szCs w:val="23"/>
                <w:lang w:val="es-ES_tradnl"/>
              </w:rPr>
            </w:pPr>
          </w:p>
          <w:p w14:paraId="36497FF8" w14:textId="77777777" w:rsidR="00C52C04" w:rsidRDefault="00C52C04">
            <w:pPr>
              <w:spacing w:line="276" w:lineRule="auto"/>
              <w:jc w:val="both"/>
              <w:rPr>
                <w:rFonts w:ascii="Candara" w:hAnsi="Candara"/>
                <w:b/>
                <w:bCs/>
                <w:sz w:val="23"/>
                <w:szCs w:val="23"/>
                <w:u w:val="single"/>
                <w:lang w:val="es-ES_tradnl"/>
              </w:rPr>
            </w:pPr>
            <w:r>
              <w:rPr>
                <w:rFonts w:ascii="Candara" w:hAnsi="Candara"/>
                <w:sz w:val="23"/>
                <w:szCs w:val="23"/>
                <w:lang w:val="es-ES_tradnl"/>
              </w:rPr>
              <w:t xml:space="preserve">Todas las observaciones y documentos relacionados con el Informe de Evaluación Preliminar deberán ser presentadas por medio electrónico, dirigidas a la Oficina de Compras y </w:t>
            </w:r>
            <w:r>
              <w:rPr>
                <w:rFonts w:ascii="Candara" w:hAnsi="Candara"/>
                <w:sz w:val="23"/>
                <w:szCs w:val="23"/>
                <w:lang w:val="es-ES_tradnl"/>
              </w:rPr>
              <w:lastRenderedPageBreak/>
              <w:t xml:space="preserve">Contratación, al siguiente correo:  </w:t>
            </w:r>
            <w:hyperlink r:id="rId22" w:history="1">
              <w:r>
                <w:rPr>
                  <w:rStyle w:val="Hipervnculo"/>
                  <w:rFonts w:ascii="Candara" w:hAnsi="Candara"/>
                  <w:sz w:val="23"/>
                  <w:szCs w:val="23"/>
                  <w:lang w:val="es-ES_tradnl"/>
                </w:rPr>
                <w:t>bienesysuministros@mail.uniatlantico.edu.co</w:t>
              </w:r>
            </w:hyperlink>
            <w:r>
              <w:rPr>
                <w:rFonts w:ascii="Candara" w:hAnsi="Candara"/>
                <w:b/>
                <w:bCs/>
                <w:sz w:val="23"/>
                <w:szCs w:val="23"/>
                <w:u w:val="single"/>
                <w:lang w:val="es-ES_tradnl"/>
              </w:rPr>
              <w:t xml:space="preserve">  </w:t>
            </w:r>
          </w:p>
          <w:p w14:paraId="3CBF0CDC" w14:textId="77777777" w:rsidR="00C52C04" w:rsidRDefault="00C52C04">
            <w:pPr>
              <w:tabs>
                <w:tab w:val="left" w:pos="-142"/>
              </w:tabs>
              <w:autoSpaceDE w:val="0"/>
              <w:autoSpaceDN w:val="0"/>
              <w:adjustRightInd w:val="0"/>
              <w:spacing w:before="120" w:after="240" w:line="276" w:lineRule="auto"/>
              <w:jc w:val="both"/>
              <w:rPr>
                <w:rFonts w:ascii="Candara" w:hAnsi="Candara"/>
                <w:b/>
                <w:bCs/>
                <w:sz w:val="23"/>
                <w:szCs w:val="23"/>
                <w:lang w:val="es-ES_tradnl"/>
              </w:rPr>
            </w:pPr>
            <w:r>
              <w:rPr>
                <w:rFonts w:ascii="Candara" w:hAnsi="Candara"/>
                <w:b/>
                <w:bCs/>
                <w:sz w:val="23"/>
                <w:szCs w:val="23"/>
                <w:lang w:val="es-ES_tradnl"/>
              </w:rPr>
              <w:t xml:space="preserve">con la referencia:  </w:t>
            </w:r>
          </w:p>
          <w:p w14:paraId="085D1D81" w14:textId="77777777" w:rsidR="00C52C04" w:rsidRDefault="00C52C04">
            <w:pPr>
              <w:tabs>
                <w:tab w:val="left" w:pos="-142"/>
              </w:tabs>
              <w:autoSpaceDE w:val="0"/>
              <w:autoSpaceDN w:val="0"/>
              <w:adjustRightInd w:val="0"/>
              <w:spacing w:before="120" w:after="240" w:line="276" w:lineRule="auto"/>
              <w:jc w:val="both"/>
              <w:rPr>
                <w:rFonts w:ascii="Candara" w:eastAsia="Arial" w:hAnsi="Candara"/>
                <w:b/>
                <w:bCs/>
                <w:sz w:val="23"/>
                <w:szCs w:val="23"/>
                <w:lang w:val="es-ES_tradnl"/>
              </w:rPr>
            </w:pPr>
            <w:r>
              <w:rPr>
                <w:rFonts w:ascii="Candara" w:hAnsi="Candara"/>
                <w:b/>
                <w:bCs/>
                <w:sz w:val="23"/>
                <w:szCs w:val="23"/>
                <w:lang w:val="es-ES_tradnl"/>
              </w:rPr>
              <w:t>OBSERVACIONES AL INFORME PRELIMINAR INVITACIÓN PÚBLICA No. 001-2024</w:t>
            </w:r>
          </w:p>
        </w:tc>
      </w:tr>
      <w:tr w:rsidR="00C52C04" w14:paraId="4815CFD6" w14:textId="77777777" w:rsidTr="00C52C04">
        <w:trPr>
          <w:trHeight w:val="705"/>
        </w:trPr>
        <w:tc>
          <w:tcPr>
            <w:tcW w:w="1968" w:type="dxa"/>
            <w:tcBorders>
              <w:top w:val="single" w:sz="4" w:space="0" w:color="auto"/>
              <w:left w:val="single" w:sz="4" w:space="0" w:color="auto"/>
              <w:bottom w:val="single" w:sz="4" w:space="0" w:color="auto"/>
              <w:right w:val="single" w:sz="4" w:space="0" w:color="auto"/>
            </w:tcBorders>
            <w:vAlign w:val="center"/>
            <w:hideMark/>
          </w:tcPr>
          <w:p w14:paraId="2B93AFB5" w14:textId="77777777" w:rsidR="00C52C04" w:rsidRDefault="00C52C04">
            <w:pPr>
              <w:spacing w:line="276" w:lineRule="auto"/>
              <w:jc w:val="center"/>
              <w:rPr>
                <w:rFonts w:ascii="Candara" w:eastAsia="Calibri" w:hAnsi="Candara"/>
                <w:sz w:val="23"/>
                <w:szCs w:val="23"/>
                <w:lang w:val="es-ES_tradnl"/>
              </w:rPr>
            </w:pPr>
            <w:r>
              <w:rPr>
                <w:rFonts w:ascii="Candara" w:hAnsi="Candara"/>
                <w:sz w:val="23"/>
                <w:szCs w:val="23"/>
                <w:lang w:val="es-ES_tradnl"/>
              </w:rPr>
              <w:lastRenderedPageBreak/>
              <w:t>RESPUESTA A LAS OBSERVACIONES PRESENTADAS AL INFORME DE EVALUACIÓN RPELIMINAR</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BC87C68"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22/03/2024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355990D3" w14:textId="77777777" w:rsidR="00C52C04" w:rsidRDefault="00C52C04">
            <w:pPr>
              <w:tabs>
                <w:tab w:val="left" w:pos="-142"/>
              </w:tabs>
              <w:autoSpaceDE w:val="0"/>
              <w:autoSpaceDN w:val="0"/>
              <w:adjustRightInd w:val="0"/>
              <w:spacing w:before="120" w:after="240" w:line="276" w:lineRule="auto"/>
              <w:jc w:val="both"/>
              <w:rPr>
                <w:rFonts w:ascii="Candara" w:eastAsia="Arial" w:hAnsi="Candara"/>
                <w:b/>
                <w:bCs/>
                <w:sz w:val="23"/>
                <w:szCs w:val="23"/>
                <w:u w:val="single"/>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r:id="rId23" w:history="1">
              <w:r>
                <w:rPr>
                  <w:rStyle w:val="Hipervnculo"/>
                  <w:rFonts w:ascii="Candara" w:hAnsi="Candara"/>
                  <w:sz w:val="23"/>
                  <w:szCs w:val="23"/>
                  <w:lang w:val="es-ES_tradnl"/>
                </w:rPr>
                <w:t>https://www.uniatlantico.edu.co/proveedores/</w:t>
              </w:r>
            </w:hyperlink>
          </w:p>
        </w:tc>
      </w:tr>
      <w:tr w:rsidR="00C52C04" w14:paraId="661A21B9" w14:textId="77777777" w:rsidTr="00C52C04">
        <w:trPr>
          <w:trHeight w:val="705"/>
        </w:trPr>
        <w:tc>
          <w:tcPr>
            <w:tcW w:w="1968" w:type="dxa"/>
            <w:tcBorders>
              <w:top w:val="single" w:sz="4" w:space="0" w:color="auto"/>
              <w:left w:val="single" w:sz="4" w:space="0" w:color="auto"/>
              <w:bottom w:val="single" w:sz="4" w:space="0" w:color="auto"/>
              <w:right w:val="single" w:sz="4" w:space="0" w:color="auto"/>
            </w:tcBorders>
            <w:vAlign w:val="center"/>
            <w:hideMark/>
          </w:tcPr>
          <w:p w14:paraId="07D30EC6" w14:textId="77777777" w:rsidR="00C52C04" w:rsidRDefault="00C52C04">
            <w:pPr>
              <w:spacing w:line="276" w:lineRule="auto"/>
              <w:jc w:val="center"/>
              <w:rPr>
                <w:rFonts w:ascii="Candara" w:eastAsia="Calibri" w:hAnsi="Candara"/>
                <w:sz w:val="23"/>
                <w:szCs w:val="23"/>
                <w:lang w:val="es-ES_tradnl"/>
              </w:rPr>
            </w:pPr>
            <w:r>
              <w:rPr>
                <w:rFonts w:ascii="Candara" w:hAnsi="Candara"/>
                <w:sz w:val="23"/>
                <w:szCs w:val="23"/>
                <w:lang w:val="es-ES_tradnl"/>
              </w:rPr>
              <w:t>INFORME DE EVALUACIÓN DEFINITIVO</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6EA8717"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22/03/2024</w:t>
            </w:r>
          </w:p>
        </w:tc>
        <w:tc>
          <w:tcPr>
            <w:tcW w:w="5053" w:type="dxa"/>
            <w:tcBorders>
              <w:top w:val="single" w:sz="4" w:space="0" w:color="auto"/>
              <w:left w:val="single" w:sz="4" w:space="0" w:color="auto"/>
              <w:bottom w:val="single" w:sz="4" w:space="0" w:color="auto"/>
              <w:right w:val="single" w:sz="4" w:space="0" w:color="auto"/>
            </w:tcBorders>
            <w:vAlign w:val="center"/>
            <w:hideMark/>
          </w:tcPr>
          <w:p w14:paraId="2E4D49EF" w14:textId="77777777" w:rsidR="00C52C04" w:rsidRDefault="00C52C04">
            <w:pPr>
              <w:tabs>
                <w:tab w:val="left" w:pos="-142"/>
              </w:tabs>
              <w:autoSpaceDE w:val="0"/>
              <w:autoSpaceDN w:val="0"/>
              <w:adjustRightInd w:val="0"/>
              <w:spacing w:before="120" w:after="240" w:line="276" w:lineRule="auto"/>
              <w:jc w:val="both"/>
              <w:rPr>
                <w:rFonts w:ascii="Candara" w:eastAsia="Arial" w:hAnsi="Candara"/>
                <w:sz w:val="23"/>
                <w:szCs w:val="23"/>
                <w:lang w:val="es-ES_tradnl"/>
              </w:rPr>
            </w:pPr>
            <w:r>
              <w:rPr>
                <w:rFonts w:ascii="Candara" w:eastAsia="Arial" w:hAnsi="Candara"/>
                <w:sz w:val="23"/>
                <w:szCs w:val="23"/>
                <w:lang w:val="es-ES_tradnl"/>
              </w:rPr>
              <w:t xml:space="preserve">Universidad del Atlántico, Sede Norte, ubicada en la Carrera 30 No. 8-49, Puerto Colombia, Atlántico, oficina de Compras y Contratación; y a través de la página oficial de la Universidad en el siguiente link:  </w:t>
            </w:r>
            <w:hyperlink r:id="rId24" w:history="1">
              <w:r>
                <w:rPr>
                  <w:rStyle w:val="Hipervnculo"/>
                  <w:rFonts w:ascii="Candara" w:hAnsi="Candara"/>
                  <w:sz w:val="23"/>
                  <w:szCs w:val="23"/>
                  <w:lang w:val="es-ES_tradnl"/>
                </w:rPr>
                <w:t>https://www.uniatlantico.edu.co/proveedores/</w:t>
              </w:r>
            </w:hyperlink>
          </w:p>
        </w:tc>
      </w:tr>
      <w:tr w:rsidR="00C52C04" w14:paraId="395A331E" w14:textId="77777777" w:rsidTr="00C52C04">
        <w:trPr>
          <w:trHeight w:val="990"/>
        </w:trPr>
        <w:tc>
          <w:tcPr>
            <w:tcW w:w="1968" w:type="dxa"/>
            <w:tcBorders>
              <w:top w:val="single" w:sz="4" w:space="0" w:color="auto"/>
              <w:left w:val="single" w:sz="4" w:space="0" w:color="auto"/>
              <w:bottom w:val="single" w:sz="4" w:space="0" w:color="auto"/>
              <w:right w:val="single" w:sz="4" w:space="0" w:color="auto"/>
            </w:tcBorders>
            <w:vAlign w:val="center"/>
            <w:hideMark/>
          </w:tcPr>
          <w:p w14:paraId="138CB67D" w14:textId="77777777" w:rsidR="00C52C04" w:rsidRDefault="00C52C04">
            <w:pPr>
              <w:spacing w:line="276" w:lineRule="auto"/>
              <w:jc w:val="center"/>
              <w:rPr>
                <w:rFonts w:ascii="Candara" w:eastAsia="Calibri" w:hAnsi="Candara"/>
                <w:sz w:val="23"/>
                <w:szCs w:val="23"/>
                <w:lang w:val="es-ES_tradnl"/>
              </w:rPr>
            </w:pPr>
            <w:r>
              <w:rPr>
                <w:rFonts w:ascii="Candara" w:hAnsi="Candara"/>
                <w:sz w:val="23"/>
                <w:szCs w:val="23"/>
                <w:lang w:val="es-ES_tradnl"/>
              </w:rPr>
              <w:t>AUDIENCIA DE ADJUDICACIÓN, PUBLICACIÓN DEL ACTO ADMINISTRATIVO DE ADJUDICACIÓN O DE DECLARATORIA DE DESIERTA DE LA INVITACIÓN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8418BB1"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25/03/2024</w:t>
            </w:r>
          </w:p>
          <w:p w14:paraId="2598B435"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Hora:10:00 a.m</w:t>
            </w:r>
          </w:p>
        </w:tc>
        <w:tc>
          <w:tcPr>
            <w:tcW w:w="5053" w:type="dxa"/>
            <w:tcBorders>
              <w:top w:val="single" w:sz="4" w:space="0" w:color="auto"/>
              <w:left w:val="single" w:sz="4" w:space="0" w:color="auto"/>
              <w:bottom w:val="single" w:sz="4" w:space="0" w:color="auto"/>
              <w:right w:val="single" w:sz="4" w:space="0" w:color="auto"/>
            </w:tcBorders>
            <w:vAlign w:val="center"/>
          </w:tcPr>
          <w:p w14:paraId="6E4623DA" w14:textId="77777777" w:rsidR="00C52C04" w:rsidRDefault="00C52C04">
            <w:pPr>
              <w:spacing w:line="276" w:lineRule="auto"/>
              <w:jc w:val="both"/>
              <w:rPr>
                <w:rFonts w:ascii="Candara" w:eastAsia="Arial" w:hAnsi="Candara"/>
                <w:sz w:val="23"/>
                <w:szCs w:val="23"/>
                <w:lang w:val="es-ES_tradnl"/>
              </w:rPr>
            </w:pPr>
            <w:r>
              <w:rPr>
                <w:rFonts w:ascii="Candara" w:eastAsia="Arial" w:hAnsi="Candara"/>
                <w:sz w:val="23"/>
                <w:szCs w:val="23"/>
                <w:lang w:val="es-ES_tradnl"/>
              </w:rPr>
              <w:t xml:space="preserve">La Audiencia de Adjudicación del presente proceso, se realizará de forma virtual mediante la herramienta meet, la audiencia se realizará en las instalaciones de la Universidad del Atlántico, Sede Norte, ubicada en la en la Carrera 30 No. 8-49, Puerto Colombia, </w:t>
            </w:r>
          </w:p>
          <w:p w14:paraId="13DA50CB" w14:textId="77777777" w:rsidR="00C52C04" w:rsidRDefault="00C52C04">
            <w:pPr>
              <w:spacing w:line="276" w:lineRule="auto"/>
              <w:jc w:val="both"/>
              <w:rPr>
                <w:rFonts w:ascii="Candara" w:eastAsia="Calibri" w:hAnsi="Candara"/>
                <w:sz w:val="23"/>
                <w:szCs w:val="23"/>
                <w:lang w:val="es-ES_tradnl"/>
              </w:rPr>
            </w:pPr>
          </w:p>
        </w:tc>
      </w:tr>
      <w:tr w:rsidR="00C52C04" w14:paraId="70408A6B" w14:textId="77777777" w:rsidTr="00C52C04">
        <w:trPr>
          <w:trHeight w:val="990"/>
        </w:trPr>
        <w:tc>
          <w:tcPr>
            <w:tcW w:w="1968" w:type="dxa"/>
            <w:tcBorders>
              <w:top w:val="single" w:sz="4" w:space="0" w:color="auto"/>
              <w:left w:val="single" w:sz="4" w:space="0" w:color="auto"/>
              <w:bottom w:val="single" w:sz="4" w:space="0" w:color="auto"/>
              <w:right w:val="single" w:sz="4" w:space="0" w:color="auto"/>
            </w:tcBorders>
            <w:vAlign w:val="center"/>
            <w:hideMark/>
          </w:tcPr>
          <w:p w14:paraId="5467E8A7"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lastRenderedPageBreak/>
              <w:t>FIRMA DEL CONTRATO</w:t>
            </w:r>
          </w:p>
        </w:tc>
        <w:tc>
          <w:tcPr>
            <w:tcW w:w="1807" w:type="dxa"/>
            <w:tcBorders>
              <w:top w:val="single" w:sz="4" w:space="0" w:color="auto"/>
              <w:left w:val="single" w:sz="4" w:space="0" w:color="auto"/>
              <w:bottom w:val="single" w:sz="4" w:space="0" w:color="auto"/>
              <w:right w:val="single" w:sz="4" w:space="0" w:color="auto"/>
            </w:tcBorders>
            <w:hideMark/>
          </w:tcPr>
          <w:p w14:paraId="315537F2" w14:textId="77777777" w:rsidR="00C52C04" w:rsidRDefault="00C52C04">
            <w:pPr>
              <w:spacing w:line="276" w:lineRule="auto"/>
              <w:jc w:val="center"/>
              <w:rPr>
                <w:rFonts w:ascii="Candara" w:hAnsi="Candara"/>
                <w:sz w:val="23"/>
                <w:szCs w:val="23"/>
                <w:lang w:val="es-ES_tradnl"/>
              </w:rPr>
            </w:pPr>
            <w:r>
              <w:rPr>
                <w:rFonts w:ascii="Candara" w:hAnsi="Candara"/>
                <w:sz w:val="23"/>
                <w:szCs w:val="23"/>
                <w:lang w:val="es-ES_tradnl"/>
              </w:rPr>
              <w:t>Tres (03) días hábiles siguientes a la adjudicación</w:t>
            </w:r>
          </w:p>
        </w:tc>
        <w:tc>
          <w:tcPr>
            <w:tcW w:w="5053" w:type="dxa"/>
            <w:tcBorders>
              <w:top w:val="single" w:sz="4" w:space="0" w:color="auto"/>
              <w:left w:val="single" w:sz="4" w:space="0" w:color="auto"/>
              <w:bottom w:val="single" w:sz="4" w:space="0" w:color="auto"/>
              <w:right w:val="single" w:sz="4" w:space="0" w:color="auto"/>
            </w:tcBorders>
            <w:vAlign w:val="center"/>
            <w:hideMark/>
          </w:tcPr>
          <w:p w14:paraId="2D4FFA42" w14:textId="77777777" w:rsidR="00C52C04" w:rsidRDefault="00C52C04">
            <w:pPr>
              <w:spacing w:line="276" w:lineRule="auto"/>
              <w:rPr>
                <w:rFonts w:ascii="Candara" w:eastAsia="Arial" w:hAnsi="Candara"/>
                <w:sz w:val="23"/>
                <w:szCs w:val="23"/>
                <w:lang w:val="es-ES_tradnl"/>
              </w:rPr>
            </w:pPr>
            <w:r>
              <w:rPr>
                <w:rFonts w:ascii="Candara" w:eastAsia="Arial" w:hAnsi="Candara"/>
                <w:sz w:val="23"/>
                <w:szCs w:val="23"/>
                <w:lang w:val="es-ES_tradnl"/>
              </w:rPr>
              <w:t>SECOP II</w:t>
            </w:r>
          </w:p>
        </w:tc>
      </w:tr>
    </w:tbl>
    <w:p w14:paraId="0CC68A5C" w14:textId="77777777" w:rsidR="005E04BF" w:rsidRPr="00D126E3" w:rsidRDefault="005E04BF" w:rsidP="002A501B">
      <w:pPr>
        <w:pStyle w:val="Prrafodelista"/>
        <w:keepNext/>
        <w:spacing w:before="120" w:after="240" w:line="360" w:lineRule="auto"/>
        <w:ind w:left="284"/>
        <w:jc w:val="both"/>
        <w:outlineLvl w:val="1"/>
        <w:rPr>
          <w:rFonts w:ascii="Candara" w:hAnsi="Candara" w:cs="Arial"/>
          <w:b/>
          <w:bCs/>
          <w:sz w:val="24"/>
          <w:szCs w:val="24"/>
          <w:lang w:val="es-ES" w:eastAsia="es-ES"/>
        </w:rPr>
      </w:pPr>
    </w:p>
    <w:p w14:paraId="1321C7FC" w14:textId="15BB105C" w:rsidR="007E68CB" w:rsidRPr="00D126E3" w:rsidRDefault="007E68CB" w:rsidP="002A501B">
      <w:pPr>
        <w:pStyle w:val="Prrafodelista"/>
        <w:keepNext/>
        <w:spacing w:before="120" w:after="240" w:line="360" w:lineRule="auto"/>
        <w:ind w:left="284"/>
        <w:jc w:val="both"/>
        <w:rPr>
          <w:rFonts w:ascii="Candara" w:hAnsi="Candara" w:cs="Arial"/>
          <w:b/>
          <w:bCs/>
          <w:sz w:val="24"/>
          <w:szCs w:val="24"/>
          <w:lang w:val="es-ES" w:eastAsia="es-ES"/>
        </w:rPr>
      </w:pPr>
      <w:r w:rsidRPr="00D126E3">
        <w:rPr>
          <w:rFonts w:ascii="Candara" w:hAnsi="Candara" w:cs="Arial"/>
          <w:b/>
          <w:bCs/>
          <w:sz w:val="24"/>
          <w:szCs w:val="24"/>
          <w:lang w:val="es-ES" w:eastAsia="es-ES"/>
        </w:rPr>
        <w:t xml:space="preserve">Nota 1: </w:t>
      </w:r>
      <w:r w:rsidRPr="00D126E3">
        <w:rPr>
          <w:rFonts w:ascii="Candara" w:hAnsi="Candara" w:cs="Arial"/>
          <w:bCs/>
          <w:sz w:val="24"/>
          <w:szCs w:val="24"/>
          <w:lang w:val="es-ES" w:eastAsia="es-ES"/>
        </w:rPr>
        <w:t>Toda la documentación en físico se recibirá en la Oficina de</w:t>
      </w:r>
      <w:r w:rsidR="008A6D0B" w:rsidRPr="00D126E3">
        <w:rPr>
          <w:rFonts w:ascii="Candara" w:hAnsi="Candara" w:cs="Arial"/>
          <w:bCs/>
          <w:sz w:val="24"/>
          <w:szCs w:val="24"/>
          <w:lang w:val="es-ES" w:eastAsia="es-ES"/>
        </w:rPr>
        <w:t xml:space="preserve">l Departamento </w:t>
      </w:r>
      <w:r w:rsidR="00D14C1D" w:rsidRPr="00D126E3">
        <w:rPr>
          <w:rFonts w:ascii="Candara" w:hAnsi="Candara" w:cs="Arial"/>
          <w:bCs/>
          <w:sz w:val="24"/>
          <w:szCs w:val="24"/>
          <w:lang w:val="es-ES" w:eastAsia="es-ES"/>
        </w:rPr>
        <w:t>de Gestión</w:t>
      </w:r>
      <w:r w:rsidR="004E63C5" w:rsidRPr="00D126E3">
        <w:rPr>
          <w:rFonts w:ascii="Candara" w:hAnsi="Candara" w:cs="Arial"/>
          <w:bCs/>
          <w:sz w:val="24"/>
          <w:szCs w:val="24"/>
          <w:lang w:val="es-ES" w:eastAsia="es-ES"/>
        </w:rPr>
        <w:t xml:space="preserve"> de Compras y Contratación, en</w:t>
      </w:r>
      <w:r w:rsidRPr="00D126E3">
        <w:rPr>
          <w:rFonts w:ascii="Candara" w:hAnsi="Candara" w:cs="Arial"/>
          <w:bCs/>
          <w:sz w:val="24"/>
          <w:szCs w:val="24"/>
          <w:lang w:val="es-ES" w:eastAsia="es-ES"/>
        </w:rPr>
        <w:t xml:space="preserve"> la Sede Norte – Ciudadela Universitaria de la Universidad del Atlántico, localizada en el km 7, Antigua Vía a Puerto Colombia - Atlántico (Carrera 30 No. 8 – 49), en la entrada principal de vehículos al lado del cajero de Davivienda, deben preguntar por </w:t>
      </w:r>
      <w:r w:rsidR="004F1737" w:rsidRPr="00D126E3">
        <w:rPr>
          <w:rFonts w:ascii="Candara" w:hAnsi="Candara" w:cs="Arial"/>
          <w:bCs/>
          <w:sz w:val="24"/>
          <w:szCs w:val="24"/>
          <w:lang w:val="es-ES" w:eastAsia="es-ES"/>
        </w:rPr>
        <w:t>Ederlinda Pacheco</w:t>
      </w:r>
      <w:r w:rsidRPr="00D126E3">
        <w:rPr>
          <w:rFonts w:ascii="Candara" w:hAnsi="Candara" w:cs="Arial"/>
          <w:bCs/>
          <w:sz w:val="24"/>
          <w:szCs w:val="24"/>
          <w:lang w:val="es-ES" w:eastAsia="es-ES"/>
        </w:rPr>
        <w:t xml:space="preserve">, </w:t>
      </w:r>
      <w:r w:rsidR="004E63C5" w:rsidRPr="00D126E3">
        <w:rPr>
          <w:rFonts w:ascii="Candara" w:hAnsi="Candara" w:cs="Arial"/>
          <w:bCs/>
          <w:sz w:val="24"/>
          <w:szCs w:val="24"/>
          <w:lang w:val="es-ES" w:eastAsia="es-ES"/>
        </w:rPr>
        <w:t>jefe del Departamento de Gestión de Compras y Contratación</w:t>
      </w:r>
      <w:r w:rsidRPr="00D126E3">
        <w:rPr>
          <w:rFonts w:ascii="Candara" w:hAnsi="Candara" w:cs="Arial"/>
          <w:bCs/>
          <w:sz w:val="24"/>
          <w:szCs w:val="24"/>
          <w:lang w:val="es-ES" w:eastAsia="es-ES"/>
        </w:rPr>
        <w:t>. Favor comunicarse con la vigilancia y dejar escrito en la minuta la fecha, hora, nombre y empresa. En el horario de lunes a viernes de 8:00 am hasta las 3:00 pm.</w:t>
      </w:r>
    </w:p>
    <w:p w14:paraId="1201C94B" w14:textId="77777777" w:rsidR="007E68CB" w:rsidRPr="00D126E3" w:rsidRDefault="007E68CB" w:rsidP="002A501B">
      <w:pPr>
        <w:pStyle w:val="Prrafodelista"/>
        <w:keepNext/>
        <w:spacing w:before="120" w:after="240" w:line="360" w:lineRule="auto"/>
        <w:ind w:left="709"/>
        <w:jc w:val="both"/>
        <w:outlineLvl w:val="1"/>
        <w:rPr>
          <w:rFonts w:ascii="Candara" w:hAnsi="Candara" w:cs="Arial"/>
          <w:b/>
          <w:bCs/>
          <w:sz w:val="24"/>
          <w:szCs w:val="24"/>
          <w:lang w:val="es-ES" w:eastAsia="es-ES"/>
        </w:rPr>
      </w:pPr>
    </w:p>
    <w:p w14:paraId="6994054E" w14:textId="00ACEC2F" w:rsidR="0076354F" w:rsidRPr="00D126E3" w:rsidRDefault="007E68CB" w:rsidP="002A501B">
      <w:pPr>
        <w:pStyle w:val="Prrafodelista"/>
        <w:keepNext/>
        <w:spacing w:before="120" w:after="240" w:line="360" w:lineRule="auto"/>
        <w:ind w:left="284"/>
        <w:jc w:val="both"/>
        <w:rPr>
          <w:rFonts w:ascii="Candara" w:eastAsia="Times New Roman" w:hAnsi="Candara" w:cs="Arial"/>
          <w:b/>
          <w:sz w:val="24"/>
          <w:szCs w:val="24"/>
          <w:lang w:eastAsia="es-ES"/>
        </w:rPr>
      </w:pPr>
      <w:r w:rsidRPr="00D126E3">
        <w:rPr>
          <w:rFonts w:ascii="Candara" w:hAnsi="Candara" w:cs="Arial"/>
          <w:b/>
          <w:bCs/>
          <w:sz w:val="24"/>
          <w:szCs w:val="24"/>
          <w:lang w:val="es-ES" w:eastAsia="es-ES"/>
        </w:rPr>
        <w:t xml:space="preserve">Nota 2: </w:t>
      </w:r>
      <w:r w:rsidR="004E63C5" w:rsidRPr="00D126E3">
        <w:rPr>
          <w:rFonts w:ascii="Candara" w:hAnsi="Candara" w:cs="Arial"/>
          <w:bCs/>
          <w:sz w:val="24"/>
          <w:szCs w:val="24"/>
          <w:lang w:val="es-ES" w:eastAsia="es-ES"/>
        </w:rPr>
        <w:t>S</w:t>
      </w:r>
      <w:r w:rsidRPr="00D126E3">
        <w:rPr>
          <w:rFonts w:ascii="Candara" w:hAnsi="Candara" w:cs="Arial"/>
          <w:bCs/>
          <w:sz w:val="24"/>
          <w:szCs w:val="24"/>
          <w:lang w:val="es-ES" w:eastAsia="es-ES"/>
        </w:rPr>
        <w:t>olo se permitirá el ingreso de una persona por proponente para la entrega de la propuesta. El cronograma del proceso podrá ser modificado solo por la Universidad del Atlántico. Cualquier modificación será comunicada a través de la página web de la Universidad.</w:t>
      </w:r>
      <w:r w:rsidR="00163C8A" w:rsidRPr="00D126E3">
        <w:rPr>
          <w:rFonts w:ascii="Candara" w:eastAsia="Times New Roman" w:hAnsi="Candara" w:cs="Arial"/>
          <w:b/>
          <w:sz w:val="24"/>
          <w:szCs w:val="24"/>
          <w:lang w:eastAsia="es-ES"/>
        </w:rPr>
        <w:t xml:space="preserve"> </w:t>
      </w:r>
    </w:p>
    <w:p w14:paraId="6E9C70FA" w14:textId="77777777" w:rsidR="0076354F" w:rsidRPr="00D126E3" w:rsidRDefault="0076354F" w:rsidP="002A501B">
      <w:pPr>
        <w:pStyle w:val="Prrafodelista"/>
        <w:keepNext/>
        <w:spacing w:before="120" w:after="240" w:line="360" w:lineRule="auto"/>
        <w:ind w:left="735"/>
        <w:jc w:val="both"/>
        <w:rPr>
          <w:rFonts w:ascii="Candara" w:eastAsia="Times New Roman" w:hAnsi="Candara" w:cs="Arial"/>
          <w:b/>
          <w:sz w:val="24"/>
          <w:szCs w:val="24"/>
          <w:lang w:eastAsia="es-ES"/>
        </w:rPr>
      </w:pPr>
    </w:p>
    <w:p w14:paraId="02A71964" w14:textId="77777777" w:rsidR="00163C8A" w:rsidRPr="00D126E3" w:rsidRDefault="00163C8A" w:rsidP="002A501B">
      <w:pPr>
        <w:pStyle w:val="Prrafodelista"/>
        <w:keepNext/>
        <w:numPr>
          <w:ilvl w:val="1"/>
          <w:numId w:val="31"/>
        </w:numPr>
        <w:spacing w:before="120" w:after="240" w:line="360" w:lineRule="auto"/>
        <w:ind w:left="284" w:hanging="426"/>
        <w:jc w:val="both"/>
        <w:outlineLvl w:val="1"/>
        <w:rPr>
          <w:rFonts w:ascii="Candara" w:hAnsi="Candara" w:cs="Arial"/>
          <w:b/>
          <w:sz w:val="24"/>
          <w:szCs w:val="24"/>
        </w:rPr>
      </w:pPr>
      <w:bookmarkStart w:id="23" w:name="_Toc158982371"/>
      <w:r w:rsidRPr="00D126E3">
        <w:rPr>
          <w:rFonts w:ascii="Candara" w:hAnsi="Candara" w:cs="Arial"/>
          <w:b/>
          <w:sz w:val="24"/>
          <w:szCs w:val="24"/>
        </w:rPr>
        <w:t>ATENCIÓN ADMINISTRATIVA Y RADICACIÓN DE DOCUMENTOS</w:t>
      </w:r>
      <w:bookmarkEnd w:id="19"/>
      <w:bookmarkEnd w:id="20"/>
      <w:bookmarkEnd w:id="23"/>
    </w:p>
    <w:p w14:paraId="5F85BA76" w14:textId="21F4A580" w:rsidR="007357BF" w:rsidRPr="00D126E3" w:rsidRDefault="004E63C5" w:rsidP="002A501B">
      <w:pPr>
        <w:tabs>
          <w:tab w:val="left" w:pos="-142"/>
        </w:tabs>
        <w:autoSpaceDE w:val="0"/>
        <w:autoSpaceDN w:val="0"/>
        <w:adjustRightInd w:val="0"/>
        <w:spacing w:before="120" w:after="240" w:line="360" w:lineRule="auto"/>
        <w:ind w:left="284"/>
        <w:jc w:val="both"/>
        <w:rPr>
          <w:rFonts w:ascii="Candara" w:eastAsia="Arial" w:hAnsi="Candara"/>
        </w:rPr>
      </w:pPr>
      <w:r w:rsidRPr="00D126E3">
        <w:rPr>
          <w:rFonts w:ascii="Candara" w:eastAsia="Calibri" w:hAnsi="Candara" w:cs="Arial"/>
          <w:lang w:val="x-none"/>
        </w:rPr>
        <w:t xml:space="preserve">La Universidad  </w:t>
      </w:r>
      <w:r w:rsidR="00163C8A" w:rsidRPr="00D126E3">
        <w:rPr>
          <w:rFonts w:ascii="Candara" w:eastAsia="Calibri" w:hAnsi="Candara" w:cs="Arial"/>
          <w:lang w:val="x-none"/>
        </w:rPr>
        <w:t>ha previsto que la atención administrativa para el presente proceso de selec</w:t>
      </w:r>
      <w:r w:rsidR="00A00C3F" w:rsidRPr="00D126E3">
        <w:rPr>
          <w:rFonts w:ascii="Candara" w:eastAsia="Calibri" w:hAnsi="Candara" w:cs="Arial"/>
          <w:lang w:val="x-none"/>
        </w:rPr>
        <w:t>ción se efectuará  a través del</w:t>
      </w:r>
      <w:r w:rsidR="00163C8A" w:rsidRPr="00D126E3">
        <w:rPr>
          <w:rFonts w:ascii="Candara" w:eastAsia="Calibri" w:hAnsi="Candara" w:cs="Arial"/>
          <w:lang w:val="x-none"/>
        </w:rPr>
        <w:t xml:space="preserve"> </w:t>
      </w:r>
      <w:r w:rsidR="00A00C3F" w:rsidRPr="00D126E3">
        <w:rPr>
          <w:rFonts w:ascii="Candara" w:eastAsia="Calibri" w:hAnsi="Candara" w:cs="Arial"/>
          <w:b/>
          <w:lang w:val="es-MX"/>
        </w:rPr>
        <w:t>DEPARTAMENTO</w:t>
      </w:r>
      <w:r w:rsidR="00163C8A" w:rsidRPr="00D126E3">
        <w:rPr>
          <w:rFonts w:ascii="Candara" w:eastAsia="Calibri" w:hAnsi="Candara" w:cs="Arial"/>
          <w:b/>
          <w:lang w:val="x-none"/>
        </w:rPr>
        <w:t xml:space="preserve"> DE </w:t>
      </w:r>
      <w:r w:rsidRPr="00D126E3">
        <w:rPr>
          <w:rFonts w:ascii="Candara" w:eastAsia="Calibri" w:hAnsi="Candara" w:cs="Arial"/>
          <w:b/>
          <w:lang w:val="es-CO"/>
        </w:rPr>
        <w:t>GESTIÓN DE COMPRAS Y CONTRATACIÓN</w:t>
      </w:r>
      <w:r w:rsidR="00163C8A" w:rsidRPr="00D126E3">
        <w:rPr>
          <w:rFonts w:ascii="Candara" w:eastAsia="Calibri" w:hAnsi="Candara" w:cs="Arial"/>
          <w:b/>
          <w:lang w:val="x-none"/>
        </w:rPr>
        <w:t xml:space="preserve"> DE LA </w:t>
      </w:r>
      <w:r w:rsidR="00163C8A" w:rsidRPr="00D126E3">
        <w:rPr>
          <w:rFonts w:ascii="Candara" w:eastAsia="Calibri" w:hAnsi="Candara" w:cs="Arial"/>
          <w:b/>
          <w:bCs/>
          <w:lang w:val="x-none"/>
        </w:rPr>
        <w:t xml:space="preserve">UNIVERSIDAD DEL ATLÁNTICO, </w:t>
      </w:r>
      <w:r w:rsidR="00163C8A" w:rsidRPr="00D126E3">
        <w:rPr>
          <w:rFonts w:ascii="Candara" w:eastAsia="Calibri" w:hAnsi="Candara" w:cs="Arial"/>
        </w:rPr>
        <w:t>ubicada</w:t>
      </w:r>
      <w:r w:rsidR="00163C8A" w:rsidRPr="00D126E3">
        <w:rPr>
          <w:rFonts w:ascii="Candara" w:eastAsia="Calibri" w:hAnsi="Candara" w:cs="Arial"/>
          <w:b/>
          <w:bCs/>
        </w:rPr>
        <w:t xml:space="preserve"> </w:t>
      </w:r>
      <w:r w:rsidR="00163C8A" w:rsidRPr="00D126E3">
        <w:rPr>
          <w:rFonts w:ascii="Candara" w:eastAsia="Arial" w:hAnsi="Candara"/>
        </w:rPr>
        <w:t xml:space="preserve">en la carrera 30 No. </w:t>
      </w:r>
      <w:r w:rsidR="00163C8A" w:rsidRPr="00D126E3">
        <w:rPr>
          <w:rFonts w:ascii="Candara" w:eastAsia="Arial" w:hAnsi="Candara"/>
        </w:rPr>
        <w:lastRenderedPageBreak/>
        <w:t xml:space="preserve">8-49, Puerto Colombia, Atlántico, o a través de la página oficial de la universidad en el siguiente link:  </w:t>
      </w:r>
    </w:p>
    <w:p w14:paraId="284F365C" w14:textId="6A0DA738" w:rsidR="007357BF" w:rsidRPr="00D126E3" w:rsidRDefault="00471902" w:rsidP="002A501B">
      <w:pPr>
        <w:tabs>
          <w:tab w:val="left" w:pos="-142"/>
        </w:tabs>
        <w:autoSpaceDE w:val="0"/>
        <w:autoSpaceDN w:val="0"/>
        <w:adjustRightInd w:val="0"/>
        <w:spacing w:before="120" w:after="240" w:line="360" w:lineRule="auto"/>
        <w:ind w:left="284"/>
        <w:jc w:val="both"/>
        <w:rPr>
          <w:rFonts w:ascii="Candara" w:eastAsia="Calibri" w:hAnsi="Candara" w:cs="Arial"/>
          <w:lang w:val="x-none"/>
        </w:rPr>
      </w:pPr>
      <w:hyperlink r:id="rId25" w:history="1">
        <w:r w:rsidR="003B46B1" w:rsidRPr="00D126E3">
          <w:rPr>
            <w:rStyle w:val="Hipervnculo"/>
            <w:rFonts w:ascii="Candara" w:hAnsi="Candara"/>
          </w:rPr>
          <w:t>https://www.uniatlantico.edu.co/proveedores/</w:t>
        </w:r>
      </w:hyperlink>
      <w:r w:rsidR="003B46B1" w:rsidRPr="00D126E3">
        <w:rPr>
          <w:rFonts w:ascii="Candara" w:hAnsi="Candara"/>
        </w:rPr>
        <w:t xml:space="preserve"> </w:t>
      </w:r>
    </w:p>
    <w:p w14:paraId="01E52AB6" w14:textId="77777777" w:rsidR="007357BF" w:rsidRPr="00D126E3" w:rsidRDefault="007357BF" w:rsidP="002A501B">
      <w:pPr>
        <w:tabs>
          <w:tab w:val="left" w:pos="-142"/>
        </w:tabs>
        <w:autoSpaceDE w:val="0"/>
        <w:autoSpaceDN w:val="0"/>
        <w:adjustRightInd w:val="0"/>
        <w:spacing w:before="120" w:after="240" w:line="360" w:lineRule="auto"/>
        <w:ind w:left="284"/>
        <w:jc w:val="both"/>
        <w:rPr>
          <w:rFonts w:ascii="Candara" w:eastAsia="Calibri" w:hAnsi="Candara" w:cs="Arial"/>
          <w:lang w:val="x-none"/>
        </w:rPr>
      </w:pPr>
      <w:r w:rsidRPr="00D126E3">
        <w:rPr>
          <w:rFonts w:ascii="Candara" w:eastAsia="Calibri" w:hAnsi="Candara" w:cs="Arial"/>
          <w:lang w:val="es-CO"/>
        </w:rPr>
        <w:t xml:space="preserve">O </w:t>
      </w:r>
      <w:r w:rsidR="00163C8A" w:rsidRPr="00D126E3">
        <w:rPr>
          <w:rFonts w:ascii="Candara" w:eastAsia="Calibri" w:hAnsi="Candara" w:cs="Arial"/>
          <w:lang w:val="x-none"/>
        </w:rPr>
        <w:t xml:space="preserve">en el siguiente correo electrónico: </w:t>
      </w:r>
    </w:p>
    <w:p w14:paraId="4FA43FF0" w14:textId="3E029B54" w:rsidR="00163C8A" w:rsidRPr="00D126E3" w:rsidRDefault="00163C8A" w:rsidP="002A501B">
      <w:pPr>
        <w:tabs>
          <w:tab w:val="left" w:pos="-142"/>
        </w:tabs>
        <w:autoSpaceDE w:val="0"/>
        <w:autoSpaceDN w:val="0"/>
        <w:adjustRightInd w:val="0"/>
        <w:spacing w:before="120" w:after="240" w:line="360" w:lineRule="auto"/>
        <w:ind w:left="284"/>
        <w:jc w:val="both"/>
        <w:rPr>
          <w:rStyle w:val="Hipervnculo"/>
          <w:rFonts w:ascii="Candara" w:hAnsi="Candara"/>
        </w:rPr>
      </w:pPr>
      <w:r w:rsidRPr="00D126E3">
        <w:rPr>
          <w:rStyle w:val="Hipervnculo"/>
          <w:rFonts w:ascii="Candara" w:hAnsi="Candara"/>
        </w:rPr>
        <w:t>bienesysuministros@mail.uniatlantico.edu.co</w:t>
      </w:r>
      <w:r w:rsidR="00C46389" w:rsidRPr="00D126E3">
        <w:rPr>
          <w:rStyle w:val="Hipervnculo"/>
          <w:rFonts w:ascii="Candara" w:hAnsi="Candara"/>
        </w:rPr>
        <w:t xml:space="preserve"> </w:t>
      </w:r>
      <w:r w:rsidR="007357BF" w:rsidRPr="00D126E3">
        <w:rPr>
          <w:rStyle w:val="Hipervnculo"/>
          <w:rFonts w:ascii="Candara" w:hAnsi="Candara"/>
        </w:rPr>
        <w:t xml:space="preserve"> </w:t>
      </w:r>
    </w:p>
    <w:p w14:paraId="6B35C064"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eastAsia="Calibri" w:hAnsi="Candara" w:cs="Arial"/>
          <w:lang w:val="x-none"/>
        </w:rPr>
      </w:pPr>
      <w:r w:rsidRPr="00D126E3">
        <w:rPr>
          <w:rFonts w:ascii="Candara" w:eastAsia="Calibri" w:hAnsi="Candara" w:cs="Arial"/>
          <w:lang w:val="x-none"/>
        </w:rPr>
        <w:t>Todos los documentos a radicar deberán estar debidamente foliados, citar proceso de selección al que se dirige, identificando el asunto o referencia de manera clara y precisa.</w:t>
      </w:r>
    </w:p>
    <w:p w14:paraId="0822A3E2" w14:textId="3236D3D5" w:rsidR="00163C8A" w:rsidRPr="00D126E3" w:rsidRDefault="00163C8A" w:rsidP="002A501B">
      <w:pPr>
        <w:pStyle w:val="Prrafodelista"/>
        <w:keepNext/>
        <w:numPr>
          <w:ilvl w:val="1"/>
          <w:numId w:val="31"/>
        </w:numPr>
        <w:spacing w:before="120" w:after="240" w:line="360" w:lineRule="auto"/>
        <w:ind w:left="284" w:hanging="426"/>
        <w:jc w:val="both"/>
        <w:outlineLvl w:val="1"/>
        <w:rPr>
          <w:rFonts w:ascii="Candara" w:hAnsi="Candara" w:cs="Arial"/>
          <w:b/>
          <w:sz w:val="24"/>
          <w:szCs w:val="24"/>
        </w:rPr>
      </w:pPr>
      <w:bookmarkStart w:id="24" w:name="_Toc158982372"/>
      <w:r w:rsidRPr="00D126E3">
        <w:rPr>
          <w:rFonts w:ascii="Candara" w:hAnsi="Candara" w:cs="Arial"/>
          <w:b/>
          <w:sz w:val="24"/>
          <w:szCs w:val="24"/>
        </w:rPr>
        <w:t xml:space="preserve">RIESGOS ASOCIADOS AL CONTRATO, FORMA DE MITIGARLO Y </w:t>
      </w:r>
      <w:r w:rsidR="00C46389" w:rsidRPr="00D126E3">
        <w:rPr>
          <w:rFonts w:ascii="Candara" w:hAnsi="Candara" w:cs="Arial"/>
          <w:b/>
          <w:sz w:val="24"/>
          <w:szCs w:val="24"/>
        </w:rPr>
        <w:t>LA ASIGNACIÓN</w:t>
      </w:r>
      <w:r w:rsidRPr="00D126E3">
        <w:rPr>
          <w:rFonts w:ascii="Candara" w:hAnsi="Candara" w:cs="Arial"/>
          <w:b/>
          <w:sz w:val="24"/>
          <w:szCs w:val="24"/>
        </w:rPr>
        <w:t xml:space="preserve"> DEL RIESGO ENTRE LAS PARTES CONTRATANTES.</w:t>
      </w:r>
      <w:bookmarkEnd w:id="24"/>
    </w:p>
    <w:p w14:paraId="33F5C9C7" w14:textId="601565FA" w:rsidR="00163C8A" w:rsidRPr="00D126E3" w:rsidRDefault="00163C8A" w:rsidP="002A501B">
      <w:pPr>
        <w:tabs>
          <w:tab w:val="left" w:pos="-142"/>
        </w:tabs>
        <w:autoSpaceDE w:val="0"/>
        <w:autoSpaceDN w:val="0"/>
        <w:adjustRightInd w:val="0"/>
        <w:spacing w:before="120" w:after="240" w:line="360" w:lineRule="auto"/>
        <w:ind w:left="284"/>
        <w:jc w:val="both"/>
        <w:rPr>
          <w:rFonts w:ascii="Candara" w:eastAsia="Calibri" w:hAnsi="Candara" w:cs="Arial"/>
          <w:lang w:val="es-MX"/>
        </w:rPr>
      </w:pPr>
      <w:r w:rsidRPr="00D126E3">
        <w:rPr>
          <w:rFonts w:ascii="Candara" w:eastAsia="Calibri" w:hAnsi="Candara" w:cs="Arial"/>
        </w:rPr>
        <w:t xml:space="preserve">Para efectos de aclaración e información del presente proceso de </w:t>
      </w:r>
      <w:r w:rsidR="007357BF" w:rsidRPr="00D126E3">
        <w:rPr>
          <w:rFonts w:ascii="Candara" w:eastAsia="Calibri" w:hAnsi="Candara" w:cs="Arial"/>
        </w:rPr>
        <w:t xml:space="preserve">selección, </w:t>
      </w:r>
      <w:r w:rsidR="007357BF" w:rsidRPr="00D126E3">
        <w:rPr>
          <w:rFonts w:ascii="Candara" w:eastAsia="Calibri" w:hAnsi="Candara" w:cs="Arial"/>
          <w:lang w:val="x-none"/>
        </w:rPr>
        <w:t>Riesgo</w:t>
      </w:r>
      <w:r w:rsidRPr="00D126E3">
        <w:rPr>
          <w:rFonts w:ascii="Candara" w:eastAsia="Calibri" w:hAnsi="Candara" w:cs="Arial"/>
          <w:lang w:val="x-none"/>
        </w:rPr>
        <w:t xml:space="preserve"> es un evento que puede generar efectos adversos y de distinta magnitud en el logro de los objetivos del Proceso de Contratación o en la ejecución de un contrato. </w:t>
      </w:r>
      <w:r w:rsidR="004E63C5" w:rsidRPr="00D126E3">
        <w:rPr>
          <w:rFonts w:ascii="Candara" w:eastAsia="Calibri" w:hAnsi="Candara" w:cs="Arial"/>
          <w:lang w:val="x-none"/>
        </w:rPr>
        <w:t>La Universidad</w:t>
      </w:r>
      <w:r w:rsidRPr="00D126E3">
        <w:rPr>
          <w:rFonts w:ascii="Candara" w:eastAsia="Calibri" w:hAnsi="Candara" w:cs="Arial"/>
          <w:lang w:val="x-none"/>
        </w:rPr>
        <w:t xml:space="preserve"> evaluó los eventos que se pueden presentar durante la ejecución del contrato y que puedan afectar el cumplimiento de sus metas y objetivos. El resultado de este ejercicio es la matriz de riesgos que se publicara de manera simultánea con el presente pliego de condiciones y hace parte integral </w:t>
      </w:r>
      <w:bookmarkStart w:id="25" w:name="_Toc424219443"/>
      <w:bookmarkStart w:id="26" w:name="_Toc511064758"/>
      <w:r w:rsidR="00F714B9" w:rsidRPr="00D126E3">
        <w:rPr>
          <w:rFonts w:ascii="Candara" w:eastAsia="Calibri" w:hAnsi="Candara" w:cs="Arial"/>
          <w:lang w:val="es-MX"/>
        </w:rPr>
        <w:t xml:space="preserve">del estudio previo como </w:t>
      </w:r>
      <w:r w:rsidR="00F714B9" w:rsidRPr="00CA213F">
        <w:rPr>
          <w:rFonts w:ascii="Candara" w:eastAsia="Calibri" w:hAnsi="Candara" w:cs="Arial"/>
          <w:i/>
          <w:highlight w:val="lightGray"/>
          <w:lang w:val="es-MX"/>
        </w:rPr>
        <w:t xml:space="preserve">Anexo No. </w:t>
      </w:r>
      <w:r w:rsidR="00CA213F" w:rsidRPr="00CA213F">
        <w:rPr>
          <w:rFonts w:ascii="Candara" w:eastAsia="Calibri" w:hAnsi="Candara" w:cs="Arial"/>
          <w:i/>
          <w:highlight w:val="lightGray"/>
          <w:lang w:val="es-MX"/>
        </w:rPr>
        <w:t>5</w:t>
      </w:r>
      <w:r w:rsidR="00C40854" w:rsidRPr="00CA213F">
        <w:rPr>
          <w:rFonts w:ascii="Candara" w:eastAsia="Calibri" w:hAnsi="Candara" w:cs="Arial"/>
          <w:i/>
          <w:highlight w:val="lightGray"/>
          <w:lang w:val="es-MX"/>
        </w:rPr>
        <w:t>.</w:t>
      </w:r>
    </w:p>
    <w:p w14:paraId="774AA55D" w14:textId="77777777" w:rsidR="00163C8A" w:rsidRPr="00D126E3" w:rsidRDefault="00163C8A" w:rsidP="002A501B">
      <w:pPr>
        <w:tabs>
          <w:tab w:val="left" w:pos="-142"/>
        </w:tabs>
        <w:autoSpaceDE w:val="0"/>
        <w:autoSpaceDN w:val="0"/>
        <w:adjustRightInd w:val="0"/>
        <w:spacing w:before="120" w:after="240" w:line="360" w:lineRule="auto"/>
        <w:ind w:left="284" w:hanging="426"/>
        <w:jc w:val="both"/>
        <w:rPr>
          <w:rFonts w:ascii="Candara" w:hAnsi="Candara" w:cs="Arial"/>
          <w:b/>
          <w:lang w:val="x-none"/>
        </w:rPr>
      </w:pPr>
      <w:r w:rsidRPr="00D126E3">
        <w:rPr>
          <w:rFonts w:ascii="Candara" w:hAnsi="Candara" w:cs="Arial"/>
          <w:b/>
          <w:lang w:val="x-none"/>
        </w:rPr>
        <w:t>1.</w:t>
      </w:r>
      <w:r w:rsidR="007357BF" w:rsidRPr="00D126E3">
        <w:rPr>
          <w:rFonts w:ascii="Candara" w:hAnsi="Candara" w:cs="Arial"/>
          <w:b/>
        </w:rPr>
        <w:t>11</w:t>
      </w:r>
      <w:r w:rsidRPr="00D126E3">
        <w:rPr>
          <w:rFonts w:ascii="Candara" w:hAnsi="Candara" w:cs="Arial"/>
          <w:b/>
          <w:lang w:val="x-none"/>
        </w:rPr>
        <w:t xml:space="preserve"> AUDIENCIA DE ASIGNACIÓN DE RIESGOS</w:t>
      </w:r>
      <w:bookmarkEnd w:id="25"/>
      <w:bookmarkEnd w:id="26"/>
    </w:p>
    <w:p w14:paraId="05B6EB55" w14:textId="11C2819D" w:rsidR="00163C8A" w:rsidRPr="00D126E3" w:rsidRDefault="00163C8A" w:rsidP="002A501B">
      <w:pPr>
        <w:tabs>
          <w:tab w:val="left" w:pos="-142"/>
        </w:tabs>
        <w:autoSpaceDE w:val="0"/>
        <w:autoSpaceDN w:val="0"/>
        <w:adjustRightInd w:val="0"/>
        <w:spacing w:before="120" w:after="240" w:line="360" w:lineRule="auto"/>
        <w:ind w:left="284"/>
        <w:jc w:val="both"/>
        <w:rPr>
          <w:rFonts w:ascii="Candara" w:eastAsia="Calibri" w:hAnsi="Candara" w:cs="Arial"/>
          <w:lang w:val="x-none"/>
        </w:rPr>
      </w:pPr>
      <w:r w:rsidRPr="00D126E3">
        <w:rPr>
          <w:rFonts w:ascii="Candara" w:eastAsia="Calibri" w:hAnsi="Candara" w:cs="Arial"/>
          <w:lang w:val="x-none"/>
        </w:rPr>
        <w:lastRenderedPageBreak/>
        <w:t>De conformidad con lo establecido en el literal g</w:t>
      </w:r>
      <w:r w:rsidR="005753AB" w:rsidRPr="00D126E3">
        <w:rPr>
          <w:rFonts w:ascii="Candara" w:eastAsia="Calibri" w:hAnsi="Candara" w:cs="Arial"/>
          <w:lang w:val="es-MX"/>
        </w:rPr>
        <w:t xml:space="preserve"> </w:t>
      </w:r>
      <w:r w:rsidRPr="00D126E3">
        <w:rPr>
          <w:rFonts w:ascii="Candara" w:eastAsia="Calibri" w:hAnsi="Candara" w:cs="Arial"/>
          <w:lang w:val="x-none"/>
        </w:rPr>
        <w:t>del  ARTÍCULO 4</w:t>
      </w:r>
      <w:r w:rsidR="005753AB" w:rsidRPr="00D126E3">
        <w:rPr>
          <w:rFonts w:ascii="Candara" w:eastAsia="Calibri" w:hAnsi="Candara" w:cs="Arial"/>
          <w:lang w:val="es-MX"/>
        </w:rPr>
        <w:t>7</w:t>
      </w:r>
      <w:r w:rsidRPr="00D126E3">
        <w:rPr>
          <w:rFonts w:ascii="Candara" w:eastAsia="Calibri" w:hAnsi="Candara" w:cs="Arial"/>
          <w:lang w:val="x-none"/>
        </w:rPr>
        <w:t xml:space="preserve">º. </w:t>
      </w:r>
      <w:r w:rsidR="005753AB" w:rsidRPr="00D126E3">
        <w:rPr>
          <w:rFonts w:ascii="Candara" w:eastAsia="Calibri" w:hAnsi="Candara" w:cs="Arial"/>
          <w:lang w:val="x-none"/>
        </w:rPr>
        <w:t>PROCEDIMIENTO PARA LA CONTRATACIÓN POR INVITACIÓN PÚBLICA</w:t>
      </w:r>
      <w:r w:rsidRPr="00D126E3">
        <w:rPr>
          <w:rFonts w:ascii="Candara" w:eastAsia="Calibri" w:hAnsi="Candara" w:cs="Arial"/>
          <w:lang w:val="x-none"/>
        </w:rPr>
        <w:t xml:space="preserve">, del </w:t>
      </w:r>
      <w:r w:rsidR="005753AB" w:rsidRPr="00D126E3">
        <w:rPr>
          <w:rFonts w:ascii="Candara" w:eastAsia="Calibri" w:hAnsi="Candara" w:cs="Arial"/>
          <w:bCs/>
        </w:rPr>
        <w:t>Acuerdo Superior No. 000023 del 27 de noviembre de 2023</w:t>
      </w:r>
      <w:r w:rsidRPr="00D126E3">
        <w:rPr>
          <w:rFonts w:ascii="Candara" w:eastAsia="Calibri" w:hAnsi="Candara" w:cs="Arial"/>
          <w:lang w:val="x-none"/>
        </w:rPr>
        <w:t>, Estatuto de Contratación de la Universidad del Atlántico, la Entidad establece:</w:t>
      </w:r>
    </w:p>
    <w:p w14:paraId="556EC9CF" w14:textId="38BC8ECC" w:rsidR="00163C8A" w:rsidRPr="00D126E3" w:rsidRDefault="00163C8A" w:rsidP="002A501B">
      <w:pPr>
        <w:tabs>
          <w:tab w:val="left" w:pos="-142"/>
        </w:tabs>
        <w:autoSpaceDE w:val="0"/>
        <w:autoSpaceDN w:val="0"/>
        <w:adjustRightInd w:val="0"/>
        <w:spacing w:before="120" w:after="240" w:line="360" w:lineRule="auto"/>
        <w:ind w:left="567"/>
        <w:jc w:val="both"/>
        <w:rPr>
          <w:rFonts w:ascii="Candara" w:eastAsia="Calibri" w:hAnsi="Candara" w:cs="Arial"/>
          <w:i/>
          <w:iCs/>
          <w:lang w:val="x-none"/>
        </w:rPr>
      </w:pPr>
      <w:r w:rsidRPr="00D126E3">
        <w:rPr>
          <w:rFonts w:ascii="Candara" w:eastAsia="Calibri" w:hAnsi="Candara" w:cs="Arial"/>
          <w:i/>
          <w:iCs/>
          <w:lang w:val="x-none"/>
        </w:rPr>
        <w:t xml:space="preserve"> </w:t>
      </w:r>
      <w:r w:rsidRPr="00D126E3">
        <w:rPr>
          <w:rFonts w:ascii="Candara" w:eastAsia="Calibri" w:hAnsi="Candara" w:cs="Arial"/>
          <w:i/>
          <w:iCs/>
        </w:rPr>
        <w:t xml:space="preserve">(…) </w:t>
      </w:r>
      <w:r w:rsidR="005753AB" w:rsidRPr="00D126E3">
        <w:rPr>
          <w:rFonts w:ascii="Candara" w:eastAsia="Calibri" w:hAnsi="Candara" w:cs="Arial"/>
          <w:i/>
          <w:iCs/>
          <w:lang w:val="x-none"/>
        </w:rPr>
        <w:t>En la contratación cuya cuantía sea igual o superior a Quinientos (500) S.M.M.L.V., la Universidad aplicará el siguiente procedimiento</w:t>
      </w:r>
      <w:r w:rsidRPr="00D126E3">
        <w:rPr>
          <w:rFonts w:ascii="Candara" w:eastAsia="Calibri" w:hAnsi="Candara" w:cs="Arial"/>
          <w:i/>
          <w:iCs/>
          <w:lang w:val="x-none"/>
        </w:rPr>
        <w:t>:</w:t>
      </w:r>
    </w:p>
    <w:p w14:paraId="1640F14E" w14:textId="0ACEDAFF" w:rsidR="00163C8A" w:rsidRPr="00D126E3" w:rsidRDefault="00163C8A" w:rsidP="002A501B">
      <w:pPr>
        <w:tabs>
          <w:tab w:val="left" w:pos="-142"/>
        </w:tabs>
        <w:autoSpaceDE w:val="0"/>
        <w:autoSpaceDN w:val="0"/>
        <w:adjustRightInd w:val="0"/>
        <w:spacing w:before="120" w:after="240" w:line="360" w:lineRule="auto"/>
        <w:ind w:left="567"/>
        <w:jc w:val="both"/>
        <w:rPr>
          <w:rFonts w:ascii="Candara" w:eastAsia="Calibri" w:hAnsi="Candara" w:cs="Arial"/>
          <w:i/>
          <w:iCs/>
        </w:rPr>
      </w:pPr>
      <w:r w:rsidRPr="00D126E3">
        <w:rPr>
          <w:rFonts w:ascii="Candara" w:eastAsia="Calibri" w:hAnsi="Candara" w:cs="Arial"/>
          <w:i/>
          <w:iCs/>
          <w:lang w:val="x-none"/>
        </w:rPr>
        <w:t xml:space="preserve"> </w:t>
      </w:r>
      <w:r w:rsidRPr="00D126E3">
        <w:rPr>
          <w:rFonts w:ascii="Candara" w:eastAsia="Calibri" w:hAnsi="Candara" w:cs="Arial"/>
          <w:i/>
          <w:iCs/>
        </w:rPr>
        <w:t xml:space="preserve">g) </w:t>
      </w:r>
      <w:r w:rsidR="005753AB" w:rsidRPr="00D126E3">
        <w:rPr>
          <w:rFonts w:ascii="Candara" w:eastAsia="Calibri" w:hAnsi="Candara" w:cs="Arial"/>
          <w:i/>
          <w:iCs/>
          <w:lang w:val="x-none"/>
        </w:rPr>
        <w:t>“</w:t>
      </w:r>
      <w:r w:rsidR="005753AB" w:rsidRPr="00D126E3">
        <w:rPr>
          <w:rFonts w:ascii="Candara" w:eastAsia="Calibri" w:hAnsi="Candara" w:cs="Calibri"/>
          <w:lang w:val="es-MX" w:eastAsia="en-US"/>
        </w:rPr>
        <w:t>Dentro</w:t>
      </w:r>
      <w:r w:rsidR="005753AB" w:rsidRPr="00D126E3">
        <w:rPr>
          <w:rFonts w:ascii="Candara" w:eastAsia="Calibri" w:hAnsi="Candara" w:cs="Arial"/>
          <w:i/>
          <w:iCs/>
          <w:lang w:val="es-MX"/>
        </w:rPr>
        <w:t xml:space="preserve"> de los Tres (3) días hábiles siguientes al Acto de Apertura, se realizará la Audiencia de aclaración de los Pliegos de acuerdo a lo estipulado en el proceso de selección</w:t>
      </w:r>
      <w:r w:rsidRPr="00D126E3">
        <w:rPr>
          <w:rFonts w:ascii="Candara" w:eastAsia="Calibri" w:hAnsi="Candara" w:cs="Arial"/>
          <w:i/>
          <w:iCs/>
          <w:lang w:val="x-none"/>
        </w:rPr>
        <w:t>”</w:t>
      </w:r>
      <w:r w:rsidRPr="00D126E3">
        <w:rPr>
          <w:rFonts w:ascii="Candara" w:eastAsia="Calibri" w:hAnsi="Candara" w:cs="Arial"/>
          <w:i/>
          <w:iCs/>
        </w:rPr>
        <w:t xml:space="preserve"> (…)</w:t>
      </w:r>
    </w:p>
    <w:p w14:paraId="5475EE6A" w14:textId="22621E68"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 xml:space="preserve">De conformidad con lo anterior </w:t>
      </w:r>
      <w:r w:rsidRPr="00D126E3">
        <w:rPr>
          <w:rFonts w:ascii="Candara" w:hAnsi="Candara"/>
          <w:lang w:val="x-none"/>
        </w:rPr>
        <w:t xml:space="preserve">en la fecha, hora y lugar señalado en </w:t>
      </w:r>
      <w:r w:rsidR="006A56D5" w:rsidRPr="00D126E3">
        <w:rPr>
          <w:rFonts w:ascii="Candara" w:hAnsi="Candara"/>
          <w:lang w:val="es-CO"/>
        </w:rPr>
        <w:t>el cronograma</w:t>
      </w:r>
      <w:r w:rsidRPr="00D126E3">
        <w:rPr>
          <w:rFonts w:ascii="Candara" w:hAnsi="Candara"/>
          <w:lang w:val="x-none"/>
        </w:rPr>
        <w:t xml:space="preserve"> del proceso, se llevará a cabo la audiencia pública de asignación de riesgos. En la audiencia</w:t>
      </w:r>
      <w:r w:rsidRPr="00D126E3">
        <w:rPr>
          <w:rFonts w:ascii="Candara" w:hAnsi="Candara"/>
          <w:b/>
          <w:lang w:val="x-none"/>
        </w:rPr>
        <w:t xml:space="preserve">, </w:t>
      </w:r>
      <w:r w:rsidRPr="00D126E3">
        <w:rPr>
          <w:rFonts w:ascii="Candara" w:hAnsi="Candara"/>
          <w:lang w:val="x-none"/>
        </w:rPr>
        <w:t xml:space="preserve">y a </w:t>
      </w:r>
      <w:r w:rsidRPr="00D126E3">
        <w:rPr>
          <w:rFonts w:ascii="Candara" w:hAnsi="Candara"/>
          <w:bCs/>
          <w:lang w:val="x-none"/>
        </w:rPr>
        <w:t xml:space="preserve">solicitud </w:t>
      </w:r>
      <w:r w:rsidRPr="00D126E3">
        <w:rPr>
          <w:rFonts w:ascii="Candara" w:hAnsi="Candara"/>
          <w:lang w:val="x-none"/>
        </w:rPr>
        <w:t>de cualquiera de las personas interesadas en el proceso se podrá precisar el contenido y alcance del pliego de condiciones.</w:t>
      </w:r>
    </w:p>
    <w:p w14:paraId="4B48315F" w14:textId="636BA644"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Los interesados presentarán las observaciones que estimen pertinentes sobre la asignación de riesgos. La matriz en la cual se tipifican los riegos previsibles, preparada por la Entidad hace parte integrante del presente pliego de condiciones y los interesados podrán presentar sus observaciones durante el plazo de la </w:t>
      </w:r>
      <w:r w:rsidRPr="00D126E3">
        <w:rPr>
          <w:rFonts w:ascii="Candara" w:hAnsi="Candara"/>
        </w:rPr>
        <w:t xml:space="preserve">invitación publica </w:t>
      </w:r>
      <w:r w:rsidRPr="00D126E3">
        <w:rPr>
          <w:rFonts w:ascii="Candara" w:hAnsi="Candara"/>
          <w:lang w:val="x-none"/>
        </w:rPr>
        <w:t xml:space="preserve">o en la audiencia prevista para </w:t>
      </w:r>
      <w:r w:rsidR="00334AC7" w:rsidRPr="00D126E3">
        <w:rPr>
          <w:rFonts w:ascii="Candara" w:hAnsi="Candara"/>
          <w:lang w:val="x-none"/>
        </w:rPr>
        <w:t>el</w:t>
      </w:r>
      <w:r w:rsidRPr="00D126E3">
        <w:rPr>
          <w:rFonts w:ascii="Candara" w:hAnsi="Candara"/>
          <w:lang w:val="x-none"/>
        </w:rPr>
        <w:t xml:space="preserve"> efecto.</w:t>
      </w:r>
    </w:p>
    <w:p w14:paraId="2B9AF3B0"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presentación de la oferta implica la aceptación por parte del proponente de la distribución de riesgos previsibles efectuada por la entidad en el pliego de condiciones y sus adendas. </w:t>
      </w:r>
    </w:p>
    <w:p w14:paraId="7283692C"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14:paraId="3666ACB4" w14:textId="22CC71AE" w:rsidR="007357BF"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Si el proponente que resulte adjudicatario ha evaluado incorrectamente o no ha considerado toda la información que pueda influir en la determinación de los costos, no se eximirá de su responsabilidad por la ejecución completa de las </w:t>
      </w:r>
      <w:r w:rsidRPr="00D126E3">
        <w:rPr>
          <w:rFonts w:ascii="Candara" w:hAnsi="Candara"/>
        </w:rPr>
        <w:t xml:space="preserve">obligaciones del </w:t>
      </w:r>
      <w:r w:rsidRPr="00D126E3">
        <w:rPr>
          <w:rFonts w:ascii="Candara" w:hAnsi="Candara"/>
          <w:lang w:val="x-none"/>
        </w:rPr>
        <w:t>contrato, ni le dará derecho a rembolso de costos, ni a reclamaciones o reconocimientos adicionales de ninguna naturaleza.</w:t>
      </w:r>
    </w:p>
    <w:p w14:paraId="7E385773" w14:textId="26F492EC" w:rsidR="00A615A9" w:rsidRPr="00D126E3" w:rsidRDefault="00A615A9" w:rsidP="002A501B">
      <w:pPr>
        <w:spacing w:after="160" w:line="360" w:lineRule="auto"/>
        <w:rPr>
          <w:rFonts w:ascii="Candara" w:hAnsi="Candara"/>
          <w:lang w:val="x-none"/>
        </w:rPr>
      </w:pPr>
      <w:r w:rsidRPr="00D126E3">
        <w:rPr>
          <w:rFonts w:ascii="Candara" w:hAnsi="Candara"/>
          <w:lang w:val="x-none"/>
        </w:rPr>
        <w:br w:type="page"/>
      </w:r>
    </w:p>
    <w:p w14:paraId="0FB53523" w14:textId="35C44B8B" w:rsidR="000C6927" w:rsidRPr="00D126E3" w:rsidRDefault="000C6927" w:rsidP="002A501B">
      <w:pPr>
        <w:spacing w:line="360" w:lineRule="auto"/>
        <w:rPr>
          <w:rFonts w:ascii="Candara" w:eastAsia="Arial" w:hAnsi="Candara"/>
          <w:b/>
        </w:rPr>
      </w:pPr>
    </w:p>
    <w:p w14:paraId="4692E671" w14:textId="0C9F59D1" w:rsidR="00A615A9" w:rsidRPr="00D126E3" w:rsidRDefault="00A615A9" w:rsidP="002A501B">
      <w:pPr>
        <w:spacing w:line="360" w:lineRule="auto"/>
        <w:rPr>
          <w:rFonts w:ascii="Candara" w:eastAsia="Arial" w:hAnsi="Candara"/>
          <w:b/>
        </w:rPr>
      </w:pPr>
    </w:p>
    <w:p w14:paraId="58455575" w14:textId="76EC3B9F" w:rsidR="00A615A9" w:rsidRPr="00D126E3" w:rsidRDefault="00A615A9" w:rsidP="002A501B">
      <w:pPr>
        <w:spacing w:line="360" w:lineRule="auto"/>
        <w:rPr>
          <w:rFonts w:ascii="Candara" w:eastAsia="Arial" w:hAnsi="Candara"/>
          <w:b/>
        </w:rPr>
      </w:pPr>
    </w:p>
    <w:p w14:paraId="5FB845F6" w14:textId="3B60CA4E" w:rsidR="00A615A9" w:rsidRPr="00D126E3" w:rsidRDefault="00A615A9" w:rsidP="002A501B">
      <w:pPr>
        <w:spacing w:line="360" w:lineRule="auto"/>
        <w:rPr>
          <w:rFonts w:ascii="Candara" w:eastAsia="Arial" w:hAnsi="Candara"/>
          <w:b/>
        </w:rPr>
      </w:pPr>
    </w:p>
    <w:p w14:paraId="0B3DE74F" w14:textId="77777777" w:rsidR="00A615A9" w:rsidRPr="00D126E3" w:rsidRDefault="00A615A9" w:rsidP="002A501B">
      <w:pPr>
        <w:spacing w:line="360" w:lineRule="auto"/>
        <w:rPr>
          <w:rFonts w:ascii="Candara" w:eastAsia="Arial" w:hAnsi="Candara"/>
          <w:b/>
        </w:rPr>
      </w:pPr>
    </w:p>
    <w:p w14:paraId="0CDD3324" w14:textId="77777777" w:rsidR="000C6927" w:rsidRPr="00D126E3" w:rsidRDefault="000C6927" w:rsidP="002A501B">
      <w:pPr>
        <w:spacing w:line="360" w:lineRule="auto"/>
        <w:rPr>
          <w:rFonts w:ascii="Candara" w:eastAsia="Arial" w:hAnsi="Candara"/>
          <w:b/>
        </w:rPr>
      </w:pPr>
    </w:p>
    <w:p w14:paraId="2A6898FE" w14:textId="77777777" w:rsidR="000C6927" w:rsidRPr="000F524A" w:rsidRDefault="000C6927" w:rsidP="002A501B">
      <w:pPr>
        <w:spacing w:line="360" w:lineRule="auto"/>
        <w:rPr>
          <w:rFonts w:ascii="Candara" w:eastAsia="Arial" w:hAnsi="Candara"/>
          <w:b/>
          <w:sz w:val="48"/>
          <w:szCs w:val="48"/>
        </w:rPr>
      </w:pPr>
    </w:p>
    <w:p w14:paraId="1BFC48A3" w14:textId="542ACB13" w:rsidR="000C6927" w:rsidRPr="000F524A" w:rsidRDefault="00D30BCF" w:rsidP="002A501B">
      <w:pPr>
        <w:pStyle w:val="Prrafodelista"/>
        <w:numPr>
          <w:ilvl w:val="0"/>
          <w:numId w:val="30"/>
        </w:numPr>
        <w:spacing w:line="360" w:lineRule="auto"/>
        <w:jc w:val="center"/>
        <w:outlineLvl w:val="0"/>
        <w:rPr>
          <w:rFonts w:ascii="Candara" w:eastAsia="Arial" w:hAnsi="Candara"/>
          <w:b/>
          <w:sz w:val="48"/>
          <w:szCs w:val="48"/>
        </w:rPr>
      </w:pPr>
      <w:bookmarkStart w:id="27" w:name="_Toc158982373"/>
      <w:r w:rsidRPr="000F524A">
        <w:rPr>
          <w:rFonts w:ascii="Candara" w:eastAsia="Arial" w:hAnsi="Candara"/>
          <w:b/>
          <w:sz w:val="48"/>
          <w:szCs w:val="48"/>
        </w:rPr>
        <w:t>CAPÍTULO</w:t>
      </w:r>
      <w:r w:rsidR="00163C8A" w:rsidRPr="000F524A">
        <w:rPr>
          <w:rFonts w:ascii="Candara" w:eastAsia="Arial" w:hAnsi="Candara"/>
          <w:b/>
          <w:sz w:val="48"/>
          <w:szCs w:val="48"/>
        </w:rPr>
        <w:t xml:space="preserve"> II - </w:t>
      </w:r>
      <w:bookmarkStart w:id="28" w:name="_Toc424219447"/>
      <w:bookmarkStart w:id="29" w:name="_Toc511064762"/>
      <w:r w:rsidR="00B977A1" w:rsidRPr="000F524A">
        <w:rPr>
          <w:rFonts w:ascii="Candara" w:eastAsia="Arial" w:hAnsi="Candara"/>
          <w:b/>
          <w:sz w:val="48"/>
          <w:szCs w:val="48"/>
        </w:rPr>
        <w:t>FUNDAMENTOS DE LA FORMA DE CONTRATACIÓN Y CRONOGRAMA.</w:t>
      </w:r>
      <w:bookmarkEnd w:id="27"/>
    </w:p>
    <w:p w14:paraId="0F161351" w14:textId="77777777" w:rsidR="000C6927" w:rsidRPr="000F524A" w:rsidRDefault="000C6927" w:rsidP="002A501B">
      <w:pPr>
        <w:spacing w:after="160" w:line="360" w:lineRule="auto"/>
        <w:rPr>
          <w:rFonts w:ascii="Candara" w:eastAsia="Arial" w:hAnsi="Candara"/>
          <w:b/>
          <w:sz w:val="48"/>
          <w:szCs w:val="48"/>
        </w:rPr>
      </w:pPr>
      <w:r w:rsidRPr="000F524A">
        <w:rPr>
          <w:rFonts w:ascii="Candara" w:eastAsia="Arial" w:hAnsi="Candara"/>
          <w:b/>
          <w:sz w:val="48"/>
          <w:szCs w:val="48"/>
        </w:rPr>
        <w:br w:type="page"/>
      </w:r>
    </w:p>
    <w:p w14:paraId="56717CF7" w14:textId="77777777" w:rsidR="00B977A1" w:rsidRPr="00D126E3" w:rsidRDefault="00B977A1" w:rsidP="002A501B">
      <w:pPr>
        <w:spacing w:line="360" w:lineRule="auto"/>
        <w:rPr>
          <w:rFonts w:ascii="Candara" w:eastAsia="Arial" w:hAnsi="Candara"/>
          <w:b/>
        </w:rPr>
      </w:pPr>
    </w:p>
    <w:bookmarkEnd w:id="28"/>
    <w:bookmarkEnd w:id="29"/>
    <w:p w14:paraId="387B677D" w14:textId="77777777" w:rsidR="00B977A1" w:rsidRPr="00D126E3" w:rsidRDefault="00B977A1" w:rsidP="002A501B">
      <w:pPr>
        <w:tabs>
          <w:tab w:val="left" w:pos="-142"/>
        </w:tabs>
        <w:autoSpaceDE w:val="0"/>
        <w:autoSpaceDN w:val="0"/>
        <w:adjustRightInd w:val="0"/>
        <w:spacing w:before="120" w:after="240" w:line="360" w:lineRule="auto"/>
        <w:ind w:left="284"/>
        <w:jc w:val="both"/>
        <w:rPr>
          <w:rFonts w:ascii="Candara" w:hAnsi="Candara"/>
          <w:b/>
          <w:lang w:val="x-none"/>
        </w:rPr>
      </w:pPr>
      <w:r w:rsidRPr="00D126E3">
        <w:rPr>
          <w:rFonts w:ascii="Candara" w:hAnsi="Candara"/>
          <w:b/>
          <w:lang w:val="x-none"/>
        </w:rPr>
        <w:t>NORMATIVIDAD Y ACTOS APLICABLES.</w:t>
      </w:r>
    </w:p>
    <w:p w14:paraId="713DEAD1"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Para el presente proceso de selección se tendrán en cuenta las normas y demás disposiciones vigentes que se relacionan en el pliego de condiciones.</w:t>
      </w:r>
    </w:p>
    <w:p w14:paraId="6F664DE8" w14:textId="77D0B644"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 Invitación Pública de la referencia, estará integrada por todos los Documentos del Proceso, </w:t>
      </w:r>
      <w:r w:rsidRPr="00D126E3">
        <w:rPr>
          <w:rFonts w:ascii="Candara" w:hAnsi="Candara"/>
        </w:rPr>
        <w:t xml:space="preserve">y el contrato a </w:t>
      </w:r>
      <w:r w:rsidRPr="00D126E3">
        <w:rPr>
          <w:rFonts w:ascii="Candara" w:eastAsia="Arial" w:hAnsi="Candara"/>
          <w:lang w:val="x-none"/>
        </w:rPr>
        <w:t>suscribir estará sometido a la legislación y jurisdicción Colombiana y se regirá para todos sus efectos por lo dispuesto en la Ley 30 de</w:t>
      </w:r>
      <w:r w:rsidRPr="00D126E3">
        <w:rPr>
          <w:rFonts w:ascii="Candara" w:eastAsia="Arial" w:hAnsi="Candara"/>
        </w:rPr>
        <w:t xml:space="preserve"> </w:t>
      </w:r>
      <w:r w:rsidRPr="00D126E3">
        <w:rPr>
          <w:rFonts w:ascii="Candara" w:eastAsia="Arial" w:hAnsi="Candara"/>
          <w:lang w:val="x-none"/>
        </w:rPr>
        <w:t xml:space="preserve">1992, sus decretos reglamentarios y el </w:t>
      </w:r>
      <w:r w:rsidR="002E02C8" w:rsidRPr="00D126E3">
        <w:rPr>
          <w:rFonts w:ascii="Candara" w:eastAsia="Arial" w:hAnsi="Candara"/>
          <w:bCs/>
        </w:rPr>
        <w:t xml:space="preserve">Acuerdo Superior No. 000023 del 27 de noviembre de 2023 </w:t>
      </w:r>
      <w:r w:rsidRPr="00D126E3">
        <w:rPr>
          <w:rFonts w:ascii="Candara" w:eastAsia="Arial" w:hAnsi="Candara"/>
          <w:lang w:val="x-none"/>
        </w:rPr>
        <w:t>y por las normas civiles y comerciales que regulen el objeto del Contrato</w:t>
      </w:r>
      <w:r w:rsidRPr="00D126E3">
        <w:rPr>
          <w:rFonts w:ascii="Candara" w:eastAsia="Arial" w:hAnsi="Candara"/>
        </w:rPr>
        <w:t>.</w:t>
      </w:r>
    </w:p>
    <w:p w14:paraId="42C7B265" w14:textId="348689E7" w:rsidR="00163C8A" w:rsidRPr="00D126E3" w:rsidRDefault="00163C8A" w:rsidP="002A501B">
      <w:pPr>
        <w:tabs>
          <w:tab w:val="left" w:pos="-142"/>
        </w:tabs>
        <w:autoSpaceDE w:val="0"/>
        <w:autoSpaceDN w:val="0"/>
        <w:adjustRightInd w:val="0"/>
        <w:spacing w:before="120" w:after="240" w:line="360" w:lineRule="auto"/>
        <w:ind w:left="284"/>
        <w:jc w:val="both"/>
        <w:rPr>
          <w:rFonts w:ascii="Candara" w:eastAsia="Arial" w:hAnsi="Candara"/>
          <w:lang w:val="es-MX"/>
        </w:rPr>
      </w:pPr>
      <w:r w:rsidRPr="00D126E3">
        <w:rPr>
          <w:rFonts w:ascii="Candara" w:hAnsi="Candara"/>
          <w:lang w:val="x-none"/>
        </w:rPr>
        <w:t xml:space="preserve">La </w:t>
      </w:r>
      <w:r w:rsidR="002E7DD2" w:rsidRPr="00D126E3">
        <w:rPr>
          <w:rFonts w:ascii="Candara" w:hAnsi="Candara"/>
          <w:lang w:val="x-none"/>
        </w:rPr>
        <w:t xml:space="preserve">Universidad </w:t>
      </w:r>
      <w:r w:rsidRPr="00D126E3">
        <w:rPr>
          <w:rFonts w:ascii="Candara" w:hAnsi="Candara"/>
          <w:lang w:val="x-none"/>
        </w:rPr>
        <w:t>, publicará en</w:t>
      </w:r>
      <w:r w:rsidRPr="00D126E3">
        <w:rPr>
          <w:rFonts w:ascii="Candara" w:hAnsi="Candara"/>
        </w:rPr>
        <w:t xml:space="preserve"> la página de la universidad</w:t>
      </w:r>
      <w:r w:rsidRPr="00D126E3">
        <w:rPr>
          <w:rFonts w:ascii="Candara" w:hAnsi="Candara"/>
          <w:lang w:val="x-none"/>
        </w:rPr>
        <w:t>, los Documentos del Proceso, en las condiciones dispuestas en el</w:t>
      </w:r>
      <w:r w:rsidRPr="00D126E3">
        <w:rPr>
          <w:rFonts w:ascii="Candara" w:hAnsi="Candara"/>
        </w:rPr>
        <w:t xml:space="preserve"> </w:t>
      </w:r>
      <w:r w:rsidR="00153BFF" w:rsidRPr="00D126E3">
        <w:rPr>
          <w:rFonts w:ascii="Candara" w:eastAsia="Arial" w:hAnsi="Candara"/>
          <w:lang w:val="x-none"/>
        </w:rPr>
        <w:t>Acuerdo Superior No. 000023 del 27 de noviembre de 2023</w:t>
      </w:r>
      <w:r w:rsidR="00153BFF" w:rsidRPr="00D126E3">
        <w:rPr>
          <w:rFonts w:ascii="Candara" w:eastAsia="Arial" w:hAnsi="Candara"/>
          <w:lang w:val="es-MX"/>
        </w:rPr>
        <w:t>.</w:t>
      </w:r>
    </w:p>
    <w:p w14:paraId="0213A2F0" w14:textId="31E633EE" w:rsidR="00163C8A" w:rsidRPr="00D126E3" w:rsidRDefault="002E7DD2"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Universidad  </w:t>
      </w:r>
      <w:r w:rsidR="00163C8A" w:rsidRPr="00D126E3">
        <w:rPr>
          <w:rFonts w:ascii="Candara" w:hAnsi="Candara"/>
          <w:lang w:val="x-none"/>
        </w:rPr>
        <w:t>mantendrá copia física de todos los documentos de la Invitación Pública, en la Oficina de</w:t>
      </w:r>
      <w:r w:rsidRPr="00D126E3">
        <w:rPr>
          <w:rFonts w:ascii="Candara" w:hAnsi="Candara"/>
          <w:lang w:val="es-CO"/>
        </w:rPr>
        <w:t xml:space="preserve">l Departamento de Gestión de </w:t>
      </w:r>
      <w:r w:rsidR="009C7BA2" w:rsidRPr="00D126E3">
        <w:rPr>
          <w:rFonts w:ascii="Candara" w:hAnsi="Candara"/>
          <w:lang w:val="x-none"/>
        </w:rPr>
        <w:t>Compras y Contratación</w:t>
      </w:r>
      <w:r w:rsidR="00163C8A" w:rsidRPr="00D126E3">
        <w:rPr>
          <w:rFonts w:ascii="Candara" w:hAnsi="Candara"/>
          <w:lang w:val="x-none"/>
        </w:rPr>
        <w:t xml:space="preserve">.  </w:t>
      </w:r>
    </w:p>
    <w:p w14:paraId="465E8749" w14:textId="4433D1B0"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Los interesados podrán obtener copia física (impresa) de los Pliegos de Condiciones en </w:t>
      </w:r>
      <w:r w:rsidR="002E7DD2" w:rsidRPr="00D126E3">
        <w:rPr>
          <w:rFonts w:ascii="Candara" w:hAnsi="Candara"/>
          <w:lang w:val="x-none"/>
        </w:rPr>
        <w:t xml:space="preserve">la </w:t>
      </w:r>
      <w:r w:rsidR="002E7DD2" w:rsidRPr="00D126E3">
        <w:rPr>
          <w:rFonts w:ascii="Candara" w:hAnsi="Candara"/>
          <w:lang w:val="es-CO"/>
        </w:rPr>
        <w:t>U</w:t>
      </w:r>
      <w:r w:rsidR="002E7DD2" w:rsidRPr="00D126E3">
        <w:rPr>
          <w:rFonts w:ascii="Candara" w:hAnsi="Candara"/>
          <w:lang w:val="x-none"/>
        </w:rPr>
        <w:t xml:space="preserve">niversidad </w:t>
      </w:r>
      <w:r w:rsidRPr="00D126E3">
        <w:rPr>
          <w:rFonts w:ascii="Candara" w:hAnsi="Candara"/>
          <w:lang w:val="x-none"/>
        </w:rPr>
        <w:t xml:space="preserve">, previa consignación del valor correspondiente al número de folios que los integren, de acuerdo con las instrucciones que al respecto indique el mismo, y según lo dispuesto en el artículo 29 del Código de Procedimiento Administrativo y de lo Contencioso. La adquisición de copia física (impresa) de los Pliegos de Condiciones, no constituye requisito para participar en la Invitación. No obstante, </w:t>
      </w:r>
      <w:r w:rsidR="002E7DD2" w:rsidRPr="00D126E3">
        <w:rPr>
          <w:rFonts w:ascii="Candara" w:hAnsi="Candara"/>
          <w:lang w:val="x-none"/>
        </w:rPr>
        <w:t xml:space="preserve">la </w:t>
      </w:r>
      <w:r w:rsidR="002E7DD2" w:rsidRPr="00D126E3">
        <w:rPr>
          <w:rFonts w:ascii="Candara" w:hAnsi="Candara"/>
          <w:lang w:val="es-CO"/>
        </w:rPr>
        <w:t>U</w:t>
      </w:r>
      <w:r w:rsidR="002E7DD2" w:rsidRPr="00D126E3">
        <w:rPr>
          <w:rFonts w:ascii="Candara" w:hAnsi="Candara"/>
          <w:lang w:val="x-none"/>
        </w:rPr>
        <w:t>niversidad</w:t>
      </w:r>
      <w:r w:rsidRPr="00D126E3">
        <w:rPr>
          <w:rFonts w:ascii="Candara" w:hAnsi="Candara"/>
          <w:lang w:val="x-none"/>
        </w:rPr>
        <w:t xml:space="preserve">, entregará la copia impresa de los Pliegos de Condiciones, dentro de los </w:t>
      </w:r>
      <w:r w:rsidRPr="00D126E3">
        <w:rPr>
          <w:rFonts w:ascii="Candara" w:hAnsi="Candara"/>
          <w:lang w:val="x-none"/>
        </w:rPr>
        <w:lastRenderedPageBreak/>
        <w:t xml:space="preserve">tres (3) días hábiles siguientes a la fecha en que se radique la correspondiente solicitud, con copia de la consignación del valor que arroje el número de copias a entregar. </w:t>
      </w:r>
    </w:p>
    <w:p w14:paraId="3378DAE8"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En la solicitud de expedición de copia impresa de los Pliegos de Condiciones, deberá informarse lo siguiente: </w:t>
      </w:r>
    </w:p>
    <w:p w14:paraId="3E72C987" w14:textId="77777777" w:rsidR="00163C8A" w:rsidRPr="00D126E3" w:rsidRDefault="00163C8A" w:rsidP="002A501B">
      <w:pPr>
        <w:tabs>
          <w:tab w:val="left" w:pos="-142"/>
        </w:tabs>
        <w:autoSpaceDE w:val="0"/>
        <w:autoSpaceDN w:val="0"/>
        <w:adjustRightInd w:val="0"/>
        <w:spacing w:before="120" w:after="240" w:line="360" w:lineRule="auto"/>
        <w:ind w:left="709" w:hanging="283"/>
        <w:jc w:val="both"/>
        <w:rPr>
          <w:rFonts w:ascii="Candara" w:hAnsi="Candara"/>
          <w:lang w:val="x-none"/>
        </w:rPr>
      </w:pPr>
      <w:r w:rsidRPr="00D126E3">
        <w:rPr>
          <w:rFonts w:ascii="Candara" w:hAnsi="Candara"/>
          <w:lang w:val="x-none"/>
        </w:rPr>
        <w:t xml:space="preserve">a) Nombre y número de cédula de ciudadanía del solicitante (persona jurídica o natural interesada en participar en </w:t>
      </w:r>
      <w:r w:rsidRPr="00D126E3">
        <w:rPr>
          <w:rFonts w:ascii="Candara" w:hAnsi="Candara"/>
        </w:rPr>
        <w:t>la Invitación Pública</w:t>
      </w:r>
      <w:r w:rsidRPr="00D126E3">
        <w:rPr>
          <w:rFonts w:ascii="Candara" w:hAnsi="Candara"/>
          <w:lang w:val="x-none"/>
        </w:rPr>
        <w:t xml:space="preserve">). </w:t>
      </w:r>
    </w:p>
    <w:p w14:paraId="54AA1250" w14:textId="77777777" w:rsidR="00163C8A" w:rsidRPr="00D126E3" w:rsidRDefault="00163C8A" w:rsidP="002A501B">
      <w:pPr>
        <w:tabs>
          <w:tab w:val="left" w:pos="-142"/>
        </w:tabs>
        <w:autoSpaceDE w:val="0"/>
        <w:autoSpaceDN w:val="0"/>
        <w:adjustRightInd w:val="0"/>
        <w:spacing w:before="120" w:after="240" w:line="360" w:lineRule="auto"/>
        <w:ind w:left="851" w:hanging="425"/>
        <w:jc w:val="both"/>
        <w:rPr>
          <w:rFonts w:ascii="Candara" w:hAnsi="Candara"/>
          <w:lang w:val="x-none"/>
        </w:rPr>
      </w:pPr>
      <w:r w:rsidRPr="00D126E3">
        <w:rPr>
          <w:rFonts w:ascii="Candara" w:hAnsi="Candara"/>
          <w:lang w:val="x-none"/>
        </w:rPr>
        <w:t>b) Dirección y teléfono de notificación, y</w:t>
      </w:r>
    </w:p>
    <w:p w14:paraId="1B8D71D6" w14:textId="77777777" w:rsidR="00163C8A" w:rsidRPr="00D126E3" w:rsidRDefault="00163C8A" w:rsidP="002A501B">
      <w:pPr>
        <w:tabs>
          <w:tab w:val="left" w:pos="-142"/>
        </w:tabs>
        <w:autoSpaceDE w:val="0"/>
        <w:autoSpaceDN w:val="0"/>
        <w:adjustRightInd w:val="0"/>
        <w:spacing w:before="120" w:after="240" w:line="360" w:lineRule="auto"/>
        <w:ind w:left="851" w:hanging="425"/>
        <w:jc w:val="both"/>
        <w:rPr>
          <w:rFonts w:ascii="Candara" w:hAnsi="Candara"/>
          <w:lang w:val="x-none"/>
        </w:rPr>
      </w:pPr>
      <w:r w:rsidRPr="00D126E3">
        <w:rPr>
          <w:rFonts w:ascii="Candara" w:hAnsi="Candara"/>
          <w:lang w:val="x-none"/>
        </w:rPr>
        <w:t>c) Dirección de correo electrónico (si la tuviere).</w:t>
      </w:r>
    </w:p>
    <w:p w14:paraId="1C54F25D" w14:textId="33B4933F" w:rsidR="00163C8A" w:rsidRPr="00D126E3" w:rsidRDefault="002E7DD2"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Universidad, </w:t>
      </w:r>
      <w:r w:rsidR="00163C8A" w:rsidRPr="00D126E3">
        <w:rPr>
          <w:rFonts w:ascii="Candara" w:hAnsi="Candara"/>
          <w:lang w:val="x-none"/>
        </w:rPr>
        <w:t>no asume responsabilidad alguna por la forma o medio que el interesado en participar en</w:t>
      </w:r>
      <w:r w:rsidR="00163C8A" w:rsidRPr="00D126E3">
        <w:rPr>
          <w:rFonts w:ascii="Candara" w:hAnsi="Candara"/>
        </w:rPr>
        <w:t xml:space="preserve"> la Invitación Pública</w:t>
      </w:r>
      <w:r w:rsidR="00163C8A" w:rsidRPr="00D126E3">
        <w:rPr>
          <w:rFonts w:ascii="Candara" w:hAnsi="Candara"/>
          <w:lang w:val="x-none"/>
        </w:rPr>
        <w:t xml:space="preserve">, decida utilizar para tener acceso o consultar los Pliegos de Condiciones. </w:t>
      </w:r>
    </w:p>
    <w:p w14:paraId="01E2A88A" w14:textId="77777777"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rPr>
      </w:pPr>
      <w:bookmarkStart w:id="30" w:name="_Toc424219448"/>
      <w:bookmarkStart w:id="31" w:name="_Toc511064763"/>
      <w:r w:rsidRPr="00D126E3">
        <w:rPr>
          <w:rFonts w:ascii="Candara" w:hAnsi="Candara" w:cs="Arial"/>
          <w:b/>
        </w:rPr>
        <w:t xml:space="preserve"> </w:t>
      </w:r>
      <w:bookmarkStart w:id="32" w:name="_Toc158982374"/>
      <w:r w:rsidRPr="00D126E3">
        <w:rPr>
          <w:rFonts w:ascii="Candara" w:hAnsi="Candara" w:cs="Arial"/>
          <w:b/>
        </w:rPr>
        <w:t>ACLARACIONES AL PLIEGO DE CONDICIONES</w:t>
      </w:r>
      <w:bookmarkEnd w:id="30"/>
      <w:bookmarkEnd w:id="31"/>
      <w:bookmarkEnd w:id="32"/>
    </w:p>
    <w:p w14:paraId="6F6865EF" w14:textId="6F90F054"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Si los interesados encontraren discrepancias u omisiones en los documentos del presente proceso de selección o tuvieren dudas acerca de su significado o interpretación, deberán darlos a conocer a </w:t>
      </w:r>
      <w:r w:rsidR="004E63C5" w:rsidRPr="00D126E3">
        <w:rPr>
          <w:rFonts w:ascii="Candara" w:hAnsi="Candara"/>
          <w:lang w:val="x-none"/>
        </w:rPr>
        <w:t xml:space="preserve">la Universidad </w:t>
      </w:r>
      <w:r w:rsidR="004E63C5" w:rsidRPr="00D126E3">
        <w:rPr>
          <w:rFonts w:ascii="Candara" w:hAnsi="Candara"/>
        </w:rPr>
        <w:t xml:space="preserve"> </w:t>
      </w:r>
      <w:r w:rsidRPr="00D126E3">
        <w:rPr>
          <w:rFonts w:ascii="Candara" w:hAnsi="Candara"/>
        </w:rPr>
        <w:t xml:space="preserve">a través de los siguientes medios: </w:t>
      </w:r>
    </w:p>
    <w:p w14:paraId="131B7DB0" w14:textId="36AD71D8" w:rsidR="00163C8A" w:rsidRPr="00D126E3" w:rsidRDefault="00163C8A" w:rsidP="002A501B">
      <w:pPr>
        <w:tabs>
          <w:tab w:val="left" w:pos="426"/>
        </w:tabs>
        <w:spacing w:before="120" w:after="240" w:line="360" w:lineRule="auto"/>
        <w:ind w:left="284"/>
        <w:jc w:val="both"/>
        <w:rPr>
          <w:rFonts w:ascii="Candara" w:hAnsi="Candara"/>
          <w:bCs/>
          <w:lang w:val="es-CO"/>
        </w:rPr>
      </w:pPr>
      <w:r w:rsidRPr="00D126E3">
        <w:rPr>
          <w:rFonts w:ascii="Candara" w:hAnsi="Candara" w:cs="Arial"/>
        </w:rPr>
        <w:t>Por</w:t>
      </w:r>
      <w:r w:rsidRPr="00D126E3">
        <w:rPr>
          <w:rFonts w:ascii="Candara" w:hAnsi="Candara"/>
        </w:rPr>
        <w:t xml:space="preserve"> medio electrónico al correo </w:t>
      </w:r>
      <w:hyperlink r:id="rId26" w:history="1">
        <w:r w:rsidR="00A260AD" w:rsidRPr="00D126E3">
          <w:rPr>
            <w:rStyle w:val="Hipervnculo"/>
            <w:rFonts w:ascii="Candara" w:hAnsi="Candara"/>
          </w:rPr>
          <w:t>bienesysuministros@mail.uniatlantico.edu.co</w:t>
        </w:r>
      </w:hyperlink>
      <w:r w:rsidR="00A260AD" w:rsidRPr="00D126E3">
        <w:rPr>
          <w:rFonts w:ascii="Candara" w:hAnsi="Candara"/>
        </w:rPr>
        <w:t xml:space="preserve"> </w:t>
      </w:r>
    </w:p>
    <w:p w14:paraId="20B176B9" w14:textId="5B4BF7AE" w:rsidR="00163C8A" w:rsidRPr="00D126E3" w:rsidRDefault="00163C8A" w:rsidP="002A501B">
      <w:pPr>
        <w:tabs>
          <w:tab w:val="left" w:pos="426"/>
        </w:tabs>
        <w:spacing w:before="120" w:after="240" w:line="360" w:lineRule="auto"/>
        <w:ind w:left="284"/>
        <w:jc w:val="both"/>
        <w:rPr>
          <w:rFonts w:ascii="Candara" w:hAnsi="Candara"/>
        </w:rPr>
      </w:pPr>
      <w:r w:rsidRPr="00D126E3">
        <w:rPr>
          <w:rFonts w:ascii="Candara" w:hAnsi="Candara"/>
          <w:bCs/>
        </w:rPr>
        <w:lastRenderedPageBreak/>
        <w:t xml:space="preserve">Radicada en la </w:t>
      </w:r>
      <w:r w:rsidR="00B62093" w:rsidRPr="00D126E3">
        <w:rPr>
          <w:rFonts w:ascii="Candara" w:hAnsi="Candara"/>
          <w:bCs/>
        </w:rPr>
        <w:t xml:space="preserve">Oficina del Departamento de Gestión de Compras y Contratación </w:t>
      </w:r>
      <w:r w:rsidRPr="00D126E3">
        <w:rPr>
          <w:rFonts w:ascii="Candara" w:hAnsi="Candara"/>
        </w:rPr>
        <w:t xml:space="preserve">ubicada en la </w:t>
      </w:r>
      <w:r w:rsidR="00F86A28" w:rsidRPr="00D126E3">
        <w:rPr>
          <w:rFonts w:ascii="Candara" w:hAnsi="Candara"/>
        </w:rPr>
        <w:t>Carrera</w:t>
      </w:r>
      <w:r w:rsidRPr="00D126E3">
        <w:rPr>
          <w:rFonts w:ascii="Candara" w:hAnsi="Candara"/>
        </w:rPr>
        <w:t xml:space="preserve"> 30 No. 8-49, </w:t>
      </w:r>
      <w:r w:rsidR="00F86A28" w:rsidRPr="00D126E3">
        <w:rPr>
          <w:rFonts w:ascii="Candara" w:hAnsi="Candara"/>
        </w:rPr>
        <w:t>Puerto Colombia, Atlántico.</w:t>
      </w:r>
    </w:p>
    <w:p w14:paraId="53244A02" w14:textId="77777777" w:rsidR="00163C8A" w:rsidRPr="00D126E3" w:rsidRDefault="00163C8A" w:rsidP="002A501B">
      <w:pPr>
        <w:spacing w:before="120" w:after="240" w:line="360" w:lineRule="auto"/>
        <w:ind w:left="284"/>
        <w:rPr>
          <w:rFonts w:ascii="Candara" w:eastAsia="Calibri" w:hAnsi="Candara"/>
        </w:rPr>
      </w:pPr>
      <w:r w:rsidRPr="00D126E3">
        <w:rPr>
          <w:rFonts w:ascii="Candara" w:eastAsia="Calibri" w:hAnsi="Candara"/>
        </w:rPr>
        <w:t>Dicha solicitud deberá:</w:t>
      </w:r>
    </w:p>
    <w:p w14:paraId="32380E69" w14:textId="6526B40F" w:rsidR="00163C8A" w:rsidRPr="00D126E3" w:rsidRDefault="00F86A28" w:rsidP="002A501B">
      <w:pPr>
        <w:numPr>
          <w:ilvl w:val="0"/>
          <w:numId w:val="6"/>
        </w:numPr>
        <w:tabs>
          <w:tab w:val="left" w:pos="426"/>
        </w:tabs>
        <w:spacing w:before="120" w:after="240" w:line="360" w:lineRule="auto"/>
        <w:ind w:left="567" w:hanging="283"/>
        <w:jc w:val="both"/>
        <w:rPr>
          <w:rFonts w:ascii="Candara" w:hAnsi="Candara"/>
        </w:rPr>
      </w:pPr>
      <w:r w:rsidRPr="00D126E3">
        <w:rPr>
          <w:rFonts w:ascii="Candara" w:hAnsi="Candara"/>
        </w:rPr>
        <w:t xml:space="preserve">Dirigirse al Departamento de </w:t>
      </w:r>
      <w:r w:rsidR="008D03CD" w:rsidRPr="00D126E3">
        <w:rPr>
          <w:rFonts w:ascii="Candara" w:hAnsi="Candara"/>
          <w:bCs/>
        </w:rPr>
        <w:t xml:space="preserve">Gestión de Compras y Contratación </w:t>
      </w:r>
      <w:r w:rsidRPr="00D126E3">
        <w:rPr>
          <w:rFonts w:ascii="Candara" w:hAnsi="Candara"/>
        </w:rPr>
        <w:t>de la Universidad.</w:t>
      </w:r>
    </w:p>
    <w:p w14:paraId="2B8DAA43" w14:textId="77777777" w:rsidR="00163C8A" w:rsidRPr="00D126E3" w:rsidRDefault="00163C8A" w:rsidP="002A501B">
      <w:pPr>
        <w:numPr>
          <w:ilvl w:val="0"/>
          <w:numId w:val="6"/>
        </w:numPr>
        <w:tabs>
          <w:tab w:val="left" w:pos="426"/>
        </w:tabs>
        <w:spacing w:before="120" w:after="240" w:line="360" w:lineRule="auto"/>
        <w:ind w:left="567" w:hanging="283"/>
        <w:jc w:val="both"/>
        <w:rPr>
          <w:rFonts w:ascii="Candara" w:hAnsi="Candara"/>
        </w:rPr>
      </w:pPr>
      <w:r w:rsidRPr="00D126E3">
        <w:rPr>
          <w:rFonts w:ascii="Candara" w:hAnsi="Candara"/>
        </w:rPr>
        <w:t>Enviarse con una antelación no inferior a tres (3) días hábiles a la fecha de cierre del plazo del presente proceso Indicar el correo electrónico, la dirección y número telefónico del interesado.</w:t>
      </w:r>
    </w:p>
    <w:p w14:paraId="74C99731" w14:textId="31ABEF45"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Copia del escrito de aclaraciones se publicará a la </w:t>
      </w:r>
      <w:r w:rsidR="00C46389" w:rsidRPr="00D126E3">
        <w:rPr>
          <w:rFonts w:ascii="Candara" w:hAnsi="Candara"/>
          <w:lang w:val="x-none"/>
        </w:rPr>
        <w:t>página</w:t>
      </w:r>
      <w:r w:rsidRPr="00D126E3">
        <w:rPr>
          <w:rFonts w:ascii="Candara" w:hAnsi="Candara"/>
          <w:lang w:val="x-none"/>
        </w:rPr>
        <w:t xml:space="preserve"> WEB de la </w:t>
      </w:r>
      <w:r w:rsidR="00F86A28" w:rsidRPr="00D126E3">
        <w:rPr>
          <w:rFonts w:ascii="Candara" w:hAnsi="Candara"/>
          <w:lang w:val="x-none"/>
        </w:rPr>
        <w:t>Universidad</w:t>
      </w:r>
      <w:r w:rsidRPr="00D126E3">
        <w:rPr>
          <w:rFonts w:ascii="Candara" w:hAnsi="Candara"/>
          <w:lang w:val="x-none"/>
        </w:rPr>
        <w:t>, para consulta de los interesados.</w:t>
      </w:r>
    </w:p>
    <w:p w14:paraId="74BA1E3F" w14:textId="29A4EC0B"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Las solicitudes que no cumplan los requisitos antes enunciados, no generarán para </w:t>
      </w:r>
      <w:r w:rsidR="002E7DD2" w:rsidRPr="00D126E3">
        <w:rPr>
          <w:rFonts w:ascii="Candara" w:hAnsi="Candara"/>
          <w:lang w:val="x-none"/>
        </w:rPr>
        <w:t xml:space="preserve">la </w:t>
      </w:r>
      <w:r w:rsidR="002E7DD2" w:rsidRPr="00D126E3">
        <w:rPr>
          <w:rFonts w:ascii="Candara" w:hAnsi="Candara"/>
          <w:lang w:val="es-CO"/>
        </w:rPr>
        <w:t>U</w:t>
      </w:r>
      <w:r w:rsidR="002E7DD2" w:rsidRPr="00D126E3">
        <w:rPr>
          <w:rFonts w:ascii="Candara" w:hAnsi="Candara"/>
          <w:lang w:val="x-none"/>
        </w:rPr>
        <w:t>niversidad</w:t>
      </w:r>
      <w:r w:rsidRPr="00D126E3">
        <w:rPr>
          <w:rFonts w:ascii="Candara" w:hAnsi="Candara"/>
          <w:lang w:val="x-none"/>
        </w:rPr>
        <w:t xml:space="preserve"> la obligación de contestarlas antes de la fecha del cierre del plazo del presente proceso.</w:t>
      </w:r>
    </w:p>
    <w:p w14:paraId="23274303" w14:textId="0017B8BD"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Como resultado de lo debatido en la Audiencia para precisar el contenido y alcance del pliego de condiciones y de revisión de la asignación de riesgos, si </w:t>
      </w:r>
      <w:r w:rsidR="002E7DD2" w:rsidRPr="00D126E3">
        <w:rPr>
          <w:rFonts w:ascii="Candara" w:hAnsi="Candara"/>
          <w:lang w:val="x-none"/>
        </w:rPr>
        <w:t xml:space="preserve">la </w:t>
      </w:r>
      <w:r w:rsidR="002E7DD2" w:rsidRPr="00D126E3">
        <w:rPr>
          <w:rFonts w:ascii="Candara" w:hAnsi="Candara"/>
          <w:lang w:val="es-CO"/>
        </w:rPr>
        <w:t>U</w:t>
      </w:r>
      <w:r w:rsidR="002E7DD2" w:rsidRPr="00D126E3">
        <w:rPr>
          <w:rFonts w:ascii="Candara" w:hAnsi="Candara"/>
          <w:lang w:val="x-none"/>
        </w:rPr>
        <w:t xml:space="preserve">niversidad  </w:t>
      </w:r>
      <w:r w:rsidRPr="00D126E3">
        <w:rPr>
          <w:rFonts w:ascii="Candara" w:hAnsi="Candara"/>
          <w:lang w:val="x-none"/>
        </w:rPr>
        <w:t>lo considera conveniente, expedirá las aclaraciones pertinentes a los Pliegos de Condiciones y prorrogará, si fuere necesario, el plazo del cierre del proceso.</w:t>
      </w:r>
    </w:p>
    <w:p w14:paraId="344281C3" w14:textId="77777777"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rPr>
      </w:pPr>
      <w:bookmarkStart w:id="33" w:name="_Toc424219449"/>
      <w:bookmarkStart w:id="34" w:name="_Toc511064764"/>
      <w:r w:rsidRPr="00D126E3">
        <w:rPr>
          <w:rFonts w:ascii="Candara" w:hAnsi="Candara" w:cs="Arial"/>
          <w:b/>
        </w:rPr>
        <w:t xml:space="preserve"> </w:t>
      </w:r>
      <w:bookmarkStart w:id="35" w:name="_Toc158982375"/>
      <w:r w:rsidRPr="00D126E3">
        <w:rPr>
          <w:rFonts w:ascii="Candara" w:hAnsi="Candara" w:cs="Arial"/>
          <w:b/>
        </w:rPr>
        <w:t>MODIFICACIONES AL PLIEGO DE CONDICIONES</w:t>
      </w:r>
      <w:bookmarkEnd w:id="33"/>
      <w:bookmarkEnd w:id="34"/>
      <w:bookmarkEnd w:id="35"/>
    </w:p>
    <w:p w14:paraId="7678EE1A" w14:textId="369D3029"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De manera oficiosa, como resultado de lo debatido en la audiencia para precisar el contenido y alcance del pliego de condiciones y de revisión de asignación de riesgos</w:t>
      </w:r>
      <w:r w:rsidRPr="00D126E3">
        <w:rPr>
          <w:rFonts w:ascii="Candara" w:hAnsi="Candara"/>
        </w:rPr>
        <w:t xml:space="preserve">, </w:t>
      </w:r>
      <w:r w:rsidRPr="00D126E3">
        <w:rPr>
          <w:rFonts w:ascii="Candara" w:hAnsi="Candara"/>
        </w:rPr>
        <w:lastRenderedPageBreak/>
        <w:t xml:space="preserve">o como consecuencia de las observaciones presentadas por los interesados en el desarrollo del proceso, </w:t>
      </w:r>
      <w:r w:rsidR="008D03CD" w:rsidRPr="00D126E3">
        <w:rPr>
          <w:rFonts w:ascii="Candara" w:hAnsi="Candara"/>
          <w:lang w:val="x-none"/>
        </w:rPr>
        <w:t xml:space="preserve">la </w:t>
      </w:r>
      <w:r w:rsidR="008D03CD" w:rsidRPr="00D126E3">
        <w:rPr>
          <w:rFonts w:ascii="Candara" w:hAnsi="Candara"/>
          <w:lang w:val="es-CO"/>
        </w:rPr>
        <w:t>U</w:t>
      </w:r>
      <w:r w:rsidR="008D03CD" w:rsidRPr="00D126E3">
        <w:rPr>
          <w:rFonts w:ascii="Candara" w:hAnsi="Candara"/>
          <w:lang w:val="x-none"/>
        </w:rPr>
        <w:t xml:space="preserve">niversidad  </w:t>
      </w:r>
      <w:r w:rsidRPr="00D126E3">
        <w:rPr>
          <w:rFonts w:ascii="Candara" w:hAnsi="Candara"/>
          <w:lang w:val="x-none"/>
        </w:rPr>
        <w:t>expedirá las modificaciones pertinentes al pliego.</w:t>
      </w:r>
    </w:p>
    <w:p w14:paraId="18535A9A" w14:textId="738BFB99" w:rsidR="00163C8A" w:rsidRPr="00D126E3" w:rsidRDefault="008D03CD"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 Universidad  </w:t>
      </w:r>
      <w:r w:rsidR="00163C8A" w:rsidRPr="00D126E3">
        <w:rPr>
          <w:rFonts w:ascii="Candara" w:hAnsi="Candara"/>
          <w:lang w:val="x-none"/>
        </w:rPr>
        <w:t xml:space="preserve">hará las modificaciones que considere necesarias desde la fecha de apertura y hasta </w:t>
      </w:r>
      <w:r w:rsidR="00163C8A" w:rsidRPr="00D126E3">
        <w:rPr>
          <w:rFonts w:ascii="Candara" w:hAnsi="Candara"/>
        </w:rPr>
        <w:t xml:space="preserve">en la fecha establecida en el cronograma del presente proceso de selección, </w:t>
      </w:r>
      <w:r w:rsidR="00163C8A" w:rsidRPr="00D126E3">
        <w:rPr>
          <w:rFonts w:ascii="Candara" w:hAnsi="Candara"/>
          <w:lang w:val="x-none"/>
        </w:rPr>
        <w:t xml:space="preserve"> a fin de que se realicen los ajustes a que haya lugar por parte de los interesados. Cualquier aclaración o modificación se hará mediante adendas numeradas consecutivamente; estos documentos formarán parte integral del presente pliego de condiciones; las adendas serán suscritas por </w:t>
      </w:r>
      <w:r w:rsidR="00163C8A" w:rsidRPr="00D126E3">
        <w:rPr>
          <w:rFonts w:ascii="Candara" w:hAnsi="Candara"/>
        </w:rPr>
        <w:t xml:space="preserve">la Jefe de la Oficina de </w:t>
      </w:r>
      <w:r w:rsidR="009C7BA2" w:rsidRPr="00D126E3">
        <w:rPr>
          <w:rFonts w:ascii="Candara" w:hAnsi="Candara"/>
        </w:rPr>
        <w:t>Compras y Contratación</w:t>
      </w:r>
      <w:r w:rsidR="00163C8A" w:rsidRPr="00D126E3">
        <w:rPr>
          <w:rFonts w:ascii="Candara" w:hAnsi="Candara"/>
        </w:rPr>
        <w:t>.</w:t>
      </w:r>
    </w:p>
    <w:p w14:paraId="50C782DC" w14:textId="7E117152"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Los documentos antes mencionados serán publicados </w:t>
      </w:r>
      <w:r w:rsidRPr="00D126E3">
        <w:rPr>
          <w:rFonts w:ascii="Candara" w:hAnsi="Candara"/>
        </w:rPr>
        <w:t xml:space="preserve">en </w:t>
      </w:r>
      <w:r w:rsidRPr="00D126E3">
        <w:rPr>
          <w:rFonts w:ascii="Candara" w:hAnsi="Candara"/>
          <w:lang w:val="x-none"/>
        </w:rPr>
        <w:t xml:space="preserve">la </w:t>
      </w:r>
      <w:r w:rsidR="00C46389" w:rsidRPr="00D126E3">
        <w:rPr>
          <w:rFonts w:ascii="Candara" w:hAnsi="Candara"/>
          <w:lang w:val="x-none"/>
        </w:rPr>
        <w:t>página</w:t>
      </w:r>
      <w:r w:rsidRPr="00D126E3">
        <w:rPr>
          <w:rFonts w:ascii="Candara" w:hAnsi="Candara"/>
          <w:lang w:val="x-none"/>
        </w:rPr>
        <w:t xml:space="preserve"> WEB de la </w:t>
      </w:r>
      <w:r w:rsidR="008D03CD" w:rsidRPr="00D126E3">
        <w:rPr>
          <w:rFonts w:ascii="Candara" w:hAnsi="Candara"/>
          <w:lang w:val="x-none"/>
        </w:rPr>
        <w:t>Universidad</w:t>
      </w:r>
      <w:r w:rsidRPr="00D126E3">
        <w:rPr>
          <w:rFonts w:ascii="Candara" w:hAnsi="Candara"/>
          <w:lang w:val="x-none"/>
        </w:rPr>
        <w:t xml:space="preserve"> para consulta de los interesados; por tanto, la entidad en virtud del principio de economía da por entendido que los interesados en participar en la presente Invitación tienen conocimiento de ellos.</w:t>
      </w:r>
    </w:p>
    <w:p w14:paraId="10F4259D" w14:textId="77777777" w:rsidR="00163C8A" w:rsidRPr="00D126E3" w:rsidRDefault="00163C8A" w:rsidP="002A501B">
      <w:pPr>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Las adendas posteriores modifican a las anteriores, en cuanto se refieran a un mismo asunto.</w:t>
      </w:r>
    </w:p>
    <w:p w14:paraId="0153BCE6"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Se entiende, que el Pliego de Condiciones y las adendas se complementan entre sí, cualquier mención, especificación o detalle que aparezca en uno de ellos y no esté contemplado en el otro, se tendrá como valedero para las condiciones del proceso.</w:t>
      </w:r>
    </w:p>
    <w:p w14:paraId="04827443"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Las solicitudes de aclaraciones o modificaciones al contenido del Pliego de Condiciones y su respuesta no producirán efecto suspensivo sobre el plazo de </w:t>
      </w:r>
      <w:r w:rsidRPr="00D126E3">
        <w:rPr>
          <w:rFonts w:ascii="Candara" w:hAnsi="Candara"/>
          <w:lang w:val="x-none"/>
        </w:rPr>
        <w:lastRenderedPageBreak/>
        <w:t>presentación de propuestas y en consecuencia, las condiciones del pliego y las adendas respectivas, habrán de tomarse como se expidieron originalmente.</w:t>
      </w:r>
    </w:p>
    <w:p w14:paraId="1BB2E45E" w14:textId="77777777"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i/>
        </w:rPr>
      </w:pPr>
      <w:bookmarkStart w:id="36" w:name="_Toc424219450"/>
      <w:bookmarkStart w:id="37" w:name="_Toc511064765"/>
      <w:r w:rsidRPr="00D126E3">
        <w:rPr>
          <w:rFonts w:ascii="Candara" w:hAnsi="Candara" w:cs="Arial"/>
          <w:b/>
        </w:rPr>
        <w:t xml:space="preserve"> </w:t>
      </w:r>
      <w:bookmarkStart w:id="38" w:name="_Toc158982376"/>
      <w:r w:rsidRPr="00D126E3">
        <w:rPr>
          <w:rFonts w:ascii="Candara" w:hAnsi="Candara" w:cs="Arial"/>
          <w:b/>
        </w:rPr>
        <w:t>NORMAS DE INTERPRETACIÓN DEL PLIEGO DE CONDICIONES</w:t>
      </w:r>
      <w:bookmarkEnd w:id="36"/>
      <w:bookmarkEnd w:id="37"/>
      <w:bookmarkEnd w:id="38"/>
    </w:p>
    <w:p w14:paraId="38EFA7B3"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Este Pliego de Condiciones debe ser interpretado como un todo y sus disposiciones no deben ser entendidas de manera separada de lo que indica su contexto general. Por lo tanto, se entienden integrados a éste los </w:t>
      </w:r>
      <w:r w:rsidRPr="00D126E3">
        <w:rPr>
          <w:rFonts w:ascii="Candara" w:hAnsi="Candara"/>
        </w:rPr>
        <w:t xml:space="preserve">Estudios Previos, </w:t>
      </w:r>
      <w:r w:rsidRPr="00D126E3">
        <w:rPr>
          <w:rFonts w:ascii="Candara" w:hAnsi="Candara"/>
          <w:lang w:val="x-none"/>
        </w:rPr>
        <w:t>Anexos, Apéndices que lo acompañan y las Adendas que posteriormente se expidan.</w:t>
      </w:r>
    </w:p>
    <w:p w14:paraId="5D014565"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Además, se seguirán los siguientes criterios para la interpretación y entendimiento del Pliego:</w:t>
      </w:r>
    </w:p>
    <w:p w14:paraId="14D0213D" w14:textId="77777777" w:rsidR="00163C8A" w:rsidRPr="00D126E3" w:rsidRDefault="00163C8A" w:rsidP="002A501B">
      <w:pPr>
        <w:numPr>
          <w:ilvl w:val="0"/>
          <w:numId w:val="17"/>
        </w:numPr>
        <w:spacing w:before="120" w:after="240" w:line="360" w:lineRule="auto"/>
        <w:ind w:left="567" w:hanging="283"/>
        <w:jc w:val="both"/>
        <w:rPr>
          <w:rFonts w:ascii="Candara" w:hAnsi="Candara"/>
        </w:rPr>
      </w:pPr>
      <w:r w:rsidRPr="00D126E3">
        <w:rPr>
          <w:rFonts w:ascii="Candara" w:hAnsi="Candara"/>
        </w:rPr>
        <w:t xml:space="preserve">El orden de los numerales y capítulos cláusulas de este Pliego no debe ser interpretado como un grado de prelación entre las mismas. </w:t>
      </w:r>
    </w:p>
    <w:p w14:paraId="0F97EA12" w14:textId="77777777" w:rsidR="00163C8A" w:rsidRPr="00D126E3" w:rsidRDefault="00163C8A" w:rsidP="002A501B">
      <w:pPr>
        <w:numPr>
          <w:ilvl w:val="0"/>
          <w:numId w:val="17"/>
        </w:numPr>
        <w:spacing w:before="120" w:after="240" w:line="360" w:lineRule="auto"/>
        <w:ind w:left="567" w:hanging="283"/>
        <w:jc w:val="both"/>
        <w:rPr>
          <w:rFonts w:ascii="Candara" w:hAnsi="Candara"/>
        </w:rPr>
      </w:pPr>
      <w:r w:rsidRPr="00D126E3">
        <w:rPr>
          <w:rFonts w:ascii="Candara" w:hAnsi="Candara"/>
        </w:rPr>
        <w:t>Los títulos de los numerales y capítulos utilizados en este Pliego sirven sólo como referencia y no afectarán la interpretación de su texto.</w:t>
      </w:r>
    </w:p>
    <w:p w14:paraId="51FB5DE6" w14:textId="77777777" w:rsidR="00163C8A" w:rsidRPr="00D126E3" w:rsidRDefault="00163C8A" w:rsidP="002A501B">
      <w:pPr>
        <w:numPr>
          <w:ilvl w:val="0"/>
          <w:numId w:val="17"/>
        </w:numPr>
        <w:spacing w:before="120" w:after="240" w:line="360" w:lineRule="auto"/>
        <w:ind w:left="567" w:hanging="283"/>
        <w:jc w:val="both"/>
        <w:rPr>
          <w:rFonts w:ascii="Candara" w:hAnsi="Candara"/>
        </w:rPr>
      </w:pPr>
      <w:r w:rsidRPr="00D126E3">
        <w:rPr>
          <w:rFonts w:ascii="Candara" w:hAnsi="Candara"/>
        </w:rPr>
        <w:t>Las palabras en singular, se entenderán también en plural y viceversa, cuando lo exija el contexto; y las palabras en género femenino, se entenderán en género masculino y viceversa, cuando el contexto lo requiera.</w:t>
      </w:r>
    </w:p>
    <w:p w14:paraId="334E2496" w14:textId="77777777" w:rsidR="00163C8A" w:rsidRPr="00D126E3" w:rsidRDefault="00163C8A" w:rsidP="002A501B">
      <w:pPr>
        <w:numPr>
          <w:ilvl w:val="0"/>
          <w:numId w:val="17"/>
        </w:numPr>
        <w:spacing w:before="120" w:after="240" w:line="360" w:lineRule="auto"/>
        <w:ind w:left="567" w:hanging="283"/>
        <w:jc w:val="both"/>
        <w:rPr>
          <w:rFonts w:ascii="Candara" w:hAnsi="Candara"/>
        </w:rPr>
      </w:pPr>
      <w:r w:rsidRPr="00D126E3">
        <w:rPr>
          <w:rFonts w:ascii="Candara" w:hAnsi="Candara"/>
        </w:rPr>
        <w:t xml:space="preserve">Los plazos en días establecidos en este Pliego, se entienden como días hábiles, salvo que de manera expresa LA UNIVERSIDAD   indique que se trata de días calendario o meses. Cuando el vencimiento de un plazo corresponda a un día no </w:t>
      </w:r>
      <w:r w:rsidRPr="00D126E3">
        <w:rPr>
          <w:rFonts w:ascii="Candara" w:hAnsi="Candara"/>
        </w:rPr>
        <w:lastRenderedPageBreak/>
        <w:t xml:space="preserve">hábil para LA UNIVERSIDAD   o no laboral, el vencimiento del plazo se traslada al día hábil siguiente. </w:t>
      </w:r>
    </w:p>
    <w:p w14:paraId="57DE54C6" w14:textId="77777777" w:rsidR="00163C8A" w:rsidRPr="00D126E3" w:rsidRDefault="00163C8A" w:rsidP="002A501B">
      <w:pPr>
        <w:numPr>
          <w:ilvl w:val="0"/>
          <w:numId w:val="17"/>
        </w:numPr>
        <w:spacing w:before="120" w:after="240" w:line="360" w:lineRule="auto"/>
        <w:ind w:left="567" w:hanging="283"/>
        <w:jc w:val="both"/>
        <w:rPr>
          <w:rFonts w:ascii="Candara" w:hAnsi="Candara"/>
        </w:rPr>
      </w:pPr>
      <w:r w:rsidRPr="00D126E3">
        <w:rPr>
          <w:rFonts w:ascii="Candara" w:hAnsi="Candara"/>
        </w:rPr>
        <w:t>Las palabras expresamente definidas en este Pliego, deben ser entendidas únicamente en el sentido que a las mismas se les conceda según su definición.</w:t>
      </w:r>
    </w:p>
    <w:p w14:paraId="0767184F" w14:textId="77777777"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rPr>
      </w:pPr>
      <w:bookmarkStart w:id="39" w:name="_Toc424219451"/>
      <w:bookmarkStart w:id="40" w:name="_Toc511064766"/>
      <w:r w:rsidRPr="00D126E3">
        <w:rPr>
          <w:rFonts w:ascii="Candara" w:hAnsi="Candara" w:cs="Arial"/>
          <w:b/>
        </w:rPr>
        <w:t xml:space="preserve"> </w:t>
      </w:r>
      <w:bookmarkStart w:id="41" w:name="_Toc158982377"/>
      <w:r w:rsidRPr="00D126E3">
        <w:rPr>
          <w:rFonts w:ascii="Candara" w:hAnsi="Candara" w:cs="Arial"/>
          <w:b/>
        </w:rPr>
        <w:t>REQUISITOS HABILITANTES</w:t>
      </w:r>
      <w:bookmarkEnd w:id="39"/>
      <w:bookmarkEnd w:id="40"/>
      <w:bookmarkEnd w:id="41"/>
    </w:p>
    <w:p w14:paraId="191C4327" w14:textId="77777777" w:rsidR="00163C8A" w:rsidRPr="00D126E3" w:rsidRDefault="00163C8A" w:rsidP="002A501B">
      <w:pPr>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Serán </w:t>
      </w:r>
      <w:r w:rsidRPr="00D126E3">
        <w:rPr>
          <w:rFonts w:ascii="Candara" w:hAnsi="Candara"/>
          <w:b/>
          <w:lang w:val="x-none"/>
        </w:rPr>
        <w:t>HÁBILES</w:t>
      </w:r>
      <w:r w:rsidRPr="00D126E3">
        <w:rPr>
          <w:rFonts w:ascii="Candara" w:hAnsi="Candara"/>
          <w:lang w:val="x-none"/>
        </w:rPr>
        <w:t xml:space="preserve"> las Ofertas que cumplan con la totalidad de los requisitos descritos en el Pliego de Condiciones y sus anexos. </w:t>
      </w:r>
    </w:p>
    <w:p w14:paraId="6C48E856" w14:textId="617C2764" w:rsidR="00163C8A" w:rsidRPr="00D126E3" w:rsidRDefault="008D03CD" w:rsidP="002A501B">
      <w:pPr>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 Universidad  </w:t>
      </w:r>
      <w:r w:rsidR="00163C8A" w:rsidRPr="00D126E3">
        <w:rPr>
          <w:rFonts w:ascii="Candara" w:hAnsi="Candara"/>
          <w:lang w:val="x-none"/>
        </w:rPr>
        <w:t>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44061BC9" w14:textId="77777777"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rPr>
      </w:pPr>
      <w:bookmarkStart w:id="42" w:name="_Toc424219452"/>
      <w:bookmarkStart w:id="43" w:name="_Toc511064767"/>
      <w:r w:rsidRPr="00D126E3">
        <w:rPr>
          <w:rFonts w:ascii="Candara" w:hAnsi="Candara" w:cs="Arial"/>
          <w:b/>
        </w:rPr>
        <w:t xml:space="preserve"> </w:t>
      </w:r>
      <w:bookmarkStart w:id="44" w:name="_Toc158982378"/>
      <w:r w:rsidRPr="00D126E3">
        <w:rPr>
          <w:rFonts w:ascii="Candara" w:hAnsi="Candara" w:cs="Arial"/>
          <w:b/>
        </w:rPr>
        <w:t>INFORMACIÓN INEXACTA</w:t>
      </w:r>
      <w:bookmarkEnd w:id="42"/>
      <w:bookmarkEnd w:id="43"/>
      <w:bookmarkEnd w:id="44"/>
    </w:p>
    <w:p w14:paraId="3964C144" w14:textId="3725BA67" w:rsidR="00163C8A" w:rsidRPr="00D126E3" w:rsidRDefault="002E7DD2"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La Universidad</w:t>
      </w:r>
      <w:r w:rsidR="00163C8A" w:rsidRPr="00D126E3">
        <w:rPr>
          <w:rFonts w:ascii="Candara" w:hAnsi="Candara"/>
          <w:b/>
        </w:rPr>
        <w:t xml:space="preserve"> </w:t>
      </w:r>
      <w:r w:rsidR="00163C8A" w:rsidRPr="00D126E3">
        <w:rPr>
          <w:rFonts w:ascii="Candara" w:hAnsi="Candara"/>
          <w:lang w:val="x-none"/>
        </w:rPr>
        <w:t>se reserva el derecho</w:t>
      </w:r>
      <w:r w:rsidRPr="00D126E3">
        <w:rPr>
          <w:rFonts w:ascii="Candara" w:hAnsi="Candara"/>
          <w:lang w:val="x-none"/>
        </w:rPr>
        <w:t xml:space="preserve"> de verificar integralmente la autenticidad, exactitud y coherencia de la</w:t>
      </w:r>
      <w:r w:rsidRPr="00D126E3">
        <w:rPr>
          <w:rFonts w:ascii="Candara" w:hAnsi="Candara"/>
          <w:lang w:val="es-CO"/>
        </w:rPr>
        <w:t xml:space="preserve"> </w:t>
      </w:r>
      <w:r w:rsidRPr="00D126E3">
        <w:rPr>
          <w:rFonts w:ascii="Candara" w:hAnsi="Candara"/>
          <w:lang w:val="x-none"/>
        </w:rPr>
        <w:t>información aportada por los proponentes, pudiendo acudir para ello a las personas, empresas o entidades de donde</w:t>
      </w:r>
      <w:r w:rsidRPr="00D126E3">
        <w:rPr>
          <w:rFonts w:ascii="Candara" w:hAnsi="Candara"/>
          <w:lang w:val="es-CO"/>
        </w:rPr>
        <w:t xml:space="preserve"> </w:t>
      </w:r>
      <w:r w:rsidRPr="00D126E3">
        <w:rPr>
          <w:rFonts w:ascii="Candara" w:hAnsi="Candara"/>
          <w:lang w:val="x-none"/>
        </w:rPr>
        <w:t>proviene la información.</w:t>
      </w:r>
    </w:p>
    <w:p w14:paraId="3D6CCA53" w14:textId="013B8E7D" w:rsidR="008311EF" w:rsidRPr="00D126E3" w:rsidRDefault="008311EF"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Cuando exista inconsistencia relevante a criterio de</w:t>
      </w:r>
      <w:r w:rsidRPr="00D126E3">
        <w:rPr>
          <w:rFonts w:ascii="Candara" w:hAnsi="Candara"/>
          <w:lang w:val="es-CO"/>
        </w:rPr>
        <w:t xml:space="preserve"> la Universidad, </w:t>
      </w:r>
      <w:r w:rsidRPr="00D126E3">
        <w:rPr>
          <w:rFonts w:ascii="Candara" w:hAnsi="Candara"/>
          <w:lang w:val="x-none"/>
        </w:rPr>
        <w:t>para garantizar el deber de comparación objetiva</w:t>
      </w:r>
      <w:r w:rsidRPr="00D126E3">
        <w:rPr>
          <w:rFonts w:ascii="Candara" w:hAnsi="Candara"/>
          <w:lang w:val="es-CO"/>
        </w:rPr>
        <w:t xml:space="preserve"> </w:t>
      </w:r>
      <w:r w:rsidRPr="00D126E3">
        <w:rPr>
          <w:rFonts w:ascii="Candara" w:hAnsi="Candara"/>
          <w:lang w:val="x-none"/>
        </w:rPr>
        <w:t>entre la información suministrada por los proponentes y la efectivamente obtenida o suministrada a esta entidad por la</w:t>
      </w:r>
      <w:r w:rsidRPr="00D126E3">
        <w:rPr>
          <w:rFonts w:ascii="Candara" w:hAnsi="Candara"/>
          <w:lang w:val="es-CO"/>
        </w:rPr>
        <w:t xml:space="preserve"> </w:t>
      </w:r>
      <w:r w:rsidRPr="00D126E3">
        <w:rPr>
          <w:rFonts w:ascii="Candara" w:hAnsi="Candara"/>
          <w:lang w:val="x-none"/>
        </w:rPr>
        <w:t xml:space="preserve">fuente </w:t>
      </w:r>
      <w:r w:rsidRPr="00D126E3">
        <w:rPr>
          <w:rFonts w:ascii="Candara" w:hAnsi="Candara"/>
          <w:lang w:val="x-none"/>
        </w:rPr>
        <w:lastRenderedPageBreak/>
        <w:t>de donde proviene la información, dicho documento que se pretenda hacer valer, no será tenido en cuenta por la</w:t>
      </w:r>
      <w:r w:rsidRPr="00D126E3">
        <w:rPr>
          <w:rFonts w:ascii="Candara" w:hAnsi="Candara"/>
          <w:lang w:val="es-CO"/>
        </w:rPr>
        <w:t xml:space="preserve"> </w:t>
      </w:r>
      <w:r w:rsidRPr="00D126E3">
        <w:rPr>
          <w:rFonts w:ascii="Candara" w:hAnsi="Candara"/>
          <w:lang w:val="x-none"/>
        </w:rPr>
        <w:t xml:space="preserve">entidad, sin perjuicio de las acciones que adelante </w:t>
      </w:r>
      <w:r w:rsidRPr="00D126E3">
        <w:rPr>
          <w:rFonts w:ascii="Candara" w:hAnsi="Candara"/>
          <w:lang w:val="es-CO"/>
        </w:rPr>
        <w:t xml:space="preserve">la Universidad </w:t>
      </w:r>
      <w:r w:rsidRPr="00D126E3">
        <w:rPr>
          <w:rFonts w:ascii="Candara" w:hAnsi="Candara"/>
          <w:lang w:val="x-none"/>
        </w:rPr>
        <w:t>para poner los hechos en conocimiento de las</w:t>
      </w:r>
      <w:r w:rsidRPr="00D126E3">
        <w:rPr>
          <w:rFonts w:ascii="Candara" w:hAnsi="Candara"/>
          <w:lang w:val="es-CO"/>
        </w:rPr>
        <w:t xml:space="preserve"> </w:t>
      </w:r>
      <w:r w:rsidRPr="00D126E3">
        <w:rPr>
          <w:rFonts w:ascii="Candara" w:hAnsi="Candara"/>
          <w:lang w:val="x-none"/>
        </w:rPr>
        <w:t>autoridades competentes.</w:t>
      </w:r>
    </w:p>
    <w:p w14:paraId="69571FF9" w14:textId="058CCE8D" w:rsidR="00163C8A" w:rsidRPr="00D126E3" w:rsidRDefault="00163C8A" w:rsidP="002A501B">
      <w:pPr>
        <w:keepNext/>
        <w:numPr>
          <w:ilvl w:val="1"/>
          <w:numId w:val="21"/>
        </w:numPr>
        <w:spacing w:before="120" w:after="240" w:line="360" w:lineRule="auto"/>
        <w:ind w:left="284" w:hanging="426"/>
        <w:jc w:val="both"/>
        <w:outlineLvl w:val="1"/>
        <w:rPr>
          <w:rFonts w:ascii="Candara" w:hAnsi="Candara" w:cs="Arial"/>
          <w:b/>
        </w:rPr>
      </w:pPr>
      <w:bookmarkStart w:id="45" w:name="_Toc424219453"/>
      <w:bookmarkStart w:id="46" w:name="_Toc511064768"/>
      <w:r w:rsidRPr="00D126E3">
        <w:rPr>
          <w:rFonts w:ascii="Candara" w:hAnsi="Candara" w:cs="Arial"/>
          <w:b/>
        </w:rPr>
        <w:t xml:space="preserve"> </w:t>
      </w:r>
      <w:bookmarkStart w:id="47" w:name="_Toc158982379"/>
      <w:r w:rsidRPr="00D126E3">
        <w:rPr>
          <w:rFonts w:ascii="Candara" w:hAnsi="Candara" w:cs="Arial"/>
          <w:b/>
        </w:rPr>
        <w:t>INFORMACIÓN NO VERAZ</w:t>
      </w:r>
      <w:bookmarkEnd w:id="45"/>
      <w:bookmarkEnd w:id="46"/>
      <w:bookmarkEnd w:id="47"/>
      <w:r w:rsidRPr="00D126E3">
        <w:rPr>
          <w:rFonts w:ascii="Candara" w:hAnsi="Candara" w:cs="Arial"/>
          <w:b/>
        </w:rPr>
        <w:t xml:space="preserve"> </w:t>
      </w:r>
    </w:p>
    <w:p w14:paraId="4E727E3B" w14:textId="3C833A96" w:rsidR="00435574"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 xml:space="preserve">En caso que el proponente aporte información no veraz o altere de cualquier forma algún documento original presentado, su propuesta será </w:t>
      </w:r>
      <w:r w:rsidRPr="00D126E3">
        <w:rPr>
          <w:rFonts w:ascii="Candara" w:hAnsi="Candara"/>
          <w:b/>
        </w:rPr>
        <w:t>RECHAZADA,</w:t>
      </w:r>
      <w:r w:rsidRPr="00D126E3">
        <w:rPr>
          <w:rFonts w:ascii="Candara" w:hAnsi="Candara"/>
        </w:rPr>
        <w:t xml:space="preserve"> s</w:t>
      </w:r>
      <w:r w:rsidRPr="00D126E3">
        <w:rPr>
          <w:rFonts w:ascii="Candara" w:hAnsi="Candara"/>
          <w:lang w:val="x-none"/>
        </w:rPr>
        <w:t>in perjuicio de hacer conocer el hecho a las autoridades competentes.</w:t>
      </w:r>
    </w:p>
    <w:p w14:paraId="116B6A02" w14:textId="77777777" w:rsidR="00435574" w:rsidRPr="00D126E3" w:rsidRDefault="00435574" w:rsidP="002A501B">
      <w:pPr>
        <w:spacing w:after="160" w:line="360" w:lineRule="auto"/>
        <w:rPr>
          <w:rFonts w:ascii="Candara" w:hAnsi="Candara"/>
          <w:lang w:val="x-none"/>
        </w:rPr>
      </w:pPr>
      <w:r w:rsidRPr="00D126E3">
        <w:rPr>
          <w:rFonts w:ascii="Candara" w:hAnsi="Candara"/>
          <w:lang w:val="x-none"/>
        </w:rPr>
        <w:br w:type="page"/>
      </w:r>
    </w:p>
    <w:p w14:paraId="60912D49" w14:textId="7079532E"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p>
    <w:p w14:paraId="79791174" w14:textId="730FBFEF" w:rsidR="00435574" w:rsidRPr="00D126E3" w:rsidRDefault="00435574" w:rsidP="002A501B">
      <w:pPr>
        <w:tabs>
          <w:tab w:val="left" w:pos="-142"/>
        </w:tabs>
        <w:autoSpaceDE w:val="0"/>
        <w:autoSpaceDN w:val="0"/>
        <w:adjustRightInd w:val="0"/>
        <w:spacing w:before="120" w:after="240" w:line="360" w:lineRule="auto"/>
        <w:ind w:left="284"/>
        <w:jc w:val="both"/>
        <w:rPr>
          <w:rFonts w:ascii="Candara" w:hAnsi="Candara"/>
          <w:lang w:val="x-none"/>
        </w:rPr>
      </w:pPr>
    </w:p>
    <w:p w14:paraId="3E432A23" w14:textId="31B4535D" w:rsidR="00435574" w:rsidRPr="00D126E3" w:rsidRDefault="00435574" w:rsidP="002A501B">
      <w:pPr>
        <w:tabs>
          <w:tab w:val="left" w:pos="-142"/>
        </w:tabs>
        <w:autoSpaceDE w:val="0"/>
        <w:autoSpaceDN w:val="0"/>
        <w:adjustRightInd w:val="0"/>
        <w:spacing w:before="120" w:after="240" w:line="360" w:lineRule="auto"/>
        <w:ind w:left="284"/>
        <w:jc w:val="both"/>
        <w:rPr>
          <w:rFonts w:ascii="Candara" w:hAnsi="Candara"/>
          <w:lang w:val="x-none"/>
        </w:rPr>
      </w:pPr>
    </w:p>
    <w:p w14:paraId="6DEED7AC" w14:textId="7ED4C6DC" w:rsidR="00435574" w:rsidRPr="00D126E3" w:rsidRDefault="00435574" w:rsidP="002A501B">
      <w:pPr>
        <w:tabs>
          <w:tab w:val="left" w:pos="-142"/>
        </w:tabs>
        <w:autoSpaceDE w:val="0"/>
        <w:autoSpaceDN w:val="0"/>
        <w:adjustRightInd w:val="0"/>
        <w:spacing w:before="120" w:after="240" w:line="360" w:lineRule="auto"/>
        <w:ind w:left="284"/>
        <w:jc w:val="both"/>
        <w:rPr>
          <w:rFonts w:ascii="Candara" w:hAnsi="Candara"/>
          <w:lang w:val="x-none"/>
        </w:rPr>
      </w:pPr>
    </w:p>
    <w:p w14:paraId="43DDDCFC" w14:textId="31737B27" w:rsidR="00435574" w:rsidRPr="00D126E3" w:rsidRDefault="00435574" w:rsidP="002A501B">
      <w:pPr>
        <w:tabs>
          <w:tab w:val="left" w:pos="-142"/>
        </w:tabs>
        <w:autoSpaceDE w:val="0"/>
        <w:autoSpaceDN w:val="0"/>
        <w:adjustRightInd w:val="0"/>
        <w:spacing w:before="120" w:after="240" w:line="360" w:lineRule="auto"/>
        <w:ind w:left="284"/>
        <w:jc w:val="both"/>
        <w:rPr>
          <w:rFonts w:ascii="Candara" w:hAnsi="Candara"/>
          <w:lang w:val="x-none"/>
        </w:rPr>
      </w:pPr>
    </w:p>
    <w:p w14:paraId="52CF8BE9" w14:textId="1D2E2F56" w:rsidR="00435574" w:rsidRPr="000F524A" w:rsidRDefault="00D30BCF" w:rsidP="002A501B">
      <w:pPr>
        <w:pStyle w:val="Prrafodelista"/>
        <w:numPr>
          <w:ilvl w:val="0"/>
          <w:numId w:val="30"/>
        </w:numPr>
        <w:spacing w:line="360" w:lineRule="auto"/>
        <w:jc w:val="center"/>
        <w:outlineLvl w:val="0"/>
        <w:rPr>
          <w:rFonts w:ascii="Candara" w:eastAsia="Arial" w:hAnsi="Candara"/>
          <w:b/>
          <w:sz w:val="48"/>
          <w:szCs w:val="48"/>
        </w:rPr>
      </w:pPr>
      <w:bookmarkStart w:id="48" w:name="_Toc424219456"/>
      <w:bookmarkStart w:id="49" w:name="_Toc511064771"/>
      <w:bookmarkStart w:id="50" w:name="_Toc158982380"/>
      <w:r w:rsidRPr="000F524A">
        <w:rPr>
          <w:rFonts w:ascii="Candara" w:eastAsia="Arial" w:hAnsi="Candara"/>
          <w:b/>
          <w:sz w:val="48"/>
          <w:szCs w:val="48"/>
        </w:rPr>
        <w:t>CAPÍTULO</w:t>
      </w:r>
      <w:r w:rsidR="00163C8A" w:rsidRPr="000F524A">
        <w:rPr>
          <w:rFonts w:ascii="Candara" w:eastAsia="Arial" w:hAnsi="Candara"/>
          <w:b/>
          <w:sz w:val="48"/>
          <w:szCs w:val="48"/>
        </w:rPr>
        <w:t xml:space="preserve"> III </w:t>
      </w:r>
      <w:r w:rsidR="00977A27" w:rsidRPr="000F524A">
        <w:rPr>
          <w:rFonts w:ascii="Candara" w:eastAsia="Arial" w:hAnsi="Candara"/>
          <w:b/>
          <w:sz w:val="48"/>
          <w:szCs w:val="48"/>
        </w:rPr>
        <w:t xml:space="preserve">- </w:t>
      </w:r>
      <w:r w:rsidR="00163C8A" w:rsidRPr="000F524A">
        <w:rPr>
          <w:rFonts w:ascii="Candara" w:eastAsia="Arial" w:hAnsi="Candara"/>
          <w:b/>
          <w:sz w:val="48"/>
          <w:szCs w:val="48"/>
        </w:rPr>
        <w:t>ELABORACIÓN E IDENTIFICACIÓN DE LA PROPUESTA</w:t>
      </w:r>
      <w:bookmarkEnd w:id="48"/>
      <w:bookmarkEnd w:id="49"/>
      <w:bookmarkEnd w:id="50"/>
    </w:p>
    <w:p w14:paraId="41184640" w14:textId="77777777" w:rsidR="00435574" w:rsidRPr="000F524A" w:rsidRDefault="00435574" w:rsidP="002A501B">
      <w:pPr>
        <w:spacing w:after="160" w:line="360" w:lineRule="auto"/>
        <w:jc w:val="center"/>
        <w:outlineLvl w:val="0"/>
        <w:rPr>
          <w:rFonts w:ascii="Candara" w:eastAsia="Arial" w:hAnsi="Candara"/>
          <w:b/>
          <w:sz w:val="48"/>
          <w:szCs w:val="48"/>
          <w:lang w:val="es-CO" w:eastAsia="en-US"/>
        </w:rPr>
      </w:pPr>
      <w:r w:rsidRPr="000F524A">
        <w:rPr>
          <w:rFonts w:ascii="Candara" w:eastAsia="Arial" w:hAnsi="Candara"/>
          <w:b/>
          <w:sz w:val="48"/>
          <w:szCs w:val="48"/>
        </w:rPr>
        <w:br w:type="page"/>
      </w:r>
    </w:p>
    <w:p w14:paraId="7F373F22"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51" w:name="_Toc424219457"/>
      <w:bookmarkStart w:id="52" w:name="_Toc511064772"/>
      <w:r w:rsidRPr="00D126E3">
        <w:rPr>
          <w:rFonts w:ascii="Candara" w:hAnsi="Candara" w:cs="Arial"/>
          <w:b/>
        </w:rPr>
        <w:lastRenderedPageBreak/>
        <w:t xml:space="preserve"> </w:t>
      </w:r>
      <w:bookmarkStart w:id="53" w:name="_Toc158982381"/>
      <w:r w:rsidRPr="00D126E3">
        <w:rPr>
          <w:rFonts w:ascii="Candara" w:hAnsi="Candara" w:cs="Arial"/>
          <w:b/>
        </w:rPr>
        <w:t>ELABORACIÓN DE LA PROPUESTA</w:t>
      </w:r>
      <w:bookmarkEnd w:id="51"/>
      <w:bookmarkEnd w:id="52"/>
      <w:bookmarkEnd w:id="53"/>
    </w:p>
    <w:p w14:paraId="057E0539"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La propuesta se conformará de la siguiente manera:</w:t>
      </w:r>
    </w:p>
    <w:p w14:paraId="4E9B1793" w14:textId="77777777" w:rsidR="00163C8A" w:rsidRPr="00D126E3" w:rsidRDefault="00163C8A" w:rsidP="002A501B">
      <w:pPr>
        <w:keepNext/>
        <w:numPr>
          <w:ilvl w:val="2"/>
          <w:numId w:val="22"/>
        </w:numPr>
        <w:spacing w:before="120" w:after="240" w:line="360" w:lineRule="auto"/>
        <w:ind w:left="284" w:hanging="426"/>
        <w:jc w:val="both"/>
        <w:outlineLvl w:val="1"/>
        <w:rPr>
          <w:rFonts w:ascii="Candara" w:hAnsi="Candara"/>
          <w:b/>
          <w:bCs/>
        </w:rPr>
      </w:pPr>
      <w:bookmarkStart w:id="54" w:name="_Toc424219458"/>
      <w:bookmarkStart w:id="55" w:name="_Toc511064773"/>
      <w:bookmarkStart w:id="56" w:name="_Toc158982382"/>
      <w:r w:rsidRPr="00D126E3">
        <w:rPr>
          <w:rFonts w:ascii="Candara" w:hAnsi="Candara"/>
          <w:b/>
          <w:bCs/>
        </w:rPr>
        <w:t>SOBRE No. 1</w:t>
      </w:r>
      <w:bookmarkEnd w:id="54"/>
      <w:bookmarkEnd w:id="55"/>
      <w:bookmarkEnd w:id="56"/>
    </w:p>
    <w:p w14:paraId="2EE44143" w14:textId="5804CB83"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En este sobre el proponente deberá presentar los documentos relacionados con el</w:t>
      </w:r>
      <w:r w:rsidRPr="00D126E3">
        <w:rPr>
          <w:rFonts w:ascii="Candara" w:hAnsi="Candara"/>
          <w:b/>
          <w:lang w:val="x-none"/>
        </w:rPr>
        <w:t xml:space="preserve"> cumplimiento de aspectos técnicos, financieros, jurídicos (requisitos habilitantes) y de ponderación</w:t>
      </w:r>
      <w:r w:rsidRPr="00D126E3">
        <w:rPr>
          <w:rFonts w:ascii="Candara" w:hAnsi="Candara"/>
          <w:b/>
        </w:rPr>
        <w:t xml:space="preserve"> (con excepción de la Oferta Económica Formulario 1 –Presupuesto Oficial –)</w:t>
      </w:r>
      <w:r w:rsidRPr="00D126E3">
        <w:rPr>
          <w:rFonts w:ascii="Candara" w:hAnsi="Candara"/>
          <w:b/>
          <w:lang w:val="x-none"/>
        </w:rPr>
        <w:t>,</w:t>
      </w:r>
      <w:r w:rsidRPr="00D126E3">
        <w:rPr>
          <w:rFonts w:ascii="Candara" w:hAnsi="Candara"/>
          <w:lang w:val="x-none"/>
        </w:rPr>
        <w:t xml:space="preserve"> teniendo en cuenta que la omisión de aquellos necesarios para la comparación de las propuestas, impedirá tenerla en cuenta para su evaluación y posterior adjudicación, de acuerdo con lo estipulado en el </w:t>
      </w:r>
      <w:r w:rsidR="00E1619C" w:rsidRPr="00D126E3">
        <w:rPr>
          <w:rFonts w:ascii="Candara" w:eastAsia="Arial" w:hAnsi="Candara"/>
          <w:lang w:val="x-none"/>
        </w:rPr>
        <w:t>Acuerdo Superior No. 000023 del 27 de noviembre de 2023</w:t>
      </w:r>
      <w:r w:rsidRPr="00D126E3">
        <w:rPr>
          <w:rFonts w:ascii="Candara" w:eastAsia="Arial" w:hAnsi="Candara"/>
          <w:lang w:val="x-none"/>
        </w:rPr>
        <w:t>, Estatuto de Contratación de la Universidad del Atlántico</w:t>
      </w:r>
      <w:r w:rsidRPr="00D126E3">
        <w:rPr>
          <w:rFonts w:ascii="Candara" w:eastAsia="Arial" w:hAnsi="Candara"/>
        </w:rPr>
        <w:t>.</w:t>
      </w:r>
    </w:p>
    <w:p w14:paraId="05A87F89" w14:textId="770CAC46" w:rsidR="00163C8A" w:rsidRPr="00D126E3" w:rsidRDefault="00163C8A" w:rsidP="002A501B">
      <w:pPr>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t>El proponente deberá diligenciar y adjuntar en medio físico y en medio magnético Disco Compacto (CD)</w:t>
      </w:r>
      <w:r w:rsidR="00347CC2" w:rsidRPr="00D126E3">
        <w:rPr>
          <w:rFonts w:ascii="Candara" w:eastAsia="Calibri" w:hAnsi="Candara"/>
        </w:rPr>
        <w:t xml:space="preserve"> o USB</w:t>
      </w:r>
      <w:r w:rsidRPr="00D126E3">
        <w:rPr>
          <w:rFonts w:ascii="Candara" w:eastAsia="Calibri" w:hAnsi="Candara"/>
        </w:rPr>
        <w:t xml:space="preserve">, trascritos en Microsoft Excel, mínimo office 2003, bajo plataforma Windows, la información contenida en los Formularios de Capacidad Residual y Experiencia, la cual debe ser idéntica a la aportada en el medio físico. </w:t>
      </w:r>
    </w:p>
    <w:p w14:paraId="2C31563B" w14:textId="029D7921" w:rsidR="00163C8A" w:rsidRPr="00D126E3" w:rsidRDefault="00163C8A" w:rsidP="002A501B">
      <w:pPr>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t>En caso de presentarse discrepancias entre la información consignada en el Formulario de Capacidad Residual o el Formulario de Experiencia, presentados en medio físico en la propuesta y los Formularios de Capacidad Residual y Experiencia, contenidos en el CD</w:t>
      </w:r>
      <w:r w:rsidR="00347CC2" w:rsidRPr="00D126E3">
        <w:rPr>
          <w:rFonts w:ascii="Candara" w:eastAsia="Calibri" w:hAnsi="Candara"/>
        </w:rPr>
        <w:t xml:space="preserve"> o en la USB</w:t>
      </w:r>
      <w:r w:rsidRPr="00D126E3">
        <w:rPr>
          <w:rFonts w:ascii="Candara" w:eastAsia="Calibri" w:hAnsi="Candara"/>
        </w:rPr>
        <w:t xml:space="preserve">, </w:t>
      </w:r>
      <w:r w:rsidRPr="00D126E3">
        <w:rPr>
          <w:rFonts w:ascii="Candara" w:eastAsia="Calibri" w:hAnsi="Candara"/>
          <w:b/>
        </w:rPr>
        <w:t>prevalecerá la información consignada en el Formulario Físico</w:t>
      </w:r>
      <w:r w:rsidRPr="00D126E3">
        <w:rPr>
          <w:rFonts w:ascii="Candara" w:eastAsia="Calibri" w:hAnsi="Candara"/>
        </w:rPr>
        <w:t>.</w:t>
      </w:r>
    </w:p>
    <w:p w14:paraId="7BC5D665"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lastRenderedPageBreak/>
        <w:t xml:space="preserve">Cuando en la propuesta no repose el Formulario de Capacidad Residual y/o el Formulario de Experiencia en medio físico, se entenderá por </w:t>
      </w:r>
      <w:r w:rsidRPr="00D126E3">
        <w:rPr>
          <w:rFonts w:ascii="Candara" w:hAnsi="Candara"/>
          <w:b/>
          <w:lang w:val="x-none"/>
        </w:rPr>
        <w:t>NO APORTADO</w:t>
      </w:r>
      <w:r w:rsidRPr="00D126E3">
        <w:rPr>
          <w:rFonts w:ascii="Candara" w:hAnsi="Candara"/>
          <w:lang w:val="x-none"/>
        </w:rPr>
        <w:t xml:space="preserve">, independientemente que el mismo se haya aportado en medio magnético. Sin embargo los proponentes </w:t>
      </w:r>
      <w:r w:rsidRPr="00D126E3">
        <w:rPr>
          <w:rFonts w:ascii="Candara" w:hAnsi="Candara"/>
          <w:b/>
          <w:lang w:val="x-none"/>
        </w:rPr>
        <w:t>deberán</w:t>
      </w:r>
      <w:r w:rsidRPr="00D126E3">
        <w:rPr>
          <w:rFonts w:ascii="Candara" w:hAnsi="Candara"/>
          <w:lang w:val="x-none"/>
        </w:rPr>
        <w:t xml:space="preserve"> allegar</w:t>
      </w:r>
      <w:r w:rsidRPr="00D126E3">
        <w:rPr>
          <w:rFonts w:ascii="Candara" w:hAnsi="Candara"/>
        </w:rPr>
        <w:t xml:space="preserve"> dicho documento</w:t>
      </w:r>
      <w:r w:rsidRPr="00D126E3">
        <w:rPr>
          <w:rFonts w:ascii="Candara" w:hAnsi="Candara"/>
          <w:lang w:val="x-none"/>
        </w:rPr>
        <w:t xml:space="preserve"> </w:t>
      </w:r>
      <w:r w:rsidRPr="00D126E3">
        <w:rPr>
          <w:rFonts w:ascii="Candara" w:hAnsi="Candara"/>
          <w:b/>
          <w:lang w:val="x-none"/>
        </w:rPr>
        <w:t xml:space="preserve">dentro del término que al efecto les fije LA UNIVERSIDAD , so pena del </w:t>
      </w:r>
      <w:r w:rsidRPr="00D126E3">
        <w:rPr>
          <w:rFonts w:ascii="Candara" w:hAnsi="Candara"/>
          <w:b/>
        </w:rPr>
        <w:t xml:space="preserve">RECHAZO </w:t>
      </w:r>
      <w:r w:rsidRPr="00D126E3">
        <w:rPr>
          <w:rFonts w:ascii="Candara" w:hAnsi="Candara"/>
          <w:b/>
          <w:lang w:val="x-none"/>
        </w:rPr>
        <w:t>de la propuesta</w:t>
      </w:r>
      <w:r w:rsidRPr="00D126E3">
        <w:rPr>
          <w:rFonts w:ascii="Candara" w:hAnsi="Candara"/>
          <w:lang w:val="x-none"/>
        </w:rPr>
        <w:t xml:space="preserve">.  </w:t>
      </w:r>
    </w:p>
    <w:p w14:paraId="6FBECD09" w14:textId="77777777" w:rsidR="00163C8A" w:rsidRPr="00D126E3" w:rsidRDefault="00163C8A" w:rsidP="002A501B">
      <w:pPr>
        <w:keepNext/>
        <w:numPr>
          <w:ilvl w:val="2"/>
          <w:numId w:val="22"/>
        </w:numPr>
        <w:spacing w:before="120" w:after="240" w:line="360" w:lineRule="auto"/>
        <w:ind w:left="284" w:hanging="568"/>
        <w:jc w:val="both"/>
        <w:outlineLvl w:val="1"/>
        <w:rPr>
          <w:rFonts w:ascii="Candara" w:hAnsi="Candara"/>
          <w:b/>
          <w:bCs/>
        </w:rPr>
      </w:pPr>
      <w:bookmarkStart w:id="57" w:name="_Toc424219459"/>
      <w:bookmarkStart w:id="58" w:name="_Toc511064774"/>
      <w:bookmarkStart w:id="59" w:name="_Toc158982383"/>
      <w:r w:rsidRPr="00D126E3">
        <w:rPr>
          <w:rFonts w:ascii="Candara" w:hAnsi="Candara"/>
          <w:b/>
          <w:bCs/>
        </w:rPr>
        <w:t>SOBRE No. 2</w:t>
      </w:r>
      <w:bookmarkEnd w:id="57"/>
      <w:bookmarkEnd w:id="58"/>
      <w:bookmarkEnd w:id="59"/>
    </w:p>
    <w:p w14:paraId="05CCC54A"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En este sobre el proponente deberá incluir:</w:t>
      </w:r>
    </w:p>
    <w:p w14:paraId="1BB95478"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b/>
          <w:lang w:val="x-none"/>
        </w:rPr>
        <w:t>Oferta Económica:</w:t>
      </w:r>
      <w:r w:rsidRPr="00D126E3">
        <w:rPr>
          <w:rFonts w:ascii="Candara" w:hAnsi="Candara"/>
          <w:lang w:val="x-none"/>
        </w:rPr>
        <w:t xml:space="preserve"> Deberá incluir su propuesta económica debidamente diligenciada para el proceso, de conformidad con todos y cada uno de los ítems exigidos y relacionados (descripción y/o actividad, unidad y cantidad) en el Formulario No. 1 “presupuesto oficial”.</w:t>
      </w:r>
    </w:p>
    <w:p w14:paraId="2FEA35FE" w14:textId="502C853A" w:rsidR="00163C8A" w:rsidRPr="00D126E3" w:rsidRDefault="00163C8A" w:rsidP="002A501B">
      <w:pPr>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t>El proponente deberá diligenciar y adjuntar en medio físico y en medio magnético Disco Compacto (CD)</w:t>
      </w:r>
      <w:r w:rsidR="00347CC2" w:rsidRPr="00D126E3">
        <w:rPr>
          <w:rFonts w:ascii="Candara" w:eastAsia="Calibri" w:hAnsi="Candara"/>
        </w:rPr>
        <w:t xml:space="preserve"> o USB</w:t>
      </w:r>
      <w:r w:rsidRPr="00D126E3">
        <w:rPr>
          <w:rFonts w:ascii="Candara" w:eastAsia="Calibri" w:hAnsi="Candara"/>
        </w:rPr>
        <w:t xml:space="preserve">, trascritos en Microsoft Excel, mínimo office 2007, bajo plataforma Windows, la información contenida en el Formulario No. 1, la cual debe ser idéntica a la aportada en el medio físico. </w:t>
      </w:r>
    </w:p>
    <w:p w14:paraId="4726262B"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t xml:space="preserve">En caso de presentarse discrepancias entre la información consignada en el Formulario No. 1, presentado en medio físico en la propuesta y el Formulario No. 1, contenido en el CD, </w:t>
      </w:r>
      <w:r w:rsidRPr="00D126E3">
        <w:rPr>
          <w:rFonts w:ascii="Candara" w:eastAsia="Calibri" w:hAnsi="Candara"/>
          <w:b/>
        </w:rPr>
        <w:t>prevalecerá la información consignada en el Formulario físico</w:t>
      </w:r>
      <w:r w:rsidRPr="00D126E3">
        <w:rPr>
          <w:rFonts w:ascii="Candara" w:eastAsia="Calibri" w:hAnsi="Candara"/>
        </w:rPr>
        <w:t>.</w:t>
      </w:r>
    </w:p>
    <w:p w14:paraId="1D9311BF"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 xml:space="preserve">Cuando en la propuesta (Sobre No. 2) no repose el Formulario No. 1, </w:t>
      </w:r>
      <w:r w:rsidRPr="00D126E3">
        <w:rPr>
          <w:rFonts w:ascii="Candara" w:hAnsi="Candara"/>
          <w:b/>
          <w:lang w:val="x-none"/>
        </w:rPr>
        <w:t>en medio físico</w:t>
      </w:r>
      <w:r w:rsidRPr="00D126E3">
        <w:rPr>
          <w:rFonts w:ascii="Candara" w:hAnsi="Candara"/>
          <w:lang w:val="x-none"/>
        </w:rPr>
        <w:t xml:space="preserve">; </w:t>
      </w:r>
      <w:r w:rsidRPr="00D126E3">
        <w:rPr>
          <w:rFonts w:ascii="Candara" w:hAnsi="Candara"/>
        </w:rPr>
        <w:t xml:space="preserve">será </w:t>
      </w:r>
      <w:r w:rsidRPr="00D126E3">
        <w:rPr>
          <w:rFonts w:ascii="Candara" w:hAnsi="Candara"/>
          <w:b/>
        </w:rPr>
        <w:t>RECHAZADA</w:t>
      </w:r>
      <w:r w:rsidRPr="00D126E3">
        <w:rPr>
          <w:rFonts w:ascii="Candara" w:hAnsi="Candara"/>
          <w:lang w:val="x-none"/>
        </w:rPr>
        <w:t>, independientemente que el mismo se haya aportado en medio magnético.</w:t>
      </w:r>
    </w:p>
    <w:p w14:paraId="2E1C82DC"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60" w:name="_Toc424219460"/>
      <w:bookmarkStart w:id="61" w:name="_Toc511064775"/>
      <w:r w:rsidRPr="00D126E3">
        <w:rPr>
          <w:rFonts w:ascii="Candara" w:hAnsi="Candara" w:cs="Arial"/>
          <w:b/>
        </w:rPr>
        <w:t xml:space="preserve"> </w:t>
      </w:r>
      <w:bookmarkStart w:id="62" w:name="_Toc158982384"/>
      <w:r w:rsidRPr="00D126E3">
        <w:rPr>
          <w:rFonts w:ascii="Candara" w:hAnsi="Candara" w:cs="Arial"/>
          <w:b/>
        </w:rPr>
        <w:t>IDENTIFICACIÓN Y ENTREGA DE LA PROPUESTA</w:t>
      </w:r>
      <w:bookmarkEnd w:id="60"/>
      <w:bookmarkEnd w:id="61"/>
      <w:bookmarkEnd w:id="62"/>
    </w:p>
    <w:p w14:paraId="16D50DC9"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El proponente deberá presentar los sobres debidamente cerrados, separados e identificados, correspondientes a un (1) original del Sobre No. 1 en el cual deberá anexarse el medio magnético contentivo de los contratos relacionados en el Formulario de experiencia, </w:t>
      </w:r>
      <w:r w:rsidRPr="00D126E3">
        <w:rPr>
          <w:rFonts w:ascii="Candara" w:hAnsi="Candara"/>
          <w:b/>
          <w:u w:val="single"/>
          <w:lang w:val="x-none"/>
        </w:rPr>
        <w:t>y dos (2) copias del mismo</w:t>
      </w:r>
      <w:r w:rsidRPr="00D126E3">
        <w:rPr>
          <w:rFonts w:ascii="Candara" w:hAnsi="Candara"/>
          <w:lang w:val="x-none"/>
        </w:rPr>
        <w:t xml:space="preserve"> indicando en cada sobre si es original o copia. Y un Sobre No. 2. Original.</w:t>
      </w:r>
    </w:p>
    <w:p w14:paraId="067EA606"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Los documentos que conforman el original de los Sobres Nos. 1 y 2 y las dos (2) copias del Sobre No. 1, se presentarán legajados, foliados, escritos en idioma castellano y en medio mecánico. Se deben numerar todas las hojas que contiene la oferta y cada una de ellas conformará un folio.</w:t>
      </w:r>
    </w:p>
    <w:p w14:paraId="43B3EB07"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 xml:space="preserve">Solo se recibirá una propuesta (sobres 1 y 2 con sus respectivas copias) por proceso de selección, en caso de presentarse para varios, al momento del cierre se deberá dejar constancia para que proceso presenta su ofrecimiento. </w:t>
      </w:r>
    </w:p>
    <w:p w14:paraId="684C43E2"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La presentación de la propuesta implica la aceptación y conocimiento de la legislación colombiana, acerca de los temas objeto del presente proceso y de todas las condiciones y obligaciones establecidas en el presente Pliego de Condiciones.</w:t>
      </w:r>
    </w:p>
    <w:p w14:paraId="50D514DC"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Toda tachadura y/o enmendadura que presente algún documento de la oferta debe estar salvado con la firma de quien suscribe el correspondiente documento  al pie de la misma y nota al margen del documento donde manifieste clara y expresamente la corrección realizada, para ser tenido en cuenta el documento por LA UNIVERSIDAD , de acuerdo con lo establecido en el Articulo 252 C.G.P:</w:t>
      </w:r>
    </w:p>
    <w:p w14:paraId="198E1B02" w14:textId="77777777" w:rsidR="00163C8A" w:rsidRPr="00D126E3" w:rsidRDefault="00163C8A" w:rsidP="002A501B">
      <w:pPr>
        <w:spacing w:before="120" w:after="240" w:line="360" w:lineRule="auto"/>
        <w:ind w:left="709"/>
        <w:jc w:val="both"/>
        <w:rPr>
          <w:rFonts w:ascii="Candara" w:hAnsi="Candara" w:cs="Arial"/>
          <w:b/>
          <w:bCs/>
          <w:i/>
        </w:rPr>
      </w:pPr>
      <w:r w:rsidRPr="00D126E3">
        <w:rPr>
          <w:rFonts w:ascii="Candara" w:hAnsi="Candara"/>
          <w:i/>
        </w:rPr>
        <w:t>“</w:t>
      </w:r>
      <w:r w:rsidRPr="00D126E3">
        <w:rPr>
          <w:rFonts w:ascii="Candara" w:hAnsi="Candara" w:cs="Arial"/>
          <w:b/>
          <w:bCs/>
          <w:i/>
          <w:iCs/>
        </w:rPr>
        <w:t xml:space="preserve">Documentos rotos </w:t>
      </w:r>
      <w:r w:rsidRPr="00D126E3">
        <w:rPr>
          <w:rFonts w:ascii="Candara" w:hAnsi="Candara" w:cs="Arial"/>
          <w:b/>
          <w:bCs/>
          <w:i/>
        </w:rPr>
        <w:t xml:space="preserve">o </w:t>
      </w:r>
      <w:r w:rsidRPr="00D126E3">
        <w:rPr>
          <w:rFonts w:ascii="Candara" w:hAnsi="Candara" w:cs="Arial"/>
          <w:b/>
          <w:bCs/>
          <w:i/>
          <w:iCs/>
        </w:rPr>
        <w:t xml:space="preserve">alterados: </w:t>
      </w:r>
      <w:r w:rsidRPr="00D126E3">
        <w:rPr>
          <w:rFonts w:ascii="Candara" w:hAnsi="Candara" w:cs="Arial"/>
          <w:i/>
        </w:rPr>
        <w:t>Los documentos rotos, raspados o parcialmente destruidos, se apreciarán de acuerdo con las reglas de la sana crítica; las partes enmendadas o interlineadas se desecharán, a menos que las hubiere salvado bajo su firma quien suscribió o autorizó el documento.”</w:t>
      </w:r>
    </w:p>
    <w:p w14:paraId="7BAEE275"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S</w:t>
      </w:r>
      <w:r w:rsidRPr="00D126E3">
        <w:rPr>
          <w:rFonts w:ascii="Candara" w:hAnsi="Candara"/>
          <w:lang w:val="x-none"/>
        </w:rPr>
        <w:t xml:space="preserve">i el </w:t>
      </w:r>
      <w:r w:rsidRPr="00D126E3">
        <w:rPr>
          <w:rFonts w:ascii="Candara" w:hAnsi="Candara"/>
        </w:rPr>
        <w:t>proponente presenta con su propuesta documentos que han perdido legibilidad o claridad, LA UNIVERSIDAD podrá solicitar las aclaraciones o explicaciones sobre dichos documentos, los cuales deberán ser allegados por los</w:t>
      </w:r>
      <w:r w:rsidRPr="00D126E3">
        <w:rPr>
          <w:rFonts w:ascii="Candara" w:hAnsi="Candara"/>
          <w:lang w:val="x-none"/>
        </w:rPr>
        <w:t xml:space="preserve"> proponentes </w:t>
      </w:r>
      <w:r w:rsidRPr="00D126E3">
        <w:rPr>
          <w:rFonts w:ascii="Candara" w:hAnsi="Candara"/>
          <w:b/>
          <w:lang w:val="x-none"/>
        </w:rPr>
        <w:t xml:space="preserve">dentro del término </w:t>
      </w:r>
      <w:r w:rsidRPr="00D126E3">
        <w:rPr>
          <w:rFonts w:ascii="Candara" w:hAnsi="Candara"/>
          <w:b/>
        </w:rPr>
        <w:t xml:space="preserve">de traslado del informe de evaluación, </w:t>
      </w:r>
      <w:r w:rsidRPr="00D126E3">
        <w:rPr>
          <w:rFonts w:ascii="Candara" w:hAnsi="Candara"/>
          <w:b/>
          <w:lang w:val="x-none"/>
        </w:rPr>
        <w:t>so pena del rechazo de la propuesta</w:t>
      </w:r>
      <w:r w:rsidRPr="00D126E3">
        <w:rPr>
          <w:rFonts w:ascii="Candara" w:hAnsi="Candara"/>
          <w:lang w:val="x-none"/>
        </w:rPr>
        <w:t xml:space="preserve">.  </w:t>
      </w:r>
    </w:p>
    <w:p w14:paraId="7F328E52"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b/>
          <w:lang w:val="x-none"/>
        </w:rPr>
        <w:t>La propuesta debe contener un índice,</w:t>
      </w:r>
      <w:r w:rsidRPr="00D126E3">
        <w:rPr>
          <w:rFonts w:ascii="Candara" w:hAnsi="Candara"/>
          <w:lang w:val="x-none"/>
        </w:rPr>
        <w:t xml:space="preserve"> en el que se identifique en forma clara la documentación de la oferta y el folio o folios a que corresponda. Las copias deben corresponder exactamente al original; si se presentare alguna diferencia entre el original y las copias, prevalecerá siempre el original.</w:t>
      </w:r>
    </w:p>
    <w:p w14:paraId="518AEEAD"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Estarán a cargo del proponente todos los costos asociados a la elaboración y presentación de su propuesta, y LA UNIVERSIDAD , en ningún caso, será responsable de los mismos.</w:t>
      </w:r>
    </w:p>
    <w:p w14:paraId="59F34BAC" w14:textId="1E4D4E6E"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lastRenderedPageBreak/>
        <w:t xml:space="preserve">La propuesta, junto con todos los documentos que la conformen, debe ser entregada dentro del plazo del presente proceso, en la fecha y hora señalada en </w:t>
      </w:r>
      <w:r w:rsidR="006A56D5" w:rsidRPr="00D126E3">
        <w:rPr>
          <w:rFonts w:ascii="Candara" w:hAnsi="Candara"/>
          <w:lang w:val="es-CO"/>
        </w:rPr>
        <w:t>el cronograma</w:t>
      </w:r>
      <w:r w:rsidRPr="00D126E3">
        <w:rPr>
          <w:rFonts w:ascii="Candara" w:hAnsi="Candara"/>
          <w:lang w:val="x-none"/>
        </w:rPr>
        <w:t xml:space="preserve"> del presente proceso de selección</w:t>
      </w:r>
      <w:r w:rsidRPr="00D126E3">
        <w:rPr>
          <w:rFonts w:ascii="Candara" w:hAnsi="Candara"/>
        </w:rPr>
        <w:t xml:space="preserve">, </w:t>
      </w:r>
      <w:r w:rsidR="00FC1A4E" w:rsidRPr="00D126E3">
        <w:rPr>
          <w:rFonts w:ascii="Candara" w:hAnsi="Candara"/>
        </w:rPr>
        <w:t xml:space="preserve">la audiencia de cierre y recibo de las propuestas y apertura del sobre no 1 y no. 2, se realizará de forma virtual mediante la herramienta meet, la cual se llevará a cabo en las instalaciones de la Universidad del Atlántico, Sede Norte, ubicada en la en la Carrera 30 No. 8-49, Puerto Colombia, Atlántico, Oficina de </w:t>
      </w:r>
      <w:r w:rsidR="009C7BA2" w:rsidRPr="00D126E3">
        <w:rPr>
          <w:rFonts w:ascii="Candara" w:hAnsi="Candara"/>
        </w:rPr>
        <w:t>Compras y Contratación</w:t>
      </w:r>
      <w:r w:rsidR="00FC1A4E" w:rsidRPr="00D126E3">
        <w:rPr>
          <w:rFonts w:ascii="Candara" w:hAnsi="Candara"/>
        </w:rPr>
        <w:t xml:space="preserve"> </w:t>
      </w:r>
    </w:p>
    <w:p w14:paraId="65AAE3BE"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b/>
          <w:bCs/>
          <w:lang w:val="x-none"/>
        </w:rPr>
        <w:t>No se aceptarán propuestas enviadas por correo, fax, correo electrónico ni radicadas en las ventanillas de correspondencia de la Entidad.</w:t>
      </w:r>
    </w:p>
    <w:p w14:paraId="67EFDD31" w14:textId="367BA958"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es-CO"/>
        </w:rPr>
      </w:pPr>
      <w:r w:rsidRPr="00D126E3">
        <w:rPr>
          <w:rFonts w:ascii="Candara" w:hAnsi="Candara"/>
          <w:lang w:val="x-none"/>
        </w:rPr>
        <w:t>Se entenderán recibidas por</w:t>
      </w:r>
      <w:r w:rsidR="00E9319F" w:rsidRPr="00D126E3">
        <w:rPr>
          <w:rFonts w:ascii="Candara" w:hAnsi="Candara"/>
          <w:lang w:val="x-none"/>
        </w:rPr>
        <w:t xml:space="preserve"> la </w:t>
      </w:r>
      <w:r w:rsidR="00E9319F" w:rsidRPr="00D126E3">
        <w:rPr>
          <w:rFonts w:ascii="Candara" w:hAnsi="Candara"/>
          <w:lang w:val="es-CO"/>
        </w:rPr>
        <w:t>U</w:t>
      </w:r>
      <w:r w:rsidR="00E9319F" w:rsidRPr="00D126E3">
        <w:rPr>
          <w:rFonts w:ascii="Candara" w:hAnsi="Candara"/>
          <w:lang w:val="x-none"/>
        </w:rPr>
        <w:t xml:space="preserve">niversidad  </w:t>
      </w:r>
      <w:r w:rsidRPr="00D126E3">
        <w:rPr>
          <w:rFonts w:ascii="Candara" w:hAnsi="Candara"/>
          <w:lang w:val="x-none"/>
        </w:rPr>
        <w:t xml:space="preserve">las ofertas que a la fecha y hora indicada en </w:t>
      </w:r>
      <w:r w:rsidR="006A56D5" w:rsidRPr="00D126E3">
        <w:rPr>
          <w:rFonts w:ascii="Candara" w:hAnsi="Candara"/>
          <w:lang w:val="es-CO"/>
        </w:rPr>
        <w:t>el cronograma</w:t>
      </w:r>
      <w:r w:rsidRPr="00D126E3">
        <w:rPr>
          <w:rFonts w:ascii="Candara" w:hAnsi="Candara"/>
          <w:lang w:val="x-none"/>
        </w:rPr>
        <w:t xml:space="preserve">, se encuentren en el lugar destinado para la recepción de las mismas, </w:t>
      </w:r>
      <w:r w:rsidRPr="00D126E3">
        <w:rPr>
          <w:rFonts w:ascii="Candara" w:hAnsi="Candara"/>
          <w:bCs/>
          <w:lang w:val="x-none"/>
        </w:rPr>
        <w:t xml:space="preserve">Oficina de </w:t>
      </w:r>
      <w:r w:rsidR="009C7BA2" w:rsidRPr="00D126E3">
        <w:rPr>
          <w:rFonts w:ascii="Candara" w:hAnsi="Candara"/>
          <w:bCs/>
          <w:lang w:val="x-none"/>
        </w:rPr>
        <w:t>Compras y Contratación</w:t>
      </w:r>
      <w:r w:rsidRPr="00D126E3">
        <w:rPr>
          <w:rFonts w:ascii="Candara" w:hAnsi="Candara"/>
          <w:bCs/>
          <w:lang w:val="x-none"/>
        </w:rPr>
        <w:t xml:space="preserve"> </w:t>
      </w:r>
      <w:r w:rsidRPr="00D126E3">
        <w:rPr>
          <w:rFonts w:ascii="Candara" w:hAnsi="Candara"/>
          <w:bCs/>
        </w:rPr>
        <w:t>de la Universidad del Atlántico</w:t>
      </w:r>
      <w:r w:rsidRPr="00D126E3">
        <w:rPr>
          <w:rFonts w:ascii="Candara" w:hAnsi="Candara"/>
          <w:bCs/>
          <w:lang w:val="x-none"/>
        </w:rPr>
        <w:t xml:space="preserve">, ubicada en la </w:t>
      </w:r>
      <w:r w:rsidR="00FC1A4E" w:rsidRPr="00D126E3">
        <w:rPr>
          <w:rFonts w:ascii="Candara" w:hAnsi="Candara"/>
          <w:bCs/>
          <w:lang w:val="x-none"/>
        </w:rPr>
        <w:t>Carrera</w:t>
      </w:r>
      <w:r w:rsidRPr="00D126E3">
        <w:rPr>
          <w:rFonts w:ascii="Candara" w:hAnsi="Candara"/>
          <w:bCs/>
          <w:lang w:val="x-none"/>
        </w:rPr>
        <w:t xml:space="preserve"> 30 N</w:t>
      </w:r>
      <w:r w:rsidRPr="00D126E3">
        <w:rPr>
          <w:rFonts w:ascii="Candara" w:hAnsi="Candara"/>
          <w:bCs/>
        </w:rPr>
        <w:t>o</w:t>
      </w:r>
      <w:r w:rsidRPr="00D126E3">
        <w:rPr>
          <w:rFonts w:ascii="Candara" w:hAnsi="Candara"/>
          <w:bCs/>
          <w:lang w:val="x-none"/>
        </w:rPr>
        <w:t xml:space="preserve">. 8-49, </w:t>
      </w:r>
      <w:r w:rsidR="00FC1A4E" w:rsidRPr="00D126E3">
        <w:rPr>
          <w:rFonts w:ascii="Candara" w:hAnsi="Candara"/>
          <w:bCs/>
          <w:lang w:val="x-none"/>
        </w:rPr>
        <w:t>Puerto Colombia, Atlántico</w:t>
      </w:r>
      <w:r w:rsidRPr="00D126E3">
        <w:rPr>
          <w:rFonts w:ascii="Candara" w:hAnsi="Candara"/>
        </w:rPr>
        <w:t xml:space="preserve">, </w:t>
      </w:r>
      <w:r w:rsidRPr="00D126E3">
        <w:rPr>
          <w:rFonts w:ascii="Candara" w:hAnsi="Candara"/>
          <w:lang w:val="x-none"/>
        </w:rPr>
        <w:t xml:space="preserve"> en consecuencia  se darán por no presentadas todas las propuestas que no hayan sido entregadas en el plazo y lugar previstos para ello en el presente pliego de condiciones, ni las propuestas que hayan sido radicadas o entregadas en otras dependencias d</w:t>
      </w:r>
      <w:r w:rsidRPr="00D126E3">
        <w:rPr>
          <w:rFonts w:ascii="Candara" w:hAnsi="Candara"/>
        </w:rPr>
        <w:t xml:space="preserve">e </w:t>
      </w:r>
      <w:r w:rsidR="00E9319F" w:rsidRPr="00D126E3">
        <w:rPr>
          <w:rFonts w:ascii="Candara" w:hAnsi="Candara"/>
          <w:lang w:val="x-none"/>
        </w:rPr>
        <w:t xml:space="preserve">la </w:t>
      </w:r>
      <w:r w:rsidR="00E9319F" w:rsidRPr="00D126E3">
        <w:rPr>
          <w:rFonts w:ascii="Candara" w:hAnsi="Candara"/>
          <w:lang w:val="es-CO"/>
        </w:rPr>
        <w:t>U</w:t>
      </w:r>
      <w:r w:rsidR="00E9319F" w:rsidRPr="00D126E3">
        <w:rPr>
          <w:rFonts w:ascii="Candara" w:hAnsi="Candara"/>
          <w:lang w:val="x-none"/>
        </w:rPr>
        <w:t>niversidad</w:t>
      </w:r>
      <w:r w:rsidR="00E9319F" w:rsidRPr="00D126E3">
        <w:rPr>
          <w:rFonts w:ascii="Candara" w:hAnsi="Candara"/>
          <w:lang w:val="es-CO"/>
        </w:rPr>
        <w:t>.</w:t>
      </w:r>
    </w:p>
    <w:p w14:paraId="78059396" w14:textId="69B23FAB"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En el momento en que exista una incongruencia en la propuesta, es decir, que una parte de la misma establezca algo que se contradiga en otra parte</w:t>
      </w:r>
      <w:r w:rsidR="00E9319F" w:rsidRPr="00D126E3">
        <w:rPr>
          <w:rFonts w:ascii="Candara" w:hAnsi="Candara"/>
          <w:lang w:val="es-CO"/>
        </w:rPr>
        <w:t>,</w:t>
      </w:r>
      <w:r w:rsidR="00E9319F" w:rsidRPr="00D126E3">
        <w:rPr>
          <w:rFonts w:ascii="Candara" w:hAnsi="Candara"/>
          <w:lang w:val="x-none"/>
        </w:rPr>
        <w:t xml:space="preserve"> la </w:t>
      </w:r>
      <w:r w:rsidR="00E9319F" w:rsidRPr="00D126E3">
        <w:rPr>
          <w:rFonts w:ascii="Candara" w:hAnsi="Candara"/>
          <w:lang w:val="es-CO"/>
        </w:rPr>
        <w:t>U</w:t>
      </w:r>
      <w:r w:rsidR="00E9319F" w:rsidRPr="00D126E3">
        <w:rPr>
          <w:rFonts w:ascii="Candara" w:hAnsi="Candara"/>
          <w:lang w:val="x-none"/>
        </w:rPr>
        <w:t xml:space="preserve">niversidad  </w:t>
      </w:r>
      <w:r w:rsidRPr="00D126E3">
        <w:rPr>
          <w:rFonts w:ascii="Candara" w:hAnsi="Candara"/>
          <w:lang w:val="x-none"/>
        </w:rPr>
        <w:t xml:space="preserve">podrá solicitar las aclaraciones pertinentes. </w:t>
      </w:r>
    </w:p>
    <w:p w14:paraId="08FBEC30"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lastRenderedPageBreak/>
        <w:t>Será responsabilidad exclusiva del proponente la correcta identificación de la propuesta original así como sus copias, por lo tanto, LA UNIVERSIDAD  no asume responsabilidad alguna cuando las propuestas estén identificadas incorrectamente</w:t>
      </w:r>
      <w:r w:rsidRPr="00D126E3">
        <w:rPr>
          <w:rFonts w:ascii="Candara" w:hAnsi="Candara"/>
        </w:rPr>
        <w:t>.</w:t>
      </w:r>
    </w:p>
    <w:p w14:paraId="43A0A94E" w14:textId="6E1FEDCA"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b/>
          <w:lang w:val="x-none"/>
        </w:rPr>
        <w:t>NOTA</w:t>
      </w:r>
      <w:r w:rsidRPr="00D126E3">
        <w:rPr>
          <w:rFonts w:ascii="Candara" w:hAnsi="Candara"/>
          <w:lang w:val="x-none"/>
        </w:rPr>
        <w:t xml:space="preserve">: </w:t>
      </w:r>
      <w:r w:rsidR="00E9319F" w:rsidRPr="00D126E3">
        <w:rPr>
          <w:rFonts w:ascii="Candara" w:hAnsi="Candara"/>
          <w:lang w:val="x-none"/>
        </w:rPr>
        <w:t xml:space="preserve">la </w:t>
      </w:r>
      <w:r w:rsidR="00E9319F" w:rsidRPr="00D126E3">
        <w:rPr>
          <w:rFonts w:ascii="Candara" w:hAnsi="Candara"/>
          <w:lang w:val="es-CO"/>
        </w:rPr>
        <w:t>U</w:t>
      </w:r>
      <w:r w:rsidR="00E9319F" w:rsidRPr="00D126E3">
        <w:rPr>
          <w:rFonts w:ascii="Candara" w:hAnsi="Candara"/>
          <w:lang w:val="x-none"/>
        </w:rPr>
        <w:t xml:space="preserve">niversidad </w:t>
      </w:r>
      <w:r w:rsidRPr="00D126E3">
        <w:rPr>
          <w:rFonts w:ascii="Candara" w:hAnsi="Candara"/>
          <w:lang w:val="x-none"/>
        </w:rPr>
        <w:t xml:space="preserve">para la presentación y entrega de las propuestas, tendrá en cuenta lo estipulado en el ARTÍCULO </w:t>
      </w:r>
      <w:r w:rsidR="00977A27" w:rsidRPr="00D126E3">
        <w:rPr>
          <w:rFonts w:ascii="Candara" w:hAnsi="Candara"/>
          <w:lang w:val="es-MX"/>
        </w:rPr>
        <w:t>29</w:t>
      </w:r>
      <w:r w:rsidRPr="00D126E3">
        <w:rPr>
          <w:rFonts w:ascii="Candara" w:hAnsi="Candara"/>
          <w:lang w:val="x-none"/>
        </w:rPr>
        <w:t>. INHABILIDADES E INCOMPATIBILIDADES PARA CONTRATAR</w:t>
      </w:r>
      <w:r w:rsidRPr="00D126E3">
        <w:rPr>
          <w:rFonts w:ascii="Candara" w:hAnsi="Candara"/>
        </w:rPr>
        <w:t xml:space="preserve">, del </w:t>
      </w:r>
      <w:r w:rsidR="00977A27" w:rsidRPr="00D126E3">
        <w:rPr>
          <w:rFonts w:ascii="Candara" w:eastAsia="Arial" w:hAnsi="Candara"/>
          <w:lang w:val="x-none"/>
        </w:rPr>
        <w:t>Acuerdo Superior No. 000023 del 27 de noviembre de 2023</w:t>
      </w:r>
      <w:r w:rsidRPr="00D126E3">
        <w:rPr>
          <w:rFonts w:ascii="Candara" w:eastAsia="Arial" w:hAnsi="Candara"/>
          <w:lang w:val="x-none"/>
        </w:rPr>
        <w:t>, Estatuto de Contratación de la Universidad del Atlántico</w:t>
      </w:r>
      <w:r w:rsidRPr="00D126E3">
        <w:rPr>
          <w:rFonts w:ascii="Candara" w:hAnsi="Candara"/>
          <w:lang w:val="x-none"/>
        </w:rPr>
        <w:t xml:space="preserve">, el cual consagra: </w:t>
      </w:r>
    </w:p>
    <w:p w14:paraId="058BF433" w14:textId="0D8725A3" w:rsidR="00163C8A" w:rsidRPr="00D126E3" w:rsidRDefault="00163C8A" w:rsidP="002A501B">
      <w:pPr>
        <w:tabs>
          <w:tab w:val="left" w:pos="-142"/>
        </w:tabs>
        <w:autoSpaceDE w:val="0"/>
        <w:autoSpaceDN w:val="0"/>
        <w:adjustRightInd w:val="0"/>
        <w:spacing w:before="120" w:after="240" w:line="360" w:lineRule="auto"/>
        <w:ind w:left="567"/>
        <w:jc w:val="both"/>
        <w:rPr>
          <w:rFonts w:ascii="Candara" w:hAnsi="Candara"/>
          <w:i/>
          <w:lang w:val="x-none"/>
        </w:rPr>
      </w:pPr>
      <w:r w:rsidRPr="00D126E3">
        <w:rPr>
          <w:rFonts w:ascii="Candara" w:hAnsi="Candara"/>
          <w:i/>
        </w:rPr>
        <w:t xml:space="preserve">(…) </w:t>
      </w:r>
      <w:r w:rsidR="00977A27" w:rsidRPr="00D126E3">
        <w:rPr>
          <w:rFonts w:ascii="Candara" w:hAnsi="Candara"/>
          <w:i/>
        </w:rPr>
        <w:t>Las inhabilidades e incompatibilidades para presentar propuestas y para celebrar contratos con la Universidad del Atlántico serán las previstas legalmente para la contratación estatal.</w:t>
      </w:r>
    </w:p>
    <w:p w14:paraId="0FAF568D" w14:textId="77777777" w:rsidR="00977A27" w:rsidRPr="00D126E3" w:rsidRDefault="00977A27" w:rsidP="002A501B">
      <w:pPr>
        <w:tabs>
          <w:tab w:val="left" w:pos="-142"/>
        </w:tabs>
        <w:autoSpaceDE w:val="0"/>
        <w:autoSpaceDN w:val="0"/>
        <w:adjustRightInd w:val="0"/>
        <w:spacing w:before="120" w:after="240" w:line="360" w:lineRule="auto"/>
        <w:ind w:left="567"/>
        <w:jc w:val="both"/>
        <w:rPr>
          <w:rFonts w:ascii="Candara" w:hAnsi="Candara"/>
          <w:i/>
          <w:lang w:val="x-none"/>
        </w:rPr>
      </w:pPr>
      <w:r w:rsidRPr="00D126E3">
        <w:rPr>
          <w:rFonts w:ascii="Candara" w:hAnsi="Candara"/>
          <w:i/>
          <w:lang w:val="x-none"/>
        </w:rPr>
        <w:t>PARÁGRAFO 1. Los integrantes del Consejo Superior Universitario, que tuvieren la calidad de empleados públicos y el Rector, estarán sujetos a los impedimentos, inhabilidades e incompatibilidades establecidas por la ley y los estatutos.</w:t>
      </w:r>
    </w:p>
    <w:p w14:paraId="6AB8BBB0" w14:textId="77777777" w:rsidR="00977A27" w:rsidRPr="00D126E3" w:rsidRDefault="00977A27" w:rsidP="002A501B">
      <w:pPr>
        <w:tabs>
          <w:tab w:val="left" w:pos="-142"/>
        </w:tabs>
        <w:autoSpaceDE w:val="0"/>
        <w:autoSpaceDN w:val="0"/>
        <w:adjustRightInd w:val="0"/>
        <w:spacing w:before="120" w:after="240" w:line="360" w:lineRule="auto"/>
        <w:ind w:left="567"/>
        <w:jc w:val="both"/>
        <w:rPr>
          <w:rFonts w:ascii="Candara" w:hAnsi="Candara"/>
          <w:i/>
          <w:lang w:val="x-none"/>
        </w:rPr>
      </w:pPr>
      <w:r w:rsidRPr="00D126E3">
        <w:rPr>
          <w:rFonts w:ascii="Candara" w:hAnsi="Candara"/>
          <w:i/>
          <w:lang w:val="x-none"/>
        </w:rPr>
        <w:t>PARÁGRAFO 2. En todos los contratos el contratista deberá afirmar bajo juramento, el cual se entiende prestado con la firma de este, que no se encuentra incurso en las inhabilidades e incompatibilidades señaladas en el presente Estatuto, la Constitución, la ley o el Estatuto General de la Universidad del Atlántico.</w:t>
      </w:r>
    </w:p>
    <w:p w14:paraId="5FD40D10" w14:textId="7E1C7EE6" w:rsidR="00163C8A" w:rsidRPr="00D126E3" w:rsidRDefault="00977A27" w:rsidP="002A501B">
      <w:pPr>
        <w:tabs>
          <w:tab w:val="left" w:pos="-142"/>
        </w:tabs>
        <w:autoSpaceDE w:val="0"/>
        <w:autoSpaceDN w:val="0"/>
        <w:adjustRightInd w:val="0"/>
        <w:spacing w:before="120" w:after="240" w:line="360" w:lineRule="auto"/>
        <w:ind w:left="567"/>
        <w:jc w:val="both"/>
        <w:rPr>
          <w:rFonts w:ascii="Candara" w:hAnsi="Candara"/>
          <w:i/>
          <w:lang w:val="x-none"/>
        </w:rPr>
      </w:pPr>
      <w:r w:rsidRPr="00D126E3">
        <w:rPr>
          <w:rFonts w:ascii="Candara" w:hAnsi="Candara"/>
          <w:i/>
          <w:lang w:val="x-none"/>
        </w:rPr>
        <w:t>PARÁGRAFO 3. En las causales de inhabilidad por parentesco o por matrimonio, los vínculos desaparecen por muerte o por disolución del matrimonio</w:t>
      </w:r>
      <w:r w:rsidR="00163C8A" w:rsidRPr="00D126E3">
        <w:rPr>
          <w:rFonts w:ascii="Candara" w:hAnsi="Candara"/>
          <w:i/>
          <w:lang w:val="x-none"/>
        </w:rPr>
        <w:t>”.</w:t>
      </w:r>
    </w:p>
    <w:p w14:paraId="65060B28"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lastRenderedPageBreak/>
        <w:t>En cada sobre se hará constar el nombre del proponente y su dirección comercial, y se diligenciará en la siguiente forma:</w:t>
      </w:r>
    </w:p>
    <w:p w14:paraId="33E6F066" w14:textId="77777777" w:rsidR="00D55EB3" w:rsidRPr="00D126E3" w:rsidRDefault="00D55EB3" w:rsidP="002A501B">
      <w:pPr>
        <w:pStyle w:val="Prrafodelista"/>
        <w:spacing w:after="0" w:line="360" w:lineRule="auto"/>
        <w:ind w:left="709"/>
        <w:jc w:val="both"/>
        <w:rPr>
          <w:rFonts w:ascii="Candara" w:eastAsia="Times New Roman" w:hAnsi="Candara"/>
          <w:b/>
          <w:sz w:val="24"/>
          <w:szCs w:val="24"/>
          <w:lang w:eastAsia="es-ES"/>
        </w:rPr>
      </w:pPr>
      <w:r w:rsidRPr="00D126E3">
        <w:rPr>
          <w:rFonts w:ascii="Candara" w:eastAsia="Times New Roman" w:hAnsi="Candara"/>
          <w:b/>
          <w:sz w:val="24"/>
          <w:szCs w:val="24"/>
          <w:lang w:eastAsia="es-ES"/>
        </w:rPr>
        <w:t>UNIVERSIDAD DEL ATLÁNTICO.</w:t>
      </w:r>
    </w:p>
    <w:p w14:paraId="3DA13DFD" w14:textId="0BADE7C3" w:rsidR="00D55EB3" w:rsidRPr="00D126E3" w:rsidRDefault="00D55EB3" w:rsidP="002A501B">
      <w:pPr>
        <w:pStyle w:val="Prrafodelista"/>
        <w:spacing w:after="0" w:line="360" w:lineRule="auto"/>
        <w:ind w:left="709"/>
        <w:jc w:val="both"/>
        <w:rPr>
          <w:rFonts w:ascii="Candara" w:eastAsia="Arial" w:hAnsi="Candara"/>
          <w:sz w:val="24"/>
          <w:szCs w:val="24"/>
          <w:lang w:eastAsia="es-ES"/>
        </w:rPr>
      </w:pPr>
      <w:r w:rsidRPr="00D126E3">
        <w:rPr>
          <w:rFonts w:ascii="Candara" w:eastAsia="Arial" w:hAnsi="Candara"/>
          <w:b/>
          <w:bCs/>
          <w:sz w:val="24"/>
          <w:szCs w:val="24"/>
          <w:lang w:eastAsia="es-ES"/>
        </w:rPr>
        <w:t>OFICINA DE</w:t>
      </w:r>
      <w:r w:rsidR="00211768" w:rsidRPr="00D126E3">
        <w:rPr>
          <w:rFonts w:ascii="Candara" w:eastAsia="Arial" w:hAnsi="Candara"/>
          <w:b/>
          <w:bCs/>
          <w:sz w:val="24"/>
          <w:szCs w:val="24"/>
          <w:lang w:eastAsia="es-ES"/>
        </w:rPr>
        <w:t>L DEPARTAMENTO DE</w:t>
      </w:r>
      <w:r w:rsidRPr="00D126E3">
        <w:rPr>
          <w:rFonts w:ascii="Candara" w:eastAsia="Arial" w:hAnsi="Candara"/>
          <w:b/>
          <w:bCs/>
          <w:sz w:val="24"/>
          <w:szCs w:val="24"/>
          <w:lang w:eastAsia="es-ES"/>
        </w:rPr>
        <w:t xml:space="preserve"> </w:t>
      </w:r>
      <w:r w:rsidR="008D03CD" w:rsidRPr="00D126E3">
        <w:rPr>
          <w:rFonts w:ascii="Candara" w:eastAsia="Arial" w:hAnsi="Candara"/>
          <w:b/>
          <w:bCs/>
          <w:sz w:val="24"/>
          <w:szCs w:val="24"/>
          <w:lang w:eastAsia="es-ES"/>
        </w:rPr>
        <w:t>GESTIÓN DE COMPRAS Y CONTRATACIÓN</w:t>
      </w:r>
    </w:p>
    <w:p w14:paraId="6DD3F0F1"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val="x-none" w:eastAsia="es-ES"/>
        </w:rPr>
      </w:pPr>
      <w:r w:rsidRPr="00D126E3">
        <w:rPr>
          <w:rFonts w:ascii="Candara" w:eastAsia="Arial" w:hAnsi="Candara"/>
          <w:sz w:val="24"/>
          <w:szCs w:val="24"/>
          <w:lang w:eastAsia="es-ES"/>
        </w:rPr>
        <w:t xml:space="preserve">Dirección: </w:t>
      </w:r>
      <w:r w:rsidRPr="00D126E3">
        <w:rPr>
          <w:rFonts w:ascii="Candara" w:hAnsi="Candara"/>
          <w:sz w:val="24"/>
          <w:szCs w:val="24"/>
        </w:rPr>
        <w:t>Carrera 30 No. 8 – 49, Sede</w:t>
      </w:r>
      <w:r w:rsidRPr="00D126E3">
        <w:rPr>
          <w:rFonts w:ascii="Candara" w:hAnsi="Candara"/>
          <w:spacing w:val="-2"/>
          <w:sz w:val="24"/>
          <w:szCs w:val="24"/>
        </w:rPr>
        <w:t xml:space="preserve"> Norte – </w:t>
      </w:r>
      <w:r w:rsidRPr="00D126E3">
        <w:rPr>
          <w:rFonts w:ascii="Candara" w:hAnsi="Candara"/>
          <w:sz w:val="24"/>
          <w:szCs w:val="24"/>
        </w:rPr>
        <w:t>Ciudadela</w:t>
      </w:r>
      <w:r w:rsidRPr="00D126E3">
        <w:rPr>
          <w:rFonts w:ascii="Candara" w:hAnsi="Candara"/>
          <w:spacing w:val="-1"/>
          <w:sz w:val="24"/>
          <w:szCs w:val="24"/>
        </w:rPr>
        <w:t xml:space="preserve"> </w:t>
      </w:r>
      <w:r w:rsidRPr="00D126E3">
        <w:rPr>
          <w:rFonts w:ascii="Candara" w:hAnsi="Candara"/>
          <w:sz w:val="24"/>
          <w:szCs w:val="24"/>
        </w:rPr>
        <w:t>Universitaria (</w:t>
      </w:r>
      <w:r w:rsidRPr="00D126E3">
        <w:rPr>
          <w:rFonts w:ascii="Candara" w:eastAsia="Arial" w:hAnsi="Candara" w:cs="Arial"/>
          <w:sz w:val="24"/>
          <w:szCs w:val="24"/>
        </w:rPr>
        <w:t>km 7, Antigua Vía a Puerto Colombia – Atlántico)</w:t>
      </w:r>
      <w:r w:rsidRPr="00D126E3">
        <w:rPr>
          <w:rFonts w:ascii="Candara" w:eastAsia="Times New Roman" w:hAnsi="Candara"/>
          <w:sz w:val="24"/>
          <w:szCs w:val="24"/>
          <w:lang w:val="x-none" w:eastAsia="es-ES"/>
        </w:rPr>
        <w:t>.</w:t>
      </w:r>
    </w:p>
    <w:p w14:paraId="76CF4C2D" w14:textId="01278679" w:rsidR="00D55EB3" w:rsidRPr="00D126E3" w:rsidRDefault="0042225E" w:rsidP="002A501B">
      <w:pPr>
        <w:pStyle w:val="Prrafodelista"/>
        <w:spacing w:after="0" w:line="360" w:lineRule="auto"/>
        <w:ind w:left="709"/>
        <w:jc w:val="both"/>
        <w:rPr>
          <w:rFonts w:ascii="Candara" w:eastAsia="Times New Roman" w:hAnsi="Candara"/>
          <w:sz w:val="24"/>
          <w:szCs w:val="24"/>
          <w:lang w:val="x-none" w:eastAsia="es-ES"/>
        </w:rPr>
      </w:pPr>
      <w:r w:rsidRPr="00D126E3">
        <w:rPr>
          <w:rFonts w:ascii="Candara" w:eastAsia="Arial" w:hAnsi="Candara"/>
          <w:sz w:val="24"/>
          <w:szCs w:val="24"/>
          <w:lang w:eastAsia="es-ES"/>
        </w:rPr>
        <w:t>Correo e</w:t>
      </w:r>
      <w:r w:rsidR="00D55EB3" w:rsidRPr="00D126E3">
        <w:rPr>
          <w:rFonts w:ascii="Candara" w:eastAsia="Arial" w:hAnsi="Candara"/>
          <w:sz w:val="24"/>
          <w:szCs w:val="24"/>
          <w:lang w:eastAsia="es-ES"/>
        </w:rPr>
        <w:t>lectrónico:</w:t>
      </w:r>
      <w:r w:rsidR="00D55EB3" w:rsidRPr="00D126E3">
        <w:rPr>
          <w:rFonts w:ascii="Candara" w:hAnsi="Candara"/>
          <w:sz w:val="24"/>
          <w:szCs w:val="24"/>
        </w:rPr>
        <w:t xml:space="preserve"> </w:t>
      </w:r>
      <w:hyperlink r:id="rId27" w:history="1">
        <w:r w:rsidR="00FC1A4E" w:rsidRPr="00D126E3">
          <w:rPr>
            <w:rStyle w:val="Hipervnculo"/>
            <w:rFonts w:ascii="Candara" w:eastAsia="Arial" w:hAnsi="Candara" w:cs="Arial"/>
            <w:bCs/>
            <w:sz w:val="24"/>
            <w:szCs w:val="24"/>
          </w:rPr>
          <w:t>bienesysuministros@mail.uniatlantico.edu.co</w:t>
        </w:r>
      </w:hyperlink>
      <w:r w:rsidR="00FC1A4E" w:rsidRPr="00D126E3">
        <w:rPr>
          <w:rFonts w:ascii="Candara" w:eastAsia="Arial" w:hAnsi="Candara" w:cs="Arial"/>
          <w:bCs/>
          <w:sz w:val="24"/>
          <w:szCs w:val="24"/>
        </w:rPr>
        <w:t xml:space="preserve"> </w:t>
      </w:r>
    </w:p>
    <w:p w14:paraId="09AA59A8"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val="x-none" w:eastAsia="es-ES"/>
        </w:rPr>
      </w:pPr>
    </w:p>
    <w:p w14:paraId="673E2685"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Invitación Pública No. _______.</w:t>
      </w:r>
    </w:p>
    <w:p w14:paraId="5B24003E" w14:textId="77777777" w:rsidR="0042225E" w:rsidRPr="00D126E3" w:rsidRDefault="00D55EB3" w:rsidP="002A501B">
      <w:pPr>
        <w:pStyle w:val="Prrafodelista"/>
        <w:spacing w:line="360" w:lineRule="auto"/>
        <w:ind w:left="709"/>
        <w:jc w:val="both"/>
        <w:rPr>
          <w:rFonts w:ascii="Candara" w:hAnsi="Candara" w:cs="Arial"/>
          <w:b/>
          <w:bCs/>
          <w:sz w:val="24"/>
          <w:szCs w:val="24"/>
        </w:rPr>
      </w:pPr>
      <w:r w:rsidRPr="00D126E3">
        <w:rPr>
          <w:rFonts w:ascii="Candara" w:eastAsia="Times New Roman" w:hAnsi="Candara"/>
          <w:sz w:val="24"/>
          <w:szCs w:val="24"/>
          <w:lang w:val="x-none" w:eastAsia="es-ES"/>
        </w:rPr>
        <w:t xml:space="preserve">Objeto: </w:t>
      </w:r>
    </w:p>
    <w:p w14:paraId="4252A23F" w14:textId="0ADAD173" w:rsidR="00E9319F" w:rsidRPr="00D126E3" w:rsidRDefault="004D09C2" w:rsidP="002A501B">
      <w:pPr>
        <w:pStyle w:val="Prrafodelista"/>
        <w:spacing w:after="0" w:line="360" w:lineRule="auto"/>
        <w:ind w:left="709"/>
        <w:jc w:val="both"/>
        <w:rPr>
          <w:rFonts w:ascii="Candara" w:hAnsi="Candara" w:cs="Arial"/>
          <w:b/>
          <w:bCs/>
          <w:sz w:val="24"/>
          <w:szCs w:val="24"/>
        </w:rPr>
      </w:pPr>
      <w:r w:rsidRPr="00D126E3">
        <w:rPr>
          <w:rFonts w:ascii="Candara" w:hAnsi="Candara" w:cs="Arial"/>
          <w:b/>
          <w:bCs/>
          <w:sz w:val="24"/>
          <w:szCs w:val="24"/>
          <w:lang w:val="es-ES"/>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p>
    <w:p w14:paraId="2228CFD0" w14:textId="7540643E" w:rsidR="00D55EB3" w:rsidRPr="00D126E3" w:rsidRDefault="00D55EB3" w:rsidP="002A501B">
      <w:pPr>
        <w:pStyle w:val="Prrafodelista"/>
        <w:spacing w:after="0" w:line="360" w:lineRule="auto"/>
        <w:ind w:left="709"/>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Sobre No. ____.</w:t>
      </w:r>
    </w:p>
    <w:p w14:paraId="12B92E97"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eastAsia="es-ES"/>
        </w:rPr>
      </w:pPr>
      <w:r w:rsidRPr="00D126E3">
        <w:rPr>
          <w:rFonts w:ascii="Candara" w:eastAsia="Times New Roman" w:hAnsi="Candara"/>
          <w:sz w:val="24"/>
          <w:szCs w:val="24"/>
          <w:lang w:val="x-none" w:eastAsia="es-ES"/>
        </w:rPr>
        <w:t>Nombre del Proponente</w:t>
      </w:r>
      <w:r w:rsidRPr="00D126E3">
        <w:rPr>
          <w:rFonts w:ascii="Candara" w:eastAsia="Times New Roman" w:hAnsi="Candara"/>
          <w:sz w:val="24"/>
          <w:szCs w:val="24"/>
          <w:lang w:eastAsia="es-ES"/>
        </w:rPr>
        <w:t>. ____________.</w:t>
      </w:r>
    </w:p>
    <w:p w14:paraId="653D0A08"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eastAsia="es-ES"/>
        </w:rPr>
      </w:pPr>
      <w:r w:rsidRPr="00D126E3">
        <w:rPr>
          <w:rFonts w:ascii="Candara" w:eastAsia="Times New Roman" w:hAnsi="Candara"/>
          <w:sz w:val="24"/>
          <w:szCs w:val="24"/>
          <w:lang w:val="x-none" w:eastAsia="es-ES"/>
        </w:rPr>
        <w:t>Identificación del Proponente</w:t>
      </w:r>
      <w:r w:rsidRPr="00D126E3">
        <w:rPr>
          <w:rFonts w:ascii="Candara" w:eastAsia="Times New Roman" w:hAnsi="Candara"/>
          <w:sz w:val="24"/>
          <w:szCs w:val="24"/>
          <w:lang w:eastAsia="es-ES"/>
        </w:rPr>
        <w:t xml:space="preserve"> ________.</w:t>
      </w:r>
    </w:p>
    <w:p w14:paraId="71B6B111" w14:textId="77777777" w:rsidR="00D55EB3" w:rsidRPr="00D126E3" w:rsidRDefault="00D55EB3" w:rsidP="002A501B">
      <w:pPr>
        <w:pStyle w:val="Prrafodelista"/>
        <w:spacing w:after="0" w:line="360" w:lineRule="auto"/>
        <w:ind w:left="709"/>
        <w:jc w:val="both"/>
        <w:rPr>
          <w:rFonts w:ascii="Candara" w:eastAsia="Times New Roman" w:hAnsi="Candara"/>
          <w:sz w:val="24"/>
          <w:szCs w:val="24"/>
          <w:lang w:eastAsia="es-ES"/>
        </w:rPr>
      </w:pPr>
      <w:r w:rsidRPr="00D126E3">
        <w:rPr>
          <w:rFonts w:ascii="Candara" w:eastAsia="Times New Roman" w:hAnsi="Candara"/>
          <w:sz w:val="24"/>
          <w:szCs w:val="24"/>
          <w:lang w:val="x-none" w:eastAsia="es-ES"/>
        </w:rPr>
        <w:t>Nombre del Representante Legal</w:t>
      </w:r>
      <w:r w:rsidRPr="00D126E3">
        <w:rPr>
          <w:rFonts w:ascii="Candara" w:eastAsia="Times New Roman" w:hAnsi="Candara"/>
          <w:sz w:val="24"/>
          <w:szCs w:val="24"/>
          <w:lang w:eastAsia="es-ES"/>
        </w:rPr>
        <w:t xml:space="preserve"> _____.</w:t>
      </w:r>
    </w:p>
    <w:p w14:paraId="08B3C30E" w14:textId="0BC6FB14" w:rsidR="00D55EB3" w:rsidRPr="00D126E3" w:rsidRDefault="00D55EB3" w:rsidP="002A501B">
      <w:pPr>
        <w:pStyle w:val="Prrafodelista"/>
        <w:spacing w:after="0" w:line="360" w:lineRule="auto"/>
        <w:ind w:left="709"/>
        <w:jc w:val="both"/>
        <w:rPr>
          <w:rFonts w:ascii="Candara" w:eastAsia="Times New Roman" w:hAnsi="Candara"/>
          <w:sz w:val="24"/>
          <w:szCs w:val="24"/>
          <w:lang w:eastAsia="es-ES"/>
        </w:rPr>
      </w:pPr>
      <w:r w:rsidRPr="00D126E3">
        <w:rPr>
          <w:rFonts w:ascii="Candara" w:eastAsia="Times New Roman" w:hAnsi="Candara"/>
          <w:sz w:val="24"/>
          <w:szCs w:val="24"/>
          <w:lang w:val="x-none" w:eastAsia="es-ES"/>
        </w:rPr>
        <w:t>Indicar si es original o copia __________</w:t>
      </w:r>
      <w:r w:rsidRPr="00D126E3">
        <w:rPr>
          <w:rFonts w:ascii="Candara" w:eastAsia="Times New Roman" w:hAnsi="Candara"/>
          <w:sz w:val="24"/>
          <w:szCs w:val="24"/>
          <w:lang w:eastAsia="es-ES"/>
        </w:rPr>
        <w:t>.</w:t>
      </w:r>
    </w:p>
    <w:p w14:paraId="28F1737D" w14:textId="77777777" w:rsidR="00163C8A" w:rsidRPr="00D126E3" w:rsidRDefault="00163C8A" w:rsidP="002A501B">
      <w:pPr>
        <w:keepNext/>
        <w:numPr>
          <w:ilvl w:val="1"/>
          <w:numId w:val="22"/>
        </w:numPr>
        <w:tabs>
          <w:tab w:val="left" w:pos="567"/>
        </w:tabs>
        <w:spacing w:before="120" w:after="240" w:line="360" w:lineRule="auto"/>
        <w:ind w:left="284" w:hanging="426"/>
        <w:jc w:val="both"/>
        <w:outlineLvl w:val="1"/>
        <w:rPr>
          <w:rFonts w:ascii="Candara" w:hAnsi="Candara" w:cs="Arial"/>
          <w:b/>
        </w:rPr>
      </w:pPr>
      <w:bookmarkStart w:id="63" w:name="_Toc511064776"/>
      <w:r w:rsidRPr="00D126E3">
        <w:rPr>
          <w:rFonts w:ascii="Candara" w:hAnsi="Candara" w:cs="Arial"/>
          <w:b/>
        </w:rPr>
        <w:lastRenderedPageBreak/>
        <w:t xml:space="preserve"> </w:t>
      </w:r>
      <w:bookmarkStart w:id="64" w:name="_Toc158982385"/>
      <w:r w:rsidRPr="00D126E3">
        <w:rPr>
          <w:rFonts w:ascii="Candara" w:hAnsi="Candara" w:cs="Arial"/>
          <w:b/>
        </w:rPr>
        <w:t>IDIOMA</w:t>
      </w:r>
      <w:bookmarkEnd w:id="63"/>
      <w:bookmarkEnd w:id="64"/>
    </w:p>
    <w:p w14:paraId="51E84FF6" w14:textId="2BF166C2"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De conformidad con el artículo 10º de la Constitución Política de Colombia, el idioma oficial de nuestro país es el castellano; de tal manera que todos los documentos relacionados con el presente proceso de</w:t>
      </w:r>
      <w:r w:rsidRPr="00D126E3">
        <w:rPr>
          <w:rFonts w:ascii="Candara" w:hAnsi="Candara"/>
        </w:rPr>
        <w:t xml:space="preserve"> Invitación</w:t>
      </w:r>
      <w:r w:rsidRPr="00D126E3">
        <w:rPr>
          <w:rFonts w:ascii="Candara" w:hAnsi="Candara"/>
          <w:lang w:val="x-none"/>
        </w:rPr>
        <w:t xml:space="preserve"> </w:t>
      </w:r>
      <w:r w:rsidR="004B6CBD" w:rsidRPr="00D126E3">
        <w:rPr>
          <w:rFonts w:ascii="Candara" w:hAnsi="Candara"/>
          <w:lang w:val="es-MX"/>
        </w:rPr>
        <w:t xml:space="preserve">Pública, </w:t>
      </w:r>
      <w:r w:rsidRPr="00D126E3">
        <w:rPr>
          <w:rFonts w:ascii="Candara" w:hAnsi="Candara"/>
          <w:lang w:val="x-none"/>
        </w:rPr>
        <w:t>se elaboran en dicho idioma, en consecuencia, la propuesta y sus documentos anexos deben redactarse en idioma castellano y presentarse por escrito.</w:t>
      </w:r>
    </w:p>
    <w:p w14:paraId="6A288848" w14:textId="2EE7D9C3" w:rsidR="00E9319F" w:rsidRPr="00D126E3" w:rsidRDefault="0049083E" w:rsidP="002A501B">
      <w:pPr>
        <w:spacing w:before="120" w:after="240" w:line="360" w:lineRule="auto"/>
        <w:ind w:left="284"/>
        <w:jc w:val="both"/>
        <w:rPr>
          <w:rFonts w:ascii="Candara" w:hAnsi="Candara"/>
          <w:lang w:val="x-none"/>
        </w:rPr>
      </w:pPr>
      <w:r w:rsidRPr="00D126E3">
        <w:rPr>
          <w:rFonts w:ascii="Candara" w:hAnsi="Candara"/>
          <w:bCs/>
          <w:lang w:val="es-CO"/>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E9319F" w:rsidRPr="00D126E3">
        <w:rPr>
          <w:rFonts w:ascii="Candara" w:hAnsi="Candara"/>
          <w:lang w:val="x-none"/>
        </w:rPr>
        <w:t>.</w:t>
      </w:r>
    </w:p>
    <w:p w14:paraId="2004650F" w14:textId="52BE50A4" w:rsidR="00163C8A" w:rsidRPr="00D126E3" w:rsidRDefault="00163C8A" w:rsidP="002A501B">
      <w:pPr>
        <w:spacing w:before="120" w:after="240" w:line="360" w:lineRule="auto"/>
        <w:ind w:left="284"/>
        <w:jc w:val="both"/>
        <w:rPr>
          <w:rFonts w:ascii="Candara" w:eastAsia="Calibri" w:hAnsi="Candara"/>
        </w:rPr>
      </w:pPr>
      <w:r w:rsidRPr="00D126E3">
        <w:rPr>
          <w:rFonts w:ascii="Candara" w:eastAsia="Calibri" w:hAnsi="Candara"/>
        </w:rPr>
        <w:t>De resultar adjudicatario un proponente de origen extranjero, este deberá presentar (en el término que se encuentra después de la adjudicación del proceso y antes de la suscripción del contrato, de conformidad con el cronograma del proceso y los términos establecidos para ello) legalizados aquellos documentos privados emitidos en el exterior que hayan sido aportados en copia simple en su oferta inicial, así como aquellas traducciones que hayan sido aportadas en traducción simple a traducción oficial. Lo anterior como requisito indispensable para la suscripción del contrato que se derive del presente proceso de selección.</w:t>
      </w:r>
    </w:p>
    <w:p w14:paraId="63A5A798"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65" w:name="_Toc511064777"/>
      <w:r w:rsidRPr="00D126E3">
        <w:rPr>
          <w:rFonts w:ascii="Candara" w:hAnsi="Candara" w:cs="Arial"/>
          <w:b/>
        </w:rPr>
        <w:t xml:space="preserve"> </w:t>
      </w:r>
      <w:bookmarkStart w:id="66" w:name="_Toc158982386"/>
      <w:r w:rsidRPr="00D126E3">
        <w:rPr>
          <w:rFonts w:ascii="Candara" w:hAnsi="Candara" w:cs="Arial"/>
          <w:b/>
        </w:rPr>
        <w:t>DERECHO FUNDAMENTAL DE PETICIÓN</w:t>
      </w:r>
      <w:bookmarkEnd w:id="65"/>
      <w:bookmarkEnd w:id="66"/>
      <w:r w:rsidRPr="00D126E3">
        <w:rPr>
          <w:rFonts w:ascii="Candara" w:hAnsi="Candara" w:cs="Arial"/>
          <w:b/>
        </w:rPr>
        <w:t xml:space="preserve"> </w:t>
      </w:r>
    </w:p>
    <w:p w14:paraId="651B666E" w14:textId="0C211024"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cs="Arial"/>
          <w:i/>
          <w:shd w:val="clear" w:color="auto" w:fill="FFFFFF"/>
        </w:rPr>
      </w:pPr>
      <w:r w:rsidRPr="00D126E3">
        <w:rPr>
          <w:rFonts w:ascii="Candara" w:hAnsi="Candara" w:cs="Arial"/>
          <w:shd w:val="clear" w:color="auto" w:fill="FFFFFF"/>
        </w:rPr>
        <w:t>De conformidad con lo establecido en el Artículo 13 de la Ley 1755 de 2015 “</w:t>
      </w:r>
      <w:r w:rsidR="00EF0EAC" w:rsidRPr="00D126E3">
        <w:rPr>
          <w:rFonts w:ascii="Candara" w:hAnsi="Candara" w:cs="Arial"/>
          <w:i/>
          <w:shd w:val="clear" w:color="auto" w:fill="FFFFFF"/>
          <w:lang w:val="x-none"/>
        </w:rPr>
        <w:t>toda</w:t>
      </w:r>
      <w:r w:rsidRPr="00D126E3">
        <w:rPr>
          <w:rFonts w:ascii="Candara" w:hAnsi="Candara" w:cs="Arial"/>
          <w:i/>
          <w:shd w:val="clear" w:color="auto" w:fill="FFFFFF"/>
          <w:lang w:val="x-none"/>
        </w:rPr>
        <w:t xml:space="preserve"> persona tiene derecho a presentar peticiones respetuosas a las autoridades, en los </w:t>
      </w:r>
      <w:r w:rsidRPr="00D126E3">
        <w:rPr>
          <w:rFonts w:ascii="Candara" w:hAnsi="Candara" w:cs="Arial"/>
          <w:i/>
          <w:shd w:val="clear" w:color="auto" w:fill="FFFFFF"/>
          <w:lang w:val="x-none"/>
        </w:rPr>
        <w:lastRenderedPageBreak/>
        <w:t>términos señalados en este código, por motivos de interés general o particular, y a obtener pronta resolución completa y de fondo sobre la misma</w:t>
      </w:r>
      <w:r w:rsidRPr="00D126E3">
        <w:rPr>
          <w:rFonts w:ascii="Candara" w:hAnsi="Candara" w:cs="Arial"/>
          <w:i/>
          <w:shd w:val="clear" w:color="auto" w:fill="FFFFFF"/>
        </w:rPr>
        <w:t>”.</w:t>
      </w:r>
    </w:p>
    <w:p w14:paraId="67357F99"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Teniendo en cuenta que todos los documentos que se originen al interior del proceso de selección tienen el carácter de públicos, cualquier persona puede realizar petición de copias, previa consignación de la erogación correspondiente, de conformidad con lo establecido en el presente pliego de condiciones.</w:t>
      </w:r>
    </w:p>
    <w:p w14:paraId="0A6CF12B"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No obstante, se aclara que en etapa de evaluación (siempre y cuando no supere los términos de la Ley), hasta no se realice la publicación del informe de evaluación, no se realizará entrega de las copias requeridas</w:t>
      </w:r>
      <w:r w:rsidRPr="00D126E3">
        <w:rPr>
          <w:rFonts w:ascii="Candara" w:hAnsi="Candara" w:cs="Arial"/>
          <w:shd w:val="clear" w:color="auto" w:fill="FFFFFF"/>
        </w:rPr>
        <w:t>.</w:t>
      </w:r>
    </w:p>
    <w:p w14:paraId="106CB745"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67" w:name="_Toc424219461"/>
      <w:bookmarkStart w:id="68" w:name="_Toc511064778"/>
      <w:r w:rsidRPr="00D126E3">
        <w:rPr>
          <w:rFonts w:ascii="Candara" w:hAnsi="Candara" w:cs="Arial"/>
          <w:b/>
        </w:rPr>
        <w:t xml:space="preserve"> </w:t>
      </w:r>
      <w:bookmarkStart w:id="69" w:name="_Toc158982387"/>
      <w:r w:rsidRPr="00D126E3">
        <w:rPr>
          <w:rFonts w:ascii="Candara" w:hAnsi="Candara" w:cs="Arial"/>
          <w:b/>
        </w:rPr>
        <w:t>DOCUMENTOS OTORGADOS EN EL EXTERIOR</w:t>
      </w:r>
      <w:bookmarkEnd w:id="67"/>
      <w:bookmarkEnd w:id="68"/>
      <w:bookmarkEnd w:id="69"/>
    </w:p>
    <w:p w14:paraId="35BF91D5" w14:textId="77777777" w:rsidR="00163C8A" w:rsidRPr="00D126E3" w:rsidRDefault="00163C8A" w:rsidP="002A501B">
      <w:pPr>
        <w:spacing w:before="120" w:after="240" w:line="360" w:lineRule="auto"/>
        <w:ind w:left="284"/>
        <w:jc w:val="both"/>
        <w:rPr>
          <w:rFonts w:ascii="Candara" w:eastAsia="Calibri" w:hAnsi="Candara"/>
        </w:rPr>
      </w:pPr>
      <w:r w:rsidRPr="00D126E3">
        <w:rPr>
          <w:rFonts w:ascii="Candara" w:eastAsia="Calibri" w:hAnsi="Candara"/>
        </w:rPr>
        <w:t>Para efectos de legalización de documentos otorgados en el exterior se debe tener en cuenta lo establecido en la Resolución No. 3269 del 14 de junio de 2016 “</w:t>
      </w:r>
      <w:r w:rsidRPr="00D126E3">
        <w:rPr>
          <w:rFonts w:ascii="Candara" w:eastAsia="Calibri" w:hAnsi="Candara"/>
          <w:i/>
        </w:rPr>
        <w:t>Por la cual se adopta el procedimiento para apostillar y/o legalizar documentos”</w:t>
      </w:r>
      <w:r w:rsidRPr="00D126E3">
        <w:rPr>
          <w:rFonts w:ascii="Candara" w:eastAsia="Calibri" w:hAnsi="Candara"/>
        </w:rPr>
        <w:t xml:space="preserve"> expedida por el Ministerio de Relaciones Exteriores de la República de Colombia. </w:t>
      </w:r>
    </w:p>
    <w:p w14:paraId="114A61F6" w14:textId="77777777" w:rsidR="00163C8A" w:rsidRPr="00D126E3" w:rsidRDefault="00163C8A" w:rsidP="002A501B">
      <w:pPr>
        <w:pStyle w:val="Prrafodelista"/>
        <w:keepNext/>
        <w:numPr>
          <w:ilvl w:val="0"/>
          <w:numId w:val="52"/>
        </w:numPr>
        <w:spacing w:before="120" w:after="240" w:line="360" w:lineRule="auto"/>
        <w:jc w:val="both"/>
        <w:outlineLvl w:val="1"/>
        <w:rPr>
          <w:rFonts w:ascii="Candara" w:hAnsi="Candara" w:cs="Arial"/>
          <w:b/>
          <w:sz w:val="24"/>
          <w:szCs w:val="24"/>
        </w:rPr>
      </w:pPr>
      <w:bookmarkStart w:id="70" w:name="_Toc424219462"/>
      <w:bookmarkStart w:id="71" w:name="_Toc511064779"/>
      <w:bookmarkStart w:id="72" w:name="_Toc158982388"/>
      <w:r w:rsidRPr="00D126E3">
        <w:rPr>
          <w:rFonts w:ascii="Candara" w:hAnsi="Candara" w:cs="Arial"/>
          <w:b/>
          <w:sz w:val="24"/>
          <w:szCs w:val="24"/>
        </w:rPr>
        <w:t>CONSULARIZACIÓN.</w:t>
      </w:r>
      <w:bookmarkEnd w:id="70"/>
      <w:bookmarkEnd w:id="71"/>
      <w:bookmarkEnd w:id="72"/>
      <w:r w:rsidRPr="00D126E3">
        <w:rPr>
          <w:rFonts w:ascii="Candara" w:hAnsi="Candara" w:cs="Arial"/>
          <w:b/>
          <w:sz w:val="24"/>
          <w:szCs w:val="24"/>
        </w:rPr>
        <w:t xml:space="preserve"> </w:t>
      </w:r>
    </w:p>
    <w:p w14:paraId="6D9CDC14"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cs="Arial"/>
          <w:lang w:eastAsia="es-CO"/>
        </w:rPr>
      </w:pPr>
      <w:r w:rsidRPr="00D126E3">
        <w:rPr>
          <w:rFonts w:ascii="Candara" w:eastAsia="Calibri" w:hAnsi="Candara" w:cs="Arial"/>
          <w:lang w:eastAsia="es-CO"/>
        </w:rPr>
        <w:t xml:space="preserve">De conformidad con lo previsto en el artículo 480 del Código de Comercio, los documentos otorgados en el exterior, se autenticarán por los funcionarios competentes para ello en el respectivo país y la firma de tales funcionarios será autenticada a su vez por el cónsul colombiano o, a falta de éste, por el de una nación amiga, sin perjuicio de lo establecido en convenios internacionales sobre el régimen </w:t>
      </w:r>
      <w:r w:rsidRPr="00D126E3">
        <w:rPr>
          <w:rFonts w:ascii="Candara" w:eastAsia="Calibri" w:hAnsi="Candara" w:cs="Arial"/>
          <w:lang w:eastAsia="es-CO"/>
        </w:rPr>
        <w:lastRenderedPageBreak/>
        <w:t>de los poderes. Tratándose de sociedades, al autenticar los documentos a que se refiere el mencionado artículo los cónsules harán constar que existe la sociedad y ejerce su objeto conforme a las leyes del respectivo país.</w:t>
      </w:r>
    </w:p>
    <w:p w14:paraId="35B3D092"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cs="Arial"/>
          <w:lang w:eastAsia="es-CO"/>
        </w:rPr>
      </w:pPr>
      <w:r w:rsidRPr="00D126E3">
        <w:rPr>
          <w:rFonts w:ascii="Candara" w:eastAsia="Calibri" w:hAnsi="Candara" w:cs="Arial"/>
          <w:lang w:eastAsia="es-CO"/>
        </w:rPr>
        <w:t>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4E553AB1"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cs="Arial"/>
          <w:lang w:eastAsia="es-CO"/>
        </w:rPr>
      </w:pPr>
      <w:r w:rsidRPr="00D126E3">
        <w:rPr>
          <w:rFonts w:ascii="Candara" w:eastAsia="Calibri" w:hAnsi="Candara" w:cs="Arial"/>
          <w:lang w:eastAsia="es-CO"/>
        </w:rPr>
        <w:t xml:space="preserve">De conformidad con lo establecido en el artículo 251 del Código General del Proceso, </w:t>
      </w:r>
      <w:r w:rsidRPr="00D126E3">
        <w:rPr>
          <w:rFonts w:ascii="Candara" w:eastAsia="Calibri" w:hAnsi="Candara" w:cs="Arial"/>
          <w:b/>
          <w:lang w:eastAsia="es-CO"/>
        </w:rPr>
        <w:t>los documentos públicos, provenientes de un país que no sea parte de un tratado internacional ratificado por Colombia</w:t>
      </w:r>
      <w:r w:rsidRPr="00D126E3">
        <w:rPr>
          <w:rFonts w:ascii="Candara" w:eastAsia="Calibri" w:hAnsi="Candara" w:cs="Arial"/>
          <w:lang w:eastAsia="es-CO"/>
        </w:rPr>
        <w:t>,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amigos se autenticarán previamente por el funcionario competente del mismo y los de este por el cónsul colombiano.</w:t>
      </w:r>
    </w:p>
    <w:p w14:paraId="36B98758"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cs="Arial"/>
          <w:lang w:eastAsia="es-CO"/>
        </w:rPr>
      </w:pPr>
      <w:r w:rsidRPr="00D126E3">
        <w:rPr>
          <w:rFonts w:ascii="Candara" w:eastAsia="Calibri" w:hAnsi="Candara" w:cs="Arial"/>
          <w:lang w:eastAsia="es-CO"/>
        </w:rPr>
        <w:t>Los documentos privados se evaluarán de conformidad con los lineamientos establecidos por Colombia Compra Eficiente, sobre el particular.</w:t>
      </w:r>
    </w:p>
    <w:p w14:paraId="068A1C28" w14:textId="77777777" w:rsidR="00163C8A" w:rsidRPr="00D126E3" w:rsidRDefault="00163C8A" w:rsidP="002A501B">
      <w:pPr>
        <w:pStyle w:val="Prrafodelista"/>
        <w:keepNext/>
        <w:numPr>
          <w:ilvl w:val="0"/>
          <w:numId w:val="52"/>
        </w:numPr>
        <w:spacing w:before="120" w:after="240" w:line="360" w:lineRule="auto"/>
        <w:jc w:val="both"/>
        <w:outlineLvl w:val="1"/>
        <w:rPr>
          <w:rFonts w:ascii="Candara" w:hAnsi="Candara" w:cs="Arial"/>
          <w:b/>
          <w:sz w:val="24"/>
          <w:szCs w:val="24"/>
        </w:rPr>
      </w:pPr>
      <w:bookmarkStart w:id="73" w:name="_Toc424219463"/>
      <w:bookmarkStart w:id="74" w:name="_Toc511064780"/>
      <w:bookmarkStart w:id="75" w:name="_Toc158982389"/>
      <w:r w:rsidRPr="00D126E3">
        <w:rPr>
          <w:rFonts w:ascii="Candara" w:hAnsi="Candara" w:cs="Arial"/>
          <w:b/>
          <w:sz w:val="24"/>
          <w:szCs w:val="24"/>
        </w:rPr>
        <w:t>APOSTILLE</w:t>
      </w:r>
      <w:bookmarkEnd w:id="73"/>
      <w:bookmarkEnd w:id="74"/>
      <w:bookmarkEnd w:id="75"/>
    </w:p>
    <w:p w14:paraId="6A4BA777" w14:textId="07A9CF97" w:rsidR="00DD2505"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Cuando se trate de </w:t>
      </w:r>
      <w:r w:rsidRPr="00D126E3">
        <w:rPr>
          <w:rFonts w:ascii="Candara" w:hAnsi="Candara"/>
          <w:b/>
          <w:lang w:val="x-none"/>
        </w:rPr>
        <w:t>documentos de naturaleza pública otorgados en el exterior</w:t>
      </w:r>
      <w:r w:rsidRPr="00D126E3">
        <w:rPr>
          <w:rFonts w:ascii="Candara" w:hAnsi="Candara"/>
          <w:lang w:val="x-none"/>
        </w:rPr>
        <w:t xml:space="preserve">, de conformidad con lo previsto en la Ley 455 de 1998, no se requerirá del trámite de </w:t>
      </w:r>
      <w:r w:rsidRPr="00D126E3">
        <w:rPr>
          <w:rFonts w:ascii="Candara" w:hAnsi="Candara"/>
          <w:lang w:val="x-none"/>
        </w:rPr>
        <w:lastRenderedPageBreak/>
        <w:t>consularización señalado en el presente pliego de condiciones, siempre que provenga de uno de los países signatarios de La Haya del 5 de Octubre de 196</w:t>
      </w:r>
      <w:r w:rsidRPr="00D126E3">
        <w:rPr>
          <w:rFonts w:ascii="Candara" w:hAnsi="Candara"/>
        </w:rPr>
        <w:t>1</w:t>
      </w:r>
      <w:r w:rsidRPr="00D126E3">
        <w:rPr>
          <w:rFonts w:ascii="Candara" w:hAnsi="Candara"/>
          <w:lang w:val="x-none"/>
        </w:rPr>
        <w:t xml:space="preserve">, sobre abolición del requisito de legalización para documentos públicos extranjeros, aprobada por la Ley 455 de 1998. En este caso </w:t>
      </w:r>
      <w:r w:rsidRPr="00D126E3">
        <w:rPr>
          <w:rFonts w:ascii="Candara" w:hAnsi="Candara"/>
          <w:b/>
          <w:lang w:val="x-none"/>
        </w:rPr>
        <w:t>sólo será exigible la Apostilla</w:t>
      </w:r>
      <w:r w:rsidRPr="00D126E3">
        <w:rPr>
          <w:rFonts w:ascii="Candara" w:hAnsi="Candara"/>
          <w:lang w:val="x-none"/>
        </w:rPr>
        <w:t xml:space="preserve">, trámite </w:t>
      </w:r>
      <w:r w:rsidRPr="00D126E3">
        <w:rPr>
          <w:rFonts w:ascii="Candara" w:hAnsi="Candara"/>
        </w:rPr>
        <w:t xml:space="preserve">mediante el cual la autoridad competente del Estado de donde emana el documento, certifica </w:t>
      </w:r>
      <w:r w:rsidRPr="00D126E3">
        <w:rPr>
          <w:rFonts w:ascii="Candara" w:hAnsi="Candara"/>
          <w:lang w:val="x-none"/>
        </w:rPr>
        <w:t xml:space="preserve">la autenticidad de la firma, a </w:t>
      </w:r>
      <w:r w:rsidR="00DD2505" w:rsidRPr="00D126E3">
        <w:rPr>
          <w:rFonts w:ascii="Candara" w:hAnsi="Candara"/>
          <w:lang w:val="x-none"/>
        </w:rPr>
        <w:t>y el título a que ha</w:t>
      </w:r>
      <w:r w:rsidR="00DD2505" w:rsidRPr="00D126E3">
        <w:rPr>
          <w:rFonts w:ascii="Candara" w:hAnsi="Candara"/>
          <w:lang w:val="es-CO"/>
        </w:rPr>
        <w:t xml:space="preserve"> </w:t>
      </w:r>
      <w:r w:rsidR="00DD2505" w:rsidRPr="00D126E3">
        <w:rPr>
          <w:rFonts w:ascii="Candara" w:hAnsi="Candara"/>
          <w:lang w:val="x-none"/>
        </w:rPr>
        <w:t>actuado la persona firmante del documento y que se surte ante la autoridad competente en el país de origen. Si la Apostilla</w:t>
      </w:r>
      <w:r w:rsidR="00DD2505" w:rsidRPr="00D126E3">
        <w:rPr>
          <w:rFonts w:ascii="Candara" w:hAnsi="Candara"/>
          <w:lang w:val="es-CO"/>
        </w:rPr>
        <w:t xml:space="preserve"> </w:t>
      </w:r>
      <w:r w:rsidR="00DD2505" w:rsidRPr="00D126E3">
        <w:rPr>
          <w:rFonts w:ascii="Candara" w:hAnsi="Candara"/>
          <w:lang w:val="x-none"/>
        </w:rPr>
        <w:t>está dada en idioma distinto del castellano, deberá presentarse acompañada de una traducción oficial a dicho idioma y la</w:t>
      </w:r>
      <w:r w:rsidR="00DD2505" w:rsidRPr="00D126E3">
        <w:rPr>
          <w:rFonts w:ascii="Candara" w:hAnsi="Candara"/>
          <w:lang w:val="es-CO"/>
        </w:rPr>
        <w:t xml:space="preserve"> </w:t>
      </w:r>
      <w:r w:rsidR="00DD2505" w:rsidRPr="00D126E3">
        <w:rPr>
          <w:rFonts w:ascii="Candara" w:hAnsi="Candara"/>
          <w:lang w:val="x-none"/>
        </w:rPr>
        <w:t xml:space="preserve">firma del traductor legalizada de conformidad con las normas vigentes. </w:t>
      </w:r>
    </w:p>
    <w:p w14:paraId="74F50F96" w14:textId="1D4AA47F"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 xml:space="preserve">Respecto al tratamiento en caso de apostille presentado con la intervención de </w:t>
      </w:r>
      <w:r w:rsidRPr="00D126E3">
        <w:rPr>
          <w:rFonts w:ascii="Candara" w:hAnsi="Candara"/>
          <w:b/>
          <w:i/>
        </w:rPr>
        <w:t xml:space="preserve">autoridades intermedias, </w:t>
      </w:r>
      <w:r w:rsidRPr="00D126E3">
        <w:rPr>
          <w:rFonts w:ascii="Candara" w:hAnsi="Candara"/>
        </w:rPr>
        <w:t>la Entidad dará aplicación a lo establecido por la Cancillería (Ministerio de Relaciones Exteriores).</w:t>
      </w:r>
    </w:p>
    <w:p w14:paraId="7CF72CE0" w14:textId="42D936CA" w:rsidR="00DD2505" w:rsidRPr="00D126E3" w:rsidRDefault="00DD2505" w:rsidP="002A501B">
      <w:pPr>
        <w:pStyle w:val="Prrafodelista"/>
        <w:keepNext/>
        <w:numPr>
          <w:ilvl w:val="0"/>
          <w:numId w:val="52"/>
        </w:numPr>
        <w:spacing w:before="120" w:after="240" w:line="360" w:lineRule="auto"/>
        <w:jc w:val="both"/>
        <w:outlineLvl w:val="1"/>
        <w:rPr>
          <w:rFonts w:ascii="Candara" w:hAnsi="Candara" w:cs="Arial"/>
          <w:b/>
          <w:sz w:val="24"/>
          <w:szCs w:val="24"/>
        </w:rPr>
      </w:pPr>
      <w:bookmarkStart w:id="76" w:name="_Toc158982390"/>
      <w:r w:rsidRPr="00D126E3">
        <w:rPr>
          <w:rFonts w:ascii="Candara" w:hAnsi="Candara" w:cs="Arial"/>
          <w:b/>
          <w:sz w:val="24"/>
          <w:szCs w:val="24"/>
        </w:rPr>
        <w:t>LEGALIZACIONES</w:t>
      </w:r>
      <w:bookmarkEnd w:id="76"/>
    </w:p>
    <w:p w14:paraId="4442EFA6" w14:textId="4FAF4554" w:rsidR="00DD2505" w:rsidRPr="00D126E3" w:rsidRDefault="00DD2505"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Los Interesados provenientes de aquellos países signatarios de la Convención de La Haya podrán optar, como</w:t>
      </w:r>
      <w:r w:rsidRPr="00D126E3">
        <w:rPr>
          <w:rFonts w:ascii="Candara" w:hAnsi="Candara"/>
          <w:lang w:val="es-CO"/>
        </w:rPr>
        <w:t xml:space="preserve"> </w:t>
      </w:r>
      <w:r w:rsidRPr="00D126E3">
        <w:rPr>
          <w:rFonts w:ascii="Candara" w:hAnsi="Candara"/>
          <w:lang w:val="x-none"/>
        </w:rPr>
        <w:t>procedimiento de legalización de los documentos otorgados en el exterior, la Consularización o la Apostilla descritas en los</w:t>
      </w:r>
      <w:r w:rsidRPr="00D126E3">
        <w:rPr>
          <w:rFonts w:ascii="Candara" w:hAnsi="Candara"/>
          <w:lang w:val="es-CO"/>
        </w:rPr>
        <w:t xml:space="preserve"> </w:t>
      </w:r>
      <w:r w:rsidRPr="00D126E3">
        <w:rPr>
          <w:rFonts w:ascii="Candara" w:hAnsi="Candara"/>
          <w:lang w:val="x-none"/>
        </w:rPr>
        <w:t>puntos anteriores.</w:t>
      </w:r>
    </w:p>
    <w:p w14:paraId="56F08B32" w14:textId="1EAB2922" w:rsidR="00DD2505" w:rsidRPr="00D126E3" w:rsidRDefault="00DD2505" w:rsidP="002A501B">
      <w:pPr>
        <w:pStyle w:val="Prrafodelista"/>
        <w:keepNext/>
        <w:numPr>
          <w:ilvl w:val="0"/>
          <w:numId w:val="52"/>
        </w:numPr>
        <w:spacing w:before="120" w:after="240" w:line="360" w:lineRule="auto"/>
        <w:jc w:val="both"/>
        <w:outlineLvl w:val="1"/>
        <w:rPr>
          <w:rFonts w:ascii="Candara" w:hAnsi="Candara" w:cs="Arial"/>
          <w:b/>
          <w:sz w:val="24"/>
          <w:szCs w:val="24"/>
        </w:rPr>
      </w:pPr>
      <w:bookmarkStart w:id="77" w:name="_Toc158982391"/>
      <w:r w:rsidRPr="00D126E3">
        <w:rPr>
          <w:rFonts w:ascii="Candara" w:hAnsi="Candara" w:cs="Arial"/>
          <w:b/>
          <w:sz w:val="24"/>
          <w:szCs w:val="24"/>
        </w:rPr>
        <w:t>TRADUCCIÓN</w:t>
      </w:r>
      <w:bookmarkEnd w:id="77"/>
    </w:p>
    <w:p w14:paraId="7B7900B0" w14:textId="2C0D35CA" w:rsidR="00DD2505" w:rsidRPr="00D126E3" w:rsidRDefault="00DD2505"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 xml:space="preserve">Los documentos otorgados en el exterior que no estén en idioma castellano deberán presentarse acompañados de una traducción oficial a dicho idioma, traducción que </w:t>
      </w:r>
      <w:r w:rsidRPr="00D126E3">
        <w:rPr>
          <w:rFonts w:ascii="Candara" w:hAnsi="Candara"/>
        </w:rPr>
        <w:lastRenderedPageBreak/>
        <w:t>deberá ser efectuada por un traductor oficial debidamente registrado como tal en Colombia o en el país de origen del Interesado. En cualquiera de los casos se deberá acreditar la calidad de traductor oficial en los términos señalados en la ley aplicable en Colombia o en el país de origen de la traducción. Los Anexos a estos Pliegos no requerirán de traducción oficial, pero cualquier documento adjunto a dichos Anexos si lo requerirá”.</w:t>
      </w:r>
    </w:p>
    <w:p w14:paraId="17229C85" w14:textId="3FF6521B" w:rsidR="00DD2505" w:rsidRPr="00D126E3" w:rsidRDefault="00DD2505"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Si el documento aportado requiere de convalidación u homologación de acuerdo con las normas colombianas se deberá cumplir este requisito.</w:t>
      </w:r>
    </w:p>
    <w:p w14:paraId="68AEBD24" w14:textId="336B02A6" w:rsidR="00DD2505" w:rsidRPr="00D126E3" w:rsidRDefault="00DD2505"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Para efectos de los trámites de apostille y legalización de documentos, los proponentes deberán tener en cuenta igualmente lo dispuesto en la Resolución No. 3269 de 2016 emanada del Ministerio de Relaciones Exteriores.</w:t>
      </w:r>
    </w:p>
    <w:p w14:paraId="53954E0A" w14:textId="129AFDF3" w:rsidR="00DD2505" w:rsidRPr="00D126E3" w:rsidRDefault="00DD2505"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b/>
          <w:bCs/>
        </w:rPr>
        <w:t>Nota:</w:t>
      </w:r>
      <w:r w:rsidRPr="00D126E3">
        <w:rPr>
          <w:rFonts w:ascii="Candara" w:hAnsi="Candara"/>
        </w:rPr>
        <w:t xml:space="preserve"> La omisión de alguno de los requisitos establecidos en el presente numeral, será subsanable en todo caso.</w:t>
      </w:r>
    </w:p>
    <w:p w14:paraId="7863E6B9" w14:textId="77777777" w:rsidR="00163C8A" w:rsidRPr="00D126E3" w:rsidRDefault="00163C8A" w:rsidP="002A501B">
      <w:pPr>
        <w:pStyle w:val="Prrafodelista"/>
        <w:keepNext/>
        <w:numPr>
          <w:ilvl w:val="0"/>
          <w:numId w:val="52"/>
        </w:numPr>
        <w:spacing w:before="120" w:after="240" w:line="360" w:lineRule="auto"/>
        <w:jc w:val="both"/>
        <w:outlineLvl w:val="1"/>
        <w:rPr>
          <w:rFonts w:ascii="Candara" w:hAnsi="Candara" w:cs="Arial"/>
          <w:b/>
          <w:sz w:val="24"/>
          <w:szCs w:val="24"/>
        </w:rPr>
      </w:pPr>
      <w:bookmarkStart w:id="78" w:name="_Toc424219464"/>
      <w:bookmarkStart w:id="79" w:name="_Toc511064781"/>
      <w:bookmarkStart w:id="80" w:name="_Toc158982392"/>
      <w:r w:rsidRPr="00D126E3">
        <w:rPr>
          <w:rFonts w:ascii="Candara" w:hAnsi="Candara" w:cs="Arial"/>
          <w:b/>
          <w:sz w:val="24"/>
          <w:szCs w:val="24"/>
        </w:rPr>
        <w:t>TÍTULOS OBTENIDOS EN EL EXTERIOR</w:t>
      </w:r>
      <w:bookmarkEnd w:id="78"/>
      <w:bookmarkEnd w:id="79"/>
      <w:bookmarkEnd w:id="80"/>
    </w:p>
    <w:p w14:paraId="2B974384"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El proponente que ofrezca personal con títulos académicos otorgados en el exterior, deberá acreditar en el término señalado en el presente Pliego de Condiciones, la convalidación de estos títulos ante el Ministerio de Educación Nacional, para lo cual deberá iniciar con suficiente anticipación los trámites requeridos.</w:t>
      </w:r>
    </w:p>
    <w:p w14:paraId="6505DF9D" w14:textId="77777777" w:rsidR="00163C8A" w:rsidRPr="00D126E3" w:rsidRDefault="00163C8A" w:rsidP="002A501B">
      <w:pPr>
        <w:widowControl w:val="0"/>
        <w:overflowPunct w:val="0"/>
        <w:autoSpaceDE w:val="0"/>
        <w:autoSpaceDN w:val="0"/>
        <w:adjustRightInd w:val="0"/>
        <w:spacing w:line="360" w:lineRule="auto"/>
        <w:ind w:left="284"/>
        <w:jc w:val="both"/>
        <w:rPr>
          <w:rFonts w:ascii="Candara" w:eastAsia="Calibri" w:hAnsi="Candara" w:cs="Arial"/>
        </w:rPr>
      </w:pPr>
      <w:r w:rsidRPr="00D126E3">
        <w:rPr>
          <w:rFonts w:ascii="Candara" w:eastAsia="Calibri" w:hAnsi="Candara" w:cs="Arial"/>
        </w:rPr>
        <w:t xml:space="preserve">Lo anterior sin perjuicio de lo establecido para el título profesional en el artículo 23 de la ley 842 de 2003 “Por la cual se modifica la reglamentación del ejercicio de la </w:t>
      </w:r>
      <w:r w:rsidRPr="00D126E3">
        <w:rPr>
          <w:rFonts w:ascii="Candara" w:eastAsia="Calibri" w:hAnsi="Candara" w:cs="Arial"/>
        </w:rPr>
        <w:lastRenderedPageBreak/>
        <w:t>ingeniería, de sus profesiones afines y de sus profesiones auxiliares, se adopta el Código de Ética Profesional y se dictan otras disposiciones”.</w:t>
      </w:r>
    </w:p>
    <w:p w14:paraId="2D6080DF"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El Ministerio de Educación Nacional homologa los estudios de pregrado (universitarios) por disciplina y/o licenciatura y los de postgrado en los niveles de especialización, maestría y doctorado.</w:t>
      </w:r>
    </w:p>
    <w:p w14:paraId="6A3CC7FF"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Los títulos académicos otorgados en el exterior que se aporten debidamente convalidados y/o homologados por el Ministerio de Educación Nacional no deben allegarse apostillados y/o consularizados.</w:t>
      </w:r>
    </w:p>
    <w:p w14:paraId="38D16B70" w14:textId="77777777" w:rsidR="00163C8A" w:rsidRPr="00D126E3" w:rsidRDefault="00163C8A" w:rsidP="002A501B">
      <w:pPr>
        <w:pStyle w:val="Prrafodelista"/>
        <w:keepNext/>
        <w:numPr>
          <w:ilvl w:val="0"/>
          <w:numId w:val="52"/>
        </w:numPr>
        <w:spacing w:before="120" w:after="240" w:line="360" w:lineRule="auto"/>
        <w:ind w:left="567"/>
        <w:jc w:val="both"/>
        <w:outlineLvl w:val="1"/>
        <w:rPr>
          <w:rFonts w:ascii="Candara" w:hAnsi="Candara" w:cs="Arial"/>
          <w:b/>
          <w:sz w:val="24"/>
          <w:szCs w:val="24"/>
        </w:rPr>
      </w:pPr>
      <w:bookmarkStart w:id="81" w:name="_Toc424219465"/>
      <w:bookmarkStart w:id="82" w:name="_Toc511064782"/>
      <w:bookmarkStart w:id="83" w:name="_Toc158982393"/>
      <w:r w:rsidRPr="00D126E3">
        <w:rPr>
          <w:rFonts w:ascii="Candara" w:hAnsi="Candara" w:cs="Arial"/>
          <w:b/>
          <w:sz w:val="24"/>
          <w:szCs w:val="24"/>
        </w:rPr>
        <w:t>AUTORIZACIÓN PARA EL EJERCICIO TEMPORAL DE LA PROFESIÓN EN COLOMBIA</w:t>
      </w:r>
      <w:bookmarkEnd w:id="81"/>
      <w:bookmarkEnd w:id="82"/>
      <w:bookmarkEnd w:id="83"/>
    </w:p>
    <w:p w14:paraId="55136D72"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En el evento que el adjudicatario del presente proceso de selección hubiere ofrecido personal titulado y domiciliado en el exterior en los términos señalados en el presente Pliego de Condiciones, deberá presentar la autorización expedida por el Consejo Profesional Nacional de Ingeniería y sus Profesiones Auxiliares para el ejercicio temporal de la profesión en Colombia.</w:t>
      </w:r>
    </w:p>
    <w:p w14:paraId="655A8C5F" w14:textId="3F12A90C"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84" w:name="_Toc424219466"/>
      <w:bookmarkStart w:id="85" w:name="_Toc511064783"/>
      <w:r w:rsidRPr="00D126E3">
        <w:rPr>
          <w:rFonts w:ascii="Candara" w:hAnsi="Candara" w:cs="Arial"/>
          <w:b/>
        </w:rPr>
        <w:t xml:space="preserve"> </w:t>
      </w:r>
      <w:bookmarkStart w:id="86" w:name="_Toc158982394"/>
      <w:r w:rsidRPr="00D126E3">
        <w:rPr>
          <w:rFonts w:ascii="Candara" w:hAnsi="Candara" w:cs="Arial"/>
          <w:b/>
        </w:rPr>
        <w:t xml:space="preserve">INFORMACIÓN </w:t>
      </w:r>
      <w:bookmarkEnd w:id="84"/>
      <w:bookmarkEnd w:id="85"/>
      <w:r w:rsidR="00911AD9" w:rsidRPr="00D126E3">
        <w:rPr>
          <w:rFonts w:ascii="Candara" w:hAnsi="Candara" w:cs="Arial"/>
          <w:b/>
        </w:rPr>
        <w:t>DE CARÁCTER RESERVADO</w:t>
      </w:r>
      <w:bookmarkEnd w:id="86"/>
    </w:p>
    <w:p w14:paraId="05FE2B00" w14:textId="4696FE92" w:rsidR="00045E41"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Si dentro del Sobre </w:t>
      </w:r>
      <w:r w:rsidR="00045E41" w:rsidRPr="00D126E3">
        <w:rPr>
          <w:rFonts w:ascii="Candara" w:hAnsi="Candara"/>
          <w:lang w:val="es-CO"/>
        </w:rPr>
        <w:t>u</w:t>
      </w:r>
      <w:r w:rsidRPr="00D126E3">
        <w:rPr>
          <w:rFonts w:ascii="Candara" w:hAnsi="Candara"/>
          <w:lang w:val="x-none"/>
        </w:rPr>
        <w:t>no (1) de la propuesta se incluye información que conforme a la ley colombiana tiene el carácter de información reservada, dicha circunstancia deberá ser indicada con absoluta claridad y precisión, identificando el documento o información que tiene el carácter de reservado</w:t>
      </w:r>
      <w:r w:rsidR="00045E41" w:rsidRPr="00D126E3">
        <w:rPr>
          <w:rFonts w:ascii="Candara" w:hAnsi="Candara"/>
          <w:lang w:val="es-CO"/>
        </w:rPr>
        <w:t xml:space="preserve">, la razón jurídica en la que se sustenta la reserva </w:t>
      </w:r>
      <w:r w:rsidRPr="00D126E3">
        <w:rPr>
          <w:rFonts w:ascii="Candara" w:hAnsi="Candara"/>
          <w:lang w:val="x-none"/>
        </w:rPr>
        <w:t xml:space="preserve">y la disposición legal que la ampara como tal. </w:t>
      </w:r>
    </w:p>
    <w:p w14:paraId="5DC8102C" w14:textId="22A73318"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 xml:space="preserve">Sin perjuicio de lo anterior y para efectos de la evaluación de las propuestas, </w:t>
      </w:r>
      <w:r w:rsidR="00045E41" w:rsidRPr="00D126E3">
        <w:rPr>
          <w:rFonts w:ascii="Candara" w:hAnsi="Candara"/>
          <w:lang w:val="x-none"/>
        </w:rPr>
        <w:t xml:space="preserve">la </w:t>
      </w:r>
      <w:r w:rsidR="00045E41" w:rsidRPr="00D126E3">
        <w:rPr>
          <w:rFonts w:ascii="Candara" w:hAnsi="Candara"/>
          <w:lang w:val="es-CO"/>
        </w:rPr>
        <w:t>U</w:t>
      </w:r>
      <w:r w:rsidR="00045E41" w:rsidRPr="00D126E3">
        <w:rPr>
          <w:rFonts w:ascii="Candara" w:hAnsi="Candara"/>
          <w:lang w:val="x-none"/>
        </w:rPr>
        <w:t>niversidad</w:t>
      </w:r>
      <w:r w:rsidRPr="00D126E3">
        <w:rPr>
          <w:rFonts w:ascii="Candara" w:hAnsi="Candara"/>
          <w:lang w:val="x-none"/>
        </w:rPr>
        <w:t xml:space="preserve"> se reserva el derecho de dar a conocer la mencionada información a sus </w:t>
      </w:r>
      <w:r w:rsidRPr="00D126E3">
        <w:rPr>
          <w:rFonts w:ascii="Candara" w:hAnsi="Candara"/>
        </w:rPr>
        <w:t>empleados</w:t>
      </w:r>
      <w:r w:rsidRPr="00D126E3">
        <w:rPr>
          <w:rFonts w:ascii="Candara" w:hAnsi="Candara"/>
          <w:lang w:val="x-none"/>
        </w:rPr>
        <w:t>, contratistas, agentes o asesores, que designe para el efecto.</w:t>
      </w:r>
    </w:p>
    <w:p w14:paraId="5F2144E5" w14:textId="141B46E5"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En todo caso, </w:t>
      </w:r>
      <w:r w:rsidR="00045E41" w:rsidRPr="00D126E3">
        <w:rPr>
          <w:rFonts w:ascii="Candara" w:hAnsi="Candara"/>
          <w:lang w:val="x-none"/>
        </w:rPr>
        <w:t xml:space="preserve">la </w:t>
      </w:r>
      <w:r w:rsidR="00045E41" w:rsidRPr="00D126E3">
        <w:rPr>
          <w:rFonts w:ascii="Candara" w:hAnsi="Candara"/>
          <w:lang w:val="es-CO"/>
        </w:rPr>
        <w:t>U</w:t>
      </w:r>
      <w:r w:rsidR="00045E41" w:rsidRPr="00D126E3">
        <w:rPr>
          <w:rFonts w:ascii="Candara" w:hAnsi="Candara"/>
          <w:lang w:val="x-none"/>
        </w:rPr>
        <w:t>niversidad</w:t>
      </w:r>
      <w:r w:rsidRPr="00D126E3">
        <w:rPr>
          <w:rFonts w:ascii="Candara" w:hAnsi="Candara"/>
          <w:lang w:val="x-none"/>
        </w:rPr>
        <w:t>, sus</w:t>
      </w:r>
      <w:r w:rsidRPr="00D126E3">
        <w:rPr>
          <w:rFonts w:ascii="Candara" w:hAnsi="Candara"/>
        </w:rPr>
        <w:t xml:space="preserve"> empleados</w:t>
      </w:r>
      <w:r w:rsidRPr="00D126E3">
        <w:rPr>
          <w:rFonts w:ascii="Candara" w:hAnsi="Candara"/>
          <w:lang w:val="x-none"/>
        </w:rPr>
        <w:t xml:space="preserve">, contratistas, agentes y asesores están obligados a mantener la reserva de la información que por disposición legal tenga dicha calidad y que haya sido debidamente identificada por el proponente. De no identificarse dicha información o no citarse las normas que amparan ese derecho, </w:t>
      </w:r>
      <w:r w:rsidR="00045E41" w:rsidRPr="00D126E3">
        <w:rPr>
          <w:rFonts w:ascii="Candara" w:hAnsi="Candara"/>
          <w:lang w:val="x-none"/>
        </w:rPr>
        <w:t xml:space="preserve">la </w:t>
      </w:r>
      <w:r w:rsidR="00045E41" w:rsidRPr="00D126E3">
        <w:rPr>
          <w:rFonts w:ascii="Candara" w:hAnsi="Candara"/>
          <w:lang w:val="es-CO"/>
        </w:rPr>
        <w:t>U</w:t>
      </w:r>
      <w:r w:rsidR="00045E41" w:rsidRPr="00D126E3">
        <w:rPr>
          <w:rFonts w:ascii="Candara" w:hAnsi="Candara"/>
          <w:lang w:val="x-none"/>
        </w:rPr>
        <w:t>niversidad</w:t>
      </w:r>
      <w:r w:rsidR="00045E41" w:rsidRPr="00D126E3">
        <w:rPr>
          <w:rFonts w:ascii="Candara" w:hAnsi="Candara"/>
          <w:lang w:val="es-CO"/>
        </w:rPr>
        <w:t xml:space="preserve"> </w:t>
      </w:r>
      <w:r w:rsidRPr="00D126E3">
        <w:rPr>
          <w:rFonts w:ascii="Candara" w:hAnsi="Candara"/>
          <w:lang w:val="x-none"/>
        </w:rPr>
        <w:t>no tendrá la obligación de guardar reserva respecto de la misma.</w:t>
      </w:r>
    </w:p>
    <w:p w14:paraId="1A5CE806"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87" w:name="_Toc424219467"/>
      <w:bookmarkStart w:id="88" w:name="_Toc511064784"/>
      <w:r w:rsidRPr="00D126E3">
        <w:rPr>
          <w:rFonts w:ascii="Candara" w:hAnsi="Candara" w:cs="Arial"/>
          <w:b/>
        </w:rPr>
        <w:t xml:space="preserve"> </w:t>
      </w:r>
      <w:bookmarkStart w:id="89" w:name="_Toc158982395"/>
      <w:r w:rsidRPr="00D126E3">
        <w:rPr>
          <w:rFonts w:ascii="Candara" w:hAnsi="Candara" w:cs="Arial"/>
          <w:b/>
        </w:rPr>
        <w:t>POTESTAD VERIFICATORIA</w:t>
      </w:r>
      <w:bookmarkEnd w:id="87"/>
      <w:bookmarkEnd w:id="88"/>
      <w:bookmarkEnd w:id="89"/>
    </w:p>
    <w:p w14:paraId="793DF80E" w14:textId="44FEFBFA" w:rsidR="00163C8A" w:rsidRPr="00D126E3" w:rsidRDefault="00A60C65"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 Universidad </w:t>
      </w:r>
      <w:r w:rsidR="00163C8A" w:rsidRPr="00D126E3">
        <w:rPr>
          <w:rFonts w:ascii="Candara" w:hAnsi="Candara"/>
          <w:lang w:val="x-none"/>
        </w:rPr>
        <w:t>se reserva el derecho de verificar integralmente la totalidad de la información aportada por el proponente, pudiendo acudir para ello a las fuentes, personas, empresas, entidades estatales o aquellos medios que considere necesarios para el cumplimiento de dicha verificación.</w:t>
      </w:r>
    </w:p>
    <w:p w14:paraId="59623509"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90" w:name="_Toc424219468"/>
      <w:bookmarkStart w:id="91" w:name="_Toc511064785"/>
      <w:r w:rsidRPr="00D126E3">
        <w:rPr>
          <w:rFonts w:ascii="Candara" w:hAnsi="Candara" w:cs="Arial"/>
          <w:b/>
        </w:rPr>
        <w:t xml:space="preserve"> </w:t>
      </w:r>
      <w:bookmarkStart w:id="92" w:name="_Toc158982396"/>
      <w:r w:rsidRPr="00D126E3">
        <w:rPr>
          <w:rFonts w:ascii="Candara" w:hAnsi="Candara" w:cs="Arial"/>
          <w:b/>
        </w:rPr>
        <w:t>PROPUESTAS PARCIALES</w:t>
      </w:r>
      <w:bookmarkEnd w:id="90"/>
      <w:bookmarkEnd w:id="91"/>
      <w:bookmarkEnd w:id="92"/>
    </w:p>
    <w:p w14:paraId="27996F2A"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No</w:t>
      </w:r>
      <w:r w:rsidRPr="00D126E3">
        <w:rPr>
          <w:rFonts w:ascii="Candara" w:hAnsi="Candara"/>
          <w:lang w:val="x-none"/>
        </w:rPr>
        <w:t xml:space="preserve"> se admitirá la presentación de propuestas parciales</w:t>
      </w:r>
      <w:r w:rsidRPr="00D126E3">
        <w:rPr>
          <w:rFonts w:ascii="Candara" w:hAnsi="Candara"/>
        </w:rPr>
        <w:t xml:space="preserve">, </w:t>
      </w:r>
      <w:r w:rsidRPr="00D126E3">
        <w:rPr>
          <w:rFonts w:ascii="Candara" w:hAnsi="Candara"/>
          <w:lang w:val="x-none"/>
        </w:rPr>
        <w:t>esto es, las presentadas por una parte del objeto o del alcance del Contrato</w:t>
      </w:r>
      <w:r w:rsidRPr="00D126E3">
        <w:rPr>
          <w:rFonts w:ascii="Candara" w:hAnsi="Candara"/>
        </w:rPr>
        <w:t>.</w:t>
      </w:r>
    </w:p>
    <w:p w14:paraId="444A7061"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93" w:name="_Toc424219469"/>
      <w:bookmarkStart w:id="94" w:name="_Toc511064786"/>
      <w:r w:rsidRPr="00D126E3">
        <w:rPr>
          <w:rFonts w:ascii="Candara" w:hAnsi="Candara" w:cs="Arial"/>
          <w:b/>
        </w:rPr>
        <w:t xml:space="preserve"> </w:t>
      </w:r>
      <w:bookmarkStart w:id="95" w:name="_Toc158982397"/>
      <w:r w:rsidRPr="00D126E3">
        <w:rPr>
          <w:rFonts w:ascii="Candara" w:hAnsi="Candara" w:cs="Arial"/>
          <w:b/>
        </w:rPr>
        <w:t>PROPUESTAS ALTERNATIVAS</w:t>
      </w:r>
      <w:bookmarkEnd w:id="93"/>
      <w:bookmarkEnd w:id="94"/>
      <w:bookmarkEnd w:id="95"/>
    </w:p>
    <w:p w14:paraId="76C61612" w14:textId="0F3C1BAB"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De acuerdo con lo establecido en</w:t>
      </w:r>
      <w:r w:rsidRPr="00D126E3">
        <w:rPr>
          <w:rFonts w:ascii="Candara" w:hAnsi="Candara"/>
        </w:rPr>
        <w:t xml:space="preserve"> </w:t>
      </w:r>
      <w:r w:rsidR="000C2B4A" w:rsidRPr="00D126E3">
        <w:rPr>
          <w:rFonts w:ascii="Candara" w:hAnsi="Candara"/>
        </w:rPr>
        <w:t>el</w:t>
      </w:r>
      <w:r w:rsidRPr="00D126E3">
        <w:rPr>
          <w:rFonts w:ascii="Candara" w:hAnsi="Candara"/>
        </w:rPr>
        <w:t xml:space="preserve"> </w:t>
      </w:r>
      <w:r w:rsidR="000C2B4A" w:rsidRPr="00D126E3">
        <w:rPr>
          <w:rFonts w:ascii="Candara" w:eastAsia="Arial" w:hAnsi="Candara"/>
          <w:lang w:val="x-none"/>
        </w:rPr>
        <w:t>Acuerdo Superior No. 000023 del 27 de noviembre de 2023</w:t>
      </w:r>
      <w:r w:rsidRPr="00D126E3">
        <w:rPr>
          <w:rFonts w:ascii="Candara" w:eastAsia="Arial" w:hAnsi="Candara"/>
          <w:lang w:val="x-none"/>
        </w:rPr>
        <w:t>, Estatuto de Contratación de la Universidad del Atlántico</w:t>
      </w:r>
      <w:r w:rsidRPr="00D126E3">
        <w:rPr>
          <w:rFonts w:ascii="Candara" w:hAnsi="Candara"/>
          <w:lang w:val="x-none"/>
        </w:rPr>
        <w:t xml:space="preserve">, los proponentes pueden presentar alternativas técnicas y económicas, siempre y cuando ellas no </w:t>
      </w:r>
      <w:r w:rsidRPr="00D126E3">
        <w:rPr>
          <w:rFonts w:ascii="Candara" w:hAnsi="Candara"/>
          <w:lang w:val="x-none"/>
        </w:rPr>
        <w:lastRenderedPageBreak/>
        <w:t>signifiquen condicionamientos para la adjudicación del contrato, siempre y cuando se cumplan lo</w:t>
      </w:r>
      <w:r w:rsidRPr="00D126E3">
        <w:rPr>
          <w:rFonts w:ascii="Candara" w:hAnsi="Candara"/>
        </w:rPr>
        <w:t>s</w:t>
      </w:r>
      <w:r w:rsidRPr="00D126E3">
        <w:rPr>
          <w:rFonts w:ascii="Candara" w:hAnsi="Candara"/>
          <w:lang w:val="x-none"/>
        </w:rPr>
        <w:t xml:space="preserve"> siguientes requisitos:</w:t>
      </w:r>
    </w:p>
    <w:p w14:paraId="2849B2C4" w14:textId="77777777" w:rsidR="00163C8A" w:rsidRPr="00D126E3" w:rsidRDefault="00163C8A" w:rsidP="002A501B">
      <w:pPr>
        <w:spacing w:before="120" w:after="240" w:line="360" w:lineRule="auto"/>
        <w:ind w:left="567" w:hanging="283"/>
        <w:jc w:val="both"/>
        <w:rPr>
          <w:rFonts w:ascii="Candara" w:hAnsi="Candara" w:cs="Arial"/>
          <w:lang w:eastAsia="es-CO"/>
        </w:rPr>
      </w:pPr>
      <w:r w:rsidRPr="00D126E3">
        <w:rPr>
          <w:rFonts w:ascii="Candara" w:hAnsi="Candara" w:cs="Arial"/>
          <w:lang w:eastAsia="es-CO"/>
        </w:rPr>
        <w:t>i) Que la propuesta inicial se someta plenamente a todos y cada uno de los puntos del pliego de condiciones.</w:t>
      </w:r>
    </w:p>
    <w:p w14:paraId="2E5BD75B" w14:textId="77777777" w:rsidR="00163C8A" w:rsidRPr="00D126E3" w:rsidRDefault="00163C8A" w:rsidP="002A501B">
      <w:pPr>
        <w:spacing w:before="120" w:after="240" w:line="360" w:lineRule="auto"/>
        <w:ind w:left="567" w:hanging="283"/>
        <w:jc w:val="both"/>
        <w:rPr>
          <w:rFonts w:ascii="Candara" w:hAnsi="Candara" w:cs="Arial"/>
          <w:lang w:eastAsia="es-CO"/>
        </w:rPr>
      </w:pPr>
      <w:r w:rsidRPr="00D126E3">
        <w:rPr>
          <w:rFonts w:ascii="Candara" w:hAnsi="Candara" w:cs="Arial"/>
          <w:lang w:eastAsia="es-CO"/>
        </w:rPr>
        <w:t>ii) Que la oferta alternativa o las excepciones técnicas y económicas se enmarquen dentro de los parámetros de selección objetiva, de tal manera que no se afecten los parámetros neutrales de escogencia del contratista y no se resquebraje el principio de igualdad.</w:t>
      </w:r>
    </w:p>
    <w:p w14:paraId="146182D9" w14:textId="77777777" w:rsidR="00163C8A" w:rsidRPr="00D126E3" w:rsidRDefault="00163C8A" w:rsidP="002A501B">
      <w:pPr>
        <w:spacing w:before="120" w:after="240" w:line="360" w:lineRule="auto"/>
        <w:ind w:left="567" w:hanging="283"/>
        <w:jc w:val="both"/>
        <w:rPr>
          <w:rFonts w:ascii="Candara" w:hAnsi="Candara" w:cs="Arial"/>
          <w:lang w:eastAsia="es-CO"/>
        </w:rPr>
      </w:pPr>
      <w:r w:rsidRPr="00D126E3">
        <w:rPr>
          <w:rFonts w:ascii="Candara" w:hAnsi="Candara" w:cs="Arial"/>
          <w:lang w:eastAsia="es-CO"/>
        </w:rPr>
        <w:t>iii) Que el proponente haya presentado una propuesta básica que se adecúe a las exigencias fijadas en el pliego, de forma que pueda ser evaluada la oferta inicial con base en las reglas de selección objetiva allí contenidas.</w:t>
      </w:r>
    </w:p>
    <w:p w14:paraId="7BE56890" w14:textId="77777777" w:rsidR="00163C8A" w:rsidRPr="00D126E3" w:rsidRDefault="00163C8A" w:rsidP="002A501B">
      <w:pPr>
        <w:spacing w:before="120" w:after="240" w:line="360" w:lineRule="auto"/>
        <w:ind w:left="567" w:hanging="283"/>
        <w:jc w:val="both"/>
        <w:rPr>
          <w:rFonts w:ascii="Candara" w:hAnsi="Candara" w:cs="Arial"/>
          <w:lang w:eastAsia="es-CO"/>
        </w:rPr>
      </w:pPr>
      <w:r w:rsidRPr="00D126E3">
        <w:rPr>
          <w:rFonts w:ascii="Candara" w:hAnsi="Candara" w:cs="Arial"/>
          <w:lang w:eastAsia="es-CO"/>
        </w:rPr>
        <w:t xml:space="preserve">iv) Que esa alternativa o excepción técnica o económica no envuelva un condicionamiento para la adjudicación por parte de la entidad pública, lo que sólo puede garantizarse, así: i) adjudicar la propuesta alternativa cuando el proponente que la presentó fue quien resultó adjudicatario de la oferta básica o principal, en aquellos supuestos en que no existan factores o criterios de evaluación objetiva aplicables a las variables introducidas por los proponentes que ofertaron de forma alternativa, o ii) adjudicar de manera directa la oferta alternativa de un proponente –sin que previamente se haya adjudicado la inicial– siempre que en los pliegos de condiciones se han establecido reglas de ponderación y calificación de las variables técnicas o económicas que materialicen los principios de selección objetiva y de </w:t>
      </w:r>
      <w:r w:rsidRPr="00D126E3">
        <w:rPr>
          <w:rFonts w:ascii="Candara" w:hAnsi="Candara" w:cs="Arial"/>
          <w:lang w:eastAsia="es-CO"/>
        </w:rPr>
        <w:lastRenderedPageBreak/>
        <w:t>transparencia, en aras del respeto irrestricto al principio de igualdad en el proceso de selección</w:t>
      </w:r>
      <w:r w:rsidRPr="00D126E3">
        <w:rPr>
          <w:rFonts w:ascii="Candara" w:hAnsi="Candara" w:cs="Arial"/>
          <w:vertAlign w:val="superscript"/>
          <w:lang w:eastAsia="es-CO"/>
        </w:rPr>
        <w:footnoteReference w:id="1"/>
      </w:r>
    </w:p>
    <w:p w14:paraId="2AE9632F" w14:textId="174332A6" w:rsidR="00163C8A" w:rsidRPr="00D126E3" w:rsidRDefault="00163C8A" w:rsidP="002A501B">
      <w:pPr>
        <w:tabs>
          <w:tab w:val="left" w:pos="0"/>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w:t>
      </w:r>
      <w:r w:rsidRPr="00D126E3">
        <w:rPr>
          <w:rFonts w:ascii="Candara" w:hAnsi="Candara"/>
        </w:rPr>
        <w:t xml:space="preserve">e </w:t>
      </w:r>
      <w:r w:rsidRPr="00D126E3">
        <w:rPr>
          <w:rFonts w:ascii="Candara" w:hAnsi="Candara"/>
          <w:lang w:val="x-none"/>
        </w:rPr>
        <w:t>LA UNIVERSIDAD.</w:t>
      </w:r>
    </w:p>
    <w:p w14:paraId="568EDA1D" w14:textId="77777777" w:rsidR="00163C8A" w:rsidRPr="00D126E3" w:rsidRDefault="00163C8A" w:rsidP="002A501B">
      <w:pPr>
        <w:tabs>
          <w:tab w:val="left" w:pos="0"/>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Incurrirá en causal de </w:t>
      </w:r>
      <w:r w:rsidRPr="00D126E3">
        <w:rPr>
          <w:rFonts w:ascii="Candara" w:hAnsi="Candara"/>
          <w:b/>
          <w:lang w:val="x-none"/>
        </w:rPr>
        <w:t>RECHAZO</w:t>
      </w:r>
      <w:r w:rsidRPr="00D126E3">
        <w:rPr>
          <w:rFonts w:ascii="Candara" w:hAnsi="Candara"/>
          <w:lang w:val="x-none"/>
        </w:rPr>
        <w:t xml:space="preserve"> la oferta, cuando se presente propuesta alternativa condicionada </w:t>
      </w:r>
      <w:r w:rsidRPr="00D126E3">
        <w:rPr>
          <w:rFonts w:ascii="Candara" w:hAnsi="Candara"/>
        </w:rPr>
        <w:t>para</w:t>
      </w:r>
      <w:r w:rsidRPr="00D126E3">
        <w:rPr>
          <w:rFonts w:ascii="Candara" w:hAnsi="Candara"/>
          <w:lang w:val="x-none"/>
        </w:rPr>
        <w:t xml:space="preserve"> la </w:t>
      </w:r>
      <w:r w:rsidRPr="00D126E3">
        <w:rPr>
          <w:rFonts w:ascii="Candara" w:hAnsi="Candara"/>
        </w:rPr>
        <w:t xml:space="preserve">adjudicación </w:t>
      </w:r>
      <w:r w:rsidRPr="00D126E3">
        <w:rPr>
          <w:rFonts w:ascii="Candara" w:hAnsi="Candara"/>
          <w:lang w:val="x-none"/>
        </w:rPr>
        <w:t xml:space="preserve"> del contrato.</w:t>
      </w:r>
    </w:p>
    <w:p w14:paraId="415274C9"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96" w:name="_Toc424219470"/>
      <w:bookmarkStart w:id="97" w:name="_Toc511064787"/>
      <w:bookmarkStart w:id="98" w:name="_Toc158982398"/>
      <w:r w:rsidRPr="00D126E3">
        <w:rPr>
          <w:rFonts w:ascii="Candara" w:hAnsi="Candara" w:cs="Arial"/>
          <w:b/>
        </w:rPr>
        <w:t>ASPECTOS A CONSIDERAR EN EL VALOR DE LA PROPUESTA</w:t>
      </w:r>
      <w:bookmarkEnd w:id="96"/>
      <w:bookmarkEnd w:id="97"/>
      <w:bookmarkEnd w:id="98"/>
    </w:p>
    <w:p w14:paraId="1026EDD8" w14:textId="77777777" w:rsidR="00756D9D"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El valor de la propuesta deberá incluir todos los costos directos e indirectos para la completa y adecuada ejecución del</w:t>
      </w:r>
      <w:r w:rsidRPr="00D126E3">
        <w:rPr>
          <w:rFonts w:ascii="Candara" w:hAnsi="Candara"/>
        </w:rPr>
        <w:t xml:space="preserve"> </w:t>
      </w:r>
      <w:r w:rsidRPr="00D126E3">
        <w:rPr>
          <w:rFonts w:ascii="Candara" w:hAnsi="Candara"/>
          <w:lang w:val="x-none"/>
        </w:rPr>
        <w:t>objeto de la presente Invitación pública. Por ser relevantes, a continuación se relacionan algunos de los aspectos que el proponente debe tener en cuenta para determinar el precio de la oferta:</w:t>
      </w:r>
      <w:bookmarkStart w:id="99" w:name="_Toc424219471"/>
      <w:bookmarkStart w:id="100" w:name="_Toc511064788"/>
    </w:p>
    <w:p w14:paraId="0D7CD24F" w14:textId="51BF589C" w:rsidR="00163C8A" w:rsidRPr="00D126E3" w:rsidRDefault="00163C8A" w:rsidP="002A501B">
      <w:pPr>
        <w:pStyle w:val="Prrafodelista"/>
        <w:keepNext/>
        <w:numPr>
          <w:ilvl w:val="1"/>
          <w:numId w:val="22"/>
        </w:numPr>
        <w:spacing w:before="120" w:after="240" w:line="360" w:lineRule="auto"/>
        <w:jc w:val="both"/>
        <w:outlineLvl w:val="1"/>
        <w:rPr>
          <w:rFonts w:ascii="Candara" w:hAnsi="Candara"/>
          <w:b/>
          <w:bCs/>
          <w:sz w:val="24"/>
          <w:szCs w:val="24"/>
        </w:rPr>
      </w:pPr>
      <w:bookmarkStart w:id="101" w:name="_Toc158982399"/>
      <w:r w:rsidRPr="00D126E3">
        <w:rPr>
          <w:rFonts w:ascii="Candara" w:hAnsi="Candara"/>
          <w:b/>
          <w:bCs/>
          <w:sz w:val="24"/>
          <w:szCs w:val="24"/>
        </w:rPr>
        <w:lastRenderedPageBreak/>
        <w:t>INFORMACIÓN PREVIA</w:t>
      </w:r>
      <w:bookmarkEnd w:id="99"/>
      <w:bookmarkEnd w:id="100"/>
      <w:bookmarkEnd w:id="101"/>
    </w:p>
    <w:p w14:paraId="089CCDE2" w14:textId="77777777" w:rsidR="00163C8A" w:rsidRPr="00D126E3" w:rsidRDefault="00163C8A" w:rsidP="002A501B">
      <w:pPr>
        <w:tabs>
          <w:tab w:val="left" w:pos="-142"/>
          <w:tab w:val="left" w:pos="6379"/>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El proponente deberá tener en cuenta </w:t>
      </w:r>
      <w:r w:rsidRPr="00D126E3">
        <w:rPr>
          <w:rFonts w:ascii="Candara" w:hAnsi="Candara"/>
        </w:rPr>
        <w:t xml:space="preserve">la información y </w:t>
      </w:r>
      <w:r w:rsidRPr="00D126E3">
        <w:rPr>
          <w:rFonts w:ascii="Candara" w:hAnsi="Candara"/>
          <w:lang w:val="x-none"/>
        </w:rPr>
        <w:t>documentos previos relacionados con el presente pliego de condiciones a efectos de familiarizarse con las especificaciones necesarias para ejecutar el proyecto, así como la normatividad vigente de acuerdo con los requerimientos establecidos para cada proyecto, el cual regirá el futuro contrato que sea celebrado en desarrollo del presente proceso.</w:t>
      </w:r>
    </w:p>
    <w:p w14:paraId="02931EE3" w14:textId="35E6662D" w:rsidR="00163C8A" w:rsidRPr="00D126E3" w:rsidRDefault="00163C8A" w:rsidP="002A501B">
      <w:pPr>
        <w:pStyle w:val="Prrafodelista"/>
        <w:keepNext/>
        <w:numPr>
          <w:ilvl w:val="1"/>
          <w:numId w:val="22"/>
        </w:numPr>
        <w:spacing w:before="120" w:after="240" w:line="360" w:lineRule="auto"/>
        <w:jc w:val="both"/>
        <w:outlineLvl w:val="1"/>
        <w:rPr>
          <w:rFonts w:ascii="Candara" w:hAnsi="Candara"/>
          <w:b/>
          <w:bCs/>
          <w:sz w:val="24"/>
          <w:szCs w:val="24"/>
        </w:rPr>
      </w:pPr>
      <w:bookmarkStart w:id="102" w:name="_Toc424219481"/>
      <w:bookmarkStart w:id="103" w:name="_Toc511064798"/>
      <w:bookmarkStart w:id="104" w:name="_Toc158982400"/>
      <w:r w:rsidRPr="00D126E3">
        <w:rPr>
          <w:rFonts w:ascii="Candara" w:hAnsi="Candara"/>
          <w:b/>
          <w:bCs/>
          <w:sz w:val="24"/>
          <w:szCs w:val="24"/>
        </w:rPr>
        <w:t>IMPUESTOS, TASAS Y CONTRIBUCIONES</w:t>
      </w:r>
      <w:bookmarkEnd w:id="102"/>
      <w:bookmarkEnd w:id="103"/>
      <w:bookmarkEnd w:id="104"/>
    </w:p>
    <w:p w14:paraId="61149E63"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Al formular la oferta, el proponente acepta que estarán a su cargo</w:t>
      </w:r>
      <w:r w:rsidRPr="00D126E3">
        <w:rPr>
          <w:rFonts w:ascii="Candara" w:hAnsi="Candara"/>
        </w:rPr>
        <w:t xml:space="preserve"> </w:t>
      </w:r>
      <w:r w:rsidRPr="00D126E3">
        <w:rPr>
          <w:rFonts w:ascii="Candara" w:hAnsi="Candara"/>
          <w:lang w:val="x-none"/>
        </w:rPr>
        <w:t>dentro de la administración del contrato  todos los impuestos, tasas y contribuciones establecidos por las diferentes autoridades nacionales, departamentales o municipales, y dentro de estos mismos niveles territoriales, los impuestos, tasas y contribuciones establecidos por las diferentes autoridades</w:t>
      </w:r>
      <w:r w:rsidRPr="00D126E3">
        <w:rPr>
          <w:rFonts w:ascii="Candara" w:hAnsi="Candara"/>
        </w:rPr>
        <w:t>.</w:t>
      </w:r>
    </w:p>
    <w:p w14:paraId="6F0D3772"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 xml:space="preserve">Así las cosas, </w:t>
      </w:r>
      <w:r w:rsidRPr="00D126E3">
        <w:rPr>
          <w:rFonts w:ascii="Candara" w:hAnsi="Candara"/>
          <w:lang w:val="x-none"/>
        </w:rPr>
        <w:t>el Proponente</w:t>
      </w:r>
      <w:r w:rsidRPr="00D126E3">
        <w:rPr>
          <w:rFonts w:ascii="Candara" w:hAnsi="Candara"/>
        </w:rPr>
        <w:t xml:space="preserve"> </w:t>
      </w:r>
      <w:r w:rsidRPr="00D126E3">
        <w:rPr>
          <w:rFonts w:ascii="Candara" w:hAnsi="Candara"/>
          <w:lang w:val="x-none"/>
        </w:rPr>
        <w:t xml:space="preserve">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w:t>
      </w:r>
      <w:r w:rsidRPr="00D126E3">
        <w:rPr>
          <w:rFonts w:ascii="Candara" w:hAnsi="Candara"/>
        </w:rPr>
        <w:t xml:space="preserve">la </w:t>
      </w:r>
      <w:r w:rsidR="00D55EB3" w:rsidRPr="00D126E3">
        <w:rPr>
          <w:rFonts w:ascii="Candara" w:hAnsi="Candara"/>
          <w:lang w:val="x-none"/>
        </w:rPr>
        <w:t>UNIVERSIDAD y</w:t>
      </w:r>
      <w:r w:rsidRPr="00D126E3">
        <w:rPr>
          <w:rFonts w:ascii="Candara" w:hAnsi="Candara"/>
          <w:lang w:val="x-none"/>
        </w:rPr>
        <w:t xml:space="preserve"> así consten en el contrato. </w:t>
      </w:r>
    </w:p>
    <w:p w14:paraId="69150E71"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Por lo tanto, los precios que se propongan deberán considerar tal concepto y se entenderán incluidos.</w:t>
      </w:r>
      <w:r w:rsidRPr="00D126E3">
        <w:rPr>
          <w:rFonts w:ascii="Candara" w:hAnsi="Candara"/>
        </w:rPr>
        <w:t xml:space="preserve"> LA UNIVERSIDAD</w:t>
      </w:r>
      <w:r w:rsidRPr="00D126E3">
        <w:rPr>
          <w:rFonts w:ascii="Candara" w:hAnsi="Candara"/>
          <w:lang w:val="x-none"/>
        </w:rPr>
        <w:t xml:space="preserve">, solo pagará los valores del Contrato; no reconocerá suma adicional alguna por tributos, así estos fueren establecidos con posterioridad al Cierre de la Invitación Pública, siempre y cuando en este documento </w:t>
      </w:r>
      <w:r w:rsidRPr="00D126E3">
        <w:rPr>
          <w:rFonts w:ascii="Candara" w:hAnsi="Candara"/>
          <w:lang w:val="x-none"/>
        </w:rPr>
        <w:lastRenderedPageBreak/>
        <w:t>o en la Minuta del Contrato o en la asignación de riesgos, no se establezca algo diferente.</w:t>
      </w:r>
    </w:p>
    <w:p w14:paraId="67D7F2F8"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b/>
          <w:bCs/>
        </w:rPr>
      </w:pPr>
      <w:bookmarkStart w:id="105" w:name="_Toc424219482"/>
      <w:bookmarkStart w:id="106" w:name="_Toc511064799"/>
      <w:bookmarkStart w:id="107" w:name="_Toc158982401"/>
      <w:r w:rsidRPr="00D126E3">
        <w:rPr>
          <w:rFonts w:ascii="Candara" w:hAnsi="Candara"/>
          <w:b/>
          <w:bCs/>
        </w:rPr>
        <w:t>GARANTÍAS Y SEGUROS</w:t>
      </w:r>
      <w:bookmarkEnd w:id="105"/>
      <w:bookmarkEnd w:id="106"/>
      <w:bookmarkEnd w:id="107"/>
    </w:p>
    <w:p w14:paraId="6290FFD7"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El proponente favorecido con la adjudicación tendrá a su cargo los costos de las garantías y seguros que se mencionan en la minuta del contrato</w:t>
      </w:r>
      <w:r w:rsidRPr="00D126E3">
        <w:rPr>
          <w:rFonts w:ascii="Candara" w:hAnsi="Candara"/>
        </w:rPr>
        <w:t>.</w:t>
      </w:r>
    </w:p>
    <w:p w14:paraId="6FB3BC96" w14:textId="77777777" w:rsidR="00163C8A" w:rsidRPr="00D126E3" w:rsidRDefault="00163C8A" w:rsidP="002A501B">
      <w:pPr>
        <w:keepNext/>
        <w:numPr>
          <w:ilvl w:val="1"/>
          <w:numId w:val="22"/>
        </w:numPr>
        <w:spacing w:before="120" w:after="240" w:line="360" w:lineRule="auto"/>
        <w:ind w:left="284" w:hanging="426"/>
        <w:jc w:val="both"/>
        <w:outlineLvl w:val="1"/>
        <w:rPr>
          <w:rFonts w:ascii="Candara" w:hAnsi="Candara" w:cs="Arial"/>
          <w:b/>
        </w:rPr>
      </w:pPr>
      <w:bookmarkStart w:id="108" w:name="_Toc424219484"/>
      <w:bookmarkStart w:id="109" w:name="_Toc511064801"/>
      <w:bookmarkStart w:id="110" w:name="_Toc158982402"/>
      <w:r w:rsidRPr="00D126E3">
        <w:rPr>
          <w:rFonts w:ascii="Candara" w:hAnsi="Candara" w:cs="Arial"/>
          <w:b/>
        </w:rPr>
        <w:t>CIERRE DEL PLAZO DEL PROCESO DE SELECCIÓN – APERTURA DEL SOBRE No. 1.</w:t>
      </w:r>
      <w:bookmarkEnd w:id="108"/>
      <w:bookmarkEnd w:id="109"/>
      <w:bookmarkEnd w:id="110"/>
    </w:p>
    <w:p w14:paraId="5D56AC65" w14:textId="4C1BCF7F"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Los Sobres No. 1  de las propuestas recibidas hasta la fecha y hora del cierre del plazo del presente proceso, establecida en </w:t>
      </w:r>
      <w:r w:rsidR="006A56D5" w:rsidRPr="00D126E3">
        <w:rPr>
          <w:rFonts w:ascii="Candara" w:hAnsi="Candara"/>
          <w:lang w:val="es-CO"/>
        </w:rPr>
        <w:t xml:space="preserve">el cronograma </w:t>
      </w:r>
      <w:r w:rsidRPr="00D126E3">
        <w:rPr>
          <w:rFonts w:ascii="Candara" w:hAnsi="Candara"/>
          <w:lang w:val="x-none"/>
        </w:rPr>
        <w:t xml:space="preserve">de este Pliego de Condiciones, serán abiertos en </w:t>
      </w:r>
      <w:r w:rsidRPr="00D126E3">
        <w:rPr>
          <w:rFonts w:ascii="Candara" w:hAnsi="Candara"/>
        </w:rPr>
        <w:t xml:space="preserve">la </w:t>
      </w:r>
      <w:r w:rsidR="00B62093" w:rsidRPr="00D126E3">
        <w:rPr>
          <w:rFonts w:ascii="Candara" w:hAnsi="Candara"/>
        </w:rPr>
        <w:t xml:space="preserve">Oficina del Departamento de Gestión de Compras y Contratación </w:t>
      </w:r>
      <w:r w:rsidRPr="00D126E3">
        <w:rPr>
          <w:rFonts w:ascii="Candara" w:hAnsi="Candara"/>
        </w:rPr>
        <w:t xml:space="preserve">de la </w:t>
      </w:r>
      <w:r w:rsidR="00400849" w:rsidRPr="00D126E3">
        <w:rPr>
          <w:rFonts w:ascii="Candara" w:hAnsi="Candara"/>
        </w:rPr>
        <w:t>Universidad del Atlántico.</w:t>
      </w:r>
    </w:p>
    <w:p w14:paraId="612079BA" w14:textId="7E8777A8"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La apertura de los Sobres</w:t>
      </w:r>
      <w:r w:rsidRPr="00D126E3">
        <w:rPr>
          <w:rFonts w:ascii="Candara" w:hAnsi="Candara"/>
        </w:rPr>
        <w:t xml:space="preserve"> No. 1</w:t>
      </w:r>
      <w:r w:rsidRPr="00D126E3">
        <w:rPr>
          <w:rFonts w:ascii="Candara" w:hAnsi="Candara"/>
          <w:lang w:val="x-none"/>
        </w:rPr>
        <w:t xml:space="preserve"> se efectuará en acto público, por parte del</w:t>
      </w:r>
      <w:r w:rsidRPr="00D126E3">
        <w:rPr>
          <w:rFonts w:ascii="Candara" w:hAnsi="Candara"/>
        </w:rPr>
        <w:t xml:space="preserve"> personal</w:t>
      </w:r>
      <w:r w:rsidRPr="00D126E3">
        <w:rPr>
          <w:rFonts w:ascii="Candara" w:hAnsi="Candara"/>
          <w:lang w:val="x-none"/>
        </w:rPr>
        <w:t xml:space="preserve"> de la</w:t>
      </w:r>
      <w:r w:rsidRPr="00D126E3">
        <w:rPr>
          <w:rFonts w:ascii="Candara" w:hAnsi="Candara"/>
        </w:rPr>
        <w:t xml:space="preserve"> Oficina de </w:t>
      </w:r>
      <w:r w:rsidR="009C7BA2" w:rsidRPr="00D126E3">
        <w:rPr>
          <w:rFonts w:ascii="Candara" w:hAnsi="Candara"/>
        </w:rPr>
        <w:t>Compras y Contratación</w:t>
      </w:r>
      <w:r w:rsidRPr="00D126E3">
        <w:rPr>
          <w:rFonts w:ascii="Candara" w:hAnsi="Candara"/>
          <w:lang w:val="x-none"/>
        </w:rPr>
        <w:t xml:space="preserve">. De lo anterior se levantará un acta suscrita por </w:t>
      </w:r>
      <w:r w:rsidRPr="00D126E3">
        <w:rPr>
          <w:rFonts w:ascii="Candara" w:hAnsi="Candara"/>
        </w:rPr>
        <w:t>quienes intervinieron en la audiencia</w:t>
      </w:r>
      <w:r w:rsidRPr="00D126E3">
        <w:rPr>
          <w:rFonts w:ascii="Candara" w:hAnsi="Candara"/>
          <w:lang w:val="x-none"/>
        </w:rPr>
        <w:t>, en la cual se relacionará el nombre de los proponentes, si la carta de presentación fue incluida y está firmada, y el número de la garantía de seriedad de la propuesta que la acompaña</w:t>
      </w:r>
      <w:r w:rsidRPr="00D126E3">
        <w:rPr>
          <w:rFonts w:ascii="Candara" w:hAnsi="Candara"/>
        </w:rPr>
        <w:t xml:space="preserve"> (la cual si no es entregada junto con la propuesta será </w:t>
      </w:r>
      <w:r w:rsidRPr="00D126E3">
        <w:rPr>
          <w:rFonts w:ascii="Candara" w:hAnsi="Candara"/>
          <w:b/>
        </w:rPr>
        <w:t>CAUSAL DE RECHAZO)</w:t>
      </w:r>
      <w:r w:rsidRPr="00D126E3">
        <w:rPr>
          <w:rFonts w:ascii="Candara" w:hAnsi="Candara"/>
          <w:lang w:val="x-none"/>
        </w:rPr>
        <w:t>, el número de folios y las observaciones correspondientes, así como los demás aspectos relevantes que considere la Entidad.</w:t>
      </w:r>
    </w:p>
    <w:p w14:paraId="35EAC903" w14:textId="77777777" w:rsidR="00163C8A" w:rsidRPr="00D126E3" w:rsidRDefault="00163C8A" w:rsidP="002A501B">
      <w:pPr>
        <w:autoSpaceDE w:val="0"/>
        <w:autoSpaceDN w:val="0"/>
        <w:adjustRightInd w:val="0"/>
        <w:spacing w:before="120" w:after="240" w:line="360" w:lineRule="auto"/>
        <w:ind w:left="284"/>
        <w:jc w:val="both"/>
        <w:rPr>
          <w:rFonts w:ascii="Candara" w:hAnsi="Candara"/>
        </w:rPr>
      </w:pPr>
      <w:r w:rsidRPr="00D126E3">
        <w:rPr>
          <w:rFonts w:ascii="Candara" w:hAnsi="Candara"/>
        </w:rPr>
        <w:t xml:space="preserve">En la audiencia de apertura </w:t>
      </w:r>
      <w:r w:rsidRPr="00D126E3">
        <w:rPr>
          <w:rFonts w:ascii="Candara" w:eastAsia="Calibri" w:hAnsi="Candara"/>
        </w:rPr>
        <w:t>de los Sobres No. 1 y 2</w:t>
      </w:r>
      <w:r w:rsidRPr="00D126E3">
        <w:rPr>
          <w:rFonts w:ascii="Candara" w:hAnsi="Candara"/>
        </w:rPr>
        <w:t>, a los requisitos contenidos en dichos Sobre No. 1 que sean objeto de puntuación no se les dará ningún tipo de verificación ni lectura.</w:t>
      </w:r>
    </w:p>
    <w:p w14:paraId="0B2E35E9" w14:textId="6F1726FC"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lastRenderedPageBreak/>
        <w:t xml:space="preserve">El personal de la </w:t>
      </w:r>
      <w:r w:rsidR="00B62093" w:rsidRPr="00D126E3">
        <w:rPr>
          <w:rFonts w:ascii="Candara" w:hAnsi="Candara"/>
          <w:lang w:val="x-none"/>
        </w:rPr>
        <w:t xml:space="preserve">Oficina del Departamento de Gestión de Compras y Contratación </w:t>
      </w:r>
      <w:r w:rsidRPr="00D126E3">
        <w:rPr>
          <w:rFonts w:ascii="Candara" w:hAnsi="Candara"/>
          <w:lang w:val="x-none"/>
        </w:rPr>
        <w:t>d</w:t>
      </w:r>
      <w:r w:rsidRPr="00D126E3">
        <w:rPr>
          <w:rFonts w:ascii="Candara" w:hAnsi="Candara"/>
        </w:rPr>
        <w:t xml:space="preserve">e </w:t>
      </w:r>
      <w:r w:rsidR="00400849" w:rsidRPr="00D126E3">
        <w:rPr>
          <w:rFonts w:ascii="Candara" w:hAnsi="Candara"/>
          <w:lang w:val="x-none"/>
        </w:rPr>
        <w:t xml:space="preserve">la Universidad  </w:t>
      </w:r>
      <w:r w:rsidRPr="00D126E3">
        <w:rPr>
          <w:rFonts w:ascii="Candara" w:hAnsi="Candara"/>
          <w:lang w:val="x-none"/>
        </w:rPr>
        <w:t>verificarán que cada Sobre No. 2 esté debidamente sellado</w:t>
      </w:r>
      <w:r w:rsidRPr="00D126E3">
        <w:rPr>
          <w:rFonts w:ascii="Candara" w:hAnsi="Candara"/>
        </w:rPr>
        <w:t>.</w:t>
      </w:r>
    </w:p>
    <w:p w14:paraId="06D6D981"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A partir de la fecha y hora de cierre del plazo del presente proceso los proponentes no podrán retirar, adicionar o corregir sus propuestas. </w:t>
      </w:r>
    </w:p>
    <w:p w14:paraId="7B62E3A1" w14:textId="190DA7CA" w:rsidR="00163C8A" w:rsidRPr="00D126E3" w:rsidRDefault="00163C8A" w:rsidP="002A501B">
      <w:pPr>
        <w:pStyle w:val="Prrafodelista"/>
        <w:keepNext/>
        <w:numPr>
          <w:ilvl w:val="1"/>
          <w:numId w:val="22"/>
        </w:numPr>
        <w:spacing w:before="120" w:after="240" w:line="360" w:lineRule="auto"/>
        <w:jc w:val="both"/>
        <w:outlineLvl w:val="1"/>
        <w:rPr>
          <w:rFonts w:ascii="Candara" w:hAnsi="Candara" w:cs="Arial"/>
          <w:b/>
          <w:sz w:val="24"/>
          <w:szCs w:val="24"/>
        </w:rPr>
      </w:pPr>
      <w:bookmarkStart w:id="111" w:name="_Toc424219485"/>
      <w:bookmarkStart w:id="112" w:name="_Toc511064802"/>
      <w:bookmarkStart w:id="113" w:name="_Toc158982403"/>
      <w:r w:rsidRPr="00D126E3">
        <w:rPr>
          <w:rFonts w:ascii="Candara" w:hAnsi="Candara" w:cs="Arial"/>
          <w:b/>
          <w:sz w:val="24"/>
          <w:szCs w:val="24"/>
        </w:rPr>
        <w:t>APERTURA DEL SOBRE No. 2</w:t>
      </w:r>
      <w:bookmarkEnd w:id="111"/>
      <w:r w:rsidRPr="00D126E3">
        <w:rPr>
          <w:rFonts w:ascii="Candara" w:hAnsi="Candara" w:cs="Arial"/>
          <w:b/>
          <w:sz w:val="24"/>
          <w:szCs w:val="24"/>
        </w:rPr>
        <w:t xml:space="preserve"> – OFERTA ECONÓMICA –</w:t>
      </w:r>
      <w:bookmarkEnd w:id="112"/>
      <w:bookmarkEnd w:id="113"/>
    </w:p>
    <w:p w14:paraId="1BC3996B"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En este sobre el proponente deberá incluir: la propuesta económica debidamente diligenciada y suscrita para el proceso, de conformidad con todos y cada uno de los ítems exigidos y relacionados (descripción y/o actividad, unidad y cantidad) en el Formulario No. 1</w:t>
      </w:r>
      <w:r w:rsidRPr="00D126E3">
        <w:rPr>
          <w:rFonts w:ascii="Candara" w:hAnsi="Candara"/>
        </w:rPr>
        <w:t xml:space="preserve"> –Presupuesto Oficial-.</w:t>
      </w:r>
    </w:p>
    <w:p w14:paraId="39E15026" w14:textId="77777777" w:rsidR="00163C8A" w:rsidRPr="00D126E3" w:rsidRDefault="00163C8A" w:rsidP="002A501B">
      <w:pPr>
        <w:spacing w:before="120" w:after="240" w:line="360" w:lineRule="auto"/>
        <w:ind w:left="284"/>
        <w:jc w:val="both"/>
        <w:rPr>
          <w:rFonts w:ascii="Candara" w:eastAsia="Calibri" w:hAnsi="Candara"/>
        </w:rPr>
      </w:pPr>
      <w:r w:rsidRPr="00D126E3">
        <w:rPr>
          <w:rFonts w:ascii="Candara" w:eastAsia="Calibri" w:hAnsi="Candara"/>
        </w:rPr>
        <w:t>LA UNIVERSIDAD verificará en la apertura en la Audiencia de cierre, donde se dará lectura al valor final ofrecido.</w:t>
      </w:r>
    </w:p>
    <w:p w14:paraId="13CC9713" w14:textId="77777777" w:rsidR="00163C8A" w:rsidRPr="00D126E3" w:rsidRDefault="00163C8A" w:rsidP="002A501B">
      <w:pPr>
        <w:numPr>
          <w:ilvl w:val="0"/>
          <w:numId w:val="32"/>
        </w:numPr>
        <w:spacing w:before="120" w:after="240" w:line="360" w:lineRule="auto"/>
        <w:contextualSpacing/>
        <w:jc w:val="both"/>
        <w:rPr>
          <w:rFonts w:ascii="Candara" w:eastAsia="Calibri" w:hAnsi="Candara"/>
        </w:rPr>
      </w:pPr>
      <w:r w:rsidRPr="00D126E3">
        <w:rPr>
          <w:rFonts w:ascii="Candara" w:eastAsia="Calibri" w:hAnsi="Candara"/>
        </w:rPr>
        <w:t>Que la oferta económica se presente suscrita por el representante legal o apoderado del proponente.</w:t>
      </w:r>
    </w:p>
    <w:p w14:paraId="2ACC8281" w14:textId="77777777" w:rsidR="00163C8A" w:rsidRPr="00D126E3" w:rsidRDefault="00163C8A" w:rsidP="002A501B">
      <w:pPr>
        <w:numPr>
          <w:ilvl w:val="0"/>
          <w:numId w:val="32"/>
        </w:numPr>
        <w:spacing w:before="120" w:after="240" w:line="360" w:lineRule="auto"/>
        <w:jc w:val="both"/>
        <w:rPr>
          <w:rFonts w:ascii="Candara" w:hAnsi="Candara"/>
        </w:rPr>
      </w:pPr>
      <w:r w:rsidRPr="00D126E3">
        <w:rPr>
          <w:rFonts w:ascii="Candara" w:hAnsi="Candara"/>
        </w:rPr>
        <w:t>Que la propuesta económica no presente tachadura o enmendadura. Toda tachadura y/o enmendadura en la oferta debe estar convalidada con la firma del oferente al pie de la misma y nota al margen del documento donde manifieste clara y expresamente la corrección realizada, para ser tenido en cuenta el documento por LA UNIVERSIDAD, de acuerdo con lo establecido en el Articulo 252 C.G.C.</w:t>
      </w:r>
    </w:p>
    <w:p w14:paraId="02B75719" w14:textId="77777777" w:rsidR="00163C8A" w:rsidRPr="00D126E3" w:rsidRDefault="00163C8A" w:rsidP="002A501B">
      <w:pPr>
        <w:spacing w:before="120" w:after="240" w:line="360" w:lineRule="auto"/>
        <w:ind w:left="284"/>
        <w:jc w:val="both"/>
        <w:rPr>
          <w:rFonts w:ascii="Candara" w:hAnsi="Candara"/>
        </w:rPr>
      </w:pPr>
      <w:r w:rsidRPr="00D126E3">
        <w:rPr>
          <w:rFonts w:ascii="Candara" w:hAnsi="Candara"/>
        </w:rPr>
        <w:t xml:space="preserve">La inobservancia de cualquiera de los requisitos anteriores será causal de </w:t>
      </w:r>
      <w:r w:rsidRPr="00D126E3">
        <w:rPr>
          <w:rFonts w:ascii="Candara" w:hAnsi="Candara"/>
          <w:b/>
        </w:rPr>
        <w:t>RECHAZO</w:t>
      </w:r>
      <w:r w:rsidRPr="00D126E3">
        <w:rPr>
          <w:rFonts w:ascii="Candara" w:hAnsi="Candara"/>
        </w:rPr>
        <w:t>.</w:t>
      </w:r>
    </w:p>
    <w:p w14:paraId="4E951174" w14:textId="77777777" w:rsidR="00163C8A" w:rsidRPr="00D126E3" w:rsidRDefault="00163C8A" w:rsidP="002A501B">
      <w:pPr>
        <w:spacing w:before="120" w:after="240" w:line="360" w:lineRule="auto"/>
        <w:ind w:left="284"/>
        <w:jc w:val="both"/>
        <w:rPr>
          <w:rFonts w:ascii="Candara" w:hAnsi="Candara"/>
        </w:rPr>
      </w:pPr>
      <w:r w:rsidRPr="00D126E3">
        <w:rPr>
          <w:rFonts w:ascii="Candara" w:hAnsi="Candara"/>
        </w:rPr>
        <w:lastRenderedPageBreak/>
        <w:t xml:space="preserve">Cuando en el Sobre No. 2 no repose la Oferta Económica -Formulario No. 1- Presupuesto Oficial-, en medio físico; será </w:t>
      </w:r>
      <w:r w:rsidRPr="00D126E3">
        <w:rPr>
          <w:rFonts w:ascii="Candara" w:hAnsi="Candara"/>
          <w:b/>
        </w:rPr>
        <w:t>RECHAZADA</w:t>
      </w:r>
      <w:r w:rsidRPr="00D126E3">
        <w:rPr>
          <w:rFonts w:ascii="Candara" w:hAnsi="Candara"/>
        </w:rPr>
        <w:t>, independientemente que los mismos se hayan aportado en medio magnético.</w:t>
      </w:r>
    </w:p>
    <w:p w14:paraId="47CB71E6"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eastAsia="Calibri" w:hAnsi="Candara" w:cs="Calibri"/>
        </w:rPr>
      </w:pPr>
      <w:r w:rsidRPr="00D126E3">
        <w:rPr>
          <w:rFonts w:ascii="Candara" w:eastAsia="Calibri" w:hAnsi="Candara" w:cs="Calibri"/>
        </w:rPr>
        <w:t>LA UNIVERSIDAD sólo efectuará correcciones aritméticas originadas por:</w:t>
      </w:r>
    </w:p>
    <w:p w14:paraId="62DD5E78" w14:textId="77777777" w:rsidR="00163C8A" w:rsidRPr="00D126E3" w:rsidRDefault="00163C8A" w:rsidP="002A501B">
      <w:pPr>
        <w:numPr>
          <w:ilvl w:val="0"/>
          <w:numId w:val="18"/>
        </w:numPr>
        <w:spacing w:before="120" w:after="240" w:line="360" w:lineRule="auto"/>
        <w:jc w:val="both"/>
        <w:rPr>
          <w:rFonts w:ascii="Candara" w:hAnsi="Candara" w:cs="Calibri"/>
        </w:rPr>
      </w:pPr>
      <w:r w:rsidRPr="00D126E3">
        <w:rPr>
          <w:rFonts w:ascii="Candara" w:hAnsi="Candara" w:cs="Calibri"/>
        </w:rPr>
        <w:t>Todas las operaciones aritméticas a que haya lugar en la propuesta económica.</w:t>
      </w:r>
    </w:p>
    <w:p w14:paraId="617DFA3B" w14:textId="77777777" w:rsidR="00163C8A" w:rsidRPr="00D126E3" w:rsidRDefault="00163C8A" w:rsidP="002A501B">
      <w:pPr>
        <w:numPr>
          <w:ilvl w:val="0"/>
          <w:numId w:val="18"/>
        </w:numPr>
        <w:spacing w:before="120" w:after="240" w:line="360" w:lineRule="auto"/>
        <w:jc w:val="both"/>
        <w:rPr>
          <w:rFonts w:ascii="Candara" w:hAnsi="Candara" w:cs="Calibri"/>
        </w:rPr>
      </w:pPr>
      <w:r w:rsidRPr="00D126E3">
        <w:rPr>
          <w:rFonts w:ascii="Candara" w:hAnsi="Candara" w:cs="Calibri"/>
        </w:rPr>
        <w:t>El ajuste a los dos decimales ya sea por exceso o por defecto de los precios unitarios contenidos en la propuesta económica, de las operaciones aritméticas a que haya lugar, así: cuando los decimales sean más de tres, y el tercer decimal sea igual o superior a cinco se aproximará por exceso al número entero siguiente y cuando la fracción decimal del peso sea inferior a cinco se aproximará por defecto al número entero.</w:t>
      </w:r>
    </w:p>
    <w:p w14:paraId="38F5A511" w14:textId="77777777" w:rsidR="00BF13EC" w:rsidRPr="00D126E3" w:rsidRDefault="00163C8A" w:rsidP="002A501B">
      <w:pPr>
        <w:numPr>
          <w:ilvl w:val="0"/>
          <w:numId w:val="18"/>
        </w:numPr>
        <w:spacing w:before="120" w:after="240" w:line="360" w:lineRule="auto"/>
        <w:jc w:val="both"/>
        <w:rPr>
          <w:rFonts w:ascii="Candara" w:hAnsi="Candara" w:cs="Calibri"/>
        </w:rPr>
      </w:pPr>
      <w:r w:rsidRPr="00D126E3">
        <w:rPr>
          <w:rFonts w:ascii="Candara" w:hAnsi="Candara" w:cs="Calibri"/>
        </w:rPr>
        <w:t>El ajuste al peso ya sea por exceso o por defecto de los valores totales contenidos en la propuesta económica, de las operaciones aritméticas a que haya lugar, así: cuando la fracción decimal del peso sea igual o superior a cinco se aproximará por exceso al número entero siguiente del peso y cuando la fracción decimal del peso sea inferior a cinco se aproximará por defecto al número entero del peso.</w:t>
      </w:r>
    </w:p>
    <w:p w14:paraId="13F8AAD7" w14:textId="01704ECC" w:rsidR="00F948F2" w:rsidRPr="00D126E3" w:rsidRDefault="00F948F2" w:rsidP="002A501B">
      <w:pPr>
        <w:spacing w:after="160" w:line="360" w:lineRule="auto"/>
        <w:rPr>
          <w:rFonts w:ascii="Candara" w:eastAsia="Arial" w:hAnsi="Candara"/>
          <w:b/>
        </w:rPr>
      </w:pPr>
      <w:bookmarkStart w:id="114" w:name="_Toc424219486"/>
      <w:bookmarkStart w:id="115" w:name="_Toc511064803"/>
      <w:r w:rsidRPr="00D126E3">
        <w:rPr>
          <w:rFonts w:ascii="Candara" w:eastAsia="Arial" w:hAnsi="Candara"/>
          <w:b/>
        </w:rPr>
        <w:br w:type="page"/>
      </w:r>
    </w:p>
    <w:p w14:paraId="4C8B8CAD" w14:textId="20A094E7" w:rsidR="00F948F2" w:rsidRPr="00D126E3" w:rsidRDefault="00F948F2" w:rsidP="002A501B">
      <w:pPr>
        <w:spacing w:after="160" w:line="360" w:lineRule="auto"/>
        <w:rPr>
          <w:rFonts w:ascii="Candara" w:eastAsia="Arial" w:hAnsi="Candara"/>
          <w:b/>
        </w:rPr>
      </w:pPr>
    </w:p>
    <w:p w14:paraId="4B7D2EDE" w14:textId="1C7BE965" w:rsidR="00F948F2" w:rsidRPr="00D126E3" w:rsidRDefault="00F948F2" w:rsidP="002A501B">
      <w:pPr>
        <w:spacing w:after="160" w:line="360" w:lineRule="auto"/>
        <w:rPr>
          <w:rFonts w:ascii="Candara" w:eastAsia="Arial" w:hAnsi="Candara"/>
          <w:b/>
        </w:rPr>
      </w:pPr>
    </w:p>
    <w:p w14:paraId="58B58D00" w14:textId="47EF1383" w:rsidR="00F948F2" w:rsidRPr="00D126E3" w:rsidRDefault="00F948F2" w:rsidP="002A501B">
      <w:pPr>
        <w:spacing w:after="160" w:line="360" w:lineRule="auto"/>
        <w:rPr>
          <w:rFonts w:ascii="Candara" w:eastAsia="Arial" w:hAnsi="Candara"/>
          <w:b/>
        </w:rPr>
      </w:pPr>
    </w:p>
    <w:p w14:paraId="39CC729D" w14:textId="7355CBB2" w:rsidR="00F948F2" w:rsidRPr="00D126E3" w:rsidRDefault="00F948F2" w:rsidP="002A501B">
      <w:pPr>
        <w:spacing w:after="160" w:line="360" w:lineRule="auto"/>
        <w:rPr>
          <w:rFonts w:ascii="Candara" w:eastAsia="Arial" w:hAnsi="Candara"/>
          <w:b/>
        </w:rPr>
      </w:pPr>
    </w:p>
    <w:p w14:paraId="3D7463A0" w14:textId="351EC39F" w:rsidR="00F948F2" w:rsidRPr="00D126E3" w:rsidRDefault="00F948F2" w:rsidP="002A501B">
      <w:pPr>
        <w:spacing w:after="160" w:line="360" w:lineRule="auto"/>
        <w:rPr>
          <w:rFonts w:ascii="Candara" w:eastAsia="Arial" w:hAnsi="Candara"/>
          <w:b/>
        </w:rPr>
      </w:pPr>
    </w:p>
    <w:p w14:paraId="08B676A2" w14:textId="5AF1D10F" w:rsidR="00F948F2" w:rsidRPr="00D126E3" w:rsidRDefault="00F948F2" w:rsidP="002A501B">
      <w:pPr>
        <w:spacing w:after="160" w:line="360" w:lineRule="auto"/>
        <w:rPr>
          <w:rFonts w:ascii="Candara" w:eastAsia="Arial" w:hAnsi="Candara"/>
          <w:b/>
        </w:rPr>
      </w:pPr>
    </w:p>
    <w:p w14:paraId="09EE0CBC" w14:textId="0C6B4B70" w:rsidR="00F948F2" w:rsidRPr="00D126E3" w:rsidRDefault="00F948F2" w:rsidP="002A501B">
      <w:pPr>
        <w:spacing w:after="160" w:line="360" w:lineRule="auto"/>
        <w:rPr>
          <w:rFonts w:ascii="Candara" w:eastAsia="Arial" w:hAnsi="Candara"/>
          <w:b/>
        </w:rPr>
      </w:pPr>
    </w:p>
    <w:p w14:paraId="0B39B193" w14:textId="3F5E1C7C" w:rsidR="00F948F2" w:rsidRPr="00D126E3" w:rsidRDefault="00F948F2" w:rsidP="002A501B">
      <w:pPr>
        <w:spacing w:after="160" w:line="360" w:lineRule="auto"/>
        <w:rPr>
          <w:rFonts w:ascii="Candara" w:eastAsia="Arial" w:hAnsi="Candara"/>
          <w:b/>
        </w:rPr>
      </w:pPr>
    </w:p>
    <w:p w14:paraId="187790D9" w14:textId="77777777" w:rsidR="00F948F2" w:rsidRPr="00C559B7" w:rsidRDefault="00F948F2" w:rsidP="002A501B">
      <w:pPr>
        <w:spacing w:after="160" w:line="360" w:lineRule="auto"/>
        <w:rPr>
          <w:rFonts w:ascii="Candara" w:eastAsia="Arial" w:hAnsi="Candara"/>
          <w:b/>
          <w:sz w:val="48"/>
          <w:szCs w:val="48"/>
        </w:rPr>
      </w:pPr>
    </w:p>
    <w:p w14:paraId="42CA4BC7" w14:textId="12E88450" w:rsidR="001312FF" w:rsidRPr="00C559B7" w:rsidRDefault="00D30BCF" w:rsidP="002A501B">
      <w:pPr>
        <w:pStyle w:val="Prrafodelista"/>
        <w:numPr>
          <w:ilvl w:val="0"/>
          <w:numId w:val="30"/>
        </w:numPr>
        <w:spacing w:line="360" w:lineRule="auto"/>
        <w:jc w:val="center"/>
        <w:outlineLvl w:val="0"/>
        <w:rPr>
          <w:rFonts w:ascii="Candara" w:eastAsia="Arial" w:hAnsi="Candara"/>
          <w:b/>
          <w:sz w:val="48"/>
          <w:szCs w:val="48"/>
        </w:rPr>
      </w:pPr>
      <w:bookmarkStart w:id="116" w:name="_Toc158982404"/>
      <w:r w:rsidRPr="00C559B7">
        <w:rPr>
          <w:rFonts w:ascii="Candara" w:eastAsia="Arial" w:hAnsi="Candara"/>
          <w:b/>
          <w:sz w:val="48"/>
          <w:szCs w:val="48"/>
        </w:rPr>
        <w:t>CAPÍTULO</w:t>
      </w:r>
      <w:r w:rsidR="00BF13EC" w:rsidRPr="00C559B7">
        <w:rPr>
          <w:rFonts w:ascii="Candara" w:eastAsia="Arial" w:hAnsi="Candara"/>
          <w:b/>
          <w:sz w:val="48"/>
          <w:szCs w:val="48"/>
        </w:rPr>
        <w:t xml:space="preserve"> IV-</w:t>
      </w:r>
      <w:r w:rsidR="00163C8A" w:rsidRPr="00C559B7">
        <w:rPr>
          <w:rFonts w:ascii="Candara" w:eastAsia="Arial" w:hAnsi="Candara"/>
          <w:b/>
          <w:sz w:val="48"/>
          <w:szCs w:val="48"/>
        </w:rPr>
        <w:t>REQUISITOS HABILITANTES Y SU VERIFICACIÓN</w:t>
      </w:r>
      <w:bookmarkEnd w:id="114"/>
      <w:bookmarkEnd w:id="115"/>
      <w:bookmarkEnd w:id="116"/>
    </w:p>
    <w:p w14:paraId="6C69116F" w14:textId="77777777" w:rsidR="001312FF" w:rsidRPr="00D126E3" w:rsidRDefault="001312FF" w:rsidP="002A501B">
      <w:pPr>
        <w:spacing w:after="160" w:line="360" w:lineRule="auto"/>
        <w:rPr>
          <w:rFonts w:ascii="Candara" w:hAnsi="Candara" w:cs="Arial"/>
          <w:b/>
          <w:smallCaps/>
        </w:rPr>
      </w:pPr>
      <w:r w:rsidRPr="00D126E3">
        <w:rPr>
          <w:rFonts w:ascii="Candara" w:hAnsi="Candara" w:cs="Arial"/>
          <w:b/>
          <w:smallCaps/>
        </w:rPr>
        <w:br w:type="page"/>
      </w:r>
    </w:p>
    <w:p w14:paraId="65C9D986" w14:textId="2480548B"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lastRenderedPageBreak/>
        <w:t xml:space="preserve">Para efectos de verificación de cumplimiento de los requisitos habilitantes, que hayan sido objeto de verificación por parte de las Cámaras de Comercio y se requieran para el presente proceso de selección, </w:t>
      </w:r>
      <w:r w:rsidR="006D1786" w:rsidRPr="00D126E3">
        <w:rPr>
          <w:rFonts w:ascii="Candara" w:hAnsi="Candara"/>
          <w:lang w:val="x-none"/>
        </w:rPr>
        <w:t xml:space="preserve">la </w:t>
      </w:r>
      <w:r w:rsidR="006D1786" w:rsidRPr="00D126E3">
        <w:rPr>
          <w:rFonts w:ascii="Candara" w:hAnsi="Candara"/>
          <w:lang w:val="es-CO"/>
        </w:rPr>
        <w:t>U</w:t>
      </w:r>
      <w:r w:rsidR="006D1786" w:rsidRPr="00D126E3">
        <w:rPr>
          <w:rFonts w:ascii="Candara" w:hAnsi="Candara"/>
          <w:lang w:val="x-none"/>
        </w:rPr>
        <w:t xml:space="preserve">niversidad  </w:t>
      </w:r>
      <w:r w:rsidRPr="00D126E3">
        <w:rPr>
          <w:rFonts w:ascii="Candara" w:hAnsi="Candara"/>
          <w:lang w:val="x-none"/>
        </w:rPr>
        <w:t>tomará la información correspondiente del Certificado en el que conste la inscripción en el Registro Único de Proponentes, el cual deberá estar vigente y en firme.</w:t>
      </w:r>
    </w:p>
    <w:p w14:paraId="0BAAC76B" w14:textId="79C3D19D" w:rsidR="00163C8A" w:rsidRPr="00D126E3" w:rsidRDefault="00163C8A" w:rsidP="002A501B">
      <w:pPr>
        <w:tabs>
          <w:tab w:val="left" w:pos="-142"/>
        </w:tabs>
        <w:autoSpaceDE w:val="0"/>
        <w:autoSpaceDN w:val="0"/>
        <w:adjustRightInd w:val="0"/>
        <w:spacing w:before="120" w:after="240" w:line="360" w:lineRule="auto"/>
        <w:jc w:val="both"/>
        <w:rPr>
          <w:rFonts w:ascii="Candara" w:hAnsi="Candara"/>
        </w:rPr>
      </w:pPr>
      <w:r w:rsidRPr="00D126E3">
        <w:rPr>
          <w:rFonts w:ascii="Candara" w:hAnsi="Candara"/>
          <w:lang w:val="x-none"/>
        </w:rPr>
        <w:t xml:space="preserve">Si la información no hubiere sido verificada por la Cámara de Comercio correspondiente o si </w:t>
      </w:r>
      <w:r w:rsidR="006D1786" w:rsidRPr="00D126E3">
        <w:rPr>
          <w:rFonts w:ascii="Candara" w:hAnsi="Candara"/>
          <w:lang w:val="x-none"/>
        </w:rPr>
        <w:t xml:space="preserve">la </w:t>
      </w:r>
      <w:r w:rsidR="006D1786" w:rsidRPr="00D126E3">
        <w:rPr>
          <w:rFonts w:ascii="Candara" w:hAnsi="Candara"/>
          <w:lang w:val="es-CO"/>
        </w:rPr>
        <w:t>U</w:t>
      </w:r>
      <w:r w:rsidR="006D1786" w:rsidRPr="00D126E3">
        <w:rPr>
          <w:rFonts w:ascii="Candara" w:hAnsi="Candara"/>
          <w:lang w:val="x-none"/>
        </w:rPr>
        <w:t xml:space="preserve">niversidad </w:t>
      </w:r>
      <w:r w:rsidRPr="00D126E3">
        <w:rPr>
          <w:rFonts w:ascii="Candara" w:hAnsi="Candara"/>
          <w:lang w:val="x-none"/>
        </w:rPr>
        <w:t xml:space="preserve">requiere documentación o información adicional a la presentada por los interesados ante las Cámaras de Comercio para inscribirse en el Registro Único de Proponentes, esta deberá ser aportada por los proponentes o requerida por </w:t>
      </w:r>
      <w:r w:rsidR="006D1786" w:rsidRPr="00D126E3">
        <w:rPr>
          <w:rFonts w:ascii="Candara" w:hAnsi="Candara"/>
          <w:lang w:val="x-none"/>
        </w:rPr>
        <w:t xml:space="preserve">la </w:t>
      </w:r>
      <w:r w:rsidR="006D1786" w:rsidRPr="00D126E3">
        <w:rPr>
          <w:rFonts w:ascii="Candara" w:hAnsi="Candara"/>
          <w:lang w:val="es-CO"/>
        </w:rPr>
        <w:t>U</w:t>
      </w:r>
      <w:r w:rsidR="006D1786" w:rsidRPr="00D126E3">
        <w:rPr>
          <w:rFonts w:ascii="Candara" w:hAnsi="Candara"/>
          <w:lang w:val="x-none"/>
        </w:rPr>
        <w:t xml:space="preserve">niversidad </w:t>
      </w:r>
      <w:r w:rsidRPr="00D126E3">
        <w:rPr>
          <w:rFonts w:ascii="Candara" w:hAnsi="Candara"/>
          <w:lang w:val="x-none"/>
        </w:rPr>
        <w:t>con el fin de efectuar la verificación necesaria para la evaluación.</w:t>
      </w:r>
    </w:p>
    <w:p w14:paraId="31B11044" w14:textId="77777777" w:rsidR="00163C8A" w:rsidRPr="00D126E3" w:rsidRDefault="00163C8A" w:rsidP="002A501B">
      <w:pPr>
        <w:keepNext/>
        <w:numPr>
          <w:ilvl w:val="1"/>
          <w:numId w:val="16"/>
        </w:numPr>
        <w:spacing w:before="120" w:after="240" w:line="360" w:lineRule="auto"/>
        <w:ind w:left="284" w:hanging="426"/>
        <w:jc w:val="both"/>
        <w:outlineLvl w:val="1"/>
        <w:rPr>
          <w:rFonts w:ascii="Candara" w:hAnsi="Candara" w:cs="Arial"/>
          <w:b/>
        </w:rPr>
      </w:pPr>
      <w:bookmarkStart w:id="117" w:name="_Toc424721940"/>
      <w:bookmarkStart w:id="118" w:name="_Toc511064804"/>
      <w:bookmarkStart w:id="119" w:name="_Toc158982405"/>
      <w:bookmarkStart w:id="120" w:name="_Toc424219488"/>
      <w:r w:rsidRPr="00D126E3">
        <w:rPr>
          <w:rFonts w:ascii="Candara" w:hAnsi="Candara" w:cs="Arial"/>
          <w:b/>
        </w:rPr>
        <w:t>REQUISITOS LEGALES Y ADMINISTRATIVOS</w:t>
      </w:r>
      <w:bookmarkEnd w:id="117"/>
      <w:bookmarkEnd w:id="118"/>
      <w:bookmarkEnd w:id="119"/>
      <w:r w:rsidRPr="00D126E3">
        <w:rPr>
          <w:rFonts w:ascii="Candara" w:hAnsi="Candara" w:cs="Arial"/>
          <w:b/>
        </w:rPr>
        <w:t xml:space="preserve"> </w:t>
      </w:r>
    </w:p>
    <w:p w14:paraId="27FAB6EA" w14:textId="77777777" w:rsidR="008C4AFA" w:rsidRPr="00D126E3" w:rsidRDefault="008C4AFA" w:rsidP="002A501B">
      <w:pPr>
        <w:keepNext/>
        <w:numPr>
          <w:ilvl w:val="2"/>
          <w:numId w:val="16"/>
        </w:numPr>
        <w:spacing w:before="120" w:after="240" w:line="360" w:lineRule="auto"/>
        <w:ind w:left="284" w:hanging="426"/>
        <w:jc w:val="both"/>
        <w:outlineLvl w:val="1"/>
        <w:rPr>
          <w:rFonts w:ascii="Candara" w:hAnsi="Candara"/>
          <w:b/>
          <w:bCs/>
        </w:rPr>
      </w:pPr>
      <w:bookmarkStart w:id="121" w:name="_Toc158982406"/>
      <w:bookmarkEnd w:id="120"/>
      <w:r w:rsidRPr="00D126E3">
        <w:rPr>
          <w:rFonts w:ascii="Candara" w:hAnsi="Candara"/>
          <w:b/>
          <w:bCs/>
        </w:rPr>
        <w:t>CAPACIDAD JURÍDICA</w:t>
      </w:r>
      <w:bookmarkEnd w:id="121"/>
      <w:r w:rsidRPr="00D126E3">
        <w:rPr>
          <w:rFonts w:ascii="Candara" w:hAnsi="Candara"/>
          <w:b/>
          <w:bCs/>
        </w:rPr>
        <w:t xml:space="preserve"> </w:t>
      </w:r>
    </w:p>
    <w:p w14:paraId="3F0C5FFE"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bookmarkStart w:id="122" w:name="_Toc424219493"/>
      <w:bookmarkStart w:id="123" w:name="_Toc511064810"/>
      <w:r w:rsidRPr="00D126E3">
        <w:rPr>
          <w:rFonts w:ascii="Candara" w:hAnsi="Candara"/>
          <w:lang w:val="es-CO"/>
        </w:rPr>
        <w:t xml:space="preserve">Los interesados </w:t>
      </w:r>
      <w:r w:rsidRPr="00D126E3">
        <w:rPr>
          <w:rFonts w:ascii="Candara" w:hAnsi="Candara"/>
          <w:lang w:val="x-none"/>
        </w:rPr>
        <w:t>podrán participar como proponentes, bajo alguna de las siguientes modalidades, siempre y cuando cumplan las condiciones exigidas en el Pliego de Condiciones y no se encuentren inhabilitados para contratar con el estado colombiano.</w:t>
      </w:r>
    </w:p>
    <w:p w14:paraId="58CB5D14"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b/>
          <w:lang w:val="x-none"/>
        </w:rPr>
        <w:t>Individualmente,</w:t>
      </w:r>
      <w:r w:rsidRPr="00D126E3">
        <w:rPr>
          <w:rFonts w:ascii="Candara" w:hAnsi="Candara"/>
          <w:lang w:val="x-none"/>
        </w:rPr>
        <w:t xml:space="preserve"> como: </w:t>
      </w:r>
    </w:p>
    <w:p w14:paraId="0CBE9EE3" w14:textId="77777777" w:rsidR="008C4AFA" w:rsidRPr="00D126E3" w:rsidRDefault="008C4AFA" w:rsidP="002A501B">
      <w:pPr>
        <w:pStyle w:val="Prrafodelista"/>
        <w:numPr>
          <w:ilvl w:val="1"/>
          <w:numId w:val="34"/>
        </w:numPr>
        <w:tabs>
          <w:tab w:val="left" w:pos="-142"/>
        </w:tabs>
        <w:autoSpaceDE w:val="0"/>
        <w:autoSpaceDN w:val="0"/>
        <w:adjustRightInd w:val="0"/>
        <w:spacing w:before="120" w:after="240" w:line="360" w:lineRule="auto"/>
        <w:ind w:left="851" w:hanging="425"/>
        <w:jc w:val="both"/>
        <w:rPr>
          <w:rFonts w:ascii="Candara" w:hAnsi="Candara"/>
          <w:sz w:val="24"/>
          <w:szCs w:val="24"/>
          <w:lang w:val="x-none"/>
        </w:rPr>
      </w:pPr>
      <w:r w:rsidRPr="00D126E3">
        <w:rPr>
          <w:rFonts w:ascii="Candara" w:hAnsi="Candara"/>
          <w:sz w:val="24"/>
          <w:szCs w:val="24"/>
          <w:lang w:val="x-none"/>
        </w:rPr>
        <w:t xml:space="preserve">personas naturales nacionales o extranjeras, </w:t>
      </w:r>
    </w:p>
    <w:p w14:paraId="07E21D0C" w14:textId="77777777" w:rsidR="008C4AFA" w:rsidRPr="00D126E3" w:rsidRDefault="008C4AFA" w:rsidP="002A501B">
      <w:pPr>
        <w:pStyle w:val="Prrafodelista"/>
        <w:numPr>
          <w:ilvl w:val="1"/>
          <w:numId w:val="34"/>
        </w:numPr>
        <w:tabs>
          <w:tab w:val="left" w:pos="-142"/>
        </w:tabs>
        <w:autoSpaceDE w:val="0"/>
        <w:autoSpaceDN w:val="0"/>
        <w:adjustRightInd w:val="0"/>
        <w:spacing w:before="120" w:after="240" w:line="360" w:lineRule="auto"/>
        <w:ind w:left="851" w:hanging="425"/>
        <w:jc w:val="both"/>
        <w:rPr>
          <w:rFonts w:ascii="Candara" w:hAnsi="Candara"/>
          <w:sz w:val="24"/>
          <w:szCs w:val="24"/>
        </w:rPr>
      </w:pPr>
      <w:r w:rsidRPr="00D126E3">
        <w:rPr>
          <w:rFonts w:ascii="Candara" w:hAnsi="Candara"/>
          <w:sz w:val="24"/>
          <w:szCs w:val="24"/>
          <w:lang w:val="x-none"/>
        </w:rPr>
        <w:t>personas jurídicas nacionales o extranjeras, que se encuentren debidamente constituidas, previamente a la fecha de cierre del proceso;</w:t>
      </w:r>
    </w:p>
    <w:p w14:paraId="0880F9C7" w14:textId="6F7A81DC"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b/>
          <w:lang w:val="x-none"/>
        </w:rPr>
        <w:lastRenderedPageBreak/>
        <w:t>Conjuntamente</w:t>
      </w:r>
      <w:r w:rsidRPr="00D126E3">
        <w:rPr>
          <w:rFonts w:ascii="Candara" w:hAnsi="Candara"/>
          <w:lang w:val="x-none"/>
        </w:rPr>
        <w:t xml:space="preserve">, en cualquiera de las formas de asociación previstas </w:t>
      </w:r>
      <w:r w:rsidRPr="00D126E3">
        <w:rPr>
          <w:rFonts w:ascii="Candara" w:hAnsi="Candara"/>
        </w:rPr>
        <w:t xml:space="preserve">en el </w:t>
      </w:r>
      <w:r w:rsidR="005F0F4E" w:rsidRPr="00D126E3">
        <w:rPr>
          <w:rFonts w:ascii="Candara" w:eastAsia="Arial" w:hAnsi="Candara"/>
          <w:lang w:val="x-none"/>
        </w:rPr>
        <w:t>Acuerdo Superior No. 000023 del 27 de noviembre de 2023</w:t>
      </w:r>
      <w:r w:rsidRPr="00D126E3">
        <w:rPr>
          <w:rFonts w:ascii="Candara" w:eastAsia="Arial" w:hAnsi="Candara"/>
        </w:rPr>
        <w:t>, Estatuto de Contratación de la Universidad del Atlántico</w:t>
      </w:r>
    </w:p>
    <w:p w14:paraId="56FB0568"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Todos los Proponentes deben:</w:t>
      </w:r>
    </w:p>
    <w:p w14:paraId="770B56DF" w14:textId="77777777" w:rsidR="008C4AFA" w:rsidRPr="00D126E3" w:rsidRDefault="008C4AFA" w:rsidP="002A501B">
      <w:pPr>
        <w:numPr>
          <w:ilvl w:val="0"/>
          <w:numId w:val="33"/>
        </w:numPr>
        <w:spacing w:before="120" w:after="240" w:line="360" w:lineRule="auto"/>
        <w:jc w:val="both"/>
        <w:rPr>
          <w:rFonts w:ascii="Candara" w:hAnsi="Candara" w:cs="Arial"/>
        </w:rPr>
      </w:pPr>
      <w:r w:rsidRPr="00D126E3">
        <w:rPr>
          <w:rFonts w:ascii="Candara" w:hAnsi="Candara" w:cs="Arial"/>
        </w:rPr>
        <w:t>Tener capacidad jurídica para la presentación de la Propuesta</w:t>
      </w:r>
    </w:p>
    <w:p w14:paraId="09109F07" w14:textId="77777777" w:rsidR="008C4AFA" w:rsidRPr="00D126E3" w:rsidRDefault="008C4AFA" w:rsidP="002A501B">
      <w:pPr>
        <w:numPr>
          <w:ilvl w:val="0"/>
          <w:numId w:val="33"/>
        </w:numPr>
        <w:spacing w:before="120" w:after="240" w:line="360" w:lineRule="auto"/>
        <w:jc w:val="both"/>
        <w:rPr>
          <w:rFonts w:ascii="Candara" w:hAnsi="Candara" w:cs="Arial"/>
        </w:rPr>
      </w:pPr>
      <w:r w:rsidRPr="00D126E3">
        <w:rPr>
          <w:rFonts w:ascii="Candara" w:hAnsi="Candara" w:cs="Arial"/>
        </w:rPr>
        <w:t>Tener capacidad jurídica para la celebración y ejecución del contrato.</w:t>
      </w:r>
    </w:p>
    <w:p w14:paraId="5DB18650" w14:textId="77777777" w:rsidR="008C4AFA" w:rsidRPr="00D126E3" w:rsidRDefault="008C4AFA" w:rsidP="002A501B">
      <w:pPr>
        <w:numPr>
          <w:ilvl w:val="0"/>
          <w:numId w:val="33"/>
        </w:numPr>
        <w:spacing w:before="120" w:after="240" w:line="360" w:lineRule="auto"/>
        <w:jc w:val="both"/>
        <w:rPr>
          <w:rFonts w:ascii="Candara" w:hAnsi="Candara"/>
        </w:rPr>
      </w:pPr>
      <w:r w:rsidRPr="00D126E3">
        <w:rPr>
          <w:rFonts w:ascii="Candara" w:hAnsi="Candara"/>
        </w:rPr>
        <w:t xml:space="preserve">Cumplir con la vigencia de la sociedad al momento de la presentación de la oferta, la cual </w:t>
      </w:r>
      <w:r w:rsidRPr="00D126E3">
        <w:rPr>
          <w:rFonts w:ascii="Candara" w:hAnsi="Candara" w:cs="Calibri"/>
        </w:rPr>
        <w:t>deberá ser por lo menos igual al plazo estimado del contrato y dos (2) años más.</w:t>
      </w:r>
    </w:p>
    <w:p w14:paraId="7E7AA2CB" w14:textId="22E4C3AC" w:rsidR="008C4AFA" w:rsidRPr="00D126E3" w:rsidRDefault="008C4AFA" w:rsidP="002A501B">
      <w:pPr>
        <w:numPr>
          <w:ilvl w:val="0"/>
          <w:numId w:val="33"/>
        </w:numPr>
        <w:spacing w:before="120" w:after="240" w:line="360" w:lineRule="auto"/>
        <w:jc w:val="both"/>
        <w:rPr>
          <w:rFonts w:ascii="Candara" w:hAnsi="Candara" w:cs="Arial"/>
        </w:rPr>
      </w:pPr>
      <w:r w:rsidRPr="00D126E3">
        <w:rPr>
          <w:rFonts w:ascii="Candara" w:hAnsi="Candara" w:cs="Arial"/>
        </w:rPr>
        <w:t xml:space="preserve">No estar incursos en ninguna de las circunstancias previstas en el </w:t>
      </w:r>
      <w:r w:rsidR="005F0F4E" w:rsidRPr="00D126E3">
        <w:rPr>
          <w:rFonts w:ascii="Candara" w:eastAsia="Arial" w:hAnsi="Candara"/>
          <w:lang w:val="x-none"/>
        </w:rPr>
        <w:t>Acuerdo Superior No. 000023 del 27 de noviembre de 2023</w:t>
      </w:r>
      <w:r w:rsidRPr="00D126E3">
        <w:rPr>
          <w:rFonts w:ascii="Candara" w:eastAsia="Arial" w:hAnsi="Candara"/>
        </w:rPr>
        <w:t xml:space="preserve"> de Contratación de la Universidad del Atlántico</w:t>
      </w:r>
      <w:r w:rsidRPr="00D126E3">
        <w:rPr>
          <w:rFonts w:ascii="Candara" w:hAnsi="Candara" w:cs="Arial"/>
        </w:rPr>
        <w:t>, en el numeral 4 del artículo 38 de la Ley 734 de 2002, en la Ley 1474 de 2011 y demás disposiciones legales vigentes que consagren inhabilidades e incompatibilidades para contratar.</w:t>
      </w:r>
    </w:p>
    <w:p w14:paraId="41C44FFD" w14:textId="6ACC9AAA" w:rsidR="008C4AFA" w:rsidRPr="00D126E3" w:rsidRDefault="005F0F4E" w:rsidP="002A501B">
      <w:pPr>
        <w:numPr>
          <w:ilvl w:val="0"/>
          <w:numId w:val="33"/>
        </w:numPr>
        <w:spacing w:before="120" w:after="240" w:line="360" w:lineRule="auto"/>
        <w:jc w:val="both"/>
        <w:rPr>
          <w:rFonts w:ascii="Candara" w:hAnsi="Candara" w:cs="Arial"/>
        </w:rPr>
      </w:pPr>
      <w:r w:rsidRPr="00D126E3">
        <w:rPr>
          <w:rFonts w:ascii="Candara" w:hAnsi="Candara" w:cs="Arial"/>
        </w:rPr>
        <w:t xml:space="preserve">No estar en un proceso de liquidación obligatoria o cualquier otro proceso de concurso de acreedores según la ley aplicable; </w:t>
      </w:r>
      <w:r w:rsidR="008C4AFA" w:rsidRPr="00D126E3">
        <w:rPr>
          <w:rFonts w:ascii="Candara" w:hAnsi="Candara" w:cs="Arial"/>
        </w:rPr>
        <w:t xml:space="preserve"> dicha afirmación se entenderá prestada con la suscripción de la Carta de presentación de la propuesta.</w:t>
      </w:r>
    </w:p>
    <w:p w14:paraId="233D7BB2" w14:textId="77777777" w:rsidR="008C4AFA" w:rsidRPr="00D126E3" w:rsidRDefault="008C4AFA" w:rsidP="002A501B">
      <w:pPr>
        <w:numPr>
          <w:ilvl w:val="0"/>
          <w:numId w:val="33"/>
        </w:numPr>
        <w:spacing w:before="120" w:after="240" w:line="360" w:lineRule="auto"/>
        <w:jc w:val="both"/>
        <w:rPr>
          <w:rFonts w:ascii="Candara" w:hAnsi="Candara" w:cs="Arial"/>
        </w:rPr>
      </w:pPr>
      <w:r w:rsidRPr="00D126E3">
        <w:rPr>
          <w:rFonts w:ascii="Candara" w:hAnsi="Candara" w:cs="Arial"/>
        </w:rPr>
        <w:t>No estar reportado en el último Boletín de responsables Fiscales vigente, publicado por la Contraloría General de la República, de acuerdo con el artículo 60 de la Ley 610 de 2000.</w:t>
      </w:r>
    </w:p>
    <w:p w14:paraId="08BF2CE4" w14:textId="77777777" w:rsidR="008C4AFA" w:rsidRPr="00D126E3" w:rsidRDefault="008C4AFA" w:rsidP="002A501B">
      <w:pPr>
        <w:pStyle w:val="Prrafodelista"/>
        <w:numPr>
          <w:ilvl w:val="0"/>
          <w:numId w:val="33"/>
        </w:numPr>
        <w:spacing w:line="360" w:lineRule="auto"/>
        <w:rPr>
          <w:rFonts w:ascii="Candara" w:eastAsia="Times New Roman" w:hAnsi="Candara" w:cs="Arial"/>
          <w:sz w:val="24"/>
          <w:szCs w:val="24"/>
          <w:lang w:val="es-ES" w:eastAsia="es-ES"/>
        </w:rPr>
      </w:pPr>
      <w:r w:rsidRPr="00D126E3">
        <w:rPr>
          <w:rFonts w:ascii="Candara" w:eastAsia="Times New Roman" w:hAnsi="Candara" w:cs="Arial"/>
          <w:sz w:val="24"/>
          <w:szCs w:val="24"/>
          <w:lang w:val="es-ES" w:eastAsia="es-ES"/>
        </w:rPr>
        <w:lastRenderedPageBreak/>
        <w:t>No presentar sanciones que impliquen inhabilidad para contratar con el Estado.</w:t>
      </w:r>
    </w:p>
    <w:p w14:paraId="2929D669" w14:textId="77777777" w:rsidR="008C4AFA" w:rsidRPr="00D126E3" w:rsidRDefault="008C4AFA" w:rsidP="002A501B">
      <w:pPr>
        <w:pStyle w:val="Prrafodelista"/>
        <w:spacing w:line="360" w:lineRule="auto"/>
        <w:ind w:left="786"/>
        <w:rPr>
          <w:rFonts w:ascii="Candara" w:eastAsia="Times New Roman" w:hAnsi="Candara" w:cs="Arial"/>
          <w:sz w:val="24"/>
          <w:szCs w:val="24"/>
          <w:lang w:val="es-ES" w:eastAsia="es-ES"/>
        </w:rPr>
      </w:pPr>
    </w:p>
    <w:p w14:paraId="45133ABC" w14:textId="77777777" w:rsidR="008C4AFA" w:rsidRPr="00D126E3" w:rsidRDefault="008C4AFA" w:rsidP="002A501B">
      <w:pPr>
        <w:pStyle w:val="Prrafodelista"/>
        <w:keepNext/>
        <w:numPr>
          <w:ilvl w:val="2"/>
          <w:numId w:val="16"/>
        </w:numPr>
        <w:spacing w:before="120" w:after="240" w:line="360" w:lineRule="auto"/>
        <w:ind w:left="284" w:hanging="568"/>
        <w:jc w:val="both"/>
        <w:outlineLvl w:val="1"/>
        <w:rPr>
          <w:rFonts w:ascii="Candara" w:hAnsi="Candara" w:cs="Arial"/>
          <w:b/>
          <w:sz w:val="24"/>
          <w:szCs w:val="24"/>
        </w:rPr>
      </w:pPr>
      <w:bookmarkStart w:id="124" w:name="_Toc424219489"/>
      <w:bookmarkStart w:id="125" w:name="_Toc511064806"/>
      <w:bookmarkStart w:id="126" w:name="_Toc158982407"/>
      <w:r w:rsidRPr="00D126E3">
        <w:rPr>
          <w:rFonts w:ascii="Candara" w:hAnsi="Candara" w:cs="Arial"/>
          <w:b/>
          <w:sz w:val="24"/>
          <w:szCs w:val="24"/>
        </w:rPr>
        <w:t>CARTA DE PRESENTACIÓN DE LA PROPUESTA.</w:t>
      </w:r>
      <w:bookmarkEnd w:id="124"/>
      <w:bookmarkEnd w:id="125"/>
      <w:bookmarkEnd w:id="126"/>
    </w:p>
    <w:p w14:paraId="0DC107CE"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La carta de presentación de la oferta se debe diligenciar conforme al modelo suministrado en el presente pliego de condiciones</w:t>
      </w:r>
      <w:r w:rsidRPr="00D126E3">
        <w:rPr>
          <w:rFonts w:ascii="Candara" w:hAnsi="Candara"/>
          <w:lang w:val="es-CO"/>
        </w:rPr>
        <w:t xml:space="preserve"> </w:t>
      </w:r>
      <w:r w:rsidRPr="00CA213F">
        <w:rPr>
          <w:rFonts w:ascii="Candara" w:hAnsi="Candara"/>
          <w:i/>
          <w:iCs/>
          <w:highlight w:val="lightGray"/>
          <w:lang w:val="es-CO"/>
        </w:rPr>
        <w:t>(Anexo No.1)</w:t>
      </w:r>
      <w:r w:rsidRPr="00D126E3">
        <w:rPr>
          <w:rFonts w:ascii="Candara" w:hAnsi="Candara"/>
          <w:highlight w:val="yellow"/>
          <w:lang w:val="x-none"/>
        </w:rPr>
        <w:t>,</w:t>
      </w:r>
      <w:r w:rsidRPr="00D126E3">
        <w:rPr>
          <w:rFonts w:ascii="Candara" w:hAnsi="Candara"/>
          <w:lang w:val="x-none"/>
        </w:rPr>
        <w:t xml:space="preserve"> suscrita por el proponente o representante legal o apoderado debidamente facultado. </w:t>
      </w:r>
    </w:p>
    <w:p w14:paraId="41552494"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D</w:t>
      </w:r>
      <w:r w:rsidRPr="00D126E3">
        <w:rPr>
          <w:rFonts w:ascii="Candara" w:hAnsi="Candara"/>
          <w:lang w:val="x-none"/>
        </w:rPr>
        <w:t>ebe ser firmada por el proponente cuando es persona natural o, si es persona jurídica o si la oferta se presenta bajo la modalidad de consorcio o unión temporal, por el representante legal indicando su nombre y documento de identidad.</w:t>
      </w:r>
    </w:p>
    <w:p w14:paraId="7A692B30"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En el formato de carta de presentación de la propuesta es indispensable incluir el número de Fax, correo electrónico y demás datos relacionados en el citado modelo, a fin de que la Entidad surta los requerimientos a través de dichos medios, cuando así se disponga.</w:t>
      </w:r>
    </w:p>
    <w:p w14:paraId="2FAAC015"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bookmarkStart w:id="127" w:name="_Toc424219490"/>
      <w:bookmarkStart w:id="128" w:name="_Toc511064807"/>
    </w:p>
    <w:p w14:paraId="4497B1FB" w14:textId="77777777" w:rsidR="008C4AFA" w:rsidRPr="00D126E3" w:rsidRDefault="008C4AFA" w:rsidP="002A501B">
      <w:pPr>
        <w:tabs>
          <w:tab w:val="left" w:pos="-142"/>
        </w:tabs>
        <w:autoSpaceDE w:val="0"/>
        <w:autoSpaceDN w:val="0"/>
        <w:adjustRightInd w:val="0"/>
        <w:spacing w:before="120" w:after="240" w:line="360" w:lineRule="auto"/>
        <w:ind w:left="284" w:hanging="426"/>
        <w:jc w:val="both"/>
        <w:rPr>
          <w:rFonts w:ascii="Candara" w:hAnsi="Candara"/>
          <w:lang w:val="x-none"/>
        </w:rPr>
      </w:pPr>
      <w:r w:rsidRPr="00D126E3">
        <w:rPr>
          <w:rFonts w:ascii="Candara" w:hAnsi="Candara"/>
          <w:b/>
          <w:lang w:val="es-CO"/>
        </w:rPr>
        <w:t>4.1.3</w:t>
      </w:r>
      <w:r w:rsidRPr="00D126E3">
        <w:rPr>
          <w:rFonts w:ascii="Candara" w:hAnsi="Candara"/>
          <w:lang w:val="es-CO"/>
        </w:rPr>
        <w:t xml:space="preserve"> </w:t>
      </w:r>
      <w:r w:rsidRPr="00D126E3">
        <w:rPr>
          <w:rFonts w:ascii="Candara" w:hAnsi="Candara" w:cs="Arial"/>
          <w:b/>
        </w:rPr>
        <w:t>DOCUMENTO DE CONFORMACIÓN DE CONSORCIOS O UNIONES TEMPORALES</w:t>
      </w:r>
      <w:bookmarkEnd w:id="127"/>
      <w:bookmarkEnd w:id="128"/>
    </w:p>
    <w:p w14:paraId="0A93C78C"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Se diligenciará de acuerdo con el modelo suministrado en el presente pliego de condiciones, teniendo en cuenta lo siguiente:</w:t>
      </w:r>
    </w:p>
    <w:p w14:paraId="625B05C5"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Acreditar la existencia del Consorcio o de la Unión Temporal, y específicamente la circunstancia de tratarse de uno u otro, mediante el documento en el que conste que los integrantes expresan claramente su intención de conformar el Consorcio o la Unión Temporal. En el caso en que no exista claridad al respecto, se asumirá que se trata de un Consorcio.</w:t>
      </w:r>
    </w:p>
    <w:p w14:paraId="58F95472" w14:textId="27711209"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 xml:space="preserve">Si el proponente es un Consorcio, sus integrantes presentan en forma conjunta la oferta para la Adjudicación, celebración y ejecución del Contrato, respondiendo solidariamente de todas y cada una de las obligaciones derivadas de los mismos; por consiguiente, afectarán por igual a todos y cada uno de sus integrantes las actuaciones, hechos y omisiones que se presenten en desarrollo del proceso de selección y del Contrato, por expresa disposición del </w:t>
      </w:r>
      <w:r w:rsidR="001312FF" w:rsidRPr="00D126E3">
        <w:rPr>
          <w:rFonts w:ascii="Candara" w:hAnsi="Candara" w:cs="Calibri"/>
        </w:rPr>
        <w:t>Acuerdo Superior No. 000023 del 27 de noviembre de 2023</w:t>
      </w:r>
      <w:r w:rsidRPr="00D126E3">
        <w:rPr>
          <w:rFonts w:ascii="Candara" w:hAnsi="Candara" w:cs="Calibri"/>
        </w:rPr>
        <w:t>, Estatuto de Contratación de la Universidad del Atlántico. En la etapa contractual no podrán ser modificados los porcentajes de participación sin el consentimiento previo de la Universidad.</w:t>
      </w:r>
    </w:p>
    <w:p w14:paraId="7029793F"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 xml:space="preserve">Si el proponente es una Unión Temporal, se indicará el porcentaje de participación y los términos y la extensión de la participación en la oferta y en la ejecución del Contrato de cada uno de sus integrantes, toda vez que las sanciones por el incumplimiento de las obligaciones derivadas de la oferta y del Contrato se impondrán de acuerdo con la participación de cada uno de los integrantes en la unión temporal. En la etapa contractual no podrán ser modificados los </w:t>
      </w:r>
      <w:r w:rsidRPr="00D126E3">
        <w:rPr>
          <w:rFonts w:ascii="Candara" w:hAnsi="Candara" w:cs="Calibri"/>
        </w:rPr>
        <w:lastRenderedPageBreak/>
        <w:t>porcentajes de participación sin el consentimiento previo de LA UNIVERSIDAD.  La extensión de la participación se indicará en función de las actividades a ejecutar en el proyecto.</w:t>
      </w:r>
    </w:p>
    <w:p w14:paraId="021D4BF1"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Acreditar el nombramiento de un representante único de todas las personas naturales y/o jurídicas asociadas en Consorcio o en Unión Temporal, con facultades suficientes para la representación sin limitaciones de todos y cada uno de los integrantes, en todos los aspectos que se requieran para la presentación de la Propuesta, y para la suscripción y ejecución del Contrato.</w:t>
      </w:r>
    </w:p>
    <w:p w14:paraId="38F71F50"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Acreditar la existencia de las personas naturales y la existencia y representación legal de cada una de las personas jurídicas asociadas en Consorcio o en Unión Temporal; así como la capacidad jurídica de sus representantes para la constitución del Consorcio o Unión Temporal, así como para la celebración y ejecución del Contrato a través de la forma de asociación escogida, mediante la acreditación del cumplimiento de todos los requisitos a que se refiere el presente Pliego.</w:t>
      </w:r>
    </w:p>
    <w:p w14:paraId="7B7913D5"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Acreditar que la vigencia del Consorcio y/o Unión Temporal es igual o superior al plazo estimado del contrato, liquidación del contrato y dos (2) años más. El plazo de ejecución del contrato será el indicado en el presente pliego de condiciones.</w:t>
      </w:r>
    </w:p>
    <w:p w14:paraId="6EFAC611" w14:textId="77777777" w:rsidR="008C4AFA" w:rsidRPr="00D126E3" w:rsidRDefault="008C4AFA" w:rsidP="002A501B">
      <w:pPr>
        <w:numPr>
          <w:ilvl w:val="0"/>
          <w:numId w:val="19"/>
        </w:numPr>
        <w:spacing w:before="120" w:after="240" w:line="360" w:lineRule="auto"/>
        <w:jc w:val="both"/>
        <w:rPr>
          <w:rFonts w:ascii="Candara" w:hAnsi="Candara" w:cs="Calibri"/>
        </w:rPr>
      </w:pPr>
      <w:r w:rsidRPr="00D126E3">
        <w:rPr>
          <w:rFonts w:ascii="Candara" w:hAnsi="Candara" w:cs="Calibri"/>
        </w:rPr>
        <w:t>La sumatoria del porcentaje de participación de Consorcios o Uniones Temporales no podrá ser diferente al 100%.</w:t>
      </w:r>
    </w:p>
    <w:p w14:paraId="258D6566"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 xml:space="preserve">Será causal de </w:t>
      </w:r>
      <w:r w:rsidRPr="00D126E3">
        <w:rPr>
          <w:rFonts w:ascii="Candara" w:hAnsi="Candara"/>
          <w:b/>
          <w:bCs/>
          <w:lang w:val="x-none"/>
        </w:rPr>
        <w:t>RECHAZO</w:t>
      </w:r>
      <w:r w:rsidRPr="00D126E3">
        <w:rPr>
          <w:rFonts w:ascii="Candara" w:hAnsi="Candara"/>
          <w:lang w:val="x-none"/>
        </w:rPr>
        <w:t>, modificar durante la etapa pre-contractual los porcentajes de participación de los integrantes del Consorcio o Uniones Temporales y su integración.</w:t>
      </w:r>
    </w:p>
    <w:p w14:paraId="3C77D132"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b/>
          <w:bCs/>
          <w:lang w:val="x-none"/>
        </w:rPr>
        <w:t>NOTA</w:t>
      </w:r>
      <w:r w:rsidRPr="00D126E3">
        <w:rPr>
          <w:rFonts w:ascii="Candara" w:hAnsi="Candara"/>
          <w:lang w:val="x-none"/>
        </w:rPr>
        <w:t>:  El particular que presente propuesta bajo la modalidad de consorcio o unión temporal con un ente público, debe haberse sometido previamente a las disposiciones legales vigentes que regulan la materia.</w:t>
      </w:r>
    </w:p>
    <w:p w14:paraId="5BA14E85" w14:textId="77777777" w:rsidR="008C4AFA" w:rsidRPr="00D126E3" w:rsidRDefault="008C4AFA" w:rsidP="002A501B">
      <w:pPr>
        <w:pStyle w:val="Prrafodelista"/>
        <w:keepNext/>
        <w:numPr>
          <w:ilvl w:val="2"/>
          <w:numId w:val="35"/>
        </w:numPr>
        <w:spacing w:before="120" w:after="240" w:line="360" w:lineRule="auto"/>
        <w:ind w:left="284" w:hanging="426"/>
        <w:jc w:val="both"/>
        <w:outlineLvl w:val="1"/>
        <w:rPr>
          <w:rFonts w:ascii="Candara" w:hAnsi="Candara" w:cs="Arial"/>
          <w:b/>
          <w:sz w:val="24"/>
          <w:szCs w:val="24"/>
        </w:rPr>
      </w:pPr>
      <w:bookmarkStart w:id="129" w:name="_Toc424219491"/>
      <w:bookmarkStart w:id="130" w:name="_Toc511064808"/>
      <w:r w:rsidRPr="00D126E3">
        <w:rPr>
          <w:rFonts w:ascii="Candara" w:hAnsi="Candara" w:cs="Arial"/>
          <w:b/>
          <w:sz w:val="24"/>
          <w:szCs w:val="24"/>
        </w:rPr>
        <w:t xml:space="preserve"> </w:t>
      </w:r>
      <w:bookmarkStart w:id="131" w:name="_Toc158982408"/>
      <w:r w:rsidRPr="00D126E3">
        <w:rPr>
          <w:rFonts w:ascii="Candara" w:hAnsi="Candara" w:cs="Arial"/>
          <w:b/>
          <w:sz w:val="24"/>
          <w:szCs w:val="24"/>
        </w:rPr>
        <w:t>APODERADOS</w:t>
      </w:r>
      <w:bookmarkEnd w:id="129"/>
      <w:bookmarkEnd w:id="130"/>
      <w:bookmarkEnd w:id="131"/>
    </w:p>
    <w:p w14:paraId="564E189C"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todos y cada uno de los integrantes en el trámite del presente proceso y en la suscripción del Contrato.</w:t>
      </w:r>
    </w:p>
    <w:p w14:paraId="0D12FFC7"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las siguientes actividades: </w:t>
      </w:r>
    </w:p>
    <w:p w14:paraId="2CEB265F" w14:textId="77777777" w:rsidR="008C4AFA" w:rsidRPr="00D126E3" w:rsidRDefault="008C4AFA" w:rsidP="002A501B">
      <w:pPr>
        <w:pStyle w:val="Prrafodelista"/>
        <w:numPr>
          <w:ilvl w:val="0"/>
          <w:numId w:val="36"/>
        </w:numPr>
        <w:tabs>
          <w:tab w:val="left" w:pos="-142"/>
        </w:tabs>
        <w:autoSpaceDE w:val="0"/>
        <w:autoSpaceDN w:val="0"/>
        <w:adjustRightInd w:val="0"/>
        <w:spacing w:before="120" w:after="240" w:line="360" w:lineRule="auto"/>
        <w:ind w:hanging="371"/>
        <w:jc w:val="both"/>
        <w:rPr>
          <w:rFonts w:ascii="Candara" w:hAnsi="Candara"/>
          <w:sz w:val="24"/>
          <w:szCs w:val="24"/>
          <w:lang w:val="x-none"/>
        </w:rPr>
      </w:pPr>
      <w:r w:rsidRPr="00D126E3">
        <w:rPr>
          <w:rFonts w:ascii="Candara" w:hAnsi="Candara"/>
          <w:sz w:val="24"/>
          <w:szCs w:val="24"/>
          <w:lang w:val="x-none"/>
        </w:rPr>
        <w:t xml:space="preserve">formular Oferta para el proceso de selección  que trata este Pliego; </w:t>
      </w:r>
    </w:p>
    <w:p w14:paraId="542BE360" w14:textId="77777777" w:rsidR="008C4AFA" w:rsidRPr="00D126E3" w:rsidRDefault="008C4AFA" w:rsidP="002A501B">
      <w:pPr>
        <w:pStyle w:val="Prrafodelista"/>
        <w:numPr>
          <w:ilvl w:val="0"/>
          <w:numId w:val="36"/>
        </w:numPr>
        <w:tabs>
          <w:tab w:val="left" w:pos="-142"/>
        </w:tabs>
        <w:autoSpaceDE w:val="0"/>
        <w:autoSpaceDN w:val="0"/>
        <w:adjustRightInd w:val="0"/>
        <w:spacing w:before="120" w:after="240" w:line="360" w:lineRule="auto"/>
        <w:ind w:hanging="371"/>
        <w:jc w:val="both"/>
        <w:rPr>
          <w:rFonts w:ascii="Candara" w:hAnsi="Candara"/>
          <w:sz w:val="24"/>
          <w:szCs w:val="24"/>
          <w:lang w:val="x-none"/>
        </w:rPr>
      </w:pPr>
      <w:r w:rsidRPr="00D126E3">
        <w:rPr>
          <w:rFonts w:ascii="Candara" w:hAnsi="Candara"/>
          <w:sz w:val="24"/>
          <w:szCs w:val="24"/>
          <w:lang w:val="x-none"/>
        </w:rPr>
        <w:t xml:space="preserve">dar respuesta a los requerimientos y aclaraciones que solicite </w:t>
      </w:r>
      <w:r w:rsidRPr="00D126E3">
        <w:rPr>
          <w:rFonts w:ascii="Candara" w:hAnsi="Candara"/>
          <w:sz w:val="24"/>
          <w:szCs w:val="24"/>
        </w:rPr>
        <w:t>LA UNIVERSIDAD</w:t>
      </w:r>
      <w:r w:rsidRPr="00D126E3">
        <w:rPr>
          <w:rFonts w:ascii="Candara" w:hAnsi="Candara"/>
          <w:sz w:val="24"/>
          <w:szCs w:val="24"/>
          <w:lang w:val="x-none"/>
        </w:rPr>
        <w:t xml:space="preserve"> en el curso del presente proceso;</w:t>
      </w:r>
    </w:p>
    <w:p w14:paraId="32BEC40D" w14:textId="77777777" w:rsidR="008C4AFA" w:rsidRPr="00D126E3" w:rsidRDefault="008C4AFA" w:rsidP="002A501B">
      <w:pPr>
        <w:pStyle w:val="Prrafodelista"/>
        <w:numPr>
          <w:ilvl w:val="0"/>
          <w:numId w:val="36"/>
        </w:numPr>
        <w:tabs>
          <w:tab w:val="left" w:pos="-142"/>
        </w:tabs>
        <w:autoSpaceDE w:val="0"/>
        <w:autoSpaceDN w:val="0"/>
        <w:adjustRightInd w:val="0"/>
        <w:spacing w:before="120" w:after="240" w:line="360" w:lineRule="auto"/>
        <w:ind w:hanging="371"/>
        <w:jc w:val="both"/>
        <w:rPr>
          <w:rFonts w:ascii="Candara" w:hAnsi="Candara"/>
          <w:sz w:val="24"/>
          <w:szCs w:val="24"/>
          <w:lang w:val="x-none"/>
        </w:rPr>
      </w:pPr>
      <w:r w:rsidRPr="00D126E3">
        <w:rPr>
          <w:rFonts w:ascii="Candara" w:hAnsi="Candara"/>
          <w:sz w:val="24"/>
          <w:szCs w:val="24"/>
          <w:lang w:val="x-none"/>
        </w:rPr>
        <w:lastRenderedPageBreak/>
        <w:t xml:space="preserve"> recibir las notificaciones a que haya lugar dentro del proceso, incluyendo la del acto administrativo de Adjudicación; </w:t>
      </w:r>
    </w:p>
    <w:p w14:paraId="5B73E8F5" w14:textId="77777777" w:rsidR="008C4AFA" w:rsidRPr="00D126E3" w:rsidRDefault="008C4AFA" w:rsidP="002A501B">
      <w:pPr>
        <w:pStyle w:val="Prrafodelista"/>
        <w:numPr>
          <w:ilvl w:val="0"/>
          <w:numId w:val="36"/>
        </w:numPr>
        <w:tabs>
          <w:tab w:val="left" w:pos="-142"/>
        </w:tabs>
        <w:autoSpaceDE w:val="0"/>
        <w:autoSpaceDN w:val="0"/>
        <w:adjustRightInd w:val="0"/>
        <w:spacing w:before="120" w:after="240" w:line="360" w:lineRule="auto"/>
        <w:ind w:hanging="371"/>
        <w:jc w:val="both"/>
        <w:rPr>
          <w:rFonts w:ascii="Candara" w:hAnsi="Candara"/>
          <w:sz w:val="24"/>
          <w:szCs w:val="24"/>
          <w:lang w:val="x-none"/>
        </w:rPr>
      </w:pPr>
      <w:r w:rsidRPr="00D126E3">
        <w:rPr>
          <w:rFonts w:ascii="Candara" w:hAnsi="Candara"/>
          <w:sz w:val="24"/>
          <w:szCs w:val="24"/>
        </w:rPr>
        <w:t>S</w:t>
      </w:r>
      <w:r w:rsidRPr="00D126E3">
        <w:rPr>
          <w:rFonts w:ascii="Candara" w:hAnsi="Candara"/>
          <w:sz w:val="24"/>
          <w:szCs w:val="24"/>
          <w:lang w:val="x-none"/>
        </w:rPr>
        <w:t>uscribir en nombre y representación del Adjudicatario el Contrato.</w:t>
      </w:r>
    </w:p>
    <w:p w14:paraId="08BCEEBA"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En caso de no allegar  el poder conferido legalmente en las condiciones exigidas en el presente pliego de condiciones o que éste no se encuentre suscrito por quien tenga facultades para ello según los documentos de existencia y representación de la persona jurídica, la Oferta será </w:t>
      </w:r>
      <w:r w:rsidRPr="00D126E3">
        <w:rPr>
          <w:rFonts w:ascii="Candara" w:hAnsi="Candara"/>
          <w:b/>
          <w:bCs/>
          <w:lang w:val="x-none"/>
        </w:rPr>
        <w:t>RECHAZADA</w:t>
      </w:r>
      <w:r w:rsidRPr="00D126E3">
        <w:rPr>
          <w:rFonts w:ascii="Candara" w:hAnsi="Candara"/>
          <w:lang w:val="x-none"/>
        </w:rPr>
        <w:t>.</w:t>
      </w:r>
    </w:p>
    <w:p w14:paraId="531F0260"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Los poderes otorgados deberán cumplir con los requisitos exigidos en el código General del Proceso para la constitución de apoderados (artículos 74 y 82), así como con los aspectos referidos a la autenticación, Consularización o apostille y traducción, establecidos por la</w:t>
      </w:r>
      <w:r w:rsidRPr="00D126E3">
        <w:rPr>
          <w:rFonts w:ascii="Candara" w:hAnsi="Candara"/>
          <w:lang w:val="es-CO"/>
        </w:rPr>
        <w:t xml:space="preserve"> </w:t>
      </w:r>
      <w:r w:rsidRPr="00D126E3">
        <w:rPr>
          <w:rFonts w:ascii="Candara" w:hAnsi="Candara"/>
          <w:lang w:val="x-none"/>
        </w:rPr>
        <w:t>legislación colombiana.</w:t>
      </w:r>
    </w:p>
    <w:p w14:paraId="67AB0E8A" w14:textId="77777777" w:rsidR="008C4AFA" w:rsidRPr="00D126E3" w:rsidRDefault="008C4AFA" w:rsidP="002A501B">
      <w:pPr>
        <w:pStyle w:val="Prrafodelista"/>
        <w:keepNext/>
        <w:numPr>
          <w:ilvl w:val="3"/>
          <w:numId w:val="35"/>
        </w:numPr>
        <w:spacing w:before="120" w:after="240" w:line="360" w:lineRule="auto"/>
        <w:ind w:left="284" w:hanging="568"/>
        <w:jc w:val="both"/>
        <w:outlineLvl w:val="1"/>
        <w:rPr>
          <w:rFonts w:ascii="Candara" w:hAnsi="Candara"/>
          <w:b/>
          <w:bCs/>
          <w:sz w:val="24"/>
          <w:szCs w:val="24"/>
        </w:rPr>
      </w:pPr>
      <w:bookmarkStart w:id="132" w:name="_Toc424219492"/>
      <w:bookmarkStart w:id="133" w:name="_Toc511064809"/>
      <w:bookmarkStart w:id="134" w:name="_Toc158982409"/>
      <w:r w:rsidRPr="00D126E3">
        <w:rPr>
          <w:rFonts w:ascii="Candara" w:hAnsi="Candara"/>
          <w:b/>
          <w:bCs/>
          <w:sz w:val="24"/>
          <w:szCs w:val="24"/>
        </w:rPr>
        <w:t>APODERADO PERSONAS EXTRANJERAS</w:t>
      </w:r>
      <w:bookmarkEnd w:id="132"/>
      <w:bookmarkEnd w:id="133"/>
      <w:bookmarkEnd w:id="134"/>
    </w:p>
    <w:p w14:paraId="2859B307"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cs="Arial"/>
        </w:rPr>
      </w:pPr>
      <w:r w:rsidRPr="00D126E3">
        <w:rPr>
          <w:rFonts w:ascii="Candara" w:hAnsi="Candara"/>
          <w:lang w:val="x-none"/>
        </w:rPr>
        <w:t xml:space="preserve">Las personas naturales extranjeras sin domicilio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éste Pliego, </w:t>
      </w:r>
      <w:r w:rsidRPr="00D126E3">
        <w:rPr>
          <w:rFonts w:ascii="Candara" w:hAnsi="Candara" w:cs="Arial"/>
          <w:lang w:val="x-none"/>
        </w:rPr>
        <w:t>así como para representarla judicial o extrajudicialmente.</w:t>
      </w:r>
    </w:p>
    <w:p w14:paraId="1435E6CB"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Las personas extranjeras que participen en Consorcio o Unión Temporal podrán constituir un solo apoderado común y, en tal caso, bastará para todos los efectos la </w:t>
      </w:r>
      <w:r w:rsidRPr="00D126E3">
        <w:rPr>
          <w:rFonts w:ascii="Candara" w:hAnsi="Candara"/>
          <w:lang w:val="x-none"/>
        </w:rPr>
        <w:lastRenderedPageBreak/>
        <w:t>presentación del poder común otorgado por todos los integrantes, con los requisitos de autenticación, Consularización y/o apostille y traducción exigidos en el Código de Comercio de Colombia, además de los señalados en éste pliego. El poder a que se refiere este párrafo podrá otorgarse en el mismo acto de constitución del Consorcio o Unión Temporal.</w:t>
      </w:r>
    </w:p>
    <w:p w14:paraId="7EEF0745" w14:textId="77777777" w:rsidR="00E12DF2" w:rsidRPr="00D126E3" w:rsidRDefault="00E12DF2" w:rsidP="002A501B">
      <w:pPr>
        <w:keepNext/>
        <w:spacing w:before="120" w:after="240" w:line="360" w:lineRule="auto"/>
        <w:ind w:left="284" w:hanging="568"/>
        <w:jc w:val="both"/>
        <w:outlineLvl w:val="1"/>
        <w:rPr>
          <w:rFonts w:ascii="Candara" w:hAnsi="Candara" w:cs="Arial"/>
          <w:b/>
        </w:rPr>
      </w:pPr>
      <w:bookmarkStart w:id="135" w:name="_Toc158982410"/>
      <w:r w:rsidRPr="00D126E3">
        <w:rPr>
          <w:rFonts w:ascii="Candara" w:hAnsi="Candara" w:cs="Arial"/>
          <w:b/>
        </w:rPr>
        <w:t xml:space="preserve">4.1.5. </w:t>
      </w:r>
      <w:r w:rsidR="00163C8A" w:rsidRPr="00D126E3">
        <w:rPr>
          <w:rFonts w:ascii="Candara" w:hAnsi="Candara" w:cs="Arial"/>
          <w:b/>
        </w:rPr>
        <w:t xml:space="preserve"> EXISTENCIA Y REPRESENTACIÓN LEGAL</w:t>
      </w:r>
      <w:bookmarkStart w:id="136" w:name="_Toc424219494"/>
      <w:bookmarkStart w:id="137" w:name="_Toc511064811"/>
      <w:bookmarkEnd w:id="122"/>
      <w:bookmarkEnd w:id="123"/>
      <w:bookmarkEnd w:id="135"/>
    </w:p>
    <w:p w14:paraId="32F6E93E" w14:textId="7A39DCBE" w:rsidR="00163C8A" w:rsidRPr="00D126E3" w:rsidRDefault="00E12DF2" w:rsidP="002A501B">
      <w:pPr>
        <w:keepNext/>
        <w:spacing w:before="120" w:after="240" w:line="360" w:lineRule="auto"/>
        <w:ind w:left="284" w:hanging="568"/>
        <w:jc w:val="both"/>
        <w:outlineLvl w:val="1"/>
        <w:rPr>
          <w:rFonts w:ascii="Candara" w:hAnsi="Candara" w:cs="Arial"/>
          <w:b/>
        </w:rPr>
      </w:pPr>
      <w:bookmarkStart w:id="138" w:name="_Toc158982411"/>
      <w:r w:rsidRPr="00D126E3">
        <w:rPr>
          <w:rFonts w:ascii="Candara" w:hAnsi="Candara" w:cs="Arial"/>
          <w:b/>
        </w:rPr>
        <w:t xml:space="preserve">4.1.5.1 </w:t>
      </w:r>
      <w:bookmarkEnd w:id="136"/>
      <w:bookmarkEnd w:id="137"/>
      <w:r w:rsidR="008C4AFA" w:rsidRPr="00D126E3">
        <w:rPr>
          <w:rFonts w:ascii="Candara" w:hAnsi="Candara" w:cs="Arial"/>
          <w:b/>
        </w:rPr>
        <w:t>PERSONAS NATURALES</w:t>
      </w:r>
      <w:bookmarkEnd w:id="138"/>
    </w:p>
    <w:p w14:paraId="2F4762E5" w14:textId="20CF2DA2" w:rsidR="008C4AFA" w:rsidRPr="00D126E3" w:rsidRDefault="008C4AFA" w:rsidP="002A501B">
      <w:pPr>
        <w:spacing w:line="360" w:lineRule="auto"/>
        <w:rPr>
          <w:rFonts w:ascii="Candara" w:eastAsia="Calibri" w:hAnsi="Candara"/>
        </w:rPr>
      </w:pPr>
      <w:bookmarkStart w:id="139" w:name="_Toc424219495"/>
      <w:bookmarkStart w:id="140" w:name="_Toc511064812"/>
      <w:r w:rsidRPr="00D126E3">
        <w:rPr>
          <w:rFonts w:ascii="Candara" w:eastAsia="Calibri" w:hAnsi="Candara"/>
        </w:rPr>
        <w:t>Deben presentar los siguientes documentos en copia simple:</w:t>
      </w:r>
    </w:p>
    <w:p w14:paraId="471665D6" w14:textId="77777777" w:rsidR="00954E2C" w:rsidRPr="00D126E3" w:rsidRDefault="00954E2C" w:rsidP="002A501B">
      <w:pPr>
        <w:spacing w:line="360" w:lineRule="auto"/>
        <w:rPr>
          <w:rFonts w:ascii="Candara" w:eastAsia="Calibri" w:hAnsi="Candara"/>
        </w:rPr>
      </w:pPr>
    </w:p>
    <w:p w14:paraId="60A9C900" w14:textId="77777777" w:rsidR="008C4AFA" w:rsidRPr="00D126E3" w:rsidRDefault="008C4AFA" w:rsidP="00D94DE2">
      <w:pPr>
        <w:pStyle w:val="Prrafodelista"/>
        <w:numPr>
          <w:ilvl w:val="0"/>
          <w:numId w:val="73"/>
        </w:numPr>
        <w:spacing w:line="360" w:lineRule="auto"/>
        <w:rPr>
          <w:rFonts w:ascii="Candara" w:hAnsi="Candara"/>
          <w:sz w:val="24"/>
          <w:szCs w:val="24"/>
        </w:rPr>
      </w:pPr>
      <w:r w:rsidRPr="00D126E3">
        <w:rPr>
          <w:rFonts w:ascii="Candara" w:hAnsi="Candara"/>
          <w:sz w:val="24"/>
          <w:szCs w:val="24"/>
        </w:rPr>
        <w:t>Persona natural de nacionalidad colombiana: cédula de ciudadanía.</w:t>
      </w:r>
    </w:p>
    <w:p w14:paraId="6C90EEB9" w14:textId="77777777" w:rsidR="008C4AFA" w:rsidRPr="00D126E3" w:rsidRDefault="008C4AFA" w:rsidP="00D94DE2">
      <w:pPr>
        <w:pStyle w:val="Prrafodelista"/>
        <w:numPr>
          <w:ilvl w:val="0"/>
          <w:numId w:val="73"/>
        </w:numPr>
        <w:spacing w:line="360" w:lineRule="auto"/>
        <w:rPr>
          <w:rFonts w:ascii="Candara" w:hAnsi="Candara"/>
          <w:sz w:val="24"/>
          <w:szCs w:val="24"/>
        </w:rPr>
      </w:pPr>
      <w:r w:rsidRPr="00D126E3">
        <w:rPr>
          <w:rFonts w:ascii="Candara" w:hAnsi="Candara"/>
          <w:sz w:val="24"/>
          <w:szCs w:val="24"/>
        </w:rPr>
        <w:t>Persona natural extranjera con residencia en Colombia: cédula de extranjería vigente expedida por la autoridad competente.</w:t>
      </w:r>
    </w:p>
    <w:p w14:paraId="0F23145D" w14:textId="77777777" w:rsidR="008C4AFA" w:rsidRPr="00D126E3" w:rsidRDefault="008C4AFA" w:rsidP="00D94DE2">
      <w:pPr>
        <w:pStyle w:val="Prrafodelista"/>
        <w:numPr>
          <w:ilvl w:val="0"/>
          <w:numId w:val="73"/>
        </w:numPr>
        <w:spacing w:line="360" w:lineRule="auto"/>
        <w:rPr>
          <w:rFonts w:ascii="Candara" w:hAnsi="Candara"/>
          <w:sz w:val="24"/>
          <w:szCs w:val="24"/>
        </w:rPr>
      </w:pPr>
      <w:r w:rsidRPr="00D126E3">
        <w:rPr>
          <w:rFonts w:ascii="Candara" w:hAnsi="Candara"/>
          <w:sz w:val="24"/>
          <w:szCs w:val="24"/>
        </w:rPr>
        <w:t>Persona natural extranjera sin domicilio en Colombia: pasaporte, poder para actuar y comunicarse en el proceso a través de un apoderado en Colombia.</w:t>
      </w:r>
    </w:p>
    <w:p w14:paraId="4FD0EFA7" w14:textId="77777777" w:rsidR="008C4AFA" w:rsidRPr="00D126E3" w:rsidRDefault="008C4AFA" w:rsidP="00D94DE2">
      <w:pPr>
        <w:pStyle w:val="Prrafodelista"/>
        <w:numPr>
          <w:ilvl w:val="0"/>
          <w:numId w:val="73"/>
        </w:numPr>
        <w:spacing w:line="360" w:lineRule="auto"/>
        <w:rPr>
          <w:rFonts w:ascii="Candara" w:hAnsi="Candara"/>
          <w:sz w:val="24"/>
          <w:szCs w:val="24"/>
        </w:rPr>
      </w:pPr>
      <w:r w:rsidRPr="00D126E3">
        <w:rPr>
          <w:rFonts w:ascii="Candara" w:hAnsi="Candara"/>
          <w:sz w:val="24"/>
          <w:szCs w:val="24"/>
        </w:rPr>
        <w:t>Persona natural comerciante: Cédula y Registro Mercantil expedido a más tardar dentro de los 30 días anteriores a la fecha señalada para el cierre.</w:t>
      </w:r>
    </w:p>
    <w:p w14:paraId="6557814F" w14:textId="597EFB6F" w:rsidR="00163C8A" w:rsidRPr="00D126E3" w:rsidRDefault="00E12DF2" w:rsidP="002A501B">
      <w:pPr>
        <w:keepNext/>
        <w:spacing w:before="120" w:after="240" w:line="360" w:lineRule="auto"/>
        <w:ind w:left="284" w:hanging="568"/>
        <w:jc w:val="both"/>
        <w:outlineLvl w:val="1"/>
        <w:rPr>
          <w:rFonts w:ascii="Candara" w:hAnsi="Candara" w:cs="Arial"/>
          <w:b/>
        </w:rPr>
      </w:pPr>
      <w:bookmarkStart w:id="141" w:name="_Toc158982412"/>
      <w:r w:rsidRPr="00D126E3">
        <w:rPr>
          <w:rFonts w:ascii="Candara" w:hAnsi="Candara" w:cs="Arial"/>
          <w:b/>
        </w:rPr>
        <w:t xml:space="preserve">4.1.5.2 </w:t>
      </w:r>
      <w:bookmarkEnd w:id="139"/>
      <w:bookmarkEnd w:id="140"/>
      <w:r w:rsidR="008C4AFA" w:rsidRPr="00D126E3">
        <w:rPr>
          <w:rFonts w:ascii="Candara" w:hAnsi="Candara" w:cs="Arial"/>
          <w:b/>
        </w:rPr>
        <w:t>PERSONAS JURÍDICAS</w:t>
      </w:r>
      <w:bookmarkEnd w:id="141"/>
    </w:p>
    <w:p w14:paraId="0E75DAA8" w14:textId="77777777" w:rsidR="008C4AFA" w:rsidRPr="00D126E3" w:rsidRDefault="008C4AFA" w:rsidP="00D94DE2">
      <w:pPr>
        <w:pStyle w:val="Prrafodelista"/>
        <w:keepNext/>
        <w:numPr>
          <w:ilvl w:val="0"/>
          <w:numId w:val="59"/>
        </w:numPr>
        <w:spacing w:before="120" w:after="240" w:line="360" w:lineRule="auto"/>
        <w:ind w:left="426"/>
        <w:jc w:val="both"/>
        <w:rPr>
          <w:rFonts w:ascii="Candara" w:hAnsi="Candara" w:cs="Arial"/>
          <w:b/>
          <w:sz w:val="24"/>
          <w:szCs w:val="24"/>
        </w:rPr>
      </w:pPr>
      <w:bookmarkStart w:id="142" w:name="_Toc424219496"/>
      <w:bookmarkStart w:id="143" w:name="_Toc511064813"/>
      <w:r w:rsidRPr="00D126E3">
        <w:rPr>
          <w:rFonts w:ascii="Candara" w:hAnsi="Candara" w:cs="Arial"/>
          <w:b/>
          <w:sz w:val="24"/>
          <w:szCs w:val="24"/>
        </w:rPr>
        <w:t>PERSONA JURÍDICA NACIONAL O EXTRANJERA CON SUCURSAL EN   COLOMBIA</w:t>
      </w:r>
    </w:p>
    <w:p w14:paraId="5A520AF0"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Debe presentar los siguientes documentos:</w:t>
      </w:r>
    </w:p>
    <w:p w14:paraId="187A83F7"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lastRenderedPageBreak/>
        <w:t xml:space="preserve">I. Certificado de existencia y representación legal expedido por la Cámara de Comercio o autoridad competente en el que se verificará: </w:t>
      </w:r>
    </w:p>
    <w:p w14:paraId="2F2547FD"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Fecha de expedición del certificado no mayor a treinta (30) días anteriores a la fecha de cierre del Proceso de Selección. En caso de modificarse la fecha de cierre del proceso, se tendrá como referencia para establecer el plazo de vigencia del certificado de existencia y representación legal la fecha originalmente establecida en los Pliegos de Condiciones definitivos. </w:t>
      </w:r>
    </w:p>
    <w:p w14:paraId="444783A9" w14:textId="77777777" w:rsidR="008C4AFA" w:rsidRPr="00D126E3" w:rsidRDefault="008C4AFA" w:rsidP="002A501B">
      <w:pPr>
        <w:pStyle w:val="Prrafodelista"/>
        <w:tabs>
          <w:tab w:val="left" w:pos="-142"/>
        </w:tabs>
        <w:autoSpaceDE w:val="0"/>
        <w:autoSpaceDN w:val="0"/>
        <w:adjustRightInd w:val="0"/>
        <w:spacing w:before="120" w:after="240" w:line="360" w:lineRule="auto"/>
        <w:ind w:left="1004"/>
        <w:jc w:val="both"/>
        <w:rPr>
          <w:rFonts w:ascii="Candara" w:hAnsi="Candara"/>
          <w:sz w:val="24"/>
          <w:szCs w:val="24"/>
        </w:rPr>
      </w:pPr>
    </w:p>
    <w:p w14:paraId="0692C091"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Que el objeto de la sociedad permita ejecutar las actividades descritas en el objeto del presente Proceso de Selección. </w:t>
      </w:r>
    </w:p>
    <w:p w14:paraId="46F229CE" w14:textId="77777777" w:rsidR="008C4AFA" w:rsidRPr="00D126E3" w:rsidRDefault="008C4AFA" w:rsidP="002A501B">
      <w:pPr>
        <w:pStyle w:val="Prrafodelista"/>
        <w:spacing w:line="360" w:lineRule="auto"/>
        <w:rPr>
          <w:rFonts w:ascii="Candara" w:hAnsi="Candara"/>
          <w:sz w:val="24"/>
          <w:szCs w:val="24"/>
        </w:rPr>
      </w:pPr>
    </w:p>
    <w:p w14:paraId="533AA757"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Que la vigencia de la persona jurídica nacional o extranjera no sea inferior al del plazo del contrato y 12 meses más. </w:t>
      </w:r>
    </w:p>
    <w:p w14:paraId="0C3296D7" w14:textId="77777777" w:rsidR="008C4AFA" w:rsidRPr="00D126E3" w:rsidRDefault="008C4AFA" w:rsidP="002A501B">
      <w:pPr>
        <w:pStyle w:val="Prrafodelista"/>
        <w:spacing w:line="360" w:lineRule="auto"/>
        <w:rPr>
          <w:rFonts w:ascii="Candara" w:hAnsi="Candara"/>
          <w:sz w:val="24"/>
          <w:szCs w:val="24"/>
        </w:rPr>
      </w:pPr>
    </w:p>
    <w:p w14:paraId="0BD16E9B"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En caso que el Proponente actúe por medio de apoderado, deberá mantener al apoderado por una vigencia no inferior al término del contrato y mínimo seis (6) meses adicionales. </w:t>
      </w:r>
    </w:p>
    <w:p w14:paraId="7C8CE222" w14:textId="77777777" w:rsidR="008C4AFA" w:rsidRPr="00D126E3" w:rsidRDefault="008C4AFA" w:rsidP="002A501B">
      <w:pPr>
        <w:pStyle w:val="Prrafodelista"/>
        <w:spacing w:line="360" w:lineRule="auto"/>
        <w:rPr>
          <w:rFonts w:ascii="Candara" w:hAnsi="Candara"/>
          <w:sz w:val="24"/>
          <w:szCs w:val="24"/>
        </w:rPr>
      </w:pPr>
    </w:p>
    <w:p w14:paraId="43CC2A89"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Si el Representante Legal de la sociedad tiene restricciones para contraer obligaciones en nombre de la misma, deberá acreditar su capacidad a través de una autorización suficiente otorgada por parte del órgano social competente respectivo para cada caso. En caso de no tener restricciones, </w:t>
      </w:r>
      <w:r w:rsidRPr="00D126E3">
        <w:rPr>
          <w:rFonts w:ascii="Candara" w:hAnsi="Candara"/>
          <w:sz w:val="24"/>
          <w:szCs w:val="24"/>
        </w:rPr>
        <w:lastRenderedPageBreak/>
        <w:t xml:space="preserve">bastará con la presentación del certificado de existencia y representación legal. </w:t>
      </w:r>
    </w:p>
    <w:p w14:paraId="0A88B119" w14:textId="77777777" w:rsidR="008C4AFA" w:rsidRPr="00D126E3" w:rsidRDefault="008C4AFA" w:rsidP="002A501B">
      <w:pPr>
        <w:pStyle w:val="Prrafodelista"/>
        <w:spacing w:line="360" w:lineRule="auto"/>
        <w:rPr>
          <w:rFonts w:ascii="Candara" w:hAnsi="Candara"/>
          <w:sz w:val="24"/>
          <w:szCs w:val="24"/>
        </w:rPr>
      </w:pPr>
    </w:p>
    <w:p w14:paraId="38FED211" w14:textId="77777777" w:rsidR="008C4AFA" w:rsidRPr="00D126E3" w:rsidRDefault="008C4AFA" w:rsidP="00D94DE2">
      <w:pPr>
        <w:pStyle w:val="Prrafodelista"/>
        <w:numPr>
          <w:ilvl w:val="0"/>
          <w:numId w:val="60"/>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El nombramiento del revisor fiscal en los casos que determine la ley. </w:t>
      </w:r>
    </w:p>
    <w:p w14:paraId="22CDA2AE"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b/>
          <w:bCs/>
        </w:rPr>
        <w:t>Nota 1:</w:t>
      </w:r>
      <w:r w:rsidRPr="00D126E3">
        <w:rPr>
          <w:rFonts w:ascii="Candara" w:eastAsia="Calibri" w:hAnsi="Candara"/>
        </w:rPr>
        <w:t xml:space="preserve"> En el caso de las Sucursales en Colombia de las personas jurídicas extranjeras se tendrá en cuenta la fecha de constitución de la Persona jurídica extranjera. </w:t>
      </w:r>
    </w:p>
    <w:p w14:paraId="45E6B225"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b/>
          <w:bCs/>
        </w:rPr>
        <w:t>Nota 2:</w:t>
      </w:r>
      <w:r w:rsidRPr="00D126E3">
        <w:rPr>
          <w:rFonts w:ascii="Candara" w:eastAsia="Calibri" w:hAnsi="Candara"/>
        </w:rPr>
        <w:t xml:space="preserve"> Si la Propuesta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Universidad, determinará la falta de capacidad jurídica para presentar la propuesta. </w:t>
      </w:r>
    </w:p>
    <w:p w14:paraId="3E4D137A"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eastAsia="Calibri" w:hAnsi="Candara"/>
        </w:rPr>
      </w:pPr>
      <w:r w:rsidRPr="00D126E3">
        <w:rPr>
          <w:rFonts w:ascii="Candara" w:eastAsia="Calibri" w:hAnsi="Candara"/>
        </w:rPr>
        <w:t>II. Certificación del Revisor Fiscal en caso de ser sociedad anónima colombiana, en la que conste si es abierta o cerrada</w:t>
      </w:r>
    </w:p>
    <w:p w14:paraId="2DF10796" w14:textId="77777777" w:rsidR="008C4AFA" w:rsidRPr="00D126E3" w:rsidRDefault="008C4AFA" w:rsidP="002A501B">
      <w:pPr>
        <w:keepNext/>
        <w:spacing w:before="120" w:after="240" w:line="360" w:lineRule="auto"/>
        <w:ind w:left="284" w:hanging="568"/>
        <w:jc w:val="both"/>
        <w:outlineLvl w:val="1"/>
        <w:rPr>
          <w:rFonts w:ascii="Candara" w:hAnsi="Candara" w:cs="Arial"/>
          <w:b/>
        </w:rPr>
      </w:pPr>
      <w:bookmarkStart w:id="144" w:name="_Toc158982413"/>
      <w:r w:rsidRPr="00D126E3">
        <w:rPr>
          <w:rFonts w:ascii="Candara" w:hAnsi="Candara" w:cs="Arial"/>
          <w:b/>
        </w:rPr>
        <w:lastRenderedPageBreak/>
        <w:t>4.1.5.3 PERSONAS JURÍDICAS EXTRANJERAS SIN DOMICILIO O SUCURSAL EN COLOMBIA</w:t>
      </w:r>
      <w:bookmarkEnd w:id="144"/>
    </w:p>
    <w:p w14:paraId="12BCDE49"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Documentos que acrediten la existencia y representación legal de la sociedad extranjera, legalizados de conformidad con lo establecido en el presente Pliegos de Condiciones, en el que debe constar, como mínimo los siguientes aspectos: </w:t>
      </w:r>
    </w:p>
    <w:p w14:paraId="72A8535C"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Nombre o razón social completa. </w:t>
      </w:r>
    </w:p>
    <w:p w14:paraId="3E92DD25"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Nombre del Representante Legal o de la persona facultada para comprometer a la persona jurídica. En todo caso, la persona jurídica extranjera sin sucursal en Colombia deberá contar con un apoderado en Colombia. </w:t>
      </w:r>
    </w:p>
    <w:p w14:paraId="233A9D80"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Que el objeto de la sociedad permita ejecutar las actividades descritas en el objeto del presente Proceso de Selección. </w:t>
      </w:r>
    </w:p>
    <w:p w14:paraId="1AB8EECD"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social competente respectivo para cada caso. </w:t>
      </w:r>
    </w:p>
    <w:p w14:paraId="43ADE3E6"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Tipo, número y fecha del documento de constitución o creación. </w:t>
      </w:r>
    </w:p>
    <w:p w14:paraId="010CB597"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Fecha y clase de documento por el cual se reconoce la personería jurídica. </w:t>
      </w:r>
    </w:p>
    <w:p w14:paraId="5F9F1CD3"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Que la vigencia de la persona jurídica nacional o extranjera no sea inferior al del plazo del contrato y mínimo 12 meses adicionales. </w:t>
      </w:r>
    </w:p>
    <w:p w14:paraId="7621A29E" w14:textId="77777777" w:rsidR="008C4AFA" w:rsidRPr="00D126E3" w:rsidRDefault="008C4AFA" w:rsidP="00D94DE2">
      <w:pPr>
        <w:pStyle w:val="Prrafodelista"/>
        <w:numPr>
          <w:ilvl w:val="1"/>
          <w:numId w:val="61"/>
        </w:numPr>
        <w:tabs>
          <w:tab w:val="left" w:pos="-142"/>
        </w:tabs>
        <w:autoSpaceDE w:val="0"/>
        <w:autoSpaceDN w:val="0"/>
        <w:adjustRightInd w:val="0"/>
        <w:spacing w:before="120" w:after="240" w:line="360" w:lineRule="auto"/>
        <w:jc w:val="both"/>
        <w:rPr>
          <w:rFonts w:ascii="Candara" w:hAnsi="Candara"/>
          <w:sz w:val="24"/>
          <w:szCs w:val="24"/>
          <w:lang w:val="x-none"/>
        </w:rPr>
      </w:pPr>
      <w:r w:rsidRPr="00D126E3">
        <w:rPr>
          <w:rFonts w:ascii="Candara" w:hAnsi="Candara"/>
          <w:sz w:val="24"/>
          <w:szCs w:val="24"/>
          <w:lang w:val="x-none"/>
        </w:rPr>
        <w:t xml:space="preserve">Si el representante legal o la persona facultada para comprometer a la persona jurídica tiene domicilio extranjero, deberá actuar en el proceso por medio de apoderado. </w:t>
      </w:r>
    </w:p>
    <w:p w14:paraId="03687626"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59892EE6" w14:textId="77777777" w:rsidR="008C4AFA" w:rsidRPr="00D126E3" w:rsidRDefault="008C4AFA" w:rsidP="002A501B">
      <w:pPr>
        <w:tabs>
          <w:tab w:val="left" w:pos="-142"/>
        </w:tabs>
        <w:autoSpaceDE w:val="0"/>
        <w:autoSpaceDN w:val="0"/>
        <w:adjustRightInd w:val="0"/>
        <w:spacing w:before="120" w:after="240" w:line="360" w:lineRule="auto"/>
        <w:ind w:left="284" w:hanging="710"/>
        <w:jc w:val="both"/>
        <w:rPr>
          <w:rFonts w:ascii="Candara" w:hAnsi="Candara"/>
        </w:rPr>
      </w:pPr>
      <w:r w:rsidRPr="00D126E3">
        <w:rPr>
          <w:rFonts w:ascii="Candara" w:hAnsi="Candara"/>
          <w:b/>
        </w:rPr>
        <w:t>4.1.5.4</w:t>
      </w:r>
      <w:r w:rsidRPr="00D126E3">
        <w:rPr>
          <w:rFonts w:ascii="Candara" w:hAnsi="Candara"/>
        </w:rPr>
        <w:t xml:space="preserve"> </w:t>
      </w:r>
      <w:r w:rsidRPr="00D126E3">
        <w:rPr>
          <w:rFonts w:ascii="Candara" w:hAnsi="Candara"/>
          <w:b/>
          <w:bCs/>
        </w:rPr>
        <w:t>PROPONENTES PLURALES</w:t>
      </w:r>
    </w:p>
    <w:p w14:paraId="7ED91600"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El documento de conformación de Proponentes Plurales debe:</w:t>
      </w:r>
    </w:p>
    <w:p w14:paraId="692E0624"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w:t>
      </w:r>
    </w:p>
    <w:p w14:paraId="25AE94EE"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Acreditar el nombramiento de un representante y un suplente, de todas las personas naturales y/o jurídicas asociadas, con facultades suficientes para la representación sin limitaciones de todos y cada uno de los integrantes, en todos los aspectos que se requieran para la presentación de la propuesta, para la suscripción y ejecución del contrato, así como también la facultad para firmar el acta de terminación y liquidación.</w:t>
      </w:r>
    </w:p>
    <w:p w14:paraId="35943FFC"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lastRenderedPageBreak/>
        <w:t>Aportar fotocopia de la cedula de ciudadanía del representante y de cada uno de los integrantes de la estructura plural. En caso de que uno de los miembros de la estructura plural sea una persona jurídica, se deberá aportar la fotocopia de la cédula de ciudadanía del Representante Legal de esta.</w:t>
      </w:r>
    </w:p>
    <w:p w14:paraId="13677201"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Acreditar que la vigencia de la estructura plural no sea inferior al del plazo del contrato y mínimo 12 meses adicionales contados a partir de la contados a partir del acta de entrega de los productos objeto del presente contrato. De igual forma, se deberá establecer en el documento de Constitución del Proponente Plural que en caso que el plazo del contrato se prorrogue por un término superior a el plazo del Proponente Plural, se entenderá que el Plazo de vigencia del Proponente Plural será hasta la liquidación del contrato.</w:t>
      </w:r>
    </w:p>
    <w:p w14:paraId="028D4079"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El Proponente Plural debe señalar expresamente cual es el porcentaje de participación de cada uno de sus miembros. La sumatoria del porcentaje de participación no podrá ser diferente al 100%.</w:t>
      </w:r>
    </w:p>
    <w:p w14:paraId="7FEF0698" w14:textId="77777777" w:rsidR="008C4AFA" w:rsidRPr="00D126E3" w:rsidRDefault="008C4AFA" w:rsidP="00D94DE2">
      <w:pPr>
        <w:pStyle w:val="Prrafodelista"/>
        <w:numPr>
          <w:ilvl w:val="2"/>
          <w:numId w:val="62"/>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Desde la presentación de la propuesta, y en desarrollo de la etapa contractual, no podrán ser modificados los porcentajes de participación sin el consentimiento previo de la Universidad.</w:t>
      </w:r>
    </w:p>
    <w:p w14:paraId="0FDCEE9C"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29BA84C1"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lastRenderedPageBreak/>
        <w:t>El proponente, con la propuesta, deberá anexar un documento suscrito por todos los integrantes de la forma asociativa escogida, o por sus apoderados debidamente facultados, así como también por el representante designado de la figura asociativa debidamente identificado, en el que conste la constitución de la unión temporal o el consorcio, según corresponda, en el cual se exprese lo siguiente:</w:t>
      </w:r>
    </w:p>
    <w:p w14:paraId="7383AEC9" w14:textId="77777777" w:rsidR="008C4AFA" w:rsidRPr="00D126E3" w:rsidRDefault="008C4AFA" w:rsidP="00D94DE2">
      <w:pPr>
        <w:pStyle w:val="Prrafodelista"/>
        <w:numPr>
          <w:ilvl w:val="0"/>
          <w:numId w:val="63"/>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Identificación de cada uno de sus integrantes: Nombre o razón social, tipo y número del documento de identificación y domicilio.</w:t>
      </w:r>
    </w:p>
    <w:p w14:paraId="1DD54A96" w14:textId="77777777" w:rsidR="008C4AFA" w:rsidRPr="00D126E3" w:rsidRDefault="008C4AFA" w:rsidP="00D94DE2">
      <w:pPr>
        <w:pStyle w:val="Prrafodelista"/>
        <w:numPr>
          <w:ilvl w:val="0"/>
          <w:numId w:val="63"/>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Designación del representante: Deberá allegarse su identificación.</w:t>
      </w:r>
    </w:p>
    <w:p w14:paraId="1A9B0FD2" w14:textId="77777777" w:rsidR="008C4AFA" w:rsidRPr="00D126E3" w:rsidRDefault="008C4AFA" w:rsidP="00D94DE2">
      <w:pPr>
        <w:pStyle w:val="Prrafodelista"/>
        <w:numPr>
          <w:ilvl w:val="0"/>
          <w:numId w:val="63"/>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Indicación de los términos y extensión de la participación en la propuesta y en la ejecución del contrato de cada uno de los integrantes de la forma asociativa, para el caso de unión temporal, así como las reglas básicas que regularán sus relaciones, para cualquier forma de proponente plural.</w:t>
      </w:r>
    </w:p>
    <w:p w14:paraId="49BAAF06" w14:textId="77777777" w:rsidR="008C4AFA" w:rsidRPr="00D126E3" w:rsidRDefault="008C4AFA" w:rsidP="00D94DE2">
      <w:pPr>
        <w:pStyle w:val="Prrafodelista"/>
        <w:numPr>
          <w:ilvl w:val="0"/>
          <w:numId w:val="63"/>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Deberá constar que la duración de la figura asociativa no es inferior a la duración del contrato objeto del presente Proceso de Selección y mínimo 12 meses adicionales.</w:t>
      </w:r>
    </w:p>
    <w:p w14:paraId="19D95AD0" w14:textId="77777777" w:rsidR="008C4AFA" w:rsidRPr="00D126E3" w:rsidRDefault="008C4AFA" w:rsidP="00D94DE2">
      <w:pPr>
        <w:pStyle w:val="Prrafodelista"/>
        <w:numPr>
          <w:ilvl w:val="0"/>
          <w:numId w:val="63"/>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Indicación de la participación porcentual de cada uno de los integrantes en la forma asociativa correspondiente. La sumatoria de los porcentajes de participación no podrá exceder ni ser menor del 100%</w:t>
      </w:r>
    </w:p>
    <w:p w14:paraId="427DAB0A"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Con la suscripción del documento de constitución del consorcio o unión temporal, se entenderá para todos los efectos legales y contractuales que el representante del consorcio o unión temporal tiene las siguientes facultades referentes a la etapa precontractual, contractual y post contractual:</w:t>
      </w:r>
    </w:p>
    <w:p w14:paraId="6A17716D" w14:textId="77777777" w:rsidR="008C4AFA" w:rsidRPr="00D126E3" w:rsidRDefault="008C4AFA" w:rsidP="00D94DE2">
      <w:pPr>
        <w:pStyle w:val="Prrafodelista"/>
        <w:numPr>
          <w:ilvl w:val="0"/>
          <w:numId w:val="64"/>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lastRenderedPageBreak/>
        <w:t>Presentación de la propuesta y representación del consorcio o unión temporal en todas las diligencias del Proceso de Selección.</w:t>
      </w:r>
    </w:p>
    <w:p w14:paraId="206757CA" w14:textId="77777777" w:rsidR="008C4AFA" w:rsidRPr="00D126E3" w:rsidRDefault="008C4AFA" w:rsidP="00D94DE2">
      <w:pPr>
        <w:pStyle w:val="Prrafodelista"/>
        <w:numPr>
          <w:ilvl w:val="0"/>
          <w:numId w:val="64"/>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Suscribir el contrato y sus modificaciones.</w:t>
      </w:r>
    </w:p>
    <w:p w14:paraId="379F9728" w14:textId="77777777" w:rsidR="008C4AFA" w:rsidRPr="00D126E3" w:rsidRDefault="008C4AFA" w:rsidP="00D94DE2">
      <w:pPr>
        <w:pStyle w:val="Prrafodelista"/>
        <w:numPr>
          <w:ilvl w:val="0"/>
          <w:numId w:val="64"/>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Suscribir el acta de terminación, liquidación o cierre y notificarse del acta de liquidación unilateral.</w:t>
      </w:r>
    </w:p>
    <w:p w14:paraId="0076AAE8"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Con la suscripción del documento de constitución del consorcio o unión temporal, se debe establecer que la duración de la forma de asociación escogida no será inferior al lapso comprendido entre la fecha de entrega de la propuesta y la liquidación del contrato objeto del presente Proceso de Selección.</w:t>
      </w:r>
    </w:p>
    <w:p w14:paraId="638743CC"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El documento deberá ir acompañado de aquellos otros que acrediten que quienes lo suscriben tienen la representación y capacidad necesarias para dicha constitución y para adquirir las obligaciones solidarias derivadas de la propuesta y del contrato resultante.</w:t>
      </w:r>
    </w:p>
    <w:p w14:paraId="5740C7D2"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Cualquier modificación al documento de constitución del consorcio o unión temporal deberá ser suscrita por la totalidad de integrantes del consorcio o unión temporal, y deberá tener la aprobación previa de la Universidad.</w:t>
      </w:r>
    </w:p>
    <w:p w14:paraId="6B3E9901"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Sin perjuicio de lo anterior, el proponente deberá tener en cuenta que después de la presentación de la propuesta, no podrá modificar o alterar el contenido sustancial de la información de los literales i, ii, y v del presente numeral, ni tampoco alguno de los integrantes podrá desistir o ser excluido en la participación.</w:t>
      </w:r>
    </w:p>
    <w:p w14:paraId="5B80B3C6" w14:textId="77777777" w:rsidR="008C4AFA" w:rsidRPr="00D126E3" w:rsidRDefault="008C4AFA" w:rsidP="002A501B">
      <w:pPr>
        <w:pStyle w:val="Prrafodelista"/>
        <w:keepNext/>
        <w:numPr>
          <w:ilvl w:val="2"/>
          <w:numId w:val="37"/>
        </w:numPr>
        <w:spacing w:before="120" w:after="240" w:line="360" w:lineRule="auto"/>
        <w:ind w:left="284" w:hanging="710"/>
        <w:jc w:val="both"/>
        <w:outlineLvl w:val="1"/>
        <w:rPr>
          <w:rFonts w:ascii="Candara" w:hAnsi="Candara" w:cs="Arial"/>
          <w:b/>
          <w:sz w:val="24"/>
          <w:szCs w:val="24"/>
        </w:rPr>
      </w:pPr>
      <w:bookmarkStart w:id="145" w:name="_Toc158982414"/>
      <w:r w:rsidRPr="00D126E3">
        <w:rPr>
          <w:rFonts w:ascii="Candara" w:hAnsi="Candara" w:cs="Arial"/>
          <w:b/>
          <w:sz w:val="24"/>
          <w:szCs w:val="24"/>
        </w:rPr>
        <w:lastRenderedPageBreak/>
        <w:t>CEDULA DE CIUDADANÍA DEL PROPONENTE</w:t>
      </w:r>
      <w:bookmarkEnd w:id="145"/>
    </w:p>
    <w:p w14:paraId="737D88DF"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El proponente individual persona natural, el representante legal del proponente individual persona jurídica, el representante legal de la estructura plural y las personas naturales integrantes de la estructura plural deberán aportar fotocopia de la cédula de ciudadanía, o cédula de extranjería, o pasaporte.</w:t>
      </w:r>
    </w:p>
    <w:p w14:paraId="31F8B9F7" w14:textId="77777777" w:rsidR="008C4AFA" w:rsidRPr="00D126E3" w:rsidRDefault="008C4AFA" w:rsidP="002A501B">
      <w:pPr>
        <w:pStyle w:val="Prrafodelista"/>
        <w:keepNext/>
        <w:numPr>
          <w:ilvl w:val="2"/>
          <w:numId w:val="37"/>
        </w:numPr>
        <w:spacing w:before="120" w:after="240" w:line="360" w:lineRule="auto"/>
        <w:ind w:left="284" w:hanging="710"/>
        <w:jc w:val="both"/>
        <w:outlineLvl w:val="1"/>
        <w:rPr>
          <w:rFonts w:ascii="Candara" w:hAnsi="Candara" w:cs="Arial"/>
          <w:b/>
          <w:sz w:val="24"/>
          <w:szCs w:val="24"/>
        </w:rPr>
      </w:pPr>
      <w:bookmarkStart w:id="146" w:name="_Toc158982415"/>
      <w:r w:rsidRPr="00D126E3">
        <w:rPr>
          <w:rFonts w:ascii="Candara" w:hAnsi="Candara" w:cs="Arial"/>
          <w:b/>
          <w:sz w:val="24"/>
          <w:szCs w:val="24"/>
        </w:rPr>
        <w:t>REGISTRO ÚNICO TRIBUTARIO - RUT.</w:t>
      </w:r>
      <w:bookmarkEnd w:id="146"/>
      <w:r w:rsidRPr="00D126E3">
        <w:rPr>
          <w:rFonts w:ascii="Candara" w:hAnsi="Candara" w:cs="Arial"/>
          <w:b/>
          <w:sz w:val="24"/>
          <w:szCs w:val="24"/>
        </w:rPr>
        <w:t xml:space="preserve"> </w:t>
      </w:r>
    </w:p>
    <w:p w14:paraId="2E030263" w14:textId="3B311213"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El proponente debe aportar dentro de su oferta, el Registro único Tributario actualizado desde el 202</w:t>
      </w:r>
      <w:r w:rsidR="00826596" w:rsidRPr="00D126E3">
        <w:rPr>
          <w:rFonts w:ascii="Candara" w:hAnsi="Candara"/>
        </w:rPr>
        <w:t>1</w:t>
      </w:r>
      <w:r w:rsidRPr="00D126E3">
        <w:rPr>
          <w:rFonts w:ascii="Candara" w:hAnsi="Candara"/>
        </w:rPr>
        <w:t xml:space="preserve"> y descargado de la página de la DIAN durante la vigencia 202</w:t>
      </w:r>
      <w:r w:rsidR="00B77B6D" w:rsidRPr="00D126E3">
        <w:rPr>
          <w:rFonts w:ascii="Candara" w:hAnsi="Candara"/>
        </w:rPr>
        <w:t>4</w:t>
      </w:r>
      <w:r w:rsidRPr="00D126E3">
        <w:rPr>
          <w:rFonts w:ascii="Candara" w:hAnsi="Candara"/>
        </w:rPr>
        <w:t xml:space="preserve">. Fotocopia de la identificación tributaria e información sobre el régimen de impuestos al que pertenece. </w:t>
      </w:r>
    </w:p>
    <w:p w14:paraId="447F58A5"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rPr>
        <w:t>Las personas jurídicas y/o naturales integrantes de un consorcio o unión temporal deben acreditar este requisito, cuando intervengan como responsables del impuesto sobre las ventas, por realizar directamente la prestación de servicios gravados con dicho impuesto, lo anterior de conformidad con el artículo 368 del Estatuto Tributario en concordancia con el artículo 66 de la Ley 488 de 1998 que adicionó el artículo 437 del mismo Estatuto.</w:t>
      </w:r>
    </w:p>
    <w:p w14:paraId="6478931F" w14:textId="77777777" w:rsidR="008C4AFA" w:rsidRPr="00D126E3" w:rsidRDefault="008C4AFA" w:rsidP="002A501B">
      <w:pPr>
        <w:pStyle w:val="Prrafodelista"/>
        <w:keepNext/>
        <w:spacing w:before="120" w:after="240" w:line="360" w:lineRule="auto"/>
        <w:ind w:left="284"/>
        <w:outlineLvl w:val="1"/>
        <w:rPr>
          <w:rFonts w:ascii="Candara" w:hAnsi="Candara" w:cs="Arial"/>
          <w:b/>
          <w:sz w:val="24"/>
          <w:szCs w:val="24"/>
        </w:rPr>
      </w:pPr>
    </w:p>
    <w:p w14:paraId="00B0FCA9" w14:textId="7A3473A9" w:rsidR="008C4AFA" w:rsidRPr="00D126E3" w:rsidRDefault="008C4AFA" w:rsidP="002A501B">
      <w:pPr>
        <w:pStyle w:val="Prrafodelista"/>
        <w:keepNext/>
        <w:numPr>
          <w:ilvl w:val="2"/>
          <w:numId w:val="37"/>
        </w:numPr>
        <w:spacing w:before="120" w:after="240" w:line="360" w:lineRule="auto"/>
        <w:ind w:left="284" w:hanging="710"/>
        <w:jc w:val="both"/>
        <w:outlineLvl w:val="1"/>
        <w:rPr>
          <w:rFonts w:ascii="Candara" w:hAnsi="Candara" w:cs="Arial"/>
          <w:b/>
          <w:sz w:val="24"/>
          <w:szCs w:val="24"/>
        </w:rPr>
      </w:pPr>
      <w:bookmarkStart w:id="147" w:name="_Toc158982416"/>
      <w:r w:rsidRPr="00D126E3">
        <w:rPr>
          <w:rFonts w:ascii="Candara" w:hAnsi="Candara" w:cs="Arial"/>
          <w:b/>
          <w:sz w:val="24"/>
          <w:szCs w:val="24"/>
        </w:rPr>
        <w:t>CERTIFICACIÓN DE PAGOS DE SEGURIDAD SOCIAL Y APORTES LEGALES</w:t>
      </w:r>
      <w:bookmarkEnd w:id="147"/>
    </w:p>
    <w:p w14:paraId="4946011F" w14:textId="77777777" w:rsidR="00756D9D" w:rsidRPr="00D126E3" w:rsidRDefault="00756D9D" w:rsidP="002A501B">
      <w:pPr>
        <w:pStyle w:val="Prrafodelista"/>
        <w:keepNext/>
        <w:spacing w:before="120" w:after="240" w:line="360" w:lineRule="auto"/>
        <w:ind w:left="284"/>
        <w:jc w:val="both"/>
        <w:outlineLvl w:val="1"/>
        <w:rPr>
          <w:rFonts w:ascii="Candara" w:hAnsi="Candara" w:cs="Arial"/>
          <w:b/>
          <w:sz w:val="24"/>
          <w:szCs w:val="24"/>
        </w:rPr>
      </w:pPr>
    </w:p>
    <w:p w14:paraId="52CAEA61" w14:textId="00D72690" w:rsidR="008C4AFA" w:rsidRPr="00D126E3" w:rsidRDefault="008C4AFA" w:rsidP="002A501B">
      <w:pPr>
        <w:pStyle w:val="Prrafodelista"/>
        <w:keepNext/>
        <w:numPr>
          <w:ilvl w:val="3"/>
          <w:numId w:val="37"/>
        </w:numPr>
        <w:spacing w:before="120" w:after="240" w:line="360" w:lineRule="auto"/>
        <w:outlineLvl w:val="1"/>
        <w:rPr>
          <w:rFonts w:ascii="Candara" w:hAnsi="Candara" w:cs="Arial"/>
          <w:b/>
          <w:sz w:val="24"/>
          <w:szCs w:val="24"/>
        </w:rPr>
      </w:pPr>
      <w:bookmarkStart w:id="148" w:name="_Toc158982417"/>
      <w:r w:rsidRPr="00D126E3">
        <w:rPr>
          <w:rFonts w:ascii="Candara" w:hAnsi="Candara" w:cs="Arial"/>
          <w:b/>
          <w:sz w:val="24"/>
          <w:szCs w:val="24"/>
        </w:rPr>
        <w:t>PERSONAS JURÍDICAS</w:t>
      </w:r>
      <w:bookmarkEnd w:id="148"/>
    </w:p>
    <w:p w14:paraId="4D8E62A4" w14:textId="4B667B6E" w:rsidR="008C4AFA" w:rsidRPr="00D126E3" w:rsidRDefault="008C4AFA" w:rsidP="002A501B">
      <w:pPr>
        <w:pStyle w:val="Prrafodelista"/>
        <w:keepNext/>
        <w:spacing w:before="120" w:after="240" w:line="360" w:lineRule="auto"/>
        <w:ind w:left="284"/>
        <w:jc w:val="both"/>
        <w:rPr>
          <w:rFonts w:ascii="Candara" w:eastAsia="Times New Roman" w:hAnsi="Candara"/>
          <w:i/>
          <w:sz w:val="24"/>
          <w:szCs w:val="24"/>
          <w:lang w:val="es-ES" w:eastAsia="es-ES"/>
        </w:rPr>
      </w:pPr>
      <w:r w:rsidRPr="00D126E3">
        <w:rPr>
          <w:rFonts w:ascii="Candara" w:eastAsia="Times New Roman" w:hAnsi="Candara"/>
          <w:sz w:val="24"/>
          <w:szCs w:val="24"/>
          <w:lang w:val="es-ES" w:eastAsia="es-ES"/>
        </w:rPr>
        <w:t xml:space="preserve">El Proponente persona jurídica debe presentar el Anexo correspondiente a Pagos de seguridad social y aportes legales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w:t>
      </w:r>
      <w:r w:rsidRPr="00D126E3">
        <w:rPr>
          <w:rFonts w:ascii="Candara" w:eastAsia="Times New Roman" w:hAnsi="Candara"/>
          <w:sz w:val="24"/>
          <w:szCs w:val="24"/>
          <w:lang w:val="es-ES" w:eastAsia="es-ES"/>
        </w:rPr>
        <w:lastRenderedPageBreak/>
        <w:t>Cajas de Compensación Familiar, Instituto Colombiano de Bienestar Familiar y Servicio Nacional de Aprend</w:t>
      </w:r>
      <w:r w:rsidR="001724FC" w:rsidRPr="00D126E3">
        <w:rPr>
          <w:rFonts w:ascii="Candara" w:eastAsia="Times New Roman" w:hAnsi="Candara"/>
          <w:sz w:val="24"/>
          <w:szCs w:val="24"/>
          <w:lang w:val="es-ES" w:eastAsia="es-ES"/>
        </w:rPr>
        <w:t xml:space="preserve">izaje, cuando a ello haya lugar </w:t>
      </w:r>
      <w:r w:rsidR="001724FC" w:rsidRPr="00CA213F">
        <w:rPr>
          <w:rFonts w:ascii="Candara" w:eastAsia="Times New Roman" w:hAnsi="Candara"/>
          <w:i/>
          <w:sz w:val="24"/>
          <w:szCs w:val="24"/>
          <w:highlight w:val="lightGray"/>
          <w:lang w:val="es-ES" w:eastAsia="es-ES"/>
        </w:rPr>
        <w:t xml:space="preserve">(Anexo </w:t>
      </w:r>
      <w:r w:rsidR="007337E1" w:rsidRPr="00CA213F">
        <w:rPr>
          <w:rFonts w:ascii="Candara" w:eastAsia="Times New Roman" w:hAnsi="Candara"/>
          <w:i/>
          <w:sz w:val="24"/>
          <w:szCs w:val="24"/>
          <w:highlight w:val="lightGray"/>
          <w:lang w:val="es-ES" w:eastAsia="es-ES"/>
        </w:rPr>
        <w:t>No. 2</w:t>
      </w:r>
      <w:r w:rsidR="001724FC" w:rsidRPr="00CA213F">
        <w:rPr>
          <w:rFonts w:ascii="Candara" w:eastAsia="Times New Roman" w:hAnsi="Candara"/>
          <w:i/>
          <w:sz w:val="24"/>
          <w:szCs w:val="24"/>
          <w:highlight w:val="lightGray"/>
          <w:lang w:val="es-ES" w:eastAsia="es-ES"/>
        </w:rPr>
        <w:t>)</w:t>
      </w:r>
      <w:r w:rsidR="007337E1" w:rsidRPr="00D126E3">
        <w:rPr>
          <w:rFonts w:ascii="Candara" w:eastAsia="Times New Roman" w:hAnsi="Candara"/>
          <w:i/>
          <w:sz w:val="24"/>
          <w:szCs w:val="24"/>
          <w:lang w:val="es-ES" w:eastAsia="es-ES"/>
        </w:rPr>
        <w:t>.</w:t>
      </w:r>
    </w:p>
    <w:p w14:paraId="6A6B162D"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293EAC11"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Cuando el Pagos de seguridad social y aportes legales sea suscrito por el Revisor Fiscal, se deberá acompañar de fotocopia de la cédula de ciudadanía del mismo, copia de tarjeta profesional y certificado de antecedentes de la profesión del mismo.</w:t>
      </w:r>
    </w:p>
    <w:p w14:paraId="645BDB58"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32FAB0A3"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Cuando la persona jurídica está exonerada en los términos previstos en el artículo 65 de la Ley 1819 de 2016 debe indicarlo en el Anexo correspondiente al pago de seguridad social.</w:t>
      </w:r>
    </w:p>
    <w:p w14:paraId="565725BF"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684FE3A1"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Esta misma previsión aplica para las personas jurídicas extranjeras con domicilio o sucursal en Colombia las cuales deberán acreditar este requisito respecto del personal vinculado en Colombia.</w:t>
      </w:r>
    </w:p>
    <w:p w14:paraId="5BDC901F"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3791E009"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Las personas jurídicas Proponentes o integrantes de una unión temporal o consorcio, en caso de ser empleadores con contratos de trabajo sometidos a ley colombiana, deberán expresar en la carta de presentación de la propuesta o en cualquier otro aparte de ésta si se encuentran en situación de cumplimiento en este aspecto.</w:t>
      </w:r>
    </w:p>
    <w:p w14:paraId="724C8CE3"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7DC5D593"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 xml:space="preserve">En todo caso, para acreditar el cumplimiento de este requisito, se deberá acreditar el pago de los aportes de sus empleados, a los sistemas mencionados mediante certificación expedida por el revisor fiscal, cuando este exista de acuerdo con los requerimientos de ley, o por el representante legal durante un lapso equivalente al </w:t>
      </w:r>
      <w:r w:rsidRPr="00D126E3">
        <w:rPr>
          <w:rFonts w:ascii="Candara" w:eastAsia="Times New Roman" w:hAnsi="Candara"/>
          <w:sz w:val="24"/>
          <w:szCs w:val="24"/>
          <w:lang w:val="es-ES" w:eastAsia="es-ES"/>
        </w:rPr>
        <w:lastRenderedPageBreak/>
        <w:t>que exija el respectivo régimen de contratación para que se hubiera constituido la sociedad, el cual en todo caso no será inferior a los seis (6) meses anteriores a la fecha de cierre de la Selección, acompañada de copia de las planillas de pago de aportes a seguridad social de los meses certificados. En el evento en que la sociedad no tenga más de seis (6) meses de constituida, deberá acreditar los pagos a partir de la fecha de su constitución1.</w:t>
      </w:r>
    </w:p>
    <w:p w14:paraId="299F6503"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62F2DA43"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Si a la fecha de Cierre de la Invitación Pública el Proponente o alguno de los integrantes de uniones temporales o consorcios no esté en situación de cumplimiento en relación con este requisito, por concepto del personal con el que tenga contratos laborales sometidos a ley colombiana, la propuesta será no hábil.</w:t>
      </w:r>
    </w:p>
    <w:p w14:paraId="19AC22B2"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7BBBBEC8"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La ausencia de la documentación soporte que acredite que el Proponente está en situación de cumplimiento en este aspecto de evaluación, será subsanable.</w:t>
      </w:r>
    </w:p>
    <w:p w14:paraId="6C9300BB"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p>
    <w:p w14:paraId="5E8FEC5C"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es-ES" w:eastAsia="es-ES"/>
        </w:rPr>
      </w:pPr>
      <w:r w:rsidRPr="00D126E3">
        <w:rPr>
          <w:rFonts w:ascii="Candara" w:eastAsia="Times New Roman" w:hAnsi="Candara"/>
          <w:b/>
          <w:bCs/>
          <w:sz w:val="24"/>
          <w:szCs w:val="24"/>
          <w:lang w:val="es-ES" w:eastAsia="es-ES"/>
        </w:rPr>
        <w:t>Nota:</w:t>
      </w:r>
      <w:r w:rsidRPr="00D126E3">
        <w:rPr>
          <w:rFonts w:ascii="Candara" w:eastAsia="Times New Roman" w:hAnsi="Candara"/>
          <w:sz w:val="24"/>
          <w:szCs w:val="24"/>
          <w:lang w:val="es-ES" w:eastAsia="es-ES"/>
        </w:rPr>
        <w:t xml:space="preserve"> Sin perjuicio de los mencionado en este acápite, la Universidad podrá solicitar al proponente cualquier información adicional más allá de la certificación aquí mencionada para la verificación del pago de seguridad social y aportes legales.</w:t>
      </w:r>
    </w:p>
    <w:p w14:paraId="526B6AF3" w14:textId="77777777" w:rsidR="008C4AFA" w:rsidRPr="00D126E3" w:rsidRDefault="008C4AFA" w:rsidP="002A501B">
      <w:pPr>
        <w:pStyle w:val="Prrafodelista"/>
        <w:keepNext/>
        <w:spacing w:before="120" w:after="240" w:line="360" w:lineRule="auto"/>
        <w:ind w:left="284"/>
        <w:outlineLvl w:val="1"/>
        <w:rPr>
          <w:rFonts w:ascii="Candara" w:hAnsi="Candara" w:cs="Arial"/>
          <w:b/>
          <w:sz w:val="24"/>
          <w:szCs w:val="24"/>
        </w:rPr>
      </w:pPr>
    </w:p>
    <w:p w14:paraId="7DF2CAD5" w14:textId="6583A37C" w:rsidR="008C4AFA" w:rsidRPr="00D126E3" w:rsidRDefault="008C4AFA" w:rsidP="002A501B">
      <w:pPr>
        <w:pStyle w:val="Prrafodelista"/>
        <w:keepNext/>
        <w:numPr>
          <w:ilvl w:val="3"/>
          <w:numId w:val="37"/>
        </w:numPr>
        <w:spacing w:before="120" w:after="240" w:line="360" w:lineRule="auto"/>
        <w:outlineLvl w:val="1"/>
        <w:rPr>
          <w:rFonts w:ascii="Candara" w:hAnsi="Candara" w:cs="Arial"/>
          <w:b/>
          <w:sz w:val="24"/>
          <w:szCs w:val="24"/>
        </w:rPr>
      </w:pPr>
      <w:bookmarkStart w:id="149" w:name="_Toc158982418"/>
      <w:r w:rsidRPr="00D126E3">
        <w:rPr>
          <w:rFonts w:ascii="Candara" w:hAnsi="Candara" w:cs="Arial"/>
          <w:b/>
          <w:sz w:val="24"/>
          <w:szCs w:val="24"/>
        </w:rPr>
        <w:t>PERSONAS NATURALES</w:t>
      </w:r>
      <w:bookmarkEnd w:id="149"/>
    </w:p>
    <w:p w14:paraId="665C566C"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 xml:space="preserve">El Proponente persona natural deberá presentar el certificado de Pagos de Seguridad Social y Aportes Legales, en la que conste el pago de sus aportes y el de sus empleados a los sistemas de salud, riesgos profesionales, pensiones y aportes a las Cajas de Compensación Familiar, Instituto Colombiano de Bienestar Familiar y Servicio </w:t>
      </w:r>
      <w:r w:rsidRPr="00D126E3">
        <w:rPr>
          <w:rFonts w:ascii="Candara" w:hAnsi="Candara" w:cs="Arial"/>
          <w:bCs/>
          <w:sz w:val="24"/>
          <w:szCs w:val="24"/>
        </w:rPr>
        <w:lastRenderedPageBreak/>
        <w:t>Nacional de Aprendizaje, cuando a ello haya lugar, junto con las últimas 6 planillas de pago respectivas. Aunado a ello, deberá acreditarse la contribución al FIC, o en su defecto la declaración de no estar obligado a tenerlo.</w:t>
      </w:r>
    </w:p>
    <w:p w14:paraId="7F6C4F9D"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p>
    <w:p w14:paraId="793726D4"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Las personas naturales Proponentes, en caso de ser empleadores con contratos de trabajo sometidos a ley colombiana, deberán expresar en la certificación del pago de aportes a seguridad social si se encuentran en situación de cumplimiento en este aspecto.</w:t>
      </w:r>
    </w:p>
    <w:p w14:paraId="53D98954"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p>
    <w:p w14:paraId="5B762E29"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Si se trata de personas naturales independientes con o sin empleados a su cargo, deberán acreditar con los documentos que correspondan (ultimas 6 planillas de pago de aportes a seguridad social o documentos que acrediten el pago) que se encuentran al día en el pago de sus aportes al Sistema de Seguridad Social, a la fecha de cierre de la Licitación Pública.</w:t>
      </w:r>
    </w:p>
    <w:p w14:paraId="5FD5C225"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p>
    <w:p w14:paraId="2685EAD2"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 xml:space="preserve">Cuando el Proponente sea una persona natural sin personal, deberá acreditar el pago de sus aportes descritos cuando a ello haya lugar de acuerdo con la normativa aplicable. En consecuencia, deberán acreditar con los documentos que correspondan (ultimas 6 planillas de pago de aportes a seguridad social o documentos que acrediten </w:t>
      </w:r>
      <w:r w:rsidRPr="00D126E3">
        <w:rPr>
          <w:rFonts w:ascii="Candara" w:hAnsi="Candara" w:cs="Arial"/>
          <w:bCs/>
          <w:sz w:val="24"/>
          <w:szCs w:val="24"/>
        </w:rPr>
        <w:lastRenderedPageBreak/>
        <w:t>el pago) que se encuentran al día en el pago de sus aportes al Sistema de Seguridad Social, a la fecha de cierre de la Invitación Pública.</w:t>
      </w:r>
    </w:p>
    <w:p w14:paraId="7A8E4AE9"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p>
    <w:p w14:paraId="3FDCB791"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Esta misma previsión aplica para las personas naturales extranjeras con domicilio en Colombia las cuales deberán acreditar este requisito respecto del personal vinculado en Colombia.</w:t>
      </w:r>
    </w:p>
    <w:p w14:paraId="117B174F" w14:textId="77777777" w:rsidR="008C4AFA" w:rsidRPr="00D126E3" w:rsidRDefault="008C4AFA" w:rsidP="002A501B">
      <w:pPr>
        <w:pStyle w:val="Prrafodelista"/>
        <w:keepNext/>
        <w:spacing w:before="120" w:after="240" w:line="360" w:lineRule="auto"/>
        <w:ind w:left="284"/>
        <w:rPr>
          <w:rFonts w:ascii="Candara" w:hAnsi="Candara" w:cs="Arial"/>
          <w:b/>
          <w:sz w:val="24"/>
          <w:szCs w:val="24"/>
        </w:rPr>
      </w:pPr>
    </w:p>
    <w:p w14:paraId="3A39FF2D" w14:textId="417412B3" w:rsidR="008C4AFA" w:rsidRPr="00D126E3" w:rsidRDefault="008C4AFA" w:rsidP="002A501B">
      <w:pPr>
        <w:pStyle w:val="Prrafodelista"/>
        <w:keepNext/>
        <w:numPr>
          <w:ilvl w:val="3"/>
          <w:numId w:val="37"/>
        </w:numPr>
        <w:spacing w:before="120" w:after="240" w:line="360" w:lineRule="auto"/>
        <w:outlineLvl w:val="1"/>
        <w:rPr>
          <w:rFonts w:ascii="Candara" w:hAnsi="Candara" w:cs="Arial"/>
          <w:b/>
          <w:sz w:val="24"/>
          <w:szCs w:val="24"/>
        </w:rPr>
      </w:pPr>
      <w:bookmarkStart w:id="150" w:name="_Toc158982419"/>
      <w:r w:rsidRPr="00D126E3">
        <w:rPr>
          <w:rFonts w:ascii="Candara" w:hAnsi="Candara" w:cs="Arial"/>
          <w:b/>
          <w:sz w:val="24"/>
          <w:szCs w:val="24"/>
        </w:rPr>
        <w:t>PROPONENTE PLURALES</w:t>
      </w:r>
      <w:bookmarkEnd w:id="150"/>
    </w:p>
    <w:p w14:paraId="5DFF3424" w14:textId="77777777" w:rsidR="008C4AFA" w:rsidRPr="00D126E3" w:rsidRDefault="008C4AFA" w:rsidP="002A501B">
      <w:pPr>
        <w:pStyle w:val="Prrafodelista"/>
        <w:keepNext/>
        <w:spacing w:before="120" w:after="240" w:line="360" w:lineRule="auto"/>
        <w:ind w:left="284"/>
        <w:rPr>
          <w:rFonts w:ascii="Candara" w:hAnsi="Candara" w:cs="Arial"/>
          <w:bCs/>
          <w:sz w:val="24"/>
          <w:szCs w:val="24"/>
        </w:rPr>
      </w:pPr>
      <w:r w:rsidRPr="00D126E3">
        <w:rPr>
          <w:rFonts w:ascii="Candara" w:hAnsi="Candara" w:cs="Arial"/>
          <w:bCs/>
          <w:sz w:val="24"/>
          <w:szCs w:val="24"/>
        </w:rPr>
        <w:t>Cada uno de los integrantes del Proponente Plural debe suscribir por separado la declaración de la que tratan los anteriores numerales.</w:t>
      </w:r>
    </w:p>
    <w:p w14:paraId="22803E45" w14:textId="77777777" w:rsidR="008C4AFA" w:rsidRPr="00D126E3" w:rsidRDefault="008C4AFA" w:rsidP="002A501B">
      <w:pPr>
        <w:pStyle w:val="Prrafodelista"/>
        <w:keepNext/>
        <w:spacing w:before="120" w:after="240" w:line="360" w:lineRule="auto"/>
        <w:ind w:left="284"/>
        <w:outlineLvl w:val="1"/>
        <w:rPr>
          <w:rFonts w:ascii="Candara" w:hAnsi="Candara" w:cs="Arial"/>
          <w:b/>
          <w:sz w:val="24"/>
          <w:szCs w:val="24"/>
        </w:rPr>
      </w:pPr>
    </w:p>
    <w:p w14:paraId="2CE193D7" w14:textId="77777777" w:rsidR="008C4AFA" w:rsidRPr="00D126E3" w:rsidRDefault="008C4AFA" w:rsidP="002A501B">
      <w:pPr>
        <w:pStyle w:val="Prrafodelista"/>
        <w:keepNext/>
        <w:numPr>
          <w:ilvl w:val="2"/>
          <w:numId w:val="37"/>
        </w:numPr>
        <w:spacing w:before="120" w:after="240" w:line="360" w:lineRule="auto"/>
        <w:ind w:left="284" w:hanging="710"/>
        <w:jc w:val="both"/>
        <w:outlineLvl w:val="1"/>
        <w:rPr>
          <w:rFonts w:ascii="Candara" w:hAnsi="Candara" w:cs="Arial"/>
          <w:b/>
          <w:sz w:val="24"/>
          <w:szCs w:val="24"/>
        </w:rPr>
      </w:pPr>
      <w:bookmarkStart w:id="151" w:name="_Toc158982420"/>
      <w:r w:rsidRPr="00D126E3">
        <w:rPr>
          <w:rFonts w:ascii="Candara" w:hAnsi="Candara" w:cs="Arial"/>
          <w:b/>
          <w:sz w:val="24"/>
          <w:szCs w:val="24"/>
        </w:rPr>
        <w:t>HOJA DE VIDA DE LA FUNCIÓN PÚBLICA.</w:t>
      </w:r>
      <w:bookmarkEnd w:id="151"/>
      <w:r w:rsidRPr="00D126E3">
        <w:rPr>
          <w:rFonts w:ascii="Candara" w:hAnsi="Candara" w:cs="Arial"/>
          <w:b/>
          <w:sz w:val="24"/>
          <w:szCs w:val="24"/>
        </w:rPr>
        <w:t xml:space="preserve"> </w:t>
      </w:r>
    </w:p>
    <w:p w14:paraId="64F1707A"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1D74DC34" w14:textId="77777777"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La Oferta deberá acompañarse del Formato Único de Hoja de Vida de persona jurídica y/o persona natural del Departamento Administrativo de la Función Pública debidamente diligenciado.</w:t>
      </w:r>
    </w:p>
    <w:p w14:paraId="27306F3D" w14:textId="0828416B"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r w:rsidRPr="00D126E3">
        <w:rPr>
          <w:rFonts w:ascii="Candara" w:hAnsi="Candara" w:cs="Arial"/>
          <w:bCs/>
          <w:sz w:val="24"/>
          <w:szCs w:val="24"/>
        </w:rPr>
        <w:t xml:space="preserve">En caso de proponentes plurales, los integrantes deben diligenciar y aportar la Hoja de Vida de la Función Pública por separado. </w:t>
      </w:r>
    </w:p>
    <w:p w14:paraId="0B625993"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4567BFE3" w14:textId="77777777" w:rsidR="00163C8A" w:rsidRPr="00D126E3" w:rsidRDefault="00163C8A" w:rsidP="002A501B">
      <w:pPr>
        <w:pStyle w:val="Prrafodelista"/>
        <w:keepNext/>
        <w:numPr>
          <w:ilvl w:val="2"/>
          <w:numId w:val="37"/>
        </w:numPr>
        <w:spacing w:before="120" w:after="240" w:line="360" w:lineRule="auto"/>
        <w:ind w:left="284" w:hanging="710"/>
        <w:jc w:val="both"/>
        <w:outlineLvl w:val="1"/>
        <w:rPr>
          <w:rFonts w:ascii="Candara" w:hAnsi="Candara" w:cs="Arial"/>
          <w:b/>
          <w:sz w:val="24"/>
          <w:szCs w:val="24"/>
        </w:rPr>
      </w:pPr>
      <w:bookmarkStart w:id="152" w:name="_Toc158982421"/>
      <w:r w:rsidRPr="00D126E3">
        <w:rPr>
          <w:rFonts w:ascii="Candara" w:hAnsi="Candara" w:cs="Arial"/>
          <w:b/>
          <w:sz w:val="24"/>
          <w:szCs w:val="24"/>
        </w:rPr>
        <w:t>CERTIFICADO DE INSCRIPCIÓN EN EL REGISTRO ÚNICO DE PROPONENTES - RUP</w:t>
      </w:r>
      <w:bookmarkEnd w:id="142"/>
      <w:bookmarkEnd w:id="143"/>
      <w:bookmarkEnd w:id="152"/>
    </w:p>
    <w:p w14:paraId="0A5C9E8D" w14:textId="3805C5B0"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cs="Arial"/>
          <w:lang w:val="x-none" w:eastAsia="es-CO"/>
        </w:rPr>
      </w:pPr>
      <w:r w:rsidRPr="00D126E3">
        <w:rPr>
          <w:rFonts w:ascii="Candara" w:hAnsi="Candara" w:cs="Arial"/>
          <w:lang w:val="x-none" w:eastAsia="es-CO"/>
        </w:rPr>
        <w:t xml:space="preserve">Todas las personas naturales o jurídicas nacionales o las extranjeras domiciliadas o con sucursal en Colombia y cuando se trate de Consorcio o Unión Temporal, cada uno de los integrantes, que aspiren a celebrar el o los contratos que se deriven del </w:t>
      </w:r>
      <w:r w:rsidRPr="00D126E3">
        <w:rPr>
          <w:rFonts w:ascii="Candara" w:hAnsi="Candara" w:cs="Arial"/>
          <w:lang w:val="x-none" w:eastAsia="es-CO"/>
        </w:rPr>
        <w:lastRenderedPageBreak/>
        <w:t xml:space="preserve">presente proceso contractual, deberán acreditar su inscripción </w:t>
      </w:r>
      <w:r w:rsidR="00E12DF2" w:rsidRPr="00D126E3">
        <w:rPr>
          <w:rFonts w:ascii="Candara" w:hAnsi="Candara" w:cs="Arial"/>
          <w:b/>
          <w:lang w:val="x-none" w:eastAsia="es-CO"/>
        </w:rPr>
        <w:t>VIGENTE Y EN FIRME</w:t>
      </w:r>
      <w:r w:rsidR="00E12DF2" w:rsidRPr="00D126E3">
        <w:rPr>
          <w:rFonts w:ascii="Candara" w:hAnsi="Candara" w:cs="Arial"/>
          <w:lang w:val="x-none" w:eastAsia="es-CO"/>
        </w:rPr>
        <w:t xml:space="preserve"> </w:t>
      </w:r>
      <w:r w:rsidRPr="00D126E3">
        <w:rPr>
          <w:rFonts w:ascii="Candara" w:hAnsi="Candara" w:cs="Arial"/>
          <w:lang w:val="x-none" w:eastAsia="es-CO"/>
        </w:rPr>
        <w:t>en el Registro Único de Proponentes, de conformidad con lo establecido</w:t>
      </w:r>
      <w:r w:rsidRPr="00D126E3">
        <w:rPr>
          <w:rFonts w:ascii="Candara" w:hAnsi="Candara" w:cs="Arial"/>
          <w:lang w:eastAsia="es-CO"/>
        </w:rPr>
        <w:t xml:space="preserve"> en el </w:t>
      </w:r>
      <w:r w:rsidRPr="00D126E3">
        <w:rPr>
          <w:rFonts w:ascii="Candara" w:hAnsi="Candara" w:cs="Arial"/>
          <w:lang w:val="x-none" w:eastAsia="es-CO"/>
        </w:rPr>
        <w:t xml:space="preserve"> </w:t>
      </w:r>
      <w:r w:rsidR="003559C2" w:rsidRPr="00D126E3">
        <w:rPr>
          <w:rFonts w:ascii="Candara" w:eastAsia="Arial" w:hAnsi="Candara"/>
          <w:lang w:val="x-none"/>
        </w:rPr>
        <w:t>Acuerdo Superior No. 000023 del 27 de noviembre de 2023</w:t>
      </w:r>
      <w:r w:rsidRPr="00D126E3">
        <w:rPr>
          <w:rFonts w:ascii="Candara" w:eastAsia="Arial" w:hAnsi="Candara"/>
          <w:lang w:val="x-none"/>
        </w:rPr>
        <w:t>, Estatuto de Contratación de la Universidad del Atlántico</w:t>
      </w:r>
      <w:r w:rsidRPr="00D126E3">
        <w:rPr>
          <w:rFonts w:ascii="Candara" w:hAnsi="Candara" w:cs="Arial"/>
          <w:lang w:val="x-none" w:eastAsia="es-CO"/>
        </w:rPr>
        <w:t xml:space="preserve"> y demás normas que regulan la materia.</w:t>
      </w:r>
    </w:p>
    <w:p w14:paraId="1E3B3BAD"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Para efectos de la evaluación se tendrá en cuenta lo siguiente:</w:t>
      </w:r>
    </w:p>
    <w:p w14:paraId="616D1504" w14:textId="77777777" w:rsidR="00163C8A" w:rsidRPr="00D126E3" w:rsidRDefault="00163C8A" w:rsidP="002A501B">
      <w:pPr>
        <w:numPr>
          <w:ilvl w:val="0"/>
          <w:numId w:val="20"/>
        </w:numPr>
        <w:spacing w:before="120" w:after="240" w:line="360" w:lineRule="auto"/>
        <w:jc w:val="both"/>
        <w:rPr>
          <w:rFonts w:ascii="Candara" w:hAnsi="Candara"/>
        </w:rPr>
      </w:pPr>
      <w:r w:rsidRPr="00D126E3">
        <w:rPr>
          <w:rFonts w:ascii="Candara" w:hAnsi="Candara"/>
        </w:rPr>
        <w:t>La fecha de expedición del certificado debe ser no mayor a treinta (30) días anteriores a la fecha de cierre del presente proceso.</w:t>
      </w:r>
    </w:p>
    <w:p w14:paraId="30CC2AFF" w14:textId="77777777" w:rsidR="00163C8A" w:rsidRPr="00D126E3" w:rsidRDefault="00163C8A" w:rsidP="002A501B">
      <w:pPr>
        <w:numPr>
          <w:ilvl w:val="0"/>
          <w:numId w:val="20"/>
        </w:numPr>
        <w:spacing w:before="120" w:after="240" w:line="360" w:lineRule="auto"/>
        <w:jc w:val="both"/>
        <w:rPr>
          <w:rFonts w:ascii="Candara" w:hAnsi="Candara"/>
        </w:rPr>
      </w:pPr>
      <w:r w:rsidRPr="00D126E3">
        <w:rPr>
          <w:rFonts w:ascii="Candara" w:hAnsi="Candara"/>
        </w:rPr>
        <w:t xml:space="preserve">La inscripción en el Registro Único de Proponentes deberá estar </w:t>
      </w:r>
      <w:r w:rsidR="00E567DD" w:rsidRPr="00D126E3">
        <w:rPr>
          <w:rFonts w:ascii="Candara" w:hAnsi="Candara"/>
          <w:b/>
        </w:rPr>
        <w:t>VIGENTE Y EN FIRME</w:t>
      </w:r>
      <w:r w:rsidR="00E567DD" w:rsidRPr="00D126E3">
        <w:rPr>
          <w:rFonts w:ascii="Candara" w:hAnsi="Candara"/>
        </w:rPr>
        <w:t xml:space="preserve"> </w:t>
      </w:r>
      <w:r w:rsidRPr="00D126E3">
        <w:rPr>
          <w:rFonts w:ascii="Candara" w:hAnsi="Candara"/>
        </w:rPr>
        <w:t xml:space="preserve">a más tardar el día anterior a la realización de la audiencia de adjudicación; En caso que la Inscripción en el Registro Único de Proponentes no se encuentre vigente y en firme el día anterior a la realización de la audiencia de adjudicación, la propuesta será </w:t>
      </w:r>
      <w:r w:rsidRPr="00D126E3">
        <w:rPr>
          <w:rFonts w:ascii="Candara" w:hAnsi="Candara"/>
          <w:b/>
        </w:rPr>
        <w:t>RECHAZADA</w:t>
      </w:r>
      <w:r w:rsidRPr="00D126E3">
        <w:rPr>
          <w:rFonts w:ascii="Candara" w:hAnsi="Candara"/>
        </w:rPr>
        <w:t>.</w:t>
      </w:r>
    </w:p>
    <w:p w14:paraId="239A4BBC" w14:textId="29F9763D" w:rsidR="00E567DD" w:rsidRPr="00D126E3" w:rsidRDefault="00E567DD"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r w:rsidRPr="00D126E3">
        <w:rPr>
          <w:rFonts w:ascii="Candara" w:hAnsi="Candara" w:cs="Arial"/>
          <w:b/>
          <w:sz w:val="24"/>
          <w:szCs w:val="24"/>
        </w:rPr>
        <w:t>CLASIFICACIÓN UNSPSC</w:t>
      </w:r>
      <w:r w:rsidRPr="00D126E3">
        <w:rPr>
          <w:rFonts w:ascii="Candara" w:hAnsi="Candara" w:cs="Arial"/>
          <w:sz w:val="24"/>
          <w:szCs w:val="24"/>
        </w:rPr>
        <w:t xml:space="preserve">: </w:t>
      </w:r>
      <w:r w:rsidRPr="00D126E3">
        <w:rPr>
          <w:rFonts w:ascii="Candara" w:hAnsi="Candara"/>
          <w:sz w:val="24"/>
          <w:szCs w:val="24"/>
        </w:rPr>
        <w:t>El proponente persona natural o jurídica y cada uno de los integrantes del consorcio o unión temporal, según lo</w:t>
      </w:r>
      <w:r w:rsidRPr="00D126E3">
        <w:rPr>
          <w:rFonts w:ascii="Candara" w:hAnsi="Candara"/>
          <w:spacing w:val="-37"/>
          <w:sz w:val="24"/>
          <w:szCs w:val="24"/>
        </w:rPr>
        <w:t xml:space="preserve"> </w:t>
      </w:r>
      <w:r w:rsidRPr="00D126E3">
        <w:rPr>
          <w:rFonts w:ascii="Candara" w:hAnsi="Candara"/>
          <w:sz w:val="24"/>
          <w:szCs w:val="24"/>
        </w:rPr>
        <w:t>dispuesto</w:t>
      </w:r>
      <w:r w:rsidRPr="00D126E3">
        <w:rPr>
          <w:rFonts w:ascii="Candara" w:hAnsi="Candara"/>
          <w:spacing w:val="6"/>
          <w:sz w:val="24"/>
          <w:szCs w:val="24"/>
        </w:rPr>
        <w:t xml:space="preserve"> </w:t>
      </w:r>
      <w:r w:rsidRPr="00D126E3">
        <w:rPr>
          <w:rFonts w:ascii="Candara" w:hAnsi="Candara"/>
          <w:sz w:val="24"/>
          <w:szCs w:val="24"/>
        </w:rPr>
        <w:t>en</w:t>
      </w:r>
      <w:r w:rsidRPr="00D126E3">
        <w:rPr>
          <w:rFonts w:ascii="Candara" w:hAnsi="Candara"/>
          <w:spacing w:val="11"/>
          <w:sz w:val="24"/>
          <w:szCs w:val="24"/>
        </w:rPr>
        <w:t xml:space="preserve"> </w:t>
      </w:r>
      <w:r w:rsidR="00453FC3" w:rsidRPr="00D126E3">
        <w:rPr>
          <w:rFonts w:ascii="Candara" w:hAnsi="Candara"/>
          <w:sz w:val="24"/>
          <w:szCs w:val="24"/>
        </w:rPr>
        <w:t>el</w:t>
      </w:r>
      <w:r w:rsidRPr="00D126E3">
        <w:rPr>
          <w:rFonts w:ascii="Candara" w:hAnsi="Candara"/>
          <w:spacing w:val="15"/>
          <w:sz w:val="24"/>
          <w:szCs w:val="24"/>
        </w:rPr>
        <w:t xml:space="preserve"> </w:t>
      </w:r>
      <w:r w:rsidRPr="00D126E3">
        <w:rPr>
          <w:rFonts w:ascii="Candara" w:hAnsi="Candara"/>
          <w:sz w:val="24"/>
          <w:szCs w:val="24"/>
        </w:rPr>
        <w:t>Estatuto</w:t>
      </w:r>
      <w:r w:rsidRPr="00D126E3">
        <w:rPr>
          <w:rFonts w:ascii="Candara" w:hAnsi="Candara"/>
          <w:spacing w:val="11"/>
          <w:sz w:val="24"/>
          <w:szCs w:val="24"/>
        </w:rPr>
        <w:t xml:space="preserve"> </w:t>
      </w:r>
      <w:r w:rsidRPr="00D126E3">
        <w:rPr>
          <w:rFonts w:ascii="Candara" w:hAnsi="Candara"/>
          <w:sz w:val="24"/>
          <w:szCs w:val="24"/>
        </w:rPr>
        <w:t>de</w:t>
      </w:r>
      <w:r w:rsidRPr="00D126E3">
        <w:rPr>
          <w:rFonts w:ascii="Candara" w:hAnsi="Candara"/>
          <w:spacing w:val="16"/>
          <w:sz w:val="24"/>
          <w:szCs w:val="24"/>
        </w:rPr>
        <w:t xml:space="preserve"> </w:t>
      </w:r>
      <w:r w:rsidRPr="00D126E3">
        <w:rPr>
          <w:rFonts w:ascii="Candara" w:hAnsi="Candara"/>
          <w:sz w:val="24"/>
          <w:szCs w:val="24"/>
        </w:rPr>
        <w:t>Contratación</w:t>
      </w:r>
      <w:r w:rsidRPr="00D126E3">
        <w:rPr>
          <w:rFonts w:ascii="Candara" w:hAnsi="Candara"/>
          <w:spacing w:val="14"/>
          <w:sz w:val="24"/>
          <w:szCs w:val="24"/>
        </w:rPr>
        <w:t xml:space="preserve"> </w:t>
      </w:r>
      <w:r w:rsidRPr="00D126E3">
        <w:rPr>
          <w:rFonts w:ascii="Candara" w:hAnsi="Candara"/>
          <w:sz w:val="24"/>
          <w:szCs w:val="24"/>
        </w:rPr>
        <w:t>de</w:t>
      </w:r>
      <w:r w:rsidRPr="00D126E3">
        <w:rPr>
          <w:rFonts w:ascii="Candara" w:hAnsi="Candara"/>
          <w:spacing w:val="16"/>
          <w:sz w:val="24"/>
          <w:szCs w:val="24"/>
        </w:rPr>
        <w:t xml:space="preserve"> </w:t>
      </w:r>
      <w:r w:rsidRPr="00D126E3">
        <w:rPr>
          <w:rFonts w:ascii="Candara" w:hAnsi="Candara"/>
          <w:sz w:val="24"/>
          <w:szCs w:val="24"/>
        </w:rPr>
        <w:t>la</w:t>
      </w:r>
      <w:r w:rsidRPr="00D126E3">
        <w:rPr>
          <w:rFonts w:ascii="Candara" w:hAnsi="Candara"/>
          <w:spacing w:val="14"/>
          <w:sz w:val="24"/>
          <w:szCs w:val="24"/>
        </w:rPr>
        <w:t xml:space="preserve"> </w:t>
      </w:r>
      <w:r w:rsidRPr="00D126E3">
        <w:rPr>
          <w:rFonts w:ascii="Candara" w:hAnsi="Candara"/>
          <w:sz w:val="24"/>
          <w:szCs w:val="24"/>
        </w:rPr>
        <w:t>Universidad</w:t>
      </w:r>
      <w:r w:rsidRPr="00D126E3">
        <w:rPr>
          <w:rFonts w:ascii="Candara" w:hAnsi="Candara"/>
          <w:spacing w:val="13"/>
          <w:sz w:val="24"/>
          <w:szCs w:val="24"/>
        </w:rPr>
        <w:t xml:space="preserve"> </w:t>
      </w:r>
      <w:r w:rsidRPr="00D126E3">
        <w:rPr>
          <w:rFonts w:ascii="Candara" w:hAnsi="Candara"/>
          <w:sz w:val="24"/>
          <w:szCs w:val="24"/>
        </w:rPr>
        <w:t>del</w:t>
      </w:r>
      <w:r w:rsidRPr="00D126E3">
        <w:rPr>
          <w:rFonts w:ascii="Candara" w:hAnsi="Candara"/>
          <w:spacing w:val="15"/>
          <w:sz w:val="24"/>
          <w:szCs w:val="24"/>
        </w:rPr>
        <w:t xml:space="preserve"> </w:t>
      </w:r>
      <w:r w:rsidRPr="00D126E3">
        <w:rPr>
          <w:rFonts w:ascii="Candara" w:hAnsi="Candara"/>
          <w:sz w:val="24"/>
          <w:szCs w:val="24"/>
        </w:rPr>
        <w:t>Atlántico,</w:t>
      </w:r>
      <w:r w:rsidRPr="00D126E3">
        <w:rPr>
          <w:rFonts w:ascii="Candara" w:hAnsi="Candara"/>
          <w:spacing w:val="14"/>
          <w:sz w:val="24"/>
          <w:szCs w:val="24"/>
        </w:rPr>
        <w:t xml:space="preserve"> </w:t>
      </w:r>
      <w:r w:rsidRPr="00D126E3">
        <w:rPr>
          <w:rFonts w:ascii="Candara" w:hAnsi="Candara"/>
          <w:sz w:val="24"/>
          <w:szCs w:val="24"/>
        </w:rPr>
        <w:t>que</w:t>
      </w:r>
      <w:r w:rsidRPr="00D126E3">
        <w:rPr>
          <w:rFonts w:ascii="Candara" w:hAnsi="Candara"/>
          <w:spacing w:val="16"/>
          <w:sz w:val="24"/>
          <w:szCs w:val="24"/>
        </w:rPr>
        <w:t xml:space="preserve"> </w:t>
      </w:r>
      <w:r w:rsidRPr="00D126E3">
        <w:rPr>
          <w:rFonts w:ascii="Candara" w:hAnsi="Candara"/>
          <w:sz w:val="24"/>
          <w:szCs w:val="24"/>
        </w:rPr>
        <w:t>autoriza</w:t>
      </w:r>
      <w:r w:rsidRPr="00D126E3">
        <w:rPr>
          <w:rFonts w:ascii="Candara" w:hAnsi="Candara"/>
          <w:spacing w:val="9"/>
          <w:sz w:val="24"/>
          <w:szCs w:val="24"/>
        </w:rPr>
        <w:t xml:space="preserve"> </w:t>
      </w:r>
      <w:r w:rsidRPr="00D126E3">
        <w:rPr>
          <w:rFonts w:ascii="Candara" w:hAnsi="Candara"/>
          <w:sz w:val="24"/>
          <w:szCs w:val="24"/>
        </w:rPr>
        <w:t>a</w:t>
      </w:r>
      <w:r w:rsidRPr="00D126E3">
        <w:rPr>
          <w:rFonts w:ascii="Candara" w:hAnsi="Candara"/>
          <w:spacing w:val="15"/>
          <w:sz w:val="24"/>
          <w:szCs w:val="24"/>
        </w:rPr>
        <w:t xml:space="preserve"> </w:t>
      </w:r>
      <w:r w:rsidRPr="00D126E3">
        <w:rPr>
          <w:rFonts w:ascii="Candara" w:hAnsi="Candara"/>
          <w:sz w:val="24"/>
          <w:szCs w:val="24"/>
        </w:rPr>
        <w:t>que</w:t>
      </w:r>
      <w:r w:rsidRPr="00D126E3">
        <w:rPr>
          <w:rFonts w:ascii="Candara" w:hAnsi="Candara"/>
          <w:spacing w:val="15"/>
          <w:sz w:val="24"/>
          <w:szCs w:val="24"/>
        </w:rPr>
        <w:t xml:space="preserve"> </w:t>
      </w:r>
      <w:r w:rsidRPr="00D126E3">
        <w:rPr>
          <w:rFonts w:ascii="Candara" w:hAnsi="Candara"/>
          <w:sz w:val="24"/>
          <w:szCs w:val="24"/>
        </w:rPr>
        <w:t xml:space="preserve">la </w:t>
      </w:r>
      <w:r w:rsidR="009C7BA2" w:rsidRPr="00D126E3">
        <w:rPr>
          <w:rFonts w:ascii="Candara" w:hAnsi="Candara"/>
          <w:sz w:val="24"/>
          <w:szCs w:val="24"/>
        </w:rPr>
        <w:t xml:space="preserve">Universidad </w:t>
      </w:r>
      <w:r w:rsidRPr="00D126E3">
        <w:rPr>
          <w:rFonts w:ascii="Candara" w:hAnsi="Candara"/>
          <w:sz w:val="24"/>
          <w:szCs w:val="24"/>
        </w:rPr>
        <w:t>podrá exigir de acuerdo a las normas vigentes para las entidades públicas, que las personas</w:t>
      </w:r>
      <w:r w:rsidRPr="00D126E3">
        <w:rPr>
          <w:rFonts w:ascii="Candara" w:hAnsi="Candara"/>
          <w:spacing w:val="1"/>
          <w:sz w:val="24"/>
          <w:szCs w:val="24"/>
        </w:rPr>
        <w:t xml:space="preserve"> </w:t>
      </w:r>
      <w:r w:rsidRPr="00D126E3">
        <w:rPr>
          <w:rFonts w:ascii="Candara" w:hAnsi="Candara"/>
          <w:sz w:val="24"/>
          <w:szCs w:val="24"/>
        </w:rPr>
        <w:t>naturales o jurídicas, que aspiren a celebrar contratos con ella, se encuentren inscritas en la respectiva Cámara</w:t>
      </w:r>
      <w:r w:rsidRPr="00D126E3">
        <w:rPr>
          <w:rFonts w:ascii="Candara" w:hAnsi="Candara"/>
          <w:spacing w:val="1"/>
          <w:sz w:val="24"/>
          <w:szCs w:val="24"/>
        </w:rPr>
        <w:t xml:space="preserve"> </w:t>
      </w:r>
      <w:r w:rsidRPr="00D126E3">
        <w:rPr>
          <w:rFonts w:ascii="Candara" w:hAnsi="Candara"/>
          <w:sz w:val="24"/>
          <w:szCs w:val="24"/>
        </w:rPr>
        <w:t>de</w:t>
      </w:r>
      <w:r w:rsidRPr="00D126E3">
        <w:rPr>
          <w:rFonts w:ascii="Candara" w:hAnsi="Candara"/>
          <w:spacing w:val="-4"/>
          <w:sz w:val="24"/>
          <w:szCs w:val="24"/>
        </w:rPr>
        <w:t xml:space="preserve"> </w:t>
      </w:r>
      <w:r w:rsidRPr="00D126E3">
        <w:rPr>
          <w:rFonts w:ascii="Candara" w:hAnsi="Candara"/>
          <w:sz w:val="24"/>
          <w:szCs w:val="24"/>
        </w:rPr>
        <w:t>Comercio</w:t>
      </w:r>
      <w:r w:rsidRPr="00D126E3">
        <w:rPr>
          <w:rFonts w:ascii="Candara" w:hAnsi="Candara"/>
          <w:spacing w:val="-8"/>
          <w:sz w:val="24"/>
          <w:szCs w:val="24"/>
        </w:rPr>
        <w:t xml:space="preserve"> </w:t>
      </w:r>
      <w:r w:rsidRPr="00D126E3">
        <w:rPr>
          <w:rFonts w:ascii="Candara" w:hAnsi="Candara"/>
          <w:sz w:val="24"/>
          <w:szCs w:val="24"/>
        </w:rPr>
        <w:t>de</w:t>
      </w:r>
      <w:r w:rsidRPr="00D126E3">
        <w:rPr>
          <w:rFonts w:ascii="Candara" w:hAnsi="Candara"/>
          <w:spacing w:val="-3"/>
          <w:sz w:val="24"/>
          <w:szCs w:val="24"/>
        </w:rPr>
        <w:t xml:space="preserve"> </w:t>
      </w:r>
      <w:r w:rsidRPr="00D126E3">
        <w:rPr>
          <w:rFonts w:ascii="Candara" w:hAnsi="Candara"/>
          <w:sz w:val="24"/>
          <w:szCs w:val="24"/>
        </w:rPr>
        <w:t>su</w:t>
      </w:r>
      <w:r w:rsidRPr="00D126E3">
        <w:rPr>
          <w:rFonts w:ascii="Candara" w:hAnsi="Candara"/>
          <w:spacing w:val="-4"/>
          <w:sz w:val="24"/>
          <w:szCs w:val="24"/>
        </w:rPr>
        <w:t xml:space="preserve"> </w:t>
      </w:r>
      <w:r w:rsidRPr="00D126E3">
        <w:rPr>
          <w:rFonts w:ascii="Candara" w:hAnsi="Candara"/>
          <w:sz w:val="24"/>
          <w:szCs w:val="24"/>
        </w:rPr>
        <w:t>jurisdicción, u</w:t>
      </w:r>
      <w:r w:rsidRPr="00D126E3">
        <w:rPr>
          <w:rFonts w:ascii="Candara" w:hAnsi="Candara"/>
          <w:spacing w:val="-4"/>
          <w:sz w:val="24"/>
          <w:szCs w:val="24"/>
        </w:rPr>
        <w:t xml:space="preserve"> </w:t>
      </w:r>
      <w:r w:rsidRPr="00D126E3">
        <w:rPr>
          <w:rFonts w:ascii="Candara" w:hAnsi="Candara"/>
          <w:sz w:val="24"/>
          <w:szCs w:val="24"/>
        </w:rPr>
        <w:t>estar</w:t>
      </w:r>
      <w:r w:rsidRPr="00D126E3">
        <w:rPr>
          <w:rFonts w:ascii="Candara" w:hAnsi="Candara"/>
          <w:spacing w:val="-3"/>
          <w:sz w:val="24"/>
          <w:szCs w:val="24"/>
        </w:rPr>
        <w:t xml:space="preserve"> </w:t>
      </w:r>
      <w:r w:rsidRPr="00D126E3">
        <w:rPr>
          <w:rFonts w:ascii="Candara" w:hAnsi="Candara"/>
          <w:sz w:val="24"/>
          <w:szCs w:val="24"/>
        </w:rPr>
        <w:t>clasificadas</w:t>
      </w:r>
      <w:r w:rsidRPr="00D126E3">
        <w:rPr>
          <w:rFonts w:ascii="Candara" w:hAnsi="Candara"/>
          <w:spacing w:val="-2"/>
          <w:sz w:val="24"/>
          <w:szCs w:val="24"/>
        </w:rPr>
        <w:t xml:space="preserve"> </w:t>
      </w:r>
      <w:r w:rsidRPr="00D126E3">
        <w:rPr>
          <w:rFonts w:ascii="Candara" w:hAnsi="Candara"/>
          <w:sz w:val="24"/>
          <w:szCs w:val="24"/>
        </w:rPr>
        <w:t>y</w:t>
      </w:r>
      <w:r w:rsidRPr="00D126E3">
        <w:rPr>
          <w:rFonts w:ascii="Candara" w:hAnsi="Candara"/>
          <w:spacing w:val="-1"/>
          <w:sz w:val="24"/>
          <w:szCs w:val="24"/>
        </w:rPr>
        <w:t xml:space="preserve"> </w:t>
      </w:r>
      <w:r w:rsidRPr="00D126E3">
        <w:rPr>
          <w:rFonts w:ascii="Candara" w:hAnsi="Candara"/>
          <w:sz w:val="24"/>
          <w:szCs w:val="24"/>
        </w:rPr>
        <w:t>calificadas</w:t>
      </w:r>
      <w:r w:rsidRPr="00D126E3">
        <w:rPr>
          <w:rFonts w:ascii="Candara" w:hAnsi="Candara"/>
          <w:spacing w:val="-6"/>
          <w:sz w:val="24"/>
          <w:szCs w:val="24"/>
        </w:rPr>
        <w:t xml:space="preserve"> </w:t>
      </w:r>
      <w:r w:rsidRPr="00D126E3">
        <w:rPr>
          <w:rFonts w:ascii="Candara" w:hAnsi="Candara"/>
          <w:sz w:val="24"/>
          <w:szCs w:val="24"/>
        </w:rPr>
        <w:t>de conformidad</w:t>
      </w:r>
      <w:r w:rsidRPr="00D126E3">
        <w:rPr>
          <w:rFonts w:ascii="Candara" w:hAnsi="Candara"/>
          <w:spacing w:val="-2"/>
          <w:sz w:val="24"/>
          <w:szCs w:val="24"/>
        </w:rPr>
        <w:t xml:space="preserve"> </w:t>
      </w:r>
      <w:r w:rsidRPr="00D126E3">
        <w:rPr>
          <w:rFonts w:ascii="Candara" w:hAnsi="Candara"/>
          <w:sz w:val="24"/>
          <w:szCs w:val="24"/>
        </w:rPr>
        <w:t>con lo</w:t>
      </w:r>
      <w:r w:rsidRPr="00D126E3">
        <w:rPr>
          <w:rFonts w:ascii="Candara" w:hAnsi="Candara"/>
          <w:spacing w:val="-7"/>
          <w:sz w:val="24"/>
          <w:szCs w:val="24"/>
        </w:rPr>
        <w:t xml:space="preserve"> </w:t>
      </w:r>
      <w:r w:rsidRPr="00D126E3">
        <w:rPr>
          <w:rFonts w:ascii="Candara" w:hAnsi="Candara"/>
          <w:sz w:val="24"/>
          <w:szCs w:val="24"/>
        </w:rPr>
        <w:t>previsto</w:t>
      </w:r>
      <w:r w:rsidRPr="00D126E3">
        <w:rPr>
          <w:rFonts w:ascii="Candara" w:hAnsi="Candara"/>
          <w:spacing w:val="-3"/>
          <w:sz w:val="24"/>
          <w:szCs w:val="24"/>
        </w:rPr>
        <w:t xml:space="preserve"> </w:t>
      </w:r>
      <w:r w:rsidRPr="00D126E3">
        <w:rPr>
          <w:rFonts w:ascii="Candara" w:hAnsi="Candara"/>
          <w:sz w:val="24"/>
          <w:szCs w:val="24"/>
        </w:rPr>
        <w:t>en</w:t>
      </w:r>
      <w:r w:rsidRPr="00D126E3">
        <w:rPr>
          <w:rFonts w:ascii="Candara" w:hAnsi="Candara"/>
          <w:spacing w:val="-5"/>
          <w:sz w:val="24"/>
          <w:szCs w:val="24"/>
        </w:rPr>
        <w:t xml:space="preserve"> </w:t>
      </w:r>
      <w:r w:rsidRPr="00D126E3">
        <w:rPr>
          <w:rFonts w:ascii="Candara" w:hAnsi="Candara"/>
          <w:sz w:val="24"/>
          <w:szCs w:val="24"/>
        </w:rPr>
        <w:t>las</w:t>
      </w:r>
      <w:r w:rsidRPr="00D126E3">
        <w:rPr>
          <w:rFonts w:ascii="Candara" w:hAnsi="Candara"/>
          <w:spacing w:val="-6"/>
          <w:sz w:val="24"/>
          <w:szCs w:val="24"/>
        </w:rPr>
        <w:t xml:space="preserve"> </w:t>
      </w:r>
      <w:r w:rsidRPr="00D126E3">
        <w:rPr>
          <w:rFonts w:ascii="Candara" w:hAnsi="Candara"/>
          <w:sz w:val="24"/>
          <w:szCs w:val="24"/>
        </w:rPr>
        <w:t>normas</w:t>
      </w:r>
      <w:r w:rsidRPr="00D126E3">
        <w:rPr>
          <w:rFonts w:ascii="Candara" w:hAnsi="Candara"/>
          <w:spacing w:val="-2"/>
          <w:sz w:val="24"/>
          <w:szCs w:val="24"/>
        </w:rPr>
        <w:t xml:space="preserve"> </w:t>
      </w:r>
      <w:r w:rsidRPr="00D126E3">
        <w:rPr>
          <w:rFonts w:ascii="Candara" w:hAnsi="Candara"/>
          <w:sz w:val="24"/>
          <w:szCs w:val="24"/>
        </w:rPr>
        <w:t>de</w:t>
      </w:r>
      <w:r w:rsidRPr="00D126E3">
        <w:rPr>
          <w:rFonts w:ascii="Candara" w:hAnsi="Candara"/>
          <w:spacing w:val="1"/>
          <w:sz w:val="24"/>
          <w:szCs w:val="24"/>
        </w:rPr>
        <w:t xml:space="preserve"> </w:t>
      </w:r>
      <w:r w:rsidRPr="00D126E3">
        <w:rPr>
          <w:rFonts w:ascii="Candara" w:hAnsi="Candara"/>
          <w:spacing w:val="-1"/>
          <w:sz w:val="24"/>
          <w:szCs w:val="24"/>
        </w:rPr>
        <w:t>contratación</w:t>
      </w:r>
      <w:r w:rsidRPr="00D126E3">
        <w:rPr>
          <w:rFonts w:ascii="Candara" w:hAnsi="Candara"/>
          <w:spacing w:val="-9"/>
          <w:sz w:val="24"/>
          <w:szCs w:val="24"/>
        </w:rPr>
        <w:t xml:space="preserve"> </w:t>
      </w:r>
      <w:r w:rsidRPr="00D126E3">
        <w:rPr>
          <w:rFonts w:ascii="Candara" w:hAnsi="Candara"/>
          <w:spacing w:val="-1"/>
          <w:sz w:val="24"/>
          <w:szCs w:val="24"/>
        </w:rPr>
        <w:t>estatal</w:t>
      </w:r>
      <w:r w:rsidRPr="00D126E3">
        <w:rPr>
          <w:rFonts w:ascii="Candara" w:hAnsi="Candara"/>
          <w:spacing w:val="-4"/>
          <w:sz w:val="24"/>
          <w:szCs w:val="24"/>
        </w:rPr>
        <w:t xml:space="preserve"> </w:t>
      </w:r>
      <w:r w:rsidRPr="00D126E3">
        <w:rPr>
          <w:rFonts w:ascii="Candara" w:hAnsi="Candara"/>
          <w:sz w:val="24"/>
          <w:szCs w:val="24"/>
        </w:rPr>
        <w:t>y</w:t>
      </w:r>
      <w:r w:rsidRPr="00D126E3">
        <w:rPr>
          <w:rFonts w:ascii="Candara" w:hAnsi="Candara"/>
          <w:spacing w:val="-4"/>
          <w:sz w:val="24"/>
          <w:szCs w:val="24"/>
        </w:rPr>
        <w:t xml:space="preserve"> </w:t>
      </w:r>
      <w:r w:rsidRPr="00D126E3">
        <w:rPr>
          <w:rFonts w:ascii="Candara" w:hAnsi="Candara"/>
          <w:sz w:val="24"/>
          <w:szCs w:val="24"/>
        </w:rPr>
        <w:t>demás</w:t>
      </w:r>
      <w:r w:rsidRPr="00D126E3">
        <w:rPr>
          <w:rFonts w:ascii="Candara" w:hAnsi="Candara"/>
          <w:spacing w:val="-6"/>
          <w:sz w:val="24"/>
          <w:szCs w:val="24"/>
        </w:rPr>
        <w:t xml:space="preserve"> </w:t>
      </w:r>
      <w:r w:rsidRPr="00D126E3">
        <w:rPr>
          <w:rFonts w:ascii="Candara" w:hAnsi="Candara"/>
          <w:sz w:val="24"/>
          <w:szCs w:val="24"/>
        </w:rPr>
        <w:t>que</w:t>
      </w:r>
      <w:r w:rsidRPr="00D126E3">
        <w:rPr>
          <w:rFonts w:ascii="Candara" w:hAnsi="Candara"/>
          <w:spacing w:val="-4"/>
          <w:sz w:val="24"/>
          <w:szCs w:val="24"/>
        </w:rPr>
        <w:t xml:space="preserve"> </w:t>
      </w:r>
      <w:r w:rsidRPr="00D126E3">
        <w:rPr>
          <w:rFonts w:ascii="Candara" w:hAnsi="Candara"/>
          <w:sz w:val="24"/>
          <w:szCs w:val="24"/>
        </w:rPr>
        <w:t>la</w:t>
      </w:r>
      <w:r w:rsidRPr="00D126E3">
        <w:rPr>
          <w:rFonts w:ascii="Candara" w:hAnsi="Candara"/>
          <w:spacing w:val="-4"/>
          <w:sz w:val="24"/>
          <w:szCs w:val="24"/>
        </w:rPr>
        <w:t xml:space="preserve"> </w:t>
      </w:r>
      <w:r w:rsidRPr="00D126E3">
        <w:rPr>
          <w:rFonts w:ascii="Candara" w:hAnsi="Candara"/>
          <w:sz w:val="24"/>
          <w:szCs w:val="24"/>
        </w:rPr>
        <w:t>reglamenten,</w:t>
      </w:r>
      <w:r w:rsidRPr="00D126E3">
        <w:rPr>
          <w:rFonts w:ascii="Candara" w:hAnsi="Candara"/>
          <w:spacing w:val="-4"/>
          <w:sz w:val="24"/>
          <w:szCs w:val="24"/>
        </w:rPr>
        <w:t xml:space="preserve"> </w:t>
      </w:r>
      <w:r w:rsidRPr="00D126E3">
        <w:rPr>
          <w:rFonts w:ascii="Candara" w:hAnsi="Candara"/>
          <w:sz w:val="24"/>
          <w:szCs w:val="24"/>
        </w:rPr>
        <w:t>modifiquen</w:t>
      </w:r>
      <w:r w:rsidRPr="00D126E3">
        <w:rPr>
          <w:rFonts w:ascii="Candara" w:hAnsi="Candara"/>
          <w:spacing w:val="-4"/>
          <w:sz w:val="24"/>
          <w:szCs w:val="24"/>
        </w:rPr>
        <w:t xml:space="preserve"> </w:t>
      </w:r>
      <w:r w:rsidRPr="00D126E3">
        <w:rPr>
          <w:rFonts w:ascii="Candara" w:hAnsi="Candara"/>
          <w:sz w:val="24"/>
          <w:szCs w:val="24"/>
        </w:rPr>
        <w:t>o</w:t>
      </w:r>
      <w:r w:rsidRPr="00D126E3">
        <w:rPr>
          <w:rFonts w:ascii="Candara" w:hAnsi="Candara"/>
          <w:spacing w:val="-7"/>
          <w:sz w:val="24"/>
          <w:szCs w:val="24"/>
        </w:rPr>
        <w:t xml:space="preserve"> </w:t>
      </w:r>
      <w:r w:rsidRPr="00D126E3">
        <w:rPr>
          <w:rFonts w:ascii="Candara" w:hAnsi="Candara"/>
          <w:sz w:val="24"/>
          <w:szCs w:val="24"/>
        </w:rPr>
        <w:t>adicionen…;</w:t>
      </w:r>
      <w:r w:rsidRPr="00D126E3">
        <w:rPr>
          <w:rFonts w:ascii="Candara" w:hAnsi="Candara"/>
          <w:spacing w:val="-4"/>
          <w:sz w:val="24"/>
          <w:szCs w:val="24"/>
        </w:rPr>
        <w:t xml:space="preserve"> </w:t>
      </w:r>
      <w:r w:rsidRPr="00D126E3">
        <w:rPr>
          <w:rFonts w:ascii="Candara" w:hAnsi="Candara"/>
          <w:sz w:val="24"/>
          <w:szCs w:val="24"/>
        </w:rPr>
        <w:t>por</w:t>
      </w:r>
      <w:r w:rsidRPr="00D126E3">
        <w:rPr>
          <w:rFonts w:ascii="Candara" w:hAnsi="Candara"/>
          <w:spacing w:val="-3"/>
          <w:sz w:val="24"/>
          <w:szCs w:val="24"/>
        </w:rPr>
        <w:t xml:space="preserve"> </w:t>
      </w:r>
      <w:r w:rsidRPr="00D126E3">
        <w:rPr>
          <w:rFonts w:ascii="Candara" w:hAnsi="Candara"/>
          <w:sz w:val="24"/>
          <w:szCs w:val="24"/>
        </w:rPr>
        <w:t>lo</w:t>
      </w:r>
      <w:r w:rsidRPr="00D126E3">
        <w:rPr>
          <w:rFonts w:ascii="Candara" w:hAnsi="Candara"/>
          <w:spacing w:val="-7"/>
          <w:sz w:val="24"/>
          <w:szCs w:val="24"/>
        </w:rPr>
        <w:t xml:space="preserve"> </w:t>
      </w:r>
      <w:r w:rsidRPr="00D126E3">
        <w:rPr>
          <w:rFonts w:ascii="Candara" w:hAnsi="Candara"/>
          <w:sz w:val="24"/>
          <w:szCs w:val="24"/>
        </w:rPr>
        <w:t>tanto</w:t>
      </w:r>
      <w:r w:rsidRPr="00D126E3">
        <w:rPr>
          <w:rFonts w:ascii="Candara" w:hAnsi="Candara"/>
          <w:spacing w:val="-7"/>
          <w:sz w:val="24"/>
          <w:szCs w:val="24"/>
        </w:rPr>
        <w:t xml:space="preserve"> </w:t>
      </w:r>
      <w:r w:rsidRPr="00D126E3">
        <w:rPr>
          <w:rFonts w:ascii="Candara" w:hAnsi="Candara"/>
          <w:sz w:val="24"/>
          <w:szCs w:val="24"/>
        </w:rPr>
        <w:t>en</w:t>
      </w:r>
      <w:r w:rsidRPr="00D126E3">
        <w:rPr>
          <w:rFonts w:ascii="Candara" w:hAnsi="Candara"/>
          <w:spacing w:val="-9"/>
          <w:sz w:val="24"/>
          <w:szCs w:val="24"/>
        </w:rPr>
        <w:t xml:space="preserve"> </w:t>
      </w:r>
      <w:r w:rsidRPr="00D126E3">
        <w:rPr>
          <w:rFonts w:ascii="Candara" w:hAnsi="Candara"/>
          <w:sz w:val="24"/>
          <w:szCs w:val="24"/>
        </w:rPr>
        <w:t>el</w:t>
      </w:r>
      <w:r w:rsidRPr="00D126E3">
        <w:rPr>
          <w:rFonts w:ascii="Candara" w:hAnsi="Candara"/>
          <w:spacing w:val="-4"/>
          <w:sz w:val="24"/>
          <w:szCs w:val="24"/>
        </w:rPr>
        <w:t xml:space="preserve"> </w:t>
      </w:r>
      <w:r w:rsidRPr="00D126E3">
        <w:rPr>
          <w:rFonts w:ascii="Candara" w:hAnsi="Candara"/>
          <w:sz w:val="24"/>
          <w:szCs w:val="24"/>
        </w:rPr>
        <w:t>presente</w:t>
      </w:r>
      <w:r w:rsidRPr="00D126E3">
        <w:rPr>
          <w:rFonts w:ascii="Candara" w:hAnsi="Candara"/>
          <w:spacing w:val="-4"/>
          <w:sz w:val="24"/>
          <w:szCs w:val="24"/>
        </w:rPr>
        <w:t xml:space="preserve"> </w:t>
      </w:r>
      <w:r w:rsidRPr="00D126E3">
        <w:rPr>
          <w:rFonts w:ascii="Candara" w:hAnsi="Candara"/>
          <w:sz w:val="24"/>
          <w:szCs w:val="24"/>
        </w:rPr>
        <w:lastRenderedPageBreak/>
        <w:t>proceso</w:t>
      </w:r>
      <w:r w:rsidRPr="00D126E3">
        <w:rPr>
          <w:rFonts w:ascii="Candara" w:hAnsi="Candara"/>
          <w:spacing w:val="1"/>
          <w:sz w:val="24"/>
          <w:szCs w:val="24"/>
        </w:rPr>
        <w:t xml:space="preserve"> </w:t>
      </w:r>
      <w:r w:rsidRPr="00D126E3">
        <w:rPr>
          <w:rFonts w:ascii="Candara" w:hAnsi="Candara"/>
          <w:spacing w:val="-1"/>
          <w:sz w:val="24"/>
          <w:szCs w:val="24"/>
        </w:rPr>
        <w:t xml:space="preserve">se requerirá que el proponente </w:t>
      </w:r>
      <w:r w:rsidRPr="00D126E3">
        <w:rPr>
          <w:rFonts w:ascii="Candara" w:hAnsi="Candara"/>
          <w:sz w:val="24"/>
          <w:szCs w:val="24"/>
        </w:rPr>
        <w:t>se encuentre clasificada y calificada, según su clasificación UNSPSC en el registro</w:t>
      </w:r>
      <w:r w:rsidRPr="00D126E3">
        <w:rPr>
          <w:rFonts w:ascii="Candara" w:hAnsi="Candara"/>
          <w:spacing w:val="-37"/>
          <w:sz w:val="24"/>
          <w:szCs w:val="24"/>
        </w:rPr>
        <w:t xml:space="preserve"> </w:t>
      </w:r>
      <w:r w:rsidRPr="00D126E3">
        <w:rPr>
          <w:rFonts w:ascii="Candara" w:hAnsi="Candara"/>
          <w:sz w:val="24"/>
          <w:szCs w:val="24"/>
        </w:rPr>
        <w:t>Único</w:t>
      </w:r>
      <w:r w:rsidRPr="00D126E3">
        <w:rPr>
          <w:rFonts w:ascii="Candara" w:hAnsi="Candara"/>
          <w:spacing w:val="-3"/>
          <w:sz w:val="24"/>
          <w:szCs w:val="24"/>
        </w:rPr>
        <w:t xml:space="preserve"> </w:t>
      </w:r>
      <w:r w:rsidRPr="00D126E3">
        <w:rPr>
          <w:rFonts w:ascii="Candara" w:hAnsi="Candara"/>
          <w:sz w:val="24"/>
          <w:szCs w:val="24"/>
        </w:rPr>
        <w:t>de</w:t>
      </w:r>
      <w:r w:rsidRPr="00D126E3">
        <w:rPr>
          <w:rFonts w:ascii="Candara" w:hAnsi="Candara"/>
          <w:spacing w:val="1"/>
          <w:sz w:val="24"/>
          <w:szCs w:val="24"/>
        </w:rPr>
        <w:t xml:space="preserve"> </w:t>
      </w:r>
      <w:r w:rsidRPr="00D126E3">
        <w:rPr>
          <w:rFonts w:ascii="Candara" w:hAnsi="Candara"/>
          <w:sz w:val="24"/>
          <w:szCs w:val="24"/>
        </w:rPr>
        <w:t>Proponentes –</w:t>
      </w:r>
      <w:r w:rsidRPr="00D126E3">
        <w:rPr>
          <w:rFonts w:ascii="Candara" w:hAnsi="Candara"/>
          <w:spacing w:val="-1"/>
          <w:sz w:val="24"/>
          <w:szCs w:val="24"/>
        </w:rPr>
        <w:t xml:space="preserve"> </w:t>
      </w:r>
      <w:r w:rsidRPr="00D126E3">
        <w:rPr>
          <w:rFonts w:ascii="Candara" w:hAnsi="Candara"/>
          <w:sz w:val="24"/>
          <w:szCs w:val="24"/>
        </w:rPr>
        <w:t>RUP:</w:t>
      </w:r>
    </w:p>
    <w:p w14:paraId="71582FA1" w14:textId="77777777" w:rsidR="00E567DD" w:rsidRPr="00D126E3" w:rsidRDefault="00E567DD"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p>
    <w:p w14:paraId="5F282680" w14:textId="3FD5ABBB" w:rsidR="00E567DD" w:rsidRPr="00D126E3" w:rsidRDefault="00E567DD"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r w:rsidRPr="00D126E3">
        <w:rPr>
          <w:rFonts w:ascii="Candara" w:hAnsi="Candara"/>
          <w:sz w:val="24"/>
          <w:szCs w:val="24"/>
        </w:rPr>
        <w:t>Para efectos del artículo 6 de La Ley 1150 de 2007 y demás normas reglamentarias en materia de contratación</w:t>
      </w:r>
      <w:r w:rsidRPr="00D126E3">
        <w:rPr>
          <w:rFonts w:ascii="Candara" w:hAnsi="Candara"/>
          <w:spacing w:val="1"/>
          <w:sz w:val="24"/>
          <w:szCs w:val="24"/>
        </w:rPr>
        <w:t xml:space="preserve"> </w:t>
      </w:r>
      <w:r w:rsidRPr="00D126E3">
        <w:rPr>
          <w:rFonts w:ascii="Candara" w:hAnsi="Candara"/>
          <w:sz w:val="24"/>
          <w:szCs w:val="24"/>
        </w:rPr>
        <w:t>estatal,</w:t>
      </w:r>
      <w:r w:rsidRPr="00D126E3">
        <w:rPr>
          <w:rFonts w:ascii="Candara" w:hAnsi="Candara"/>
          <w:spacing w:val="-5"/>
          <w:sz w:val="24"/>
          <w:szCs w:val="24"/>
        </w:rPr>
        <w:t xml:space="preserve"> </w:t>
      </w:r>
      <w:r w:rsidRPr="00D126E3">
        <w:rPr>
          <w:rFonts w:ascii="Candara" w:hAnsi="Candara"/>
          <w:sz w:val="24"/>
          <w:szCs w:val="24"/>
        </w:rPr>
        <w:t>el</w:t>
      </w:r>
      <w:r w:rsidRPr="00D126E3">
        <w:rPr>
          <w:rFonts w:ascii="Candara" w:hAnsi="Candara"/>
          <w:spacing w:val="-6"/>
          <w:sz w:val="24"/>
          <w:szCs w:val="24"/>
        </w:rPr>
        <w:t xml:space="preserve"> </w:t>
      </w:r>
      <w:r w:rsidRPr="00D126E3">
        <w:rPr>
          <w:rFonts w:ascii="Candara" w:hAnsi="Candara"/>
          <w:sz w:val="24"/>
          <w:szCs w:val="24"/>
        </w:rPr>
        <w:t>servicio</w:t>
      </w:r>
      <w:r w:rsidRPr="00D126E3">
        <w:rPr>
          <w:rFonts w:ascii="Candara" w:hAnsi="Candara"/>
          <w:spacing w:val="-2"/>
          <w:sz w:val="24"/>
          <w:szCs w:val="24"/>
        </w:rPr>
        <w:t xml:space="preserve"> </w:t>
      </w:r>
      <w:r w:rsidRPr="00D126E3">
        <w:rPr>
          <w:rFonts w:ascii="Candara" w:hAnsi="Candara"/>
          <w:sz w:val="24"/>
          <w:szCs w:val="24"/>
        </w:rPr>
        <w:t>que</w:t>
      </w:r>
      <w:r w:rsidRPr="00D126E3">
        <w:rPr>
          <w:rFonts w:ascii="Candara" w:hAnsi="Candara"/>
          <w:spacing w:val="-5"/>
          <w:sz w:val="24"/>
          <w:szCs w:val="24"/>
        </w:rPr>
        <w:t xml:space="preserve"> </w:t>
      </w:r>
      <w:r w:rsidRPr="00D126E3">
        <w:rPr>
          <w:rFonts w:ascii="Candara" w:hAnsi="Candara"/>
          <w:sz w:val="24"/>
          <w:szCs w:val="24"/>
        </w:rPr>
        <w:t>se</w:t>
      </w:r>
      <w:r w:rsidRPr="00D126E3">
        <w:rPr>
          <w:rFonts w:ascii="Candara" w:hAnsi="Candara"/>
          <w:spacing w:val="1"/>
          <w:sz w:val="24"/>
          <w:szCs w:val="24"/>
        </w:rPr>
        <w:t xml:space="preserve"> </w:t>
      </w:r>
      <w:r w:rsidRPr="00D126E3">
        <w:rPr>
          <w:rFonts w:ascii="Candara" w:hAnsi="Candara"/>
          <w:sz w:val="24"/>
          <w:szCs w:val="24"/>
        </w:rPr>
        <w:t>pretende contratar corresponde</w:t>
      </w:r>
      <w:r w:rsidRPr="00D126E3">
        <w:rPr>
          <w:rFonts w:ascii="Candara" w:hAnsi="Candara"/>
          <w:spacing w:val="1"/>
          <w:sz w:val="24"/>
          <w:szCs w:val="24"/>
        </w:rPr>
        <w:t xml:space="preserve"> </w:t>
      </w:r>
      <w:r w:rsidRPr="00D126E3">
        <w:rPr>
          <w:rFonts w:ascii="Candara" w:hAnsi="Candara"/>
          <w:sz w:val="24"/>
          <w:szCs w:val="24"/>
        </w:rPr>
        <w:t>a</w:t>
      </w:r>
      <w:r w:rsidRPr="00D126E3">
        <w:rPr>
          <w:rFonts w:ascii="Candara" w:hAnsi="Candara"/>
          <w:spacing w:val="-5"/>
          <w:sz w:val="24"/>
          <w:szCs w:val="24"/>
        </w:rPr>
        <w:t xml:space="preserve"> </w:t>
      </w:r>
      <w:r w:rsidRPr="00D126E3">
        <w:rPr>
          <w:rFonts w:ascii="Candara" w:hAnsi="Candara"/>
          <w:sz w:val="24"/>
          <w:szCs w:val="24"/>
        </w:rPr>
        <w:t>los</w:t>
      </w:r>
      <w:r w:rsidRPr="00D126E3">
        <w:rPr>
          <w:rFonts w:ascii="Candara" w:hAnsi="Candara"/>
          <w:spacing w:val="-1"/>
          <w:sz w:val="24"/>
          <w:szCs w:val="24"/>
        </w:rPr>
        <w:t xml:space="preserve"> </w:t>
      </w:r>
      <w:r w:rsidRPr="00D126E3">
        <w:rPr>
          <w:rFonts w:ascii="Candara" w:hAnsi="Candara"/>
          <w:sz w:val="24"/>
          <w:szCs w:val="24"/>
        </w:rPr>
        <w:t>siguientes</w:t>
      </w:r>
      <w:r w:rsidRPr="00D126E3">
        <w:rPr>
          <w:rFonts w:ascii="Candara" w:hAnsi="Candara"/>
          <w:spacing w:val="-2"/>
          <w:sz w:val="24"/>
          <w:szCs w:val="24"/>
        </w:rPr>
        <w:t xml:space="preserve"> </w:t>
      </w:r>
      <w:r w:rsidRPr="00D126E3">
        <w:rPr>
          <w:rFonts w:ascii="Candara" w:hAnsi="Candara"/>
          <w:sz w:val="24"/>
          <w:szCs w:val="24"/>
        </w:rPr>
        <w:t>códigos</w:t>
      </w:r>
      <w:r w:rsidRPr="00D126E3">
        <w:rPr>
          <w:rFonts w:ascii="Candara" w:hAnsi="Candara"/>
          <w:spacing w:val="-1"/>
          <w:sz w:val="24"/>
          <w:szCs w:val="24"/>
        </w:rPr>
        <w:t xml:space="preserve"> </w:t>
      </w:r>
      <w:r w:rsidRPr="00D126E3">
        <w:rPr>
          <w:rFonts w:ascii="Candara" w:hAnsi="Candara"/>
          <w:sz w:val="24"/>
          <w:szCs w:val="24"/>
        </w:rPr>
        <w:t>de UNSPSC:</w:t>
      </w:r>
    </w:p>
    <w:p w14:paraId="0329F689" w14:textId="7BE391D3" w:rsidR="00433866" w:rsidRPr="00D126E3" w:rsidRDefault="00433866"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p>
    <w:tbl>
      <w:tblPr>
        <w:tblStyle w:val="Tablaconcuadrcula"/>
        <w:tblW w:w="0" w:type="auto"/>
        <w:jc w:val="center"/>
        <w:tblLook w:val="04A0" w:firstRow="1" w:lastRow="0" w:firstColumn="1" w:lastColumn="0" w:noHBand="0" w:noVBand="1"/>
      </w:tblPr>
      <w:tblGrid>
        <w:gridCol w:w="2095"/>
        <w:gridCol w:w="3378"/>
      </w:tblGrid>
      <w:tr w:rsidR="00E01078" w:rsidRPr="00D126E3" w14:paraId="643DB331" w14:textId="77777777" w:rsidTr="00C559B7">
        <w:trPr>
          <w:jc w:val="center"/>
        </w:trPr>
        <w:tc>
          <w:tcPr>
            <w:tcW w:w="2095" w:type="dxa"/>
            <w:shd w:val="clear" w:color="auto" w:fill="F2F2F2" w:themeFill="background1" w:themeFillShade="F2"/>
            <w:vAlign w:val="center"/>
          </w:tcPr>
          <w:p w14:paraId="67E8C18B" w14:textId="77777777" w:rsidR="00E01078" w:rsidRPr="00D126E3" w:rsidRDefault="00E01078" w:rsidP="002A501B">
            <w:pPr>
              <w:spacing w:after="3" w:line="360" w:lineRule="auto"/>
              <w:jc w:val="center"/>
              <w:rPr>
                <w:rFonts w:ascii="Candara" w:eastAsia="Calibri" w:hAnsi="Candara" w:cs="Arial"/>
                <w:b/>
                <w:bCs/>
                <w:color w:val="000000" w:themeColor="text1"/>
                <w:lang w:val="es-ES_tradnl"/>
              </w:rPr>
            </w:pPr>
            <w:r w:rsidRPr="00D126E3">
              <w:rPr>
                <w:rFonts w:ascii="Candara" w:eastAsia="Calibri" w:hAnsi="Candara" w:cs="Arial"/>
                <w:b/>
                <w:bCs/>
                <w:color w:val="000000" w:themeColor="text1"/>
                <w:lang w:val="es-ES_tradnl"/>
              </w:rPr>
              <w:t>Código UNSPSC</w:t>
            </w:r>
          </w:p>
        </w:tc>
        <w:tc>
          <w:tcPr>
            <w:tcW w:w="3378" w:type="dxa"/>
            <w:shd w:val="clear" w:color="auto" w:fill="F2F2F2" w:themeFill="background1" w:themeFillShade="F2"/>
            <w:vAlign w:val="center"/>
          </w:tcPr>
          <w:p w14:paraId="6755DE4A" w14:textId="77777777" w:rsidR="00E01078" w:rsidRPr="00D126E3" w:rsidRDefault="00E01078" w:rsidP="002A501B">
            <w:pPr>
              <w:spacing w:after="3" w:line="360" w:lineRule="auto"/>
              <w:jc w:val="center"/>
              <w:rPr>
                <w:rFonts w:ascii="Candara" w:eastAsia="Calibri" w:hAnsi="Candara" w:cs="Arial"/>
                <w:b/>
                <w:bCs/>
                <w:color w:val="000000" w:themeColor="text1"/>
                <w:lang w:val="es-ES_tradnl"/>
              </w:rPr>
            </w:pPr>
            <w:r w:rsidRPr="00D126E3">
              <w:rPr>
                <w:rFonts w:ascii="Candara" w:eastAsia="Calibri" w:hAnsi="Candara" w:cs="Arial"/>
                <w:b/>
                <w:bCs/>
                <w:color w:val="000000" w:themeColor="text1"/>
                <w:lang w:val="es-ES_tradnl"/>
              </w:rPr>
              <w:t>Descripción</w:t>
            </w:r>
          </w:p>
        </w:tc>
      </w:tr>
      <w:tr w:rsidR="00E01078" w:rsidRPr="00D126E3" w14:paraId="34E3C244" w14:textId="77777777" w:rsidTr="00C559B7">
        <w:trPr>
          <w:jc w:val="center"/>
        </w:trPr>
        <w:tc>
          <w:tcPr>
            <w:tcW w:w="2095" w:type="dxa"/>
            <w:vAlign w:val="center"/>
          </w:tcPr>
          <w:p w14:paraId="2E1057BD"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spacing w:val="-2"/>
              </w:rPr>
              <w:t>92121504</w:t>
            </w:r>
          </w:p>
        </w:tc>
        <w:tc>
          <w:tcPr>
            <w:tcW w:w="3378" w:type="dxa"/>
            <w:vAlign w:val="center"/>
          </w:tcPr>
          <w:p w14:paraId="4402A794"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rPr>
              <w:t>Servicio</w:t>
            </w:r>
            <w:r w:rsidRPr="00D126E3">
              <w:rPr>
                <w:rFonts w:ascii="Candara" w:hAnsi="Candara"/>
                <w:spacing w:val="-7"/>
              </w:rPr>
              <w:t xml:space="preserve"> </w:t>
            </w:r>
            <w:r w:rsidRPr="00D126E3">
              <w:rPr>
                <w:rFonts w:ascii="Candara" w:hAnsi="Candara"/>
              </w:rPr>
              <w:t>de</w:t>
            </w:r>
            <w:r w:rsidRPr="00D126E3">
              <w:rPr>
                <w:rFonts w:ascii="Candara" w:hAnsi="Candara"/>
                <w:spacing w:val="-6"/>
              </w:rPr>
              <w:t xml:space="preserve"> </w:t>
            </w:r>
            <w:r w:rsidRPr="00D126E3">
              <w:rPr>
                <w:rFonts w:ascii="Candara" w:hAnsi="Candara"/>
                <w:spacing w:val="-2"/>
              </w:rPr>
              <w:t>guardas.</w:t>
            </w:r>
          </w:p>
        </w:tc>
      </w:tr>
      <w:tr w:rsidR="00E01078" w:rsidRPr="00D126E3" w14:paraId="6D374B01" w14:textId="77777777" w:rsidTr="00C559B7">
        <w:trPr>
          <w:jc w:val="center"/>
        </w:trPr>
        <w:tc>
          <w:tcPr>
            <w:tcW w:w="2095" w:type="dxa"/>
            <w:vAlign w:val="center"/>
          </w:tcPr>
          <w:p w14:paraId="20A07AF4" w14:textId="77777777" w:rsidR="00E01078" w:rsidRPr="00D126E3" w:rsidRDefault="00E01078" w:rsidP="002A501B">
            <w:pPr>
              <w:spacing w:after="3" w:line="360" w:lineRule="auto"/>
              <w:jc w:val="center"/>
              <w:rPr>
                <w:rFonts w:ascii="Candara" w:hAnsi="Candara"/>
                <w:spacing w:val="-2"/>
              </w:rPr>
            </w:pPr>
            <w:r w:rsidRPr="00D126E3">
              <w:rPr>
                <w:rFonts w:ascii="Candara" w:hAnsi="Candara"/>
                <w:spacing w:val="-2"/>
              </w:rPr>
              <w:t>92101501</w:t>
            </w:r>
          </w:p>
        </w:tc>
        <w:tc>
          <w:tcPr>
            <w:tcW w:w="3378" w:type="dxa"/>
            <w:vAlign w:val="center"/>
          </w:tcPr>
          <w:p w14:paraId="4799AAB9" w14:textId="77777777" w:rsidR="00E01078" w:rsidRPr="00D126E3" w:rsidRDefault="00E01078" w:rsidP="002A501B">
            <w:pPr>
              <w:spacing w:after="3" w:line="360" w:lineRule="auto"/>
              <w:jc w:val="center"/>
              <w:rPr>
                <w:rFonts w:ascii="Candara" w:hAnsi="Candara"/>
              </w:rPr>
            </w:pPr>
            <w:r w:rsidRPr="00D126E3">
              <w:rPr>
                <w:rFonts w:ascii="Candara" w:hAnsi="Candara"/>
              </w:rPr>
              <w:t>Servicios de vigilancia.</w:t>
            </w:r>
          </w:p>
        </w:tc>
      </w:tr>
      <w:tr w:rsidR="00E01078" w:rsidRPr="00D126E3" w14:paraId="21A549BE" w14:textId="77777777" w:rsidTr="00C559B7">
        <w:trPr>
          <w:jc w:val="center"/>
        </w:trPr>
        <w:tc>
          <w:tcPr>
            <w:tcW w:w="2095" w:type="dxa"/>
            <w:vAlign w:val="center"/>
          </w:tcPr>
          <w:p w14:paraId="7D45505C"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spacing w:val="-2"/>
              </w:rPr>
              <w:t>92121700</w:t>
            </w:r>
          </w:p>
        </w:tc>
        <w:tc>
          <w:tcPr>
            <w:tcW w:w="3378" w:type="dxa"/>
            <w:vAlign w:val="center"/>
          </w:tcPr>
          <w:p w14:paraId="6728C1F2"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rPr>
              <w:t>Servicios</w:t>
            </w:r>
            <w:r w:rsidRPr="00D126E3">
              <w:rPr>
                <w:rFonts w:ascii="Candara" w:hAnsi="Candara"/>
                <w:spacing w:val="-7"/>
              </w:rPr>
              <w:t xml:space="preserve"> </w:t>
            </w:r>
            <w:r w:rsidRPr="00D126E3">
              <w:rPr>
                <w:rFonts w:ascii="Candara" w:hAnsi="Candara"/>
              </w:rPr>
              <w:t>de</w:t>
            </w:r>
            <w:r w:rsidRPr="00D126E3">
              <w:rPr>
                <w:rFonts w:ascii="Candara" w:hAnsi="Candara"/>
                <w:spacing w:val="-5"/>
              </w:rPr>
              <w:t xml:space="preserve"> </w:t>
            </w:r>
            <w:r w:rsidRPr="00D126E3">
              <w:rPr>
                <w:rFonts w:ascii="Candara" w:hAnsi="Candara"/>
              </w:rPr>
              <w:t>sistemas</w:t>
            </w:r>
            <w:r w:rsidRPr="00D126E3">
              <w:rPr>
                <w:rFonts w:ascii="Candara" w:hAnsi="Candara"/>
                <w:spacing w:val="-7"/>
              </w:rPr>
              <w:t xml:space="preserve"> </w:t>
            </w:r>
            <w:r w:rsidRPr="00D126E3">
              <w:rPr>
                <w:rFonts w:ascii="Candara" w:hAnsi="Candara"/>
              </w:rPr>
              <w:t>de</w:t>
            </w:r>
            <w:r w:rsidRPr="00D126E3">
              <w:rPr>
                <w:rFonts w:ascii="Candara" w:hAnsi="Candara"/>
                <w:spacing w:val="-6"/>
              </w:rPr>
              <w:t xml:space="preserve"> </w:t>
            </w:r>
            <w:r w:rsidRPr="00D126E3">
              <w:rPr>
                <w:rFonts w:ascii="Candara" w:hAnsi="Candara"/>
                <w:spacing w:val="-2"/>
              </w:rPr>
              <w:t>seguridad.</w:t>
            </w:r>
          </w:p>
        </w:tc>
      </w:tr>
      <w:tr w:rsidR="00E01078" w:rsidRPr="00D126E3" w14:paraId="20FFD1ED" w14:textId="77777777" w:rsidTr="00C559B7">
        <w:trPr>
          <w:jc w:val="center"/>
        </w:trPr>
        <w:tc>
          <w:tcPr>
            <w:tcW w:w="2095" w:type="dxa"/>
            <w:vAlign w:val="center"/>
          </w:tcPr>
          <w:p w14:paraId="5D0AB5EB"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spacing w:val="-2"/>
              </w:rPr>
              <w:t>46171600</w:t>
            </w:r>
          </w:p>
        </w:tc>
        <w:tc>
          <w:tcPr>
            <w:tcW w:w="3378" w:type="dxa"/>
            <w:vAlign w:val="center"/>
          </w:tcPr>
          <w:p w14:paraId="7EF1E58A" w14:textId="77777777" w:rsidR="00E01078" w:rsidRPr="00D126E3" w:rsidRDefault="00E01078" w:rsidP="002A501B">
            <w:pPr>
              <w:spacing w:after="3" w:line="360" w:lineRule="auto"/>
              <w:jc w:val="center"/>
              <w:rPr>
                <w:rFonts w:ascii="Candara" w:eastAsia="Calibri" w:hAnsi="Candara" w:cs="Arial"/>
                <w:color w:val="000000" w:themeColor="text1"/>
                <w:lang w:val="es-ES_tradnl"/>
              </w:rPr>
            </w:pPr>
            <w:r w:rsidRPr="00D126E3">
              <w:rPr>
                <w:rFonts w:ascii="Candara" w:hAnsi="Candara"/>
              </w:rPr>
              <w:t>Equipo</w:t>
            </w:r>
            <w:r w:rsidRPr="00D126E3">
              <w:rPr>
                <w:rFonts w:ascii="Candara" w:hAnsi="Candara"/>
                <w:spacing w:val="-7"/>
              </w:rPr>
              <w:t xml:space="preserve"> </w:t>
            </w:r>
            <w:r w:rsidRPr="00D126E3">
              <w:rPr>
                <w:rFonts w:ascii="Candara" w:hAnsi="Candara"/>
              </w:rPr>
              <w:t>de</w:t>
            </w:r>
            <w:r w:rsidRPr="00D126E3">
              <w:rPr>
                <w:rFonts w:ascii="Candara" w:hAnsi="Candara"/>
                <w:spacing w:val="-5"/>
              </w:rPr>
              <w:t xml:space="preserve"> </w:t>
            </w:r>
            <w:r w:rsidRPr="00D126E3">
              <w:rPr>
                <w:rFonts w:ascii="Candara" w:hAnsi="Candara"/>
              </w:rPr>
              <w:t>vigilancia</w:t>
            </w:r>
            <w:r w:rsidRPr="00D126E3">
              <w:rPr>
                <w:rFonts w:ascii="Candara" w:hAnsi="Candara"/>
                <w:spacing w:val="-5"/>
              </w:rPr>
              <w:t xml:space="preserve"> </w:t>
            </w:r>
            <w:r w:rsidRPr="00D126E3">
              <w:rPr>
                <w:rFonts w:ascii="Candara" w:hAnsi="Candara"/>
              </w:rPr>
              <w:t>y</w:t>
            </w:r>
            <w:r w:rsidRPr="00D126E3">
              <w:rPr>
                <w:rFonts w:ascii="Candara" w:hAnsi="Candara"/>
                <w:spacing w:val="-4"/>
              </w:rPr>
              <w:t xml:space="preserve"> </w:t>
            </w:r>
            <w:r w:rsidRPr="00D126E3">
              <w:rPr>
                <w:rFonts w:ascii="Candara" w:hAnsi="Candara"/>
                <w:spacing w:val="-2"/>
              </w:rPr>
              <w:t>detección.</w:t>
            </w:r>
          </w:p>
        </w:tc>
      </w:tr>
    </w:tbl>
    <w:p w14:paraId="0CB9AC7D" w14:textId="77777777" w:rsidR="00433866" w:rsidRPr="00D126E3" w:rsidRDefault="00433866" w:rsidP="002A501B">
      <w:pPr>
        <w:tabs>
          <w:tab w:val="left" w:pos="-142"/>
        </w:tabs>
        <w:autoSpaceDE w:val="0"/>
        <w:autoSpaceDN w:val="0"/>
        <w:adjustRightInd w:val="0"/>
        <w:spacing w:line="360" w:lineRule="auto"/>
        <w:ind w:left="284"/>
        <w:jc w:val="both"/>
        <w:rPr>
          <w:rFonts w:ascii="Candara" w:hAnsi="Candara"/>
        </w:rPr>
      </w:pPr>
    </w:p>
    <w:p w14:paraId="4CB2D0DB" w14:textId="1F86AD79" w:rsidR="006B276A" w:rsidRPr="00D126E3" w:rsidRDefault="003F22B9" w:rsidP="002A501B">
      <w:pPr>
        <w:tabs>
          <w:tab w:val="left" w:pos="-142"/>
        </w:tabs>
        <w:autoSpaceDE w:val="0"/>
        <w:autoSpaceDN w:val="0"/>
        <w:adjustRightInd w:val="0"/>
        <w:spacing w:line="360" w:lineRule="auto"/>
        <w:ind w:left="284"/>
        <w:jc w:val="both"/>
        <w:rPr>
          <w:rFonts w:ascii="Candara" w:hAnsi="Candara"/>
        </w:rPr>
      </w:pPr>
      <w:r w:rsidRPr="00D126E3">
        <w:rPr>
          <w:rFonts w:ascii="Candara" w:hAnsi="Candara"/>
        </w:rPr>
        <w:t>El proponente deberá tener registrado todos los códigos enunciados anteriormente, y acreditar experiencia en la ejecución de contratos con todos los códigos enunciados.</w:t>
      </w:r>
    </w:p>
    <w:p w14:paraId="5B80D9C2" w14:textId="77777777" w:rsidR="003F22B9" w:rsidRPr="00D126E3" w:rsidRDefault="003F22B9" w:rsidP="002A501B">
      <w:pPr>
        <w:tabs>
          <w:tab w:val="left" w:pos="-142"/>
        </w:tabs>
        <w:autoSpaceDE w:val="0"/>
        <w:autoSpaceDN w:val="0"/>
        <w:adjustRightInd w:val="0"/>
        <w:spacing w:line="360" w:lineRule="auto"/>
        <w:ind w:left="284"/>
        <w:jc w:val="both"/>
        <w:rPr>
          <w:rFonts w:ascii="Candara" w:hAnsi="Candara"/>
        </w:rPr>
      </w:pPr>
    </w:p>
    <w:p w14:paraId="717DBC94" w14:textId="1E526F34" w:rsidR="00E567DD" w:rsidRPr="00D126E3" w:rsidRDefault="00911ADF" w:rsidP="002A501B">
      <w:pPr>
        <w:tabs>
          <w:tab w:val="left" w:pos="-142"/>
        </w:tabs>
        <w:autoSpaceDE w:val="0"/>
        <w:autoSpaceDN w:val="0"/>
        <w:adjustRightInd w:val="0"/>
        <w:spacing w:line="360" w:lineRule="auto"/>
        <w:ind w:left="284"/>
        <w:jc w:val="both"/>
        <w:rPr>
          <w:rFonts w:ascii="Candara" w:hAnsi="Candara"/>
        </w:rPr>
      </w:pPr>
      <w:r w:rsidRPr="00D126E3">
        <w:rPr>
          <w:rFonts w:ascii="Candara" w:hAnsi="Candara"/>
        </w:rPr>
        <w:t>Cuando se trate de consorcios o uniones temporales, uno de los integrantes del consorcio o unión temporal deberá estar inscrito y clasificado en el Registro Único de Proponentes de la Cámara de Comercio en algunas de las actividades, especialidades y grupos establecidos anteriormente.</w:t>
      </w:r>
    </w:p>
    <w:p w14:paraId="6329110B" w14:textId="77777777" w:rsidR="00E567DD" w:rsidRPr="00D126E3" w:rsidRDefault="00E567DD" w:rsidP="002A501B">
      <w:pPr>
        <w:pStyle w:val="Prrafodelista"/>
        <w:tabs>
          <w:tab w:val="left" w:pos="-142"/>
        </w:tabs>
        <w:autoSpaceDE w:val="0"/>
        <w:autoSpaceDN w:val="0"/>
        <w:adjustRightInd w:val="0"/>
        <w:spacing w:after="0" w:line="360" w:lineRule="auto"/>
        <w:ind w:left="0"/>
        <w:jc w:val="both"/>
        <w:rPr>
          <w:rFonts w:ascii="Candara" w:hAnsi="Candara"/>
          <w:sz w:val="24"/>
          <w:szCs w:val="24"/>
        </w:rPr>
      </w:pPr>
    </w:p>
    <w:p w14:paraId="397FBE85" w14:textId="77777777" w:rsidR="00163C8A" w:rsidRPr="00D126E3" w:rsidRDefault="00163C8A" w:rsidP="002A501B">
      <w:pPr>
        <w:pStyle w:val="Prrafodelista"/>
        <w:keepNext/>
        <w:numPr>
          <w:ilvl w:val="2"/>
          <w:numId w:val="37"/>
        </w:numPr>
        <w:spacing w:before="120" w:after="240" w:line="360" w:lineRule="auto"/>
        <w:ind w:left="-284" w:hanging="284"/>
        <w:jc w:val="both"/>
        <w:outlineLvl w:val="1"/>
        <w:rPr>
          <w:rFonts w:ascii="Candara" w:hAnsi="Candara" w:cs="Arial"/>
          <w:b/>
          <w:sz w:val="24"/>
          <w:szCs w:val="24"/>
        </w:rPr>
      </w:pPr>
      <w:bookmarkStart w:id="153" w:name="_Toc424219498"/>
      <w:bookmarkStart w:id="154" w:name="_Toc511064815"/>
      <w:r w:rsidRPr="00D126E3">
        <w:rPr>
          <w:rFonts w:ascii="Candara" w:hAnsi="Candara" w:cs="Arial"/>
          <w:b/>
          <w:sz w:val="24"/>
          <w:szCs w:val="24"/>
        </w:rPr>
        <w:lastRenderedPageBreak/>
        <w:t xml:space="preserve"> </w:t>
      </w:r>
      <w:bookmarkStart w:id="155" w:name="_Toc158982422"/>
      <w:r w:rsidRPr="00D126E3">
        <w:rPr>
          <w:rFonts w:ascii="Candara" w:hAnsi="Candara" w:cs="Arial"/>
          <w:b/>
          <w:sz w:val="24"/>
          <w:szCs w:val="24"/>
        </w:rPr>
        <w:t>GARANTÍA DE SERIEDAD DE LA OFERTA</w:t>
      </w:r>
      <w:bookmarkEnd w:id="153"/>
      <w:bookmarkEnd w:id="154"/>
      <w:bookmarkEnd w:id="155"/>
    </w:p>
    <w:p w14:paraId="74BCC0E4"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El Proponente debe presentar con la propuesta una Garantía de Seriedad de la Oferta que cumpla con los parámetros, condiciones y requisitos que se indican en este numeral.</w:t>
      </w:r>
    </w:p>
    <w:p w14:paraId="0840DD19" w14:textId="4F20FCC2"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Cualquier error o imprecisión en el texto de la garantía, será susceptible de aclaración por el proponente o de conformidad con lo solicitado por </w:t>
      </w:r>
      <w:r w:rsidR="003F22B9" w:rsidRPr="00D126E3">
        <w:rPr>
          <w:rFonts w:ascii="Candara" w:hAnsi="Candara"/>
        </w:rPr>
        <w:t>la Universidad.</w:t>
      </w:r>
    </w:p>
    <w:p w14:paraId="3B6EBBB5" w14:textId="291D82A2"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La Oferta deberá incluir la Garantía de Seriedad de la misma, que deberá amparar los perjuicios que se deriven del incumplimiento del ofrecimiento, en los siguientes eventos descritos en </w:t>
      </w:r>
      <w:r w:rsidR="003F5CA6" w:rsidRPr="00D126E3">
        <w:rPr>
          <w:rFonts w:ascii="Candara" w:hAnsi="Candara"/>
          <w:lang w:val="es-MX"/>
        </w:rPr>
        <w:t xml:space="preserve">el </w:t>
      </w:r>
      <w:r w:rsidR="003F5CA6" w:rsidRPr="00D126E3">
        <w:rPr>
          <w:rFonts w:ascii="Candara" w:hAnsi="Candara"/>
          <w:lang w:val="x-none"/>
        </w:rPr>
        <w:t>Acuerdo Superior No. 000023 del 27 de noviembre de 2023</w:t>
      </w:r>
      <w:r w:rsidRPr="00D126E3">
        <w:rPr>
          <w:rFonts w:ascii="Candara" w:eastAsia="Arial" w:hAnsi="Candara"/>
          <w:lang w:val="x-none"/>
        </w:rPr>
        <w:t>, Estatuto de Contratación de la Universidad del Atlántico</w:t>
      </w:r>
    </w:p>
    <w:p w14:paraId="2223EE5D" w14:textId="53A5132F" w:rsidR="00B46902" w:rsidRPr="00D126E3" w:rsidRDefault="002835B8" w:rsidP="002A501B">
      <w:pPr>
        <w:tabs>
          <w:tab w:val="left" w:pos="-142"/>
        </w:tabs>
        <w:autoSpaceDE w:val="0"/>
        <w:autoSpaceDN w:val="0"/>
        <w:adjustRightInd w:val="0"/>
        <w:spacing w:line="360" w:lineRule="auto"/>
        <w:ind w:left="284"/>
        <w:jc w:val="both"/>
        <w:rPr>
          <w:rFonts w:ascii="Candara" w:hAnsi="Candara" w:cs="Arial"/>
          <w:b/>
          <w:i/>
          <w:iCs/>
          <w:lang w:val="x-none"/>
        </w:rPr>
      </w:pPr>
      <w:r w:rsidRPr="00D126E3">
        <w:rPr>
          <w:rFonts w:ascii="Candara" w:hAnsi="Candara" w:cs="Arial"/>
          <w:bCs/>
        </w:rPr>
        <w:t>De conformidad con lo establecido en el parágrafo 3 del artículo 5 de la Ley 1150 de 2007 (incluido en el Artículo 5 de la Ley 1882 de 2018)</w:t>
      </w:r>
      <w:r w:rsidRPr="00D126E3">
        <w:rPr>
          <w:rFonts w:ascii="Candara" w:hAnsi="Candara" w:cs="Arial"/>
          <w:b/>
          <w:i/>
          <w:iCs/>
        </w:rPr>
        <w:t xml:space="preserve"> “</w:t>
      </w:r>
      <w:r w:rsidR="00163C8A" w:rsidRPr="00D126E3">
        <w:rPr>
          <w:rFonts w:ascii="Candara" w:hAnsi="Candara" w:cs="Arial"/>
          <w:b/>
          <w:i/>
          <w:iCs/>
        </w:rPr>
        <w:t>Para efectos de la presentación de la oferta, l</w:t>
      </w:r>
      <w:r w:rsidR="00163C8A" w:rsidRPr="00D126E3">
        <w:rPr>
          <w:rFonts w:ascii="Candara" w:hAnsi="Candara" w:cs="Arial"/>
          <w:b/>
          <w:i/>
          <w:iCs/>
          <w:lang w:val="x-none"/>
        </w:rPr>
        <w:t>a no entrega de la garantía de seriedad</w:t>
      </w:r>
      <w:r w:rsidR="00163C8A" w:rsidRPr="00D126E3">
        <w:rPr>
          <w:rFonts w:ascii="Candara" w:hAnsi="Candara" w:cs="Arial"/>
          <w:b/>
          <w:i/>
          <w:iCs/>
        </w:rPr>
        <w:t>,</w:t>
      </w:r>
      <w:r w:rsidR="00163C8A" w:rsidRPr="00D126E3">
        <w:rPr>
          <w:rFonts w:ascii="Candara" w:hAnsi="Candara" w:cs="Arial"/>
          <w:b/>
          <w:i/>
          <w:iCs/>
          <w:lang w:val="x-none"/>
        </w:rPr>
        <w:t xml:space="preserve"> junto con la propuesta no será subsanable y será causal de RECHAZO de la oferta</w:t>
      </w:r>
      <w:r w:rsidR="00163C8A" w:rsidRPr="00D126E3">
        <w:rPr>
          <w:rFonts w:ascii="Candara" w:hAnsi="Candara" w:cs="Arial"/>
          <w:b/>
          <w:i/>
          <w:iCs/>
        </w:rPr>
        <w:t>”.</w:t>
      </w:r>
      <w:r w:rsidR="00163C8A" w:rsidRPr="00D126E3">
        <w:rPr>
          <w:rFonts w:ascii="Candara" w:hAnsi="Candara" w:cs="Arial"/>
          <w:b/>
          <w:i/>
          <w:iCs/>
          <w:lang w:val="x-none"/>
        </w:rPr>
        <w:t xml:space="preserve"> </w:t>
      </w:r>
      <w:bookmarkStart w:id="156" w:name="_Toc424219499"/>
      <w:bookmarkStart w:id="157" w:name="_Toc511064816"/>
    </w:p>
    <w:p w14:paraId="3807F96A" w14:textId="77777777"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p>
    <w:p w14:paraId="5D821537" w14:textId="2D6FE098" w:rsidR="002835B8" w:rsidRPr="00D126E3" w:rsidRDefault="002835B8" w:rsidP="002A501B">
      <w:pPr>
        <w:tabs>
          <w:tab w:val="left" w:pos="-142"/>
        </w:tabs>
        <w:autoSpaceDE w:val="0"/>
        <w:autoSpaceDN w:val="0"/>
        <w:adjustRightInd w:val="0"/>
        <w:spacing w:line="360" w:lineRule="auto"/>
        <w:ind w:left="284"/>
        <w:jc w:val="both"/>
        <w:rPr>
          <w:rFonts w:ascii="Candara" w:hAnsi="Candara" w:cs="Arial"/>
          <w:bCs/>
        </w:rPr>
      </w:pPr>
      <w:r w:rsidRPr="00D126E3">
        <w:rPr>
          <w:rFonts w:ascii="Candara" w:hAnsi="Candara" w:cs="Arial"/>
          <w:bCs/>
        </w:rPr>
        <w:t>Cuando la propuesta sea presentada por un consorcio o unión temporal, deberá constar en el documento de garantía de seriedad de la oferta el nombre del consorcio o unión temporal y el de cada uno de sus integrantes, así como su porcentaje de participación.</w:t>
      </w:r>
    </w:p>
    <w:p w14:paraId="6317024C" w14:textId="77777777" w:rsidR="002835B8" w:rsidRPr="00D126E3" w:rsidRDefault="002835B8" w:rsidP="002A501B">
      <w:pPr>
        <w:tabs>
          <w:tab w:val="left" w:pos="-142"/>
        </w:tabs>
        <w:autoSpaceDE w:val="0"/>
        <w:autoSpaceDN w:val="0"/>
        <w:adjustRightInd w:val="0"/>
        <w:spacing w:line="360" w:lineRule="auto"/>
        <w:ind w:left="284"/>
        <w:jc w:val="both"/>
        <w:rPr>
          <w:rFonts w:ascii="Candara" w:hAnsi="Candara" w:cs="Arial"/>
          <w:bCs/>
        </w:rPr>
      </w:pPr>
    </w:p>
    <w:p w14:paraId="35220819" w14:textId="3B89D368" w:rsidR="002835B8" w:rsidRPr="00D126E3" w:rsidRDefault="002835B8" w:rsidP="002A501B">
      <w:pPr>
        <w:tabs>
          <w:tab w:val="left" w:pos="-142"/>
        </w:tabs>
        <w:autoSpaceDE w:val="0"/>
        <w:autoSpaceDN w:val="0"/>
        <w:adjustRightInd w:val="0"/>
        <w:spacing w:line="360" w:lineRule="auto"/>
        <w:ind w:left="284"/>
        <w:jc w:val="both"/>
        <w:rPr>
          <w:rFonts w:ascii="Candara" w:hAnsi="Candara" w:cs="Arial"/>
          <w:bCs/>
        </w:rPr>
      </w:pPr>
      <w:r w:rsidRPr="00D126E3">
        <w:rPr>
          <w:rFonts w:ascii="Candara" w:hAnsi="Candara" w:cs="Arial"/>
          <w:bCs/>
        </w:rPr>
        <w:lastRenderedPageBreak/>
        <w:t xml:space="preserve">La garantía de seriedad cubrirá los perjuicios derivados </w:t>
      </w:r>
      <w:bookmarkStart w:id="158" w:name="_Hlk130291428"/>
      <w:r w:rsidRPr="00D126E3">
        <w:rPr>
          <w:rFonts w:ascii="Candara" w:hAnsi="Candara" w:cs="Arial"/>
          <w:bCs/>
        </w:rPr>
        <w:t>del incumplimiento del ofrecimiento en los eventos señalados en el artículo 2.2.1.2.3.1.6 del Decreto 1082 de 2015.</w:t>
      </w:r>
    </w:p>
    <w:bookmarkEnd w:id="158"/>
    <w:p w14:paraId="15839114" w14:textId="77777777"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p>
    <w:p w14:paraId="06AB07CF" w14:textId="7DA4FF86"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r w:rsidRPr="00D126E3">
        <w:rPr>
          <w:rFonts w:ascii="Candara" w:hAnsi="Candara" w:cs="Arial"/>
          <w:b/>
        </w:rPr>
        <w:t>Nota 1:</w:t>
      </w:r>
      <w:r w:rsidRPr="00D126E3">
        <w:rPr>
          <w:rFonts w:ascii="Candara" w:hAnsi="Candara" w:cs="Arial"/>
          <w:bCs/>
        </w:rPr>
        <w:t xml:space="preserve"> En el evento en que la fecha de cierre de este proceso se prorrogue, el proponente debe ampliar la vigencia de la</w:t>
      </w:r>
    </w:p>
    <w:p w14:paraId="31800670" w14:textId="3DEBAA18"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r w:rsidRPr="00D126E3">
        <w:rPr>
          <w:rFonts w:ascii="Candara" w:hAnsi="Candara" w:cs="Arial"/>
          <w:bCs/>
        </w:rPr>
        <w:t>garantía de seriedad de la oferta de tal suerte que la vigencia de la misma cubra como mínimo el plazo total establecido.</w:t>
      </w:r>
    </w:p>
    <w:p w14:paraId="14E942A6" w14:textId="53AE8B4F"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p>
    <w:p w14:paraId="6A232798" w14:textId="2917B880" w:rsidR="00252B4B" w:rsidRPr="00D126E3" w:rsidRDefault="00252B4B" w:rsidP="002A501B">
      <w:pPr>
        <w:tabs>
          <w:tab w:val="left" w:pos="-142"/>
        </w:tabs>
        <w:autoSpaceDE w:val="0"/>
        <w:autoSpaceDN w:val="0"/>
        <w:adjustRightInd w:val="0"/>
        <w:spacing w:line="360" w:lineRule="auto"/>
        <w:ind w:left="284"/>
        <w:jc w:val="both"/>
        <w:rPr>
          <w:rFonts w:ascii="Candara" w:hAnsi="Candara" w:cs="Arial"/>
          <w:bCs/>
        </w:rPr>
      </w:pPr>
      <w:r w:rsidRPr="00D126E3">
        <w:rPr>
          <w:rFonts w:ascii="Candara" w:hAnsi="Candara" w:cs="Arial"/>
          <w:b/>
        </w:rPr>
        <w:t>Nota 2:</w:t>
      </w:r>
      <w:r w:rsidRPr="00D126E3">
        <w:rPr>
          <w:rFonts w:ascii="Candara" w:hAnsi="Candara" w:cs="Arial"/>
          <w:bCs/>
        </w:rPr>
        <w:t xml:space="preserve"> De conformidad con lo establecido en el parágrafo 3 del artículo 5 de la Ley 1150 de 2007 (incluido en el Artículo 5 de la Ley 1882 de 2018) “la no entrega de la garantía de seriedad junto con la propuesta no será subsanable y será causal de RECHAZO de la oferta”.</w:t>
      </w:r>
    </w:p>
    <w:p w14:paraId="577C36EE" w14:textId="77777777" w:rsidR="00B46902" w:rsidRPr="00D126E3" w:rsidRDefault="00B46902" w:rsidP="002A501B">
      <w:pPr>
        <w:tabs>
          <w:tab w:val="left" w:pos="-142"/>
        </w:tabs>
        <w:autoSpaceDE w:val="0"/>
        <w:autoSpaceDN w:val="0"/>
        <w:adjustRightInd w:val="0"/>
        <w:spacing w:line="360" w:lineRule="auto"/>
        <w:jc w:val="both"/>
        <w:rPr>
          <w:rFonts w:ascii="Candara" w:hAnsi="Candara" w:cs="Arial"/>
          <w:b/>
          <w:i/>
          <w:iCs/>
        </w:rPr>
      </w:pPr>
    </w:p>
    <w:p w14:paraId="53543DCC" w14:textId="4051DBD3" w:rsidR="00163C8A" w:rsidRPr="00D126E3" w:rsidRDefault="008C4AFA" w:rsidP="002A501B">
      <w:pPr>
        <w:tabs>
          <w:tab w:val="left" w:pos="-142"/>
        </w:tabs>
        <w:autoSpaceDE w:val="0"/>
        <w:autoSpaceDN w:val="0"/>
        <w:adjustRightInd w:val="0"/>
        <w:spacing w:line="360" w:lineRule="auto"/>
        <w:ind w:left="284" w:hanging="710"/>
        <w:jc w:val="both"/>
        <w:rPr>
          <w:rFonts w:ascii="Candara" w:hAnsi="Candara" w:cs="Arial"/>
          <w:b/>
          <w:i/>
          <w:iCs/>
        </w:rPr>
      </w:pPr>
      <w:r w:rsidRPr="00D126E3">
        <w:rPr>
          <w:rFonts w:ascii="Candara" w:hAnsi="Candara" w:cs="Arial"/>
          <w:b/>
          <w:iCs/>
        </w:rPr>
        <w:t>4.1.11</w:t>
      </w:r>
      <w:r w:rsidR="00B46902" w:rsidRPr="00D126E3">
        <w:rPr>
          <w:rFonts w:ascii="Candara" w:hAnsi="Candara" w:cs="Arial"/>
          <w:b/>
          <w:iCs/>
        </w:rPr>
        <w:t xml:space="preserve">.1. </w:t>
      </w:r>
      <w:r w:rsidR="00163C8A" w:rsidRPr="00D126E3">
        <w:rPr>
          <w:rFonts w:ascii="Candara" w:hAnsi="Candara"/>
          <w:b/>
          <w:bCs/>
        </w:rPr>
        <w:t>CARACTERÍSTICAS DE LAS GARANTÍAS</w:t>
      </w:r>
      <w:bookmarkEnd w:id="156"/>
      <w:bookmarkEnd w:id="157"/>
    </w:p>
    <w:p w14:paraId="61D3A62E" w14:textId="340950DA"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El proponente deberá constituir a favor d</w:t>
      </w:r>
      <w:r w:rsidRPr="00D126E3">
        <w:rPr>
          <w:rFonts w:ascii="Candara" w:hAnsi="Candara"/>
        </w:rPr>
        <w:t xml:space="preserve">e </w:t>
      </w:r>
      <w:r w:rsidR="003F22B9" w:rsidRPr="00D126E3">
        <w:rPr>
          <w:rFonts w:ascii="Candara" w:hAnsi="Candara"/>
          <w:lang w:val="x-none"/>
        </w:rPr>
        <w:t xml:space="preserve">la Universidad </w:t>
      </w:r>
      <w:r w:rsidR="003F22B9" w:rsidRPr="00D126E3">
        <w:rPr>
          <w:rFonts w:ascii="Candara" w:hAnsi="Candara"/>
        </w:rPr>
        <w:t xml:space="preserve">del Atlántico </w:t>
      </w:r>
      <w:bookmarkStart w:id="159" w:name="_Hlk130291294"/>
      <w:r w:rsidR="003F22B9" w:rsidRPr="00D126E3">
        <w:rPr>
          <w:rFonts w:ascii="Candara" w:hAnsi="Candara"/>
        </w:rPr>
        <w:t xml:space="preserve">(NIT 890.102.257-3) </w:t>
      </w:r>
      <w:bookmarkEnd w:id="159"/>
      <w:r w:rsidR="003F22B9" w:rsidRPr="00D126E3">
        <w:rPr>
          <w:rFonts w:ascii="Candara" w:hAnsi="Candara"/>
        </w:rPr>
        <w:t xml:space="preserve">y </w:t>
      </w:r>
      <w:r w:rsidRPr="00D126E3">
        <w:rPr>
          <w:rFonts w:ascii="Candara" w:hAnsi="Candara"/>
        </w:rPr>
        <w:t xml:space="preserve">una garantía de seriedad bajo cualquiera de las clases permitidas por el </w:t>
      </w:r>
      <w:r w:rsidR="00832311" w:rsidRPr="00D126E3">
        <w:rPr>
          <w:rFonts w:ascii="Candara" w:hAnsi="Candara"/>
          <w:lang w:val="x-none"/>
        </w:rPr>
        <w:t>Acuerdo Superior No. 000023 del 27 de noviembre de 2023</w:t>
      </w:r>
      <w:r w:rsidRPr="00D126E3">
        <w:rPr>
          <w:rFonts w:ascii="Candara" w:hAnsi="Candara"/>
        </w:rPr>
        <w:t>, Estatuto de Contratación de la Universidad del Atlántico</w:t>
      </w:r>
      <w:r w:rsidRPr="00D126E3">
        <w:rPr>
          <w:rFonts w:ascii="Candara" w:hAnsi="Candara"/>
          <w:lang w:val="x-none"/>
        </w:rPr>
        <w:t xml:space="preserve">, a saber: </w:t>
      </w:r>
    </w:p>
    <w:p w14:paraId="39577374" w14:textId="77777777" w:rsidR="00B4798C" w:rsidRPr="00D126E3" w:rsidRDefault="00B4798C" w:rsidP="00D94DE2">
      <w:pPr>
        <w:numPr>
          <w:ilvl w:val="0"/>
          <w:numId w:val="66"/>
        </w:numPr>
        <w:spacing w:after="160" w:line="360" w:lineRule="auto"/>
        <w:contextualSpacing/>
        <w:jc w:val="both"/>
        <w:rPr>
          <w:rFonts w:ascii="Candara" w:eastAsia="Calibri" w:hAnsi="Candara" w:cs="Calibri"/>
          <w:lang w:val="es-CO" w:eastAsia="en-US"/>
        </w:rPr>
      </w:pPr>
      <w:r w:rsidRPr="00D126E3">
        <w:rPr>
          <w:rFonts w:ascii="Candara" w:eastAsia="Calibri" w:hAnsi="Candara" w:cs="Calibri"/>
          <w:lang w:val="es-CO" w:eastAsia="en-US"/>
        </w:rPr>
        <w:t>Póliza de seguros.</w:t>
      </w:r>
    </w:p>
    <w:p w14:paraId="6AF4F1E5" w14:textId="77777777" w:rsidR="00B4798C" w:rsidRPr="00D126E3" w:rsidRDefault="00B4798C" w:rsidP="00D94DE2">
      <w:pPr>
        <w:numPr>
          <w:ilvl w:val="0"/>
          <w:numId w:val="66"/>
        </w:numPr>
        <w:spacing w:after="160" w:line="360" w:lineRule="auto"/>
        <w:contextualSpacing/>
        <w:jc w:val="both"/>
        <w:rPr>
          <w:rFonts w:ascii="Candara" w:eastAsia="Calibri" w:hAnsi="Candara" w:cs="Calibri"/>
          <w:lang w:val="es-CO" w:eastAsia="en-US"/>
        </w:rPr>
      </w:pPr>
      <w:r w:rsidRPr="00D126E3">
        <w:rPr>
          <w:rFonts w:ascii="Candara" w:eastAsia="Calibri" w:hAnsi="Candara" w:cs="Calibri"/>
          <w:lang w:val="es-CO" w:eastAsia="en-US"/>
        </w:rPr>
        <w:t>Fiducia mercantil en garantía.</w:t>
      </w:r>
    </w:p>
    <w:p w14:paraId="51F0C657" w14:textId="77777777" w:rsidR="00B4798C" w:rsidRPr="00D126E3" w:rsidRDefault="00B4798C" w:rsidP="00D94DE2">
      <w:pPr>
        <w:numPr>
          <w:ilvl w:val="0"/>
          <w:numId w:val="66"/>
        </w:numPr>
        <w:spacing w:after="160" w:line="360" w:lineRule="auto"/>
        <w:contextualSpacing/>
        <w:jc w:val="both"/>
        <w:rPr>
          <w:rFonts w:ascii="Candara" w:eastAsia="Calibri" w:hAnsi="Candara" w:cs="Calibri"/>
          <w:lang w:val="es-CO" w:eastAsia="en-US"/>
        </w:rPr>
      </w:pPr>
      <w:r w:rsidRPr="00D126E3">
        <w:rPr>
          <w:rFonts w:ascii="Candara" w:eastAsia="Calibri" w:hAnsi="Candara" w:cs="Calibri"/>
          <w:lang w:val="es-CO" w:eastAsia="en-US"/>
        </w:rPr>
        <w:t>Garantía bancaria a primer requerimiento.</w:t>
      </w:r>
    </w:p>
    <w:p w14:paraId="1CF5E407" w14:textId="77777777" w:rsidR="00B4798C" w:rsidRPr="00D126E3" w:rsidRDefault="00B4798C" w:rsidP="00D94DE2">
      <w:pPr>
        <w:numPr>
          <w:ilvl w:val="0"/>
          <w:numId w:val="66"/>
        </w:numPr>
        <w:spacing w:after="160" w:line="360" w:lineRule="auto"/>
        <w:contextualSpacing/>
        <w:jc w:val="both"/>
        <w:rPr>
          <w:rFonts w:ascii="Candara" w:eastAsia="Calibri" w:hAnsi="Candara" w:cs="Calibri"/>
          <w:lang w:val="es-CO" w:eastAsia="en-US"/>
        </w:rPr>
      </w:pPr>
      <w:r w:rsidRPr="00D126E3">
        <w:rPr>
          <w:rFonts w:ascii="Candara" w:eastAsia="Calibri" w:hAnsi="Candara" w:cs="Calibri"/>
          <w:lang w:val="es-CO" w:eastAsia="en-US"/>
        </w:rPr>
        <w:t>Endoso en garantía de títulos valores.</w:t>
      </w:r>
    </w:p>
    <w:p w14:paraId="2039B404" w14:textId="77777777" w:rsidR="00B4798C" w:rsidRPr="00D126E3" w:rsidRDefault="00B4798C" w:rsidP="00D94DE2">
      <w:pPr>
        <w:numPr>
          <w:ilvl w:val="0"/>
          <w:numId w:val="66"/>
        </w:numPr>
        <w:spacing w:after="160" w:line="360" w:lineRule="auto"/>
        <w:contextualSpacing/>
        <w:jc w:val="both"/>
        <w:rPr>
          <w:rFonts w:ascii="Candara" w:eastAsia="Calibri" w:hAnsi="Candara" w:cs="Calibri"/>
          <w:lang w:val="es-CO" w:eastAsia="en-US"/>
        </w:rPr>
      </w:pPr>
      <w:r w:rsidRPr="00D126E3">
        <w:rPr>
          <w:rFonts w:ascii="Candara" w:eastAsia="Calibri" w:hAnsi="Candara" w:cs="Calibri"/>
          <w:lang w:val="es-CO" w:eastAsia="en-US"/>
        </w:rPr>
        <w:lastRenderedPageBreak/>
        <w:t>Depósito de dinero en garantía.</w:t>
      </w:r>
    </w:p>
    <w:p w14:paraId="1E5542B0" w14:textId="77777777" w:rsidR="00B4798C" w:rsidRPr="00D126E3" w:rsidRDefault="00B4798C" w:rsidP="002A501B">
      <w:pPr>
        <w:spacing w:before="120" w:after="240" w:line="360" w:lineRule="auto"/>
        <w:ind w:left="284"/>
        <w:jc w:val="both"/>
        <w:rPr>
          <w:rFonts w:ascii="Candara" w:hAnsi="Candara"/>
        </w:rPr>
      </w:pPr>
    </w:p>
    <w:p w14:paraId="3D65A780" w14:textId="512B765F" w:rsidR="00163C8A" w:rsidRPr="00D126E3" w:rsidRDefault="00163C8A" w:rsidP="002A501B">
      <w:pPr>
        <w:spacing w:before="120" w:after="240" w:line="360" w:lineRule="auto"/>
        <w:ind w:left="284"/>
        <w:jc w:val="both"/>
        <w:rPr>
          <w:rFonts w:ascii="Candara" w:hAnsi="Candara"/>
        </w:rPr>
      </w:pPr>
      <w:r w:rsidRPr="00D126E3">
        <w:rPr>
          <w:rFonts w:ascii="Candara" w:hAnsi="Candara"/>
        </w:rPr>
        <w:t xml:space="preserve">Las garantías deberán ser expedidas con estricta sujeción a los requerimientos previstos en el </w:t>
      </w:r>
      <w:r w:rsidR="008539D3" w:rsidRPr="00D126E3">
        <w:rPr>
          <w:rFonts w:ascii="Candara" w:eastAsia="Arial" w:hAnsi="Candara"/>
          <w:lang w:val="x-none"/>
        </w:rPr>
        <w:t>Acuerdo Superior No. 000023 del 27 de noviembre de 2023</w:t>
      </w:r>
      <w:r w:rsidRPr="00D126E3">
        <w:rPr>
          <w:rFonts w:ascii="Candara" w:eastAsia="Arial" w:hAnsi="Candara"/>
        </w:rPr>
        <w:t>, Estatuto de Contratación de la Universidad del Atlántico</w:t>
      </w:r>
      <w:r w:rsidRPr="00D126E3">
        <w:rPr>
          <w:rFonts w:ascii="Candara" w:hAnsi="Candara"/>
        </w:rPr>
        <w:t xml:space="preserve"> y lo dispuesto en el Pliego y deben indicar: </w:t>
      </w:r>
    </w:p>
    <w:p w14:paraId="7FD7BEA6" w14:textId="3A25FCAE" w:rsidR="00163C8A" w:rsidRPr="00D126E3" w:rsidRDefault="00163C8A" w:rsidP="002A501B">
      <w:pPr>
        <w:numPr>
          <w:ilvl w:val="0"/>
          <w:numId w:val="11"/>
        </w:numPr>
        <w:tabs>
          <w:tab w:val="left" w:pos="284"/>
        </w:tabs>
        <w:spacing w:before="120" w:after="240" w:line="360" w:lineRule="auto"/>
        <w:ind w:left="709" w:hanging="283"/>
        <w:jc w:val="both"/>
        <w:rPr>
          <w:rFonts w:ascii="Candara" w:hAnsi="Candara"/>
        </w:rPr>
      </w:pPr>
      <w:r w:rsidRPr="00D126E3">
        <w:rPr>
          <w:rFonts w:ascii="Candara" w:hAnsi="Candara"/>
          <w:b/>
          <w:bCs/>
        </w:rPr>
        <w:t>Asegurado/ Beneficiario:</w:t>
      </w:r>
      <w:r w:rsidRPr="00D126E3">
        <w:rPr>
          <w:rFonts w:ascii="Candara" w:hAnsi="Candara"/>
        </w:rPr>
        <w:t xml:space="preserve"> La garantía de seriedad de la Propuesta </w:t>
      </w:r>
      <w:r w:rsidR="003F22B9" w:rsidRPr="00D126E3">
        <w:rPr>
          <w:rFonts w:ascii="Candara" w:hAnsi="Candara"/>
        </w:rPr>
        <w:t>deberá ser otorgada a favor de la</w:t>
      </w:r>
      <w:r w:rsidRPr="00D126E3">
        <w:rPr>
          <w:rFonts w:ascii="Candara" w:hAnsi="Candara"/>
        </w:rPr>
        <w:t xml:space="preserve"> </w:t>
      </w:r>
      <w:r w:rsidR="003F22B9" w:rsidRPr="00D126E3">
        <w:rPr>
          <w:rFonts w:ascii="Candara" w:hAnsi="Candara"/>
        </w:rPr>
        <w:t>Universidad del Atlántico (NIT 890.102.257-3).</w:t>
      </w:r>
    </w:p>
    <w:p w14:paraId="12B9EEC1" w14:textId="77777777" w:rsidR="00163C8A" w:rsidRPr="00D126E3" w:rsidRDefault="00163C8A" w:rsidP="002A501B">
      <w:pPr>
        <w:numPr>
          <w:ilvl w:val="0"/>
          <w:numId w:val="11"/>
        </w:numPr>
        <w:tabs>
          <w:tab w:val="left" w:pos="284"/>
        </w:tabs>
        <w:spacing w:before="120" w:after="240" w:line="360" w:lineRule="auto"/>
        <w:ind w:left="709" w:hanging="283"/>
        <w:jc w:val="both"/>
        <w:rPr>
          <w:rFonts w:ascii="Candara" w:hAnsi="Candara"/>
        </w:rPr>
      </w:pPr>
      <w:r w:rsidRPr="00D126E3">
        <w:rPr>
          <w:rFonts w:ascii="Candara" w:hAnsi="Candara"/>
          <w:b/>
          <w:bCs/>
        </w:rPr>
        <w:t>Fecha de Expedición:</w:t>
      </w:r>
      <w:r w:rsidRPr="00D126E3">
        <w:rPr>
          <w:rFonts w:ascii="Candara" w:hAnsi="Candara"/>
        </w:rPr>
        <w:t xml:space="preserve"> La fecha de expedición de la póliza o garantía será igual o anterior a la fecha de presentación de ofertas del proceso.</w:t>
      </w:r>
    </w:p>
    <w:p w14:paraId="02090CC0" w14:textId="6B1B0011" w:rsidR="00163C8A" w:rsidRPr="00D126E3" w:rsidRDefault="00163C8A" w:rsidP="002A501B">
      <w:pPr>
        <w:pStyle w:val="Invias-VietaAlfabetica"/>
        <w:numPr>
          <w:ilvl w:val="0"/>
          <w:numId w:val="11"/>
        </w:numPr>
        <w:tabs>
          <w:tab w:val="left" w:pos="284"/>
        </w:tabs>
        <w:spacing w:before="120" w:line="360" w:lineRule="auto"/>
        <w:rPr>
          <w:rFonts w:ascii="Candara" w:hAnsi="Candara"/>
        </w:rPr>
      </w:pPr>
      <w:r w:rsidRPr="00D126E3">
        <w:rPr>
          <w:rFonts w:ascii="Candara" w:hAnsi="Candara"/>
          <w:b/>
          <w:bCs/>
        </w:rPr>
        <w:t>Amparos de la Garantía de Seriedad:</w:t>
      </w:r>
      <w:r w:rsidRPr="00D126E3">
        <w:rPr>
          <w:rFonts w:ascii="Candara" w:hAnsi="Candara"/>
        </w:rPr>
        <w:t xml:space="preserve"> La Garantía de Seriedad cubrirá los perjuicios derivados del incumplimiento del ofrecimiento en los eventos señalados en el </w:t>
      </w:r>
      <w:r w:rsidR="008539D3" w:rsidRPr="00D126E3">
        <w:rPr>
          <w:rFonts w:ascii="Candara" w:eastAsia="Arial" w:hAnsi="Candara"/>
          <w:lang w:val="es-ES"/>
        </w:rPr>
        <w:t>Acuerdo Superior No. 000023 del 27 de noviembre de 2023</w:t>
      </w:r>
      <w:r w:rsidRPr="00D126E3">
        <w:rPr>
          <w:rFonts w:ascii="Candara" w:eastAsia="Arial" w:hAnsi="Candara"/>
        </w:rPr>
        <w:t>, Estatuto de Contratación de la Universidad del Atlántico</w:t>
      </w:r>
      <w:r w:rsidRPr="00D126E3">
        <w:rPr>
          <w:rFonts w:ascii="Candara" w:hAnsi="Candara"/>
        </w:rPr>
        <w:t xml:space="preserve"> </w:t>
      </w:r>
      <w:r w:rsidR="00252B4B" w:rsidRPr="00D126E3">
        <w:rPr>
          <w:rFonts w:ascii="Candara" w:hAnsi="Candara"/>
        </w:rPr>
        <w:t>y los señalados en el artículo 2.2.1.2.3.1.6 del Decreto 1082 de 2015.</w:t>
      </w:r>
    </w:p>
    <w:p w14:paraId="303AE2CA" w14:textId="02AF9B49" w:rsidR="00B46902" w:rsidRPr="00D126E3" w:rsidRDefault="00163C8A" w:rsidP="002A501B">
      <w:pPr>
        <w:pStyle w:val="Invias-VietaAlfabetica"/>
        <w:numPr>
          <w:ilvl w:val="0"/>
          <w:numId w:val="11"/>
        </w:numPr>
        <w:tabs>
          <w:tab w:val="left" w:pos="284"/>
        </w:tabs>
        <w:spacing w:before="120" w:line="360" w:lineRule="auto"/>
        <w:ind w:left="709"/>
        <w:rPr>
          <w:rFonts w:ascii="Candara" w:hAnsi="Candara"/>
          <w:b/>
          <w:bCs/>
        </w:rPr>
      </w:pPr>
      <w:r w:rsidRPr="00D126E3">
        <w:rPr>
          <w:rFonts w:ascii="Candara" w:hAnsi="Candara"/>
          <w:b/>
          <w:bCs/>
        </w:rPr>
        <w:t>Valor Asegurado y Vigencia</w:t>
      </w:r>
      <w:r w:rsidR="00B46902" w:rsidRPr="00D126E3">
        <w:rPr>
          <w:rFonts w:ascii="Candara" w:hAnsi="Candara"/>
          <w:b/>
          <w:bCs/>
        </w:rPr>
        <w:t xml:space="preserve">: </w:t>
      </w:r>
      <w:r w:rsidRPr="00D126E3">
        <w:rPr>
          <w:rFonts w:ascii="Candara" w:hAnsi="Candara"/>
          <w:lang w:val="x-none"/>
        </w:rPr>
        <w:t xml:space="preserve">De acuerdo con el </w:t>
      </w:r>
      <w:r w:rsidR="00066ABE" w:rsidRPr="00D126E3">
        <w:rPr>
          <w:rFonts w:ascii="Candara" w:eastAsia="Arial" w:hAnsi="Candara"/>
          <w:lang w:val="es-ES"/>
        </w:rPr>
        <w:t>Acuerdo Superior No. 000023 del 27 de noviembre de 2023,</w:t>
      </w:r>
      <w:r w:rsidRPr="00D126E3">
        <w:rPr>
          <w:rFonts w:ascii="Candara" w:eastAsia="Arial" w:hAnsi="Candara"/>
        </w:rPr>
        <w:t xml:space="preserve"> Estatuto de Contratación de la Universidad del Atlántico</w:t>
      </w:r>
      <w:r w:rsidRPr="00D126E3">
        <w:rPr>
          <w:rFonts w:ascii="Candara" w:hAnsi="Candara"/>
          <w:lang w:val="x-none"/>
        </w:rPr>
        <w:t xml:space="preserve"> el valor asegurado de la garantía de seriedad</w:t>
      </w:r>
      <w:r w:rsidR="00066ABE" w:rsidRPr="00D126E3">
        <w:rPr>
          <w:rFonts w:ascii="Candara" w:hAnsi="Candara"/>
          <w:lang w:val="es-MX"/>
        </w:rPr>
        <w:t xml:space="preserve"> del </w:t>
      </w:r>
      <w:r w:rsidR="00535D51" w:rsidRPr="00D126E3">
        <w:rPr>
          <w:rFonts w:ascii="Candara" w:hAnsi="Candara"/>
          <w:lang w:val="es-MX"/>
        </w:rPr>
        <w:t>ofrecimiento</w:t>
      </w:r>
      <w:r w:rsidR="00066ABE" w:rsidRPr="00D126E3">
        <w:rPr>
          <w:rFonts w:ascii="Candara" w:hAnsi="Candara"/>
          <w:lang w:val="x-none"/>
        </w:rPr>
        <w:t xml:space="preserve"> </w:t>
      </w:r>
      <w:r w:rsidR="00066ABE" w:rsidRPr="00D126E3">
        <w:rPr>
          <w:rFonts w:ascii="Candara" w:hAnsi="Candara"/>
          <w:lang w:val="es-ES"/>
        </w:rPr>
        <w:t>no podrá ser inferior al diez por ciento (10%) del monto de las propuestas o del presupuesto oficial estimado, según se establezca en los pliegos de condiciones.</w:t>
      </w:r>
    </w:p>
    <w:p w14:paraId="5E1B2C56" w14:textId="5B5A7199" w:rsidR="00B46902" w:rsidRPr="00D126E3" w:rsidRDefault="00B46902" w:rsidP="002A501B">
      <w:pPr>
        <w:pStyle w:val="Invias-VietaAlfabetica"/>
        <w:numPr>
          <w:ilvl w:val="0"/>
          <w:numId w:val="11"/>
        </w:numPr>
        <w:tabs>
          <w:tab w:val="left" w:pos="-142"/>
        </w:tabs>
        <w:autoSpaceDE w:val="0"/>
        <w:autoSpaceDN w:val="0"/>
        <w:adjustRightInd w:val="0"/>
        <w:spacing w:after="0" w:line="360" w:lineRule="auto"/>
        <w:ind w:left="709" w:hanging="283"/>
        <w:rPr>
          <w:rFonts w:ascii="Candara" w:hAnsi="Candara"/>
          <w:lang w:val="x-none"/>
        </w:rPr>
      </w:pPr>
      <w:bookmarkStart w:id="160" w:name="_Toc424219500"/>
      <w:bookmarkStart w:id="161" w:name="_Toc511064817"/>
      <w:r w:rsidRPr="00D126E3">
        <w:rPr>
          <w:rFonts w:ascii="Candara" w:hAnsi="Candara"/>
          <w:b/>
          <w:bCs/>
        </w:rPr>
        <w:lastRenderedPageBreak/>
        <w:t>Vigencia</w:t>
      </w:r>
      <w:r w:rsidRPr="00D126E3">
        <w:rPr>
          <w:rFonts w:ascii="Candara" w:hAnsi="Candara"/>
        </w:rPr>
        <w:t xml:space="preserve">: </w:t>
      </w:r>
      <w:r w:rsidRPr="00D126E3">
        <w:rPr>
          <w:rFonts w:ascii="Candara" w:hAnsi="Candara"/>
          <w:lang w:val="x-none"/>
        </w:rPr>
        <w:t>La Vigencia de la Garantía será de cuatro (4) meses contados a partir de la fecha de presentación de</w:t>
      </w:r>
      <w:r w:rsidRPr="00D126E3">
        <w:rPr>
          <w:rFonts w:ascii="Candara" w:hAnsi="Candara"/>
          <w:lang w:val="es-ES"/>
        </w:rPr>
        <w:t xml:space="preserve"> las</w:t>
      </w:r>
      <w:r w:rsidRPr="00D126E3">
        <w:rPr>
          <w:rFonts w:ascii="Candara" w:hAnsi="Candara"/>
          <w:lang w:val="x-none"/>
        </w:rPr>
        <w:t xml:space="preserve"> ofertas</w:t>
      </w:r>
      <w:r w:rsidRPr="00D126E3">
        <w:rPr>
          <w:rFonts w:ascii="Candara" w:hAnsi="Candara"/>
        </w:rPr>
        <w:t>,</w:t>
      </w:r>
      <w:r w:rsidRPr="00D126E3">
        <w:rPr>
          <w:rFonts w:ascii="Candara" w:hAnsi="Candara"/>
          <w:lang w:val="x-none"/>
        </w:rPr>
        <w:t xml:space="preserve"> pero en todo caso deberá prorrogarse su vigencia cuando </w:t>
      </w:r>
      <w:r w:rsidR="00252B4B" w:rsidRPr="00D126E3">
        <w:rPr>
          <w:rFonts w:ascii="Candara" w:hAnsi="Candara"/>
        </w:rPr>
        <w:t>la Universidad</w:t>
      </w:r>
      <w:r w:rsidRPr="00D126E3">
        <w:rPr>
          <w:rFonts w:ascii="Candara" w:hAnsi="Candara"/>
          <w:lang w:val="x-none"/>
        </w:rPr>
        <w:t xml:space="preserve"> resuelva</w:t>
      </w:r>
      <w:r w:rsidRPr="00D126E3">
        <w:rPr>
          <w:rFonts w:ascii="Candara" w:hAnsi="Candara"/>
        </w:rPr>
        <w:t xml:space="preserve"> </w:t>
      </w:r>
      <w:r w:rsidRPr="00D126E3">
        <w:rPr>
          <w:rFonts w:ascii="Candara" w:hAnsi="Candara"/>
          <w:lang w:val="x-none"/>
        </w:rPr>
        <w:t xml:space="preserve">ampliar los plazos previstos para la presentación de Propuestas y/o para la evaluación y Adjudicación del Contrato y/o para la suscripción del Contrato. La prórroga deberá ser por un plazo igual al de la ampliación o ampliaciones determinadas por </w:t>
      </w:r>
      <w:r w:rsidR="00252B4B" w:rsidRPr="00D126E3">
        <w:rPr>
          <w:rFonts w:ascii="Candara" w:hAnsi="Candara"/>
        </w:rPr>
        <w:t xml:space="preserve">la Universidad </w:t>
      </w:r>
      <w:r w:rsidRPr="00D126E3">
        <w:rPr>
          <w:rFonts w:ascii="Candara" w:hAnsi="Candara"/>
          <w:lang w:val="x-none"/>
        </w:rPr>
        <w:t>siempre que la prórroga no exceda de tres (3) meses. En todo caso, la misma se extenderá desde el momento de presentación de la oferta hasta la aprobación de la garantía única de cumplimiento que ampara los riesgos propios de la etapa contractual</w:t>
      </w:r>
      <w:r w:rsidRPr="00D126E3">
        <w:rPr>
          <w:rFonts w:ascii="Candara" w:hAnsi="Candara"/>
        </w:rPr>
        <w:t>.</w:t>
      </w:r>
    </w:p>
    <w:p w14:paraId="5380BEA0" w14:textId="77777777" w:rsidR="00B46902" w:rsidRPr="00D126E3" w:rsidRDefault="00B46902" w:rsidP="002A501B">
      <w:pPr>
        <w:pStyle w:val="Invias-VietaAlfabetica"/>
        <w:numPr>
          <w:ilvl w:val="0"/>
          <w:numId w:val="11"/>
        </w:numPr>
        <w:tabs>
          <w:tab w:val="left" w:pos="-142"/>
        </w:tabs>
        <w:autoSpaceDE w:val="0"/>
        <w:autoSpaceDN w:val="0"/>
        <w:adjustRightInd w:val="0"/>
        <w:spacing w:after="0" w:line="360" w:lineRule="auto"/>
        <w:ind w:left="709" w:hanging="283"/>
        <w:rPr>
          <w:rFonts w:ascii="Candara" w:hAnsi="Candara"/>
          <w:lang w:val="x-none"/>
        </w:rPr>
      </w:pPr>
      <w:r w:rsidRPr="00D126E3">
        <w:rPr>
          <w:rFonts w:ascii="Candara" w:hAnsi="Candara"/>
          <w:b/>
          <w:bCs/>
          <w:lang w:eastAsia="es-CO"/>
        </w:rPr>
        <w:t xml:space="preserve">Tomador / Afianzado: </w:t>
      </w:r>
      <w:r w:rsidRPr="00D126E3">
        <w:rPr>
          <w:rFonts w:ascii="Candara" w:hAnsi="Candara"/>
          <w:lang w:val="x-none"/>
        </w:rPr>
        <w:t>Si el proponente es una persona jurídica, la garantía deberá tomarse con el nombre o razón social que figura en el Certificado de Existencia y Representación Legal expedido por la Cámara de Comercio respectiva, y no sólo con su sigla, a no ser que en el referido documento se exprese que la sociedad podrá denominarse de esa manera.</w:t>
      </w:r>
    </w:p>
    <w:p w14:paraId="0D1DE2BC" w14:textId="39B5A8EA" w:rsidR="00B46902" w:rsidRPr="00D126E3" w:rsidRDefault="00B46902" w:rsidP="002A501B">
      <w:pPr>
        <w:pStyle w:val="Invias-VietaAlfabetica"/>
        <w:numPr>
          <w:ilvl w:val="0"/>
          <w:numId w:val="0"/>
        </w:numPr>
        <w:tabs>
          <w:tab w:val="left" w:pos="-142"/>
        </w:tabs>
        <w:autoSpaceDE w:val="0"/>
        <w:autoSpaceDN w:val="0"/>
        <w:adjustRightInd w:val="0"/>
        <w:spacing w:after="0" w:line="360" w:lineRule="auto"/>
        <w:ind w:left="709"/>
        <w:rPr>
          <w:rFonts w:ascii="Candara" w:eastAsia="Arial" w:hAnsi="Candara"/>
        </w:rPr>
      </w:pPr>
      <w:r w:rsidRPr="00D126E3">
        <w:rPr>
          <w:rFonts w:ascii="Candara" w:hAnsi="Candara"/>
          <w:lang w:val="x-none"/>
        </w:rPr>
        <w:t xml:space="preserve">Cuando el ofrecimiento sea presentado por consorcio o unión temporal, la garantía deberá ser otorgada por todos los integrantes de la estructura plural, para lo cual se deberá relacionar claramente los integrantes, su identificación y porcentaje de participación, quienes para todos los efectos serán los otorgantes de la misma, de conformidad con lo establecido en el </w:t>
      </w:r>
      <w:r w:rsidR="00D25109" w:rsidRPr="00D126E3">
        <w:rPr>
          <w:rFonts w:ascii="Candara" w:eastAsia="Arial" w:hAnsi="Candara"/>
        </w:rPr>
        <w:t>Acuerdo Superior No. 000023 del 27 de noviembre de 2023</w:t>
      </w:r>
      <w:r w:rsidRPr="00D126E3">
        <w:rPr>
          <w:rFonts w:ascii="Candara" w:eastAsia="Arial" w:hAnsi="Candara"/>
        </w:rPr>
        <w:t>, Estatuto de Contratación de la Universidad del Atlántico</w:t>
      </w:r>
      <w:r w:rsidR="00D25109" w:rsidRPr="00D126E3">
        <w:rPr>
          <w:rFonts w:ascii="Candara" w:eastAsia="Arial" w:hAnsi="Candara"/>
        </w:rPr>
        <w:t>.</w:t>
      </w:r>
    </w:p>
    <w:p w14:paraId="5C3C3156" w14:textId="77777777" w:rsidR="003C3E31" w:rsidRPr="00D126E3" w:rsidRDefault="003C3E31" w:rsidP="002A501B">
      <w:pPr>
        <w:spacing w:line="360" w:lineRule="auto"/>
        <w:rPr>
          <w:rFonts w:ascii="Candara" w:hAnsi="Candara"/>
          <w:lang w:val="es-CO"/>
        </w:rPr>
      </w:pPr>
    </w:p>
    <w:p w14:paraId="7676E2C6" w14:textId="77777777" w:rsidR="008C4AFA" w:rsidRPr="00D126E3" w:rsidRDefault="00163C8A" w:rsidP="002A501B">
      <w:pPr>
        <w:pStyle w:val="Prrafodelista"/>
        <w:keepNext/>
        <w:numPr>
          <w:ilvl w:val="2"/>
          <w:numId w:val="37"/>
        </w:numPr>
        <w:spacing w:before="120" w:after="240" w:line="360" w:lineRule="auto"/>
        <w:ind w:left="284" w:hanging="426"/>
        <w:jc w:val="both"/>
        <w:outlineLvl w:val="1"/>
        <w:rPr>
          <w:rFonts w:ascii="Candara" w:hAnsi="Candara" w:cs="Arial"/>
          <w:b/>
          <w:sz w:val="24"/>
          <w:szCs w:val="24"/>
        </w:rPr>
      </w:pPr>
      <w:r w:rsidRPr="00D126E3">
        <w:rPr>
          <w:rFonts w:ascii="Candara" w:hAnsi="Candara" w:cs="Arial"/>
          <w:b/>
          <w:sz w:val="24"/>
          <w:szCs w:val="24"/>
        </w:rPr>
        <w:lastRenderedPageBreak/>
        <w:t xml:space="preserve"> </w:t>
      </w:r>
      <w:bookmarkStart w:id="162" w:name="_Toc424219501"/>
      <w:bookmarkStart w:id="163" w:name="_Toc511064818"/>
      <w:bookmarkStart w:id="164" w:name="_Toc158982423"/>
      <w:bookmarkEnd w:id="160"/>
      <w:bookmarkEnd w:id="161"/>
      <w:r w:rsidR="008C4AFA" w:rsidRPr="00D126E3">
        <w:rPr>
          <w:rFonts w:ascii="Candara" w:hAnsi="Candara" w:cs="Arial"/>
          <w:b/>
          <w:sz w:val="24"/>
          <w:szCs w:val="24"/>
        </w:rPr>
        <w:t>COMPROMISO DE TRANSPARENCIA</w:t>
      </w:r>
      <w:bookmarkEnd w:id="162"/>
      <w:bookmarkEnd w:id="163"/>
      <w:bookmarkEnd w:id="164"/>
    </w:p>
    <w:p w14:paraId="49E6C89B" w14:textId="77777777" w:rsidR="008C4AFA" w:rsidRPr="00D126E3" w:rsidRDefault="008C4AF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Se utilizará el formulario previsto en el correspondiente</w:t>
      </w:r>
      <w:r w:rsidRPr="00D126E3">
        <w:rPr>
          <w:rFonts w:ascii="Candara" w:hAnsi="Candara"/>
          <w:lang w:val="es-CO"/>
        </w:rPr>
        <w:t xml:space="preserve"> </w:t>
      </w:r>
      <w:r w:rsidRPr="00D126E3">
        <w:rPr>
          <w:rFonts w:ascii="Candara" w:hAnsi="Candara"/>
          <w:lang w:val="x-none"/>
        </w:rPr>
        <w:t>Anexo</w:t>
      </w:r>
      <w:r w:rsidRPr="00D126E3">
        <w:rPr>
          <w:rFonts w:ascii="Candara" w:hAnsi="Candara"/>
          <w:lang w:val="es-CO"/>
        </w:rPr>
        <w:t xml:space="preserve"> </w:t>
      </w:r>
      <w:r w:rsidRPr="00CA213F">
        <w:rPr>
          <w:rFonts w:ascii="Candara" w:hAnsi="Candara"/>
          <w:i/>
          <w:iCs/>
          <w:highlight w:val="lightGray"/>
          <w:lang w:val="es-CO"/>
        </w:rPr>
        <w:t>(Anexo No.3)</w:t>
      </w:r>
      <w:r w:rsidRPr="00D126E3">
        <w:rPr>
          <w:rFonts w:ascii="Candara" w:hAnsi="Candara"/>
          <w:highlight w:val="yellow"/>
          <w:lang w:val="x-none"/>
        </w:rPr>
        <w:t>,</w:t>
      </w:r>
      <w:r w:rsidRPr="00D126E3">
        <w:rPr>
          <w:rFonts w:ascii="Candara" w:hAnsi="Candara"/>
          <w:lang w:val="x-none"/>
        </w:rPr>
        <w:t xml:space="preserve"> debidamente diligenciado y suscrito por el proponente, su representante legal o apoderado, en el cual se expresa, entre otros compromisos, el de abstenerse de efectuar acuerdos o realizar actos o conductas que tengan por objeto la colusión en </w:t>
      </w:r>
      <w:r w:rsidRPr="00D126E3">
        <w:rPr>
          <w:rFonts w:ascii="Candara" w:hAnsi="Candara"/>
        </w:rPr>
        <w:t xml:space="preserve">la </w:t>
      </w:r>
      <w:r w:rsidRPr="00D126E3">
        <w:rPr>
          <w:rFonts w:ascii="Candara" w:hAnsi="Candara"/>
          <w:lang w:val="x-none"/>
        </w:rPr>
        <w:t xml:space="preserve">presente </w:t>
      </w:r>
      <w:r w:rsidRPr="00D126E3">
        <w:rPr>
          <w:rFonts w:ascii="Candara" w:hAnsi="Candara"/>
        </w:rPr>
        <w:t>Invitación Pública</w:t>
      </w:r>
      <w:r w:rsidRPr="00D126E3">
        <w:rPr>
          <w:rFonts w:ascii="Candara" w:hAnsi="Candara"/>
          <w:lang w:val="x-none"/>
        </w:rPr>
        <w:t>, o que pretendan la distribución de la adjudicación de contratos entre los cuales se encuentre el que es objeto de</w:t>
      </w:r>
      <w:r w:rsidRPr="00D126E3">
        <w:rPr>
          <w:rFonts w:ascii="Candara" w:hAnsi="Candara"/>
        </w:rPr>
        <w:t xml:space="preserve"> </w:t>
      </w:r>
      <w:r w:rsidRPr="00D126E3">
        <w:rPr>
          <w:rFonts w:ascii="Candara" w:hAnsi="Candara"/>
          <w:lang w:val="x-none"/>
        </w:rPr>
        <w:t>l</w:t>
      </w:r>
      <w:r w:rsidRPr="00D126E3">
        <w:rPr>
          <w:rFonts w:ascii="Candara" w:hAnsi="Candara"/>
        </w:rPr>
        <w:t>a</w:t>
      </w:r>
      <w:r w:rsidRPr="00D126E3">
        <w:rPr>
          <w:rFonts w:ascii="Candara" w:hAnsi="Candara"/>
          <w:lang w:val="x-none"/>
        </w:rPr>
        <w:t xml:space="preserve"> presente</w:t>
      </w:r>
      <w:r w:rsidRPr="00D126E3">
        <w:rPr>
          <w:rFonts w:ascii="Candara" w:hAnsi="Candara"/>
        </w:rPr>
        <w:t xml:space="preserve"> Invitación Pública</w:t>
      </w:r>
      <w:r w:rsidRPr="00D126E3">
        <w:rPr>
          <w:rFonts w:ascii="Candara" w:hAnsi="Candara"/>
          <w:lang w:val="x-none"/>
        </w:rPr>
        <w:t xml:space="preserve"> o la fijación de los términos de la Propuesta; conductos prohibidas por la legislación Colombiana.</w:t>
      </w:r>
    </w:p>
    <w:p w14:paraId="35AAB3C2"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65" w:name="_Toc158982424"/>
      <w:r w:rsidRPr="00D126E3">
        <w:rPr>
          <w:rFonts w:ascii="Candara" w:hAnsi="Candara" w:cs="Arial"/>
          <w:b/>
          <w:sz w:val="24"/>
          <w:szCs w:val="24"/>
        </w:rPr>
        <w:t>VERIFICACIÓN DE NO INCLUSIÓN EN EL BOLETÍN DE RESPONSABLES FISCALES</w:t>
      </w:r>
      <w:bookmarkEnd w:id="165"/>
    </w:p>
    <w:p w14:paraId="70BEDDF5" w14:textId="77777777" w:rsidR="008C4AFA" w:rsidRPr="00D126E3" w:rsidRDefault="008C4AFA" w:rsidP="002A501B">
      <w:pPr>
        <w:pStyle w:val="Prrafodelista"/>
        <w:keepNext/>
        <w:spacing w:before="120" w:after="240" w:line="360" w:lineRule="auto"/>
        <w:ind w:left="284"/>
        <w:jc w:val="both"/>
        <w:outlineLvl w:val="1"/>
        <w:rPr>
          <w:rFonts w:ascii="Candara" w:eastAsia="Times New Roman" w:hAnsi="Candara"/>
          <w:sz w:val="24"/>
          <w:szCs w:val="24"/>
          <w:lang w:val="x-none" w:eastAsia="es-ES"/>
        </w:rPr>
      </w:pPr>
    </w:p>
    <w:p w14:paraId="655600F4"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según se trate, no se encuentra reportada en el boletín de responsables fiscales que publica la Contraloría General de la República con periodicidad trimestral.</w:t>
      </w:r>
    </w:p>
    <w:p w14:paraId="2F6F81B5"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p>
    <w:p w14:paraId="63CFDA43" w14:textId="68F68D83"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Con el fin de acreditar el cumplimiento de la anterior obligación, </w:t>
      </w:r>
      <w:r w:rsidRPr="00D126E3">
        <w:rPr>
          <w:rFonts w:ascii="Candara" w:eastAsia="Times New Roman" w:hAnsi="Candara"/>
          <w:sz w:val="24"/>
          <w:szCs w:val="24"/>
          <w:lang w:eastAsia="es-ES"/>
        </w:rPr>
        <w:t xml:space="preserve">la Universidad </w:t>
      </w:r>
      <w:r w:rsidRPr="00D126E3">
        <w:rPr>
          <w:rFonts w:ascii="Candara" w:eastAsia="Times New Roman" w:hAnsi="Candara"/>
          <w:sz w:val="24"/>
          <w:szCs w:val="24"/>
          <w:lang w:val="x-none" w:eastAsia="es-ES"/>
        </w:rPr>
        <w:t xml:space="preserve">verificará en el último boletín de responsables fiscales expedido por la Contraloría General de la República que el proponente, su representante legal y cada uno de sus </w:t>
      </w:r>
      <w:r w:rsidRPr="00D126E3">
        <w:rPr>
          <w:rFonts w:ascii="Candara" w:eastAsia="Times New Roman" w:hAnsi="Candara"/>
          <w:sz w:val="24"/>
          <w:szCs w:val="24"/>
          <w:lang w:eastAsia="es-ES"/>
        </w:rPr>
        <w:lastRenderedPageBreak/>
        <w:t>i</w:t>
      </w:r>
      <w:r w:rsidRPr="00D126E3">
        <w:rPr>
          <w:rFonts w:ascii="Candara" w:eastAsia="Times New Roman" w:hAnsi="Candara"/>
          <w:sz w:val="24"/>
          <w:szCs w:val="24"/>
          <w:lang w:val="x-none" w:eastAsia="es-ES"/>
        </w:rPr>
        <w:t>ntegrantes, cuando el mismo sea un consorcio, una unión temporal, o una promesa de sociedad futura, no se encuentre(n) reportado(s) en dicho boletín.</w:t>
      </w:r>
    </w:p>
    <w:p w14:paraId="37F5308E" w14:textId="77777777" w:rsidR="008C4AFA" w:rsidRPr="00D126E3" w:rsidRDefault="008C4AFA" w:rsidP="002A501B">
      <w:pPr>
        <w:pStyle w:val="Prrafodelista"/>
        <w:keepNext/>
        <w:spacing w:before="120" w:after="240" w:line="360" w:lineRule="auto"/>
        <w:ind w:left="284"/>
        <w:jc w:val="both"/>
        <w:outlineLvl w:val="1"/>
        <w:rPr>
          <w:rFonts w:ascii="Candara" w:hAnsi="Candara" w:cs="Arial"/>
          <w:b/>
          <w:sz w:val="24"/>
          <w:szCs w:val="24"/>
        </w:rPr>
      </w:pPr>
    </w:p>
    <w:p w14:paraId="545486DC"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66" w:name="_Toc158982425"/>
      <w:r w:rsidRPr="00D126E3">
        <w:rPr>
          <w:rFonts w:ascii="Candara" w:hAnsi="Candara" w:cs="Arial"/>
          <w:b/>
          <w:sz w:val="24"/>
          <w:szCs w:val="24"/>
        </w:rPr>
        <w:t>VERIFICACIÓN DEL SISTEMA DE INFORMACIÓN DE REGISTRO DE SANCIONES Y CAUSAS DE INHABILIDAD (SIRI) DE LA PROCURADURÍA GENERAL DE LA NACIÓN</w:t>
      </w:r>
      <w:bookmarkEnd w:id="166"/>
    </w:p>
    <w:p w14:paraId="49C68681"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6022E1DF"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De conformidad con lo previsto en el artículo 1 de la Ley 1238 de 2008 y con el fin de verificar los antecedentes disciplinarios del proponente y cada uno de sus integrantes cuando el mismo sea un consorcio o una unión temporal, toda vez que de las sanciones disciplinarias también se desprenden inhabilidades, la Universidad verificará la consulta de los antecedentes disciplinarios realizada a través de la página web de la Procuraduría General de la Nación.</w:t>
      </w:r>
    </w:p>
    <w:p w14:paraId="756B44A8" w14:textId="77777777" w:rsidR="008C4AFA" w:rsidRPr="00D126E3" w:rsidRDefault="008C4AFA" w:rsidP="002A501B">
      <w:pPr>
        <w:pStyle w:val="Prrafodelista"/>
        <w:keepNext/>
        <w:spacing w:before="120" w:after="240" w:line="360" w:lineRule="auto"/>
        <w:jc w:val="both"/>
        <w:outlineLvl w:val="1"/>
        <w:rPr>
          <w:rFonts w:ascii="Candara" w:hAnsi="Candara" w:cs="Arial"/>
          <w:b/>
          <w:sz w:val="24"/>
          <w:szCs w:val="24"/>
        </w:rPr>
      </w:pPr>
    </w:p>
    <w:p w14:paraId="2F35C91C"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67" w:name="_Toc158982426"/>
      <w:r w:rsidRPr="00D126E3">
        <w:rPr>
          <w:rFonts w:ascii="Candara" w:hAnsi="Candara" w:cs="Arial"/>
          <w:b/>
          <w:sz w:val="24"/>
          <w:szCs w:val="24"/>
        </w:rPr>
        <w:t>VERIFICACIÓN DE ANTECEDENTES JUDICIALES DEL MINISTERIO DE DEFENSA NACIONAL – POLICÍA NACIONAL</w:t>
      </w:r>
      <w:bookmarkEnd w:id="167"/>
      <w:r w:rsidRPr="00D126E3">
        <w:rPr>
          <w:rFonts w:ascii="Candara" w:hAnsi="Candara" w:cs="Arial"/>
          <w:b/>
          <w:sz w:val="24"/>
          <w:szCs w:val="24"/>
        </w:rPr>
        <w:t xml:space="preserve"> </w:t>
      </w:r>
    </w:p>
    <w:p w14:paraId="3D70F630"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31A16010"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De conformidad con lo previsto en el artículo 94 del Decreto 0019 de 2012 y con el fin de verificar los antecedentes judiciales del proponente (persona natural o representante legal de persona jurídica o consorcio o unión temporal), la Universidad verificará la consulta de los antecedentes judiciales realizada a través de la página web de la Policía Nacional.</w:t>
      </w:r>
    </w:p>
    <w:p w14:paraId="16EF0A60"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En caso de que el proponente persona natural o representante legal de la persona jurídica o del consorcio o unión temporal, según el caso, registre antecedentes judiciales consistentes en sentencia judicial condenatoria con pena accesoria de </w:t>
      </w:r>
      <w:r w:rsidRPr="00D126E3">
        <w:rPr>
          <w:rFonts w:ascii="Candara" w:eastAsia="Times New Roman" w:hAnsi="Candara"/>
          <w:sz w:val="24"/>
          <w:szCs w:val="24"/>
          <w:lang w:val="x-none" w:eastAsia="es-ES"/>
        </w:rPr>
        <w:lastRenderedPageBreak/>
        <w:t>interdicción de derechos y funciones públicas, se considerará no hábil para participar en el proceso de selección.</w:t>
      </w:r>
    </w:p>
    <w:p w14:paraId="6B6DC011" w14:textId="77777777" w:rsidR="008C4AFA" w:rsidRPr="00D126E3" w:rsidRDefault="008C4AFA" w:rsidP="002A501B">
      <w:pPr>
        <w:pStyle w:val="Prrafodelista"/>
        <w:keepNext/>
        <w:spacing w:before="120" w:after="240" w:line="360" w:lineRule="auto"/>
        <w:ind w:left="284"/>
        <w:jc w:val="both"/>
        <w:outlineLvl w:val="1"/>
        <w:rPr>
          <w:rFonts w:ascii="Candara" w:hAnsi="Candara" w:cs="Arial"/>
          <w:b/>
          <w:sz w:val="24"/>
          <w:szCs w:val="24"/>
        </w:rPr>
      </w:pPr>
    </w:p>
    <w:p w14:paraId="6C6E390B" w14:textId="77777777" w:rsidR="008C4AFA" w:rsidRPr="00D126E3" w:rsidRDefault="008C4AFA" w:rsidP="002A501B">
      <w:pPr>
        <w:pStyle w:val="Prrafodelista"/>
        <w:keepNext/>
        <w:spacing w:before="120" w:after="240" w:line="360" w:lineRule="auto"/>
        <w:jc w:val="both"/>
        <w:outlineLvl w:val="1"/>
        <w:rPr>
          <w:rFonts w:ascii="Candara" w:hAnsi="Candara" w:cs="Arial"/>
          <w:b/>
          <w:sz w:val="24"/>
          <w:szCs w:val="24"/>
        </w:rPr>
      </w:pPr>
    </w:p>
    <w:p w14:paraId="5B8F585A"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68" w:name="_Toc158982427"/>
      <w:r w:rsidRPr="00D126E3">
        <w:rPr>
          <w:rFonts w:ascii="Candara" w:hAnsi="Candara" w:cs="Arial"/>
          <w:b/>
          <w:sz w:val="24"/>
          <w:szCs w:val="24"/>
        </w:rPr>
        <w:t>VERIFICACIÓN DE MEDIDAS CORRECTIVAS</w:t>
      </w:r>
      <w:bookmarkEnd w:id="168"/>
      <w:r w:rsidRPr="00D126E3">
        <w:rPr>
          <w:rFonts w:ascii="Candara" w:hAnsi="Candara" w:cs="Arial"/>
          <w:b/>
          <w:sz w:val="24"/>
          <w:szCs w:val="24"/>
        </w:rPr>
        <w:t xml:space="preserve"> </w:t>
      </w:r>
    </w:p>
    <w:p w14:paraId="253D4A31"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3B53F6F1"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De conformidad con lo previsto en el artículo 183 de la Ley 1801 de 2016 Código Nacional de Policía y Convivencia y con el fin de verificar que el proponente (persona natural o representante legal de persona jurídica o consorcio o unión temporal – y cada uno de sus integrantes-) se encuentra al día en el pago de las multas establecidas en el Código Nacional de Policía y Convivencia, la Universidad verificará la consulta realizada a través de la página web de la Policía Nacional. </w:t>
      </w:r>
    </w:p>
    <w:p w14:paraId="1F355DC9"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p>
    <w:p w14:paraId="5D5BA084"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En caso de que el proponente persona natural o representante legal de la persona jurídica o del consorcio o unión temporal, registre multas en el Registro Nacional de Medidas Correctivas y que las mismas no hayan sido canceladas en el plazo previsto para ello, no se considerará hábil para participar en el Proceso de Selección. </w:t>
      </w:r>
    </w:p>
    <w:p w14:paraId="1F29C025"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1FBD1D44"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69" w:name="_Toc158982428"/>
      <w:r w:rsidRPr="00D126E3">
        <w:rPr>
          <w:rFonts w:ascii="Candara" w:hAnsi="Candara" w:cs="Arial"/>
          <w:b/>
          <w:sz w:val="24"/>
          <w:szCs w:val="24"/>
        </w:rPr>
        <w:t>VERIFICACIÓN DE NO ESTAR CONDENADO POR DELITOS SEXUALES CONTRA PERSONA MENOR DE 18 AÑOS</w:t>
      </w:r>
      <w:bookmarkEnd w:id="169"/>
    </w:p>
    <w:p w14:paraId="35187AAB" w14:textId="77777777" w:rsidR="008C4AFA" w:rsidRPr="00D126E3" w:rsidRDefault="008C4AFA" w:rsidP="002A501B">
      <w:pPr>
        <w:pStyle w:val="Prrafodelista"/>
        <w:keepNext/>
        <w:spacing w:before="120" w:after="240" w:line="360" w:lineRule="auto"/>
        <w:ind w:left="284"/>
        <w:jc w:val="both"/>
        <w:rPr>
          <w:rFonts w:ascii="Candara" w:hAnsi="Candara" w:cs="Arial"/>
          <w:b/>
          <w:sz w:val="24"/>
          <w:szCs w:val="24"/>
        </w:rPr>
      </w:pPr>
    </w:p>
    <w:p w14:paraId="0726B81C" w14:textId="25C0792A"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bookmarkStart w:id="170" w:name="_Hlk132196778"/>
      <w:r w:rsidRPr="00D126E3">
        <w:rPr>
          <w:rFonts w:ascii="Candara" w:eastAsia="Times New Roman" w:hAnsi="Candara"/>
          <w:sz w:val="24"/>
          <w:szCs w:val="24"/>
          <w:lang w:val="x-none" w:eastAsia="es-ES"/>
        </w:rPr>
        <w:t xml:space="preserve">Con el fin de verificar que el proponente (persona natural o representante legal de persona jurídica o consorcio o unión temporal), no esté condenado por delitos </w:t>
      </w:r>
      <w:r w:rsidRPr="00D126E3">
        <w:rPr>
          <w:rFonts w:ascii="Candara" w:eastAsia="Times New Roman" w:hAnsi="Candara"/>
          <w:sz w:val="24"/>
          <w:szCs w:val="24"/>
          <w:lang w:val="x-none" w:eastAsia="es-ES"/>
        </w:rPr>
        <w:lastRenderedPageBreak/>
        <w:t>sexuales contra persona menor de 18 años, la Universidad verificará la consulta a través de la página web de la Policía Nacional.</w:t>
      </w:r>
    </w:p>
    <w:p w14:paraId="63F4F3F5" w14:textId="52C2755D" w:rsidR="008C4AFA" w:rsidRPr="00D126E3" w:rsidRDefault="008C4AFA" w:rsidP="002A501B">
      <w:pPr>
        <w:pStyle w:val="Prrafodelista"/>
        <w:keepNext/>
        <w:spacing w:before="120" w:after="240" w:line="360" w:lineRule="auto"/>
        <w:ind w:left="284"/>
        <w:jc w:val="both"/>
        <w:rPr>
          <w:rFonts w:ascii="Candara" w:hAnsi="Candara" w:cs="Arial"/>
          <w:bCs/>
          <w:sz w:val="24"/>
          <w:szCs w:val="24"/>
        </w:rPr>
      </w:pPr>
    </w:p>
    <w:p w14:paraId="44F83FF6" w14:textId="77777777" w:rsidR="008C4AFA" w:rsidRPr="00D126E3" w:rsidRDefault="008C4AFA" w:rsidP="002A501B">
      <w:pPr>
        <w:pStyle w:val="Prrafodelista"/>
        <w:keepNext/>
        <w:numPr>
          <w:ilvl w:val="2"/>
          <w:numId w:val="37"/>
        </w:numPr>
        <w:spacing w:before="120" w:after="240" w:line="360" w:lineRule="auto"/>
        <w:ind w:left="284" w:hanging="568"/>
        <w:jc w:val="both"/>
        <w:outlineLvl w:val="1"/>
        <w:rPr>
          <w:rFonts w:ascii="Candara" w:hAnsi="Candara" w:cs="Arial"/>
          <w:b/>
          <w:sz w:val="24"/>
          <w:szCs w:val="24"/>
        </w:rPr>
      </w:pPr>
      <w:bookmarkStart w:id="171" w:name="_Toc158982429"/>
      <w:r w:rsidRPr="00D126E3">
        <w:rPr>
          <w:rFonts w:ascii="Candara" w:hAnsi="Candara" w:cs="Arial"/>
          <w:b/>
          <w:sz w:val="24"/>
          <w:szCs w:val="24"/>
        </w:rPr>
        <w:t>CERTIFICADO DE NO ESTAR REPORTADO EN EL REGISTRO DE DEUDORES ALIMENTICIOS – REDAM</w:t>
      </w:r>
      <w:bookmarkEnd w:id="171"/>
      <w:r w:rsidRPr="00D126E3">
        <w:rPr>
          <w:rFonts w:ascii="Candara" w:hAnsi="Candara" w:cs="Arial"/>
          <w:b/>
          <w:sz w:val="24"/>
          <w:szCs w:val="24"/>
        </w:rPr>
        <w:t xml:space="preserve"> </w:t>
      </w:r>
    </w:p>
    <w:p w14:paraId="02BA86CE" w14:textId="77777777" w:rsidR="008C4AFA" w:rsidRPr="00D126E3" w:rsidRDefault="008C4AFA" w:rsidP="002A501B">
      <w:pPr>
        <w:pStyle w:val="Prrafodelista"/>
        <w:keepNext/>
        <w:spacing w:before="120" w:after="240" w:line="360" w:lineRule="auto"/>
        <w:ind w:left="284"/>
        <w:jc w:val="both"/>
        <w:outlineLvl w:val="1"/>
        <w:rPr>
          <w:rFonts w:ascii="Candara" w:hAnsi="Candara" w:cs="Arial"/>
          <w:bCs/>
          <w:sz w:val="24"/>
          <w:szCs w:val="24"/>
        </w:rPr>
      </w:pPr>
    </w:p>
    <w:p w14:paraId="48D2366C" w14:textId="77777777" w:rsidR="008C4AFA" w:rsidRPr="00D126E3" w:rsidRDefault="008C4AFA" w:rsidP="002A501B">
      <w:pPr>
        <w:pStyle w:val="Prrafodelista"/>
        <w:keepNext/>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Con el fin de verificar que la Persona Natural o el Representante legal de la Persona Jurídica no esté reportado ante el registro de deudores alimenticios, el proponente deberá adjuntar certificación expedida por el Ministerio de Tecnologías de la Información y Comunicaciones de Colombia, no anterior a 30 días calendario a la fecha de cierre del presente proceso de selección. </w:t>
      </w:r>
    </w:p>
    <w:p w14:paraId="091D52A5" w14:textId="77777777" w:rsidR="008C4AFA" w:rsidRPr="00D126E3" w:rsidRDefault="008C4AFA" w:rsidP="002A501B">
      <w:pPr>
        <w:pStyle w:val="Prrafodelista"/>
        <w:keepNext/>
        <w:spacing w:before="120" w:after="240" w:line="360" w:lineRule="auto"/>
        <w:ind w:left="284"/>
        <w:jc w:val="both"/>
        <w:outlineLvl w:val="1"/>
        <w:rPr>
          <w:rFonts w:ascii="Candara" w:hAnsi="Candara" w:cs="Arial"/>
          <w:b/>
          <w:sz w:val="24"/>
          <w:szCs w:val="24"/>
        </w:rPr>
      </w:pPr>
    </w:p>
    <w:p w14:paraId="3A94EA83" w14:textId="67EA5C79" w:rsidR="00163C8A" w:rsidRPr="00D126E3" w:rsidRDefault="00163C8A" w:rsidP="002A501B">
      <w:pPr>
        <w:keepNext/>
        <w:numPr>
          <w:ilvl w:val="1"/>
          <w:numId w:val="37"/>
        </w:numPr>
        <w:spacing w:before="120" w:after="240" w:line="360" w:lineRule="auto"/>
        <w:ind w:left="284" w:hanging="426"/>
        <w:jc w:val="both"/>
        <w:outlineLvl w:val="1"/>
        <w:rPr>
          <w:rFonts w:ascii="Candara" w:hAnsi="Candara" w:cs="Arial"/>
          <w:b/>
        </w:rPr>
      </w:pPr>
      <w:bookmarkStart w:id="172" w:name="_Toc511064823"/>
      <w:bookmarkStart w:id="173" w:name="_Toc158982430"/>
      <w:bookmarkEnd w:id="170"/>
      <w:r w:rsidRPr="00D126E3">
        <w:rPr>
          <w:rFonts w:ascii="Candara" w:hAnsi="Candara" w:cs="Arial"/>
          <w:b/>
        </w:rPr>
        <w:t>REQUISITOS DE CAPACIDAD FINANCIERA</w:t>
      </w:r>
      <w:bookmarkEnd w:id="172"/>
      <w:bookmarkEnd w:id="173"/>
    </w:p>
    <w:p w14:paraId="7DF576FB" w14:textId="77777777"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Para el presente proceso de selección los proponentes deberán acreditar los siguientes requisitos de capital de trabajo demandado, índice de liquidez, nivel de endeudamiento, razón de cobertura de intereses y patrimonio.</w:t>
      </w:r>
    </w:p>
    <w:p w14:paraId="4CE281C1" w14:textId="746405EB"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 xml:space="preserve">Para verificar la información financiera, la </w:t>
      </w:r>
      <w:r w:rsidR="006D252B" w:rsidRPr="00D126E3">
        <w:rPr>
          <w:rFonts w:ascii="Candara" w:hAnsi="Candara" w:cs="Arial"/>
        </w:rPr>
        <w:t>Universidad</w:t>
      </w:r>
      <w:r w:rsidRPr="00D126E3">
        <w:rPr>
          <w:rFonts w:ascii="Candara" w:hAnsi="Candara" w:cs="Arial"/>
        </w:rPr>
        <w:t xml:space="preserve"> tendrá́ en cuenta la información en firme registrada en el RUP vigente y en firme a la fecha de cierre del proceso. El estudio financiero de las propuestas no tiene puntuación alguna se efectúa con el fin de garantizar la solvencia económica y patrimonial del proponente e indica si la propuesta es hábil o no para continuar en el presente proceso, HABILITA O INHABILITA la propuesta. </w:t>
      </w:r>
    </w:p>
    <w:p w14:paraId="03FDAD51" w14:textId="7189E5F4"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lastRenderedPageBreak/>
        <w:t>Para el presente proceso de selección los proponentes deberán acreditar los siguientes requisitos de capacidad financiera: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9"/>
        <w:gridCol w:w="4431"/>
      </w:tblGrid>
      <w:tr w:rsidR="008236BE" w:rsidRPr="00D126E3" w14:paraId="4DCF00BD" w14:textId="77777777" w:rsidTr="008236BE">
        <w:trPr>
          <w:trHeight w:val="290"/>
        </w:trPr>
        <w:tc>
          <w:tcPr>
            <w:tcW w:w="2491" w:type="pct"/>
            <w:shd w:val="clear" w:color="auto" w:fill="E7E6E6" w:themeFill="background2"/>
          </w:tcPr>
          <w:p w14:paraId="593E9FE0" w14:textId="77777777" w:rsidR="008236BE" w:rsidRPr="00D126E3" w:rsidRDefault="008236BE" w:rsidP="002A501B">
            <w:pPr>
              <w:pStyle w:val="TableParagraph"/>
              <w:spacing w:before="25" w:line="360" w:lineRule="auto"/>
              <w:ind w:left="115"/>
              <w:jc w:val="center"/>
              <w:rPr>
                <w:rFonts w:ascii="Candara" w:hAnsi="Candara"/>
                <w:b/>
                <w:sz w:val="24"/>
                <w:szCs w:val="24"/>
              </w:rPr>
            </w:pPr>
            <w:r w:rsidRPr="00D126E3">
              <w:rPr>
                <w:rFonts w:ascii="Candara" w:hAnsi="Candara"/>
                <w:b/>
                <w:spacing w:val="-2"/>
                <w:sz w:val="24"/>
                <w:szCs w:val="24"/>
              </w:rPr>
              <w:t>INDICADOR</w:t>
            </w:r>
          </w:p>
        </w:tc>
        <w:tc>
          <w:tcPr>
            <w:tcW w:w="2509" w:type="pct"/>
            <w:shd w:val="clear" w:color="auto" w:fill="E7E6E6" w:themeFill="background2"/>
          </w:tcPr>
          <w:p w14:paraId="5288310F" w14:textId="77777777" w:rsidR="008236BE" w:rsidRPr="00D126E3" w:rsidRDefault="008236BE" w:rsidP="002A501B">
            <w:pPr>
              <w:pStyle w:val="TableParagraph"/>
              <w:spacing w:before="25" w:line="360" w:lineRule="auto"/>
              <w:ind w:left="108"/>
              <w:jc w:val="center"/>
              <w:rPr>
                <w:rFonts w:ascii="Candara" w:hAnsi="Candara"/>
                <w:b/>
                <w:sz w:val="24"/>
                <w:szCs w:val="24"/>
              </w:rPr>
            </w:pPr>
            <w:r w:rsidRPr="00D126E3">
              <w:rPr>
                <w:rFonts w:ascii="Candara" w:hAnsi="Candara"/>
                <w:b/>
                <w:sz w:val="24"/>
                <w:szCs w:val="24"/>
              </w:rPr>
              <w:t>ÍNDICE</w:t>
            </w:r>
            <w:r w:rsidRPr="00D126E3">
              <w:rPr>
                <w:rFonts w:ascii="Candara" w:hAnsi="Candara"/>
                <w:b/>
                <w:spacing w:val="7"/>
                <w:sz w:val="24"/>
                <w:szCs w:val="24"/>
              </w:rPr>
              <w:t xml:space="preserve"> </w:t>
            </w:r>
            <w:r w:rsidRPr="00D126E3">
              <w:rPr>
                <w:rFonts w:ascii="Candara" w:hAnsi="Candara"/>
                <w:b/>
                <w:spacing w:val="-2"/>
                <w:sz w:val="24"/>
                <w:szCs w:val="24"/>
              </w:rPr>
              <w:t>REQUERIDO</w:t>
            </w:r>
          </w:p>
        </w:tc>
      </w:tr>
      <w:tr w:rsidR="008236BE" w:rsidRPr="00D126E3" w14:paraId="525A229F" w14:textId="77777777" w:rsidTr="008236BE">
        <w:trPr>
          <w:trHeight w:val="282"/>
        </w:trPr>
        <w:tc>
          <w:tcPr>
            <w:tcW w:w="2491" w:type="pct"/>
          </w:tcPr>
          <w:p w14:paraId="195C28E8" w14:textId="77777777" w:rsidR="008236BE" w:rsidRPr="00D126E3" w:rsidRDefault="008236BE" w:rsidP="002A501B">
            <w:pPr>
              <w:pStyle w:val="TableParagraph"/>
              <w:spacing w:before="18" w:line="360" w:lineRule="auto"/>
              <w:ind w:left="115"/>
              <w:jc w:val="center"/>
              <w:rPr>
                <w:rFonts w:ascii="Candara" w:hAnsi="Candara"/>
                <w:b/>
                <w:sz w:val="24"/>
                <w:szCs w:val="24"/>
              </w:rPr>
            </w:pPr>
            <w:r w:rsidRPr="00D126E3">
              <w:rPr>
                <w:rFonts w:ascii="Candara" w:hAnsi="Candara"/>
                <w:b/>
                <w:spacing w:val="-2"/>
                <w:sz w:val="24"/>
                <w:szCs w:val="24"/>
              </w:rPr>
              <w:t>LIQUIDEZ</w:t>
            </w:r>
          </w:p>
        </w:tc>
        <w:tc>
          <w:tcPr>
            <w:tcW w:w="2509" w:type="pct"/>
          </w:tcPr>
          <w:p w14:paraId="7F9A0260" w14:textId="77777777" w:rsidR="008236BE" w:rsidRPr="00D126E3" w:rsidRDefault="008236BE" w:rsidP="002A501B">
            <w:pPr>
              <w:pStyle w:val="TableParagraph"/>
              <w:spacing w:before="18" w:line="360" w:lineRule="auto"/>
              <w:ind w:left="108"/>
              <w:jc w:val="center"/>
              <w:rPr>
                <w:rFonts w:ascii="Candara" w:hAnsi="Candara"/>
                <w:sz w:val="24"/>
                <w:szCs w:val="24"/>
              </w:rPr>
            </w:pPr>
            <w:r w:rsidRPr="00D126E3">
              <w:rPr>
                <w:rFonts w:ascii="Candara" w:hAnsi="Candara"/>
                <w:sz w:val="24"/>
                <w:szCs w:val="24"/>
              </w:rPr>
              <w:t>Mayor o igual</w:t>
            </w:r>
            <w:r w:rsidRPr="00D126E3">
              <w:rPr>
                <w:rFonts w:ascii="Candara" w:hAnsi="Candara"/>
                <w:spacing w:val="-4"/>
                <w:sz w:val="24"/>
                <w:szCs w:val="24"/>
              </w:rPr>
              <w:t xml:space="preserve"> </w:t>
            </w:r>
            <w:r w:rsidRPr="00D126E3">
              <w:rPr>
                <w:rFonts w:ascii="Candara" w:hAnsi="Candara"/>
                <w:sz w:val="24"/>
                <w:szCs w:val="24"/>
              </w:rPr>
              <w:t>a</w:t>
            </w:r>
            <w:r w:rsidRPr="00D126E3">
              <w:rPr>
                <w:rFonts w:ascii="Candara" w:hAnsi="Candara"/>
                <w:spacing w:val="4"/>
                <w:sz w:val="24"/>
                <w:szCs w:val="24"/>
              </w:rPr>
              <w:t xml:space="preserve"> </w:t>
            </w:r>
            <w:r w:rsidRPr="00D126E3">
              <w:rPr>
                <w:rFonts w:ascii="Candara" w:hAnsi="Candara"/>
                <w:spacing w:val="-4"/>
                <w:sz w:val="24"/>
                <w:szCs w:val="24"/>
              </w:rPr>
              <w:t>2,50</w:t>
            </w:r>
          </w:p>
        </w:tc>
      </w:tr>
      <w:tr w:rsidR="008236BE" w:rsidRPr="00D126E3" w14:paraId="227905E3" w14:textId="77777777" w:rsidTr="008236BE">
        <w:trPr>
          <w:trHeight w:val="285"/>
        </w:trPr>
        <w:tc>
          <w:tcPr>
            <w:tcW w:w="2491" w:type="pct"/>
          </w:tcPr>
          <w:p w14:paraId="66EF1071" w14:textId="77777777" w:rsidR="008236BE" w:rsidRPr="00D126E3" w:rsidRDefault="008236BE" w:rsidP="002A501B">
            <w:pPr>
              <w:pStyle w:val="TableParagraph"/>
              <w:spacing w:before="20" w:line="360" w:lineRule="auto"/>
              <w:ind w:left="115"/>
              <w:jc w:val="center"/>
              <w:rPr>
                <w:rFonts w:ascii="Candara" w:hAnsi="Candara"/>
                <w:b/>
                <w:sz w:val="24"/>
                <w:szCs w:val="24"/>
              </w:rPr>
            </w:pPr>
            <w:r w:rsidRPr="00D126E3">
              <w:rPr>
                <w:rFonts w:ascii="Candara" w:hAnsi="Candara"/>
                <w:b/>
                <w:spacing w:val="-2"/>
                <w:sz w:val="24"/>
                <w:szCs w:val="24"/>
              </w:rPr>
              <w:t>ENDEUDAMIENTO</w:t>
            </w:r>
          </w:p>
        </w:tc>
        <w:tc>
          <w:tcPr>
            <w:tcW w:w="2509" w:type="pct"/>
          </w:tcPr>
          <w:p w14:paraId="7C56A15A" w14:textId="77777777" w:rsidR="008236BE" w:rsidRPr="00D126E3" w:rsidRDefault="008236BE" w:rsidP="002A501B">
            <w:pPr>
              <w:pStyle w:val="TableParagraph"/>
              <w:spacing w:before="20" w:line="360" w:lineRule="auto"/>
              <w:ind w:left="108"/>
              <w:jc w:val="center"/>
              <w:rPr>
                <w:rFonts w:ascii="Candara" w:hAnsi="Candara"/>
                <w:sz w:val="24"/>
                <w:szCs w:val="24"/>
              </w:rPr>
            </w:pPr>
            <w:r w:rsidRPr="00D126E3">
              <w:rPr>
                <w:rFonts w:ascii="Candara" w:hAnsi="Candara"/>
                <w:sz w:val="24"/>
                <w:szCs w:val="24"/>
              </w:rPr>
              <w:t>Menor o</w:t>
            </w:r>
            <w:r w:rsidRPr="00D126E3">
              <w:rPr>
                <w:rFonts w:ascii="Candara" w:hAnsi="Candara"/>
                <w:spacing w:val="2"/>
                <w:sz w:val="24"/>
                <w:szCs w:val="24"/>
              </w:rPr>
              <w:t xml:space="preserve"> </w:t>
            </w:r>
            <w:r w:rsidRPr="00D126E3">
              <w:rPr>
                <w:rFonts w:ascii="Candara" w:hAnsi="Candara"/>
                <w:sz w:val="24"/>
                <w:szCs w:val="24"/>
              </w:rPr>
              <w:t>igual</w:t>
            </w:r>
            <w:r w:rsidRPr="00D126E3">
              <w:rPr>
                <w:rFonts w:ascii="Candara" w:hAnsi="Candara"/>
                <w:spacing w:val="-3"/>
                <w:sz w:val="24"/>
                <w:szCs w:val="24"/>
              </w:rPr>
              <w:t xml:space="preserve"> </w:t>
            </w:r>
            <w:r w:rsidRPr="00D126E3">
              <w:rPr>
                <w:rFonts w:ascii="Candara" w:hAnsi="Candara"/>
                <w:sz w:val="24"/>
                <w:szCs w:val="24"/>
              </w:rPr>
              <w:t>a</w:t>
            </w:r>
            <w:r w:rsidRPr="00D126E3">
              <w:rPr>
                <w:rFonts w:ascii="Candara" w:hAnsi="Candara"/>
                <w:spacing w:val="2"/>
                <w:sz w:val="24"/>
                <w:szCs w:val="24"/>
              </w:rPr>
              <w:t xml:space="preserve"> </w:t>
            </w:r>
            <w:r w:rsidRPr="00D126E3">
              <w:rPr>
                <w:rFonts w:ascii="Candara" w:hAnsi="Candara"/>
                <w:spacing w:val="-4"/>
                <w:sz w:val="24"/>
                <w:szCs w:val="24"/>
              </w:rPr>
              <w:t>0,45</w:t>
            </w:r>
          </w:p>
        </w:tc>
      </w:tr>
      <w:tr w:rsidR="008236BE" w:rsidRPr="00D126E3" w14:paraId="4450576D" w14:textId="77777777" w:rsidTr="008236BE">
        <w:trPr>
          <w:trHeight w:val="285"/>
        </w:trPr>
        <w:tc>
          <w:tcPr>
            <w:tcW w:w="2491" w:type="pct"/>
          </w:tcPr>
          <w:p w14:paraId="17E3A99D" w14:textId="77777777" w:rsidR="008236BE" w:rsidRPr="00D126E3" w:rsidRDefault="008236BE" w:rsidP="002A501B">
            <w:pPr>
              <w:pStyle w:val="TableParagraph"/>
              <w:spacing w:before="20" w:line="360" w:lineRule="auto"/>
              <w:ind w:left="115"/>
              <w:jc w:val="center"/>
              <w:rPr>
                <w:rFonts w:ascii="Candara" w:hAnsi="Candara"/>
                <w:b/>
                <w:sz w:val="24"/>
                <w:szCs w:val="24"/>
              </w:rPr>
            </w:pPr>
            <w:r w:rsidRPr="00D126E3">
              <w:rPr>
                <w:rFonts w:ascii="Candara" w:hAnsi="Candara"/>
                <w:b/>
                <w:sz w:val="24"/>
                <w:szCs w:val="24"/>
              </w:rPr>
              <w:t>RAZON</w:t>
            </w:r>
            <w:r w:rsidRPr="00D126E3">
              <w:rPr>
                <w:rFonts w:ascii="Candara" w:hAnsi="Candara"/>
                <w:b/>
                <w:spacing w:val="1"/>
                <w:sz w:val="24"/>
                <w:szCs w:val="24"/>
              </w:rPr>
              <w:t xml:space="preserve"> </w:t>
            </w:r>
            <w:r w:rsidRPr="00D126E3">
              <w:rPr>
                <w:rFonts w:ascii="Candara" w:hAnsi="Candara"/>
                <w:b/>
                <w:sz w:val="24"/>
                <w:szCs w:val="24"/>
              </w:rPr>
              <w:t>DE</w:t>
            </w:r>
            <w:r w:rsidRPr="00D126E3">
              <w:rPr>
                <w:rFonts w:ascii="Candara" w:hAnsi="Candara"/>
                <w:b/>
                <w:spacing w:val="5"/>
                <w:sz w:val="24"/>
                <w:szCs w:val="24"/>
              </w:rPr>
              <w:t xml:space="preserve"> </w:t>
            </w:r>
            <w:r w:rsidRPr="00D126E3">
              <w:rPr>
                <w:rFonts w:ascii="Candara" w:hAnsi="Candara"/>
                <w:b/>
                <w:sz w:val="24"/>
                <w:szCs w:val="24"/>
              </w:rPr>
              <w:t>COBERTURA</w:t>
            </w:r>
            <w:r w:rsidRPr="00D126E3">
              <w:rPr>
                <w:rFonts w:ascii="Candara" w:hAnsi="Candara"/>
                <w:b/>
                <w:spacing w:val="2"/>
                <w:sz w:val="24"/>
                <w:szCs w:val="24"/>
              </w:rPr>
              <w:t xml:space="preserve"> </w:t>
            </w:r>
            <w:r w:rsidRPr="00D126E3">
              <w:rPr>
                <w:rFonts w:ascii="Candara" w:hAnsi="Candara"/>
                <w:b/>
                <w:sz w:val="24"/>
                <w:szCs w:val="24"/>
              </w:rPr>
              <w:t>DE</w:t>
            </w:r>
            <w:r w:rsidRPr="00D126E3">
              <w:rPr>
                <w:rFonts w:ascii="Candara" w:hAnsi="Candara"/>
                <w:b/>
                <w:spacing w:val="1"/>
                <w:sz w:val="24"/>
                <w:szCs w:val="24"/>
              </w:rPr>
              <w:t xml:space="preserve"> </w:t>
            </w:r>
            <w:r w:rsidRPr="00D126E3">
              <w:rPr>
                <w:rFonts w:ascii="Candara" w:hAnsi="Candara"/>
                <w:b/>
                <w:spacing w:val="-2"/>
                <w:sz w:val="24"/>
                <w:szCs w:val="24"/>
              </w:rPr>
              <w:t>INTERES</w:t>
            </w:r>
          </w:p>
        </w:tc>
        <w:tc>
          <w:tcPr>
            <w:tcW w:w="2509" w:type="pct"/>
          </w:tcPr>
          <w:p w14:paraId="13EE9ED7" w14:textId="77777777" w:rsidR="008236BE" w:rsidRPr="00D126E3" w:rsidRDefault="008236BE" w:rsidP="002A501B">
            <w:pPr>
              <w:pStyle w:val="TableParagraph"/>
              <w:spacing w:before="20" w:line="360" w:lineRule="auto"/>
              <w:ind w:left="108"/>
              <w:jc w:val="center"/>
              <w:rPr>
                <w:rFonts w:ascii="Candara" w:hAnsi="Candara"/>
                <w:sz w:val="24"/>
                <w:szCs w:val="24"/>
              </w:rPr>
            </w:pPr>
            <w:r w:rsidRPr="00D126E3">
              <w:rPr>
                <w:rFonts w:ascii="Candara" w:hAnsi="Candara"/>
                <w:sz w:val="24"/>
                <w:szCs w:val="24"/>
              </w:rPr>
              <w:t>Mayor</w:t>
            </w:r>
            <w:r w:rsidRPr="00D126E3">
              <w:rPr>
                <w:rFonts w:ascii="Candara" w:hAnsi="Candara"/>
                <w:spacing w:val="2"/>
                <w:sz w:val="24"/>
                <w:szCs w:val="24"/>
              </w:rPr>
              <w:t xml:space="preserve"> </w:t>
            </w:r>
            <w:r w:rsidRPr="00D126E3">
              <w:rPr>
                <w:rFonts w:ascii="Candara" w:hAnsi="Candara"/>
                <w:sz w:val="24"/>
                <w:szCs w:val="24"/>
              </w:rPr>
              <w:t>o</w:t>
            </w:r>
            <w:r w:rsidRPr="00D126E3">
              <w:rPr>
                <w:rFonts w:ascii="Candara" w:hAnsi="Candara"/>
                <w:spacing w:val="2"/>
                <w:sz w:val="24"/>
                <w:szCs w:val="24"/>
              </w:rPr>
              <w:t xml:space="preserve"> </w:t>
            </w:r>
            <w:r w:rsidRPr="00D126E3">
              <w:rPr>
                <w:rFonts w:ascii="Candara" w:hAnsi="Candara"/>
                <w:sz w:val="24"/>
                <w:szCs w:val="24"/>
              </w:rPr>
              <w:t>igual</w:t>
            </w:r>
            <w:r w:rsidRPr="00D126E3">
              <w:rPr>
                <w:rFonts w:ascii="Candara" w:hAnsi="Candara"/>
                <w:spacing w:val="-1"/>
                <w:sz w:val="24"/>
                <w:szCs w:val="24"/>
              </w:rPr>
              <w:t xml:space="preserve"> </w:t>
            </w:r>
            <w:r w:rsidRPr="00D126E3">
              <w:rPr>
                <w:rFonts w:ascii="Candara" w:hAnsi="Candara"/>
                <w:spacing w:val="-2"/>
                <w:sz w:val="24"/>
                <w:szCs w:val="24"/>
              </w:rPr>
              <w:t>10,00</w:t>
            </w:r>
          </w:p>
        </w:tc>
      </w:tr>
      <w:tr w:rsidR="008236BE" w:rsidRPr="00D126E3" w14:paraId="268AAB54" w14:textId="77777777" w:rsidTr="008236BE">
        <w:trPr>
          <w:trHeight w:val="280"/>
        </w:trPr>
        <w:tc>
          <w:tcPr>
            <w:tcW w:w="2491" w:type="pct"/>
          </w:tcPr>
          <w:p w14:paraId="5936C8B6" w14:textId="77777777" w:rsidR="008236BE" w:rsidRPr="00D126E3" w:rsidRDefault="008236BE" w:rsidP="002A501B">
            <w:pPr>
              <w:pStyle w:val="TableParagraph"/>
              <w:spacing w:before="18" w:line="360" w:lineRule="auto"/>
              <w:ind w:left="115"/>
              <w:jc w:val="center"/>
              <w:rPr>
                <w:rFonts w:ascii="Candara" w:hAnsi="Candara"/>
                <w:b/>
                <w:sz w:val="24"/>
                <w:szCs w:val="24"/>
              </w:rPr>
            </w:pPr>
            <w:r w:rsidRPr="00D126E3">
              <w:rPr>
                <w:rFonts w:ascii="Candara" w:hAnsi="Candara"/>
                <w:b/>
                <w:sz w:val="24"/>
                <w:szCs w:val="24"/>
              </w:rPr>
              <w:t>CAPITAL</w:t>
            </w:r>
            <w:r w:rsidRPr="00D126E3">
              <w:rPr>
                <w:rFonts w:ascii="Candara" w:hAnsi="Candara"/>
                <w:b/>
                <w:spacing w:val="2"/>
                <w:sz w:val="24"/>
                <w:szCs w:val="24"/>
              </w:rPr>
              <w:t xml:space="preserve"> </w:t>
            </w:r>
            <w:r w:rsidRPr="00D126E3">
              <w:rPr>
                <w:rFonts w:ascii="Candara" w:hAnsi="Candara"/>
                <w:b/>
                <w:sz w:val="24"/>
                <w:szCs w:val="24"/>
              </w:rPr>
              <w:t>DE</w:t>
            </w:r>
            <w:r w:rsidRPr="00D126E3">
              <w:rPr>
                <w:rFonts w:ascii="Candara" w:hAnsi="Candara"/>
                <w:b/>
                <w:spacing w:val="3"/>
                <w:sz w:val="24"/>
                <w:szCs w:val="24"/>
              </w:rPr>
              <w:t xml:space="preserve"> </w:t>
            </w:r>
            <w:r w:rsidRPr="00D126E3">
              <w:rPr>
                <w:rFonts w:ascii="Candara" w:hAnsi="Candara"/>
                <w:b/>
                <w:spacing w:val="-2"/>
                <w:sz w:val="24"/>
                <w:szCs w:val="24"/>
              </w:rPr>
              <w:t>TRABAJO</w:t>
            </w:r>
          </w:p>
        </w:tc>
        <w:tc>
          <w:tcPr>
            <w:tcW w:w="2509" w:type="pct"/>
          </w:tcPr>
          <w:p w14:paraId="25BEDF56" w14:textId="77777777" w:rsidR="008236BE" w:rsidRPr="00D126E3" w:rsidRDefault="008236BE" w:rsidP="002A501B">
            <w:pPr>
              <w:pStyle w:val="TableParagraph"/>
              <w:spacing w:before="18" w:line="360" w:lineRule="auto"/>
              <w:ind w:left="108"/>
              <w:jc w:val="center"/>
              <w:rPr>
                <w:rFonts w:ascii="Candara" w:hAnsi="Candara"/>
                <w:sz w:val="24"/>
                <w:szCs w:val="24"/>
              </w:rPr>
            </w:pPr>
            <w:r w:rsidRPr="00D126E3">
              <w:rPr>
                <w:rFonts w:ascii="Candara" w:hAnsi="Candara"/>
                <w:sz w:val="24"/>
                <w:szCs w:val="24"/>
              </w:rPr>
              <w:t>Mayor</w:t>
            </w:r>
            <w:r w:rsidRPr="00D126E3">
              <w:rPr>
                <w:rFonts w:ascii="Candara" w:hAnsi="Candara"/>
                <w:spacing w:val="2"/>
                <w:sz w:val="24"/>
                <w:szCs w:val="24"/>
              </w:rPr>
              <w:t xml:space="preserve"> </w:t>
            </w:r>
            <w:r w:rsidRPr="00D126E3">
              <w:rPr>
                <w:rFonts w:ascii="Candara" w:hAnsi="Candara"/>
                <w:sz w:val="24"/>
                <w:szCs w:val="24"/>
              </w:rPr>
              <w:t>o</w:t>
            </w:r>
            <w:r w:rsidRPr="00D126E3">
              <w:rPr>
                <w:rFonts w:ascii="Candara" w:hAnsi="Candara"/>
                <w:spacing w:val="4"/>
                <w:sz w:val="24"/>
                <w:szCs w:val="24"/>
              </w:rPr>
              <w:t xml:space="preserve"> </w:t>
            </w:r>
            <w:r w:rsidRPr="00D126E3">
              <w:rPr>
                <w:rFonts w:ascii="Candara" w:hAnsi="Candara"/>
                <w:sz w:val="24"/>
                <w:szCs w:val="24"/>
              </w:rPr>
              <w:t>igual</w:t>
            </w:r>
            <w:r w:rsidRPr="00D126E3">
              <w:rPr>
                <w:rFonts w:ascii="Candara" w:hAnsi="Candara"/>
                <w:spacing w:val="2"/>
                <w:sz w:val="24"/>
                <w:szCs w:val="24"/>
              </w:rPr>
              <w:t xml:space="preserve"> </w:t>
            </w:r>
            <w:r w:rsidRPr="00D126E3">
              <w:rPr>
                <w:rFonts w:ascii="Candara" w:hAnsi="Candara"/>
                <w:sz w:val="24"/>
                <w:szCs w:val="24"/>
              </w:rPr>
              <w:t>al</w:t>
            </w:r>
            <w:r w:rsidRPr="00D126E3">
              <w:rPr>
                <w:rFonts w:ascii="Candara" w:hAnsi="Candara"/>
                <w:spacing w:val="3"/>
                <w:sz w:val="24"/>
                <w:szCs w:val="24"/>
              </w:rPr>
              <w:t xml:space="preserve"> </w:t>
            </w:r>
            <w:r w:rsidRPr="00D126E3">
              <w:rPr>
                <w:rFonts w:ascii="Candara" w:hAnsi="Candara"/>
                <w:spacing w:val="-2"/>
                <w:sz w:val="24"/>
                <w:szCs w:val="24"/>
              </w:rPr>
              <w:t>presupuesto</w:t>
            </w:r>
          </w:p>
        </w:tc>
      </w:tr>
      <w:tr w:rsidR="008236BE" w:rsidRPr="00D126E3" w14:paraId="38AF9BD8" w14:textId="77777777" w:rsidTr="008236BE">
        <w:trPr>
          <w:trHeight w:val="285"/>
        </w:trPr>
        <w:tc>
          <w:tcPr>
            <w:tcW w:w="2491" w:type="pct"/>
          </w:tcPr>
          <w:p w14:paraId="30DB7B20" w14:textId="77777777" w:rsidR="008236BE" w:rsidRPr="00D126E3" w:rsidRDefault="008236BE" w:rsidP="002A501B">
            <w:pPr>
              <w:pStyle w:val="TableParagraph"/>
              <w:spacing w:before="20" w:line="360" w:lineRule="auto"/>
              <w:ind w:left="115"/>
              <w:jc w:val="center"/>
              <w:rPr>
                <w:rFonts w:ascii="Candara" w:hAnsi="Candara"/>
                <w:b/>
                <w:sz w:val="24"/>
                <w:szCs w:val="24"/>
              </w:rPr>
            </w:pPr>
            <w:r w:rsidRPr="00D126E3">
              <w:rPr>
                <w:rFonts w:ascii="Candara" w:hAnsi="Candara"/>
                <w:b/>
                <w:spacing w:val="-2"/>
                <w:sz w:val="24"/>
                <w:szCs w:val="24"/>
              </w:rPr>
              <w:t>PATRIMONIO</w:t>
            </w:r>
          </w:p>
        </w:tc>
        <w:tc>
          <w:tcPr>
            <w:tcW w:w="2509" w:type="pct"/>
          </w:tcPr>
          <w:p w14:paraId="6F0F4AA5" w14:textId="77777777" w:rsidR="008236BE" w:rsidRPr="00D126E3" w:rsidRDefault="008236BE" w:rsidP="002A501B">
            <w:pPr>
              <w:pStyle w:val="TableParagraph"/>
              <w:spacing w:before="20" w:line="360" w:lineRule="auto"/>
              <w:ind w:left="108"/>
              <w:jc w:val="center"/>
              <w:rPr>
                <w:rFonts w:ascii="Candara" w:hAnsi="Candara"/>
                <w:sz w:val="24"/>
                <w:szCs w:val="24"/>
              </w:rPr>
            </w:pPr>
            <w:r w:rsidRPr="00D126E3">
              <w:rPr>
                <w:rFonts w:ascii="Candara" w:hAnsi="Candara"/>
                <w:sz w:val="24"/>
                <w:szCs w:val="24"/>
              </w:rPr>
              <w:t>Mayor</w:t>
            </w:r>
            <w:r w:rsidRPr="00D126E3">
              <w:rPr>
                <w:rFonts w:ascii="Candara" w:hAnsi="Candara"/>
                <w:spacing w:val="2"/>
                <w:sz w:val="24"/>
                <w:szCs w:val="24"/>
              </w:rPr>
              <w:t xml:space="preserve"> </w:t>
            </w:r>
            <w:r w:rsidRPr="00D126E3">
              <w:rPr>
                <w:rFonts w:ascii="Candara" w:hAnsi="Candara"/>
                <w:sz w:val="24"/>
                <w:szCs w:val="24"/>
              </w:rPr>
              <w:t>o</w:t>
            </w:r>
            <w:r w:rsidRPr="00D126E3">
              <w:rPr>
                <w:rFonts w:ascii="Candara" w:hAnsi="Candara"/>
                <w:spacing w:val="4"/>
                <w:sz w:val="24"/>
                <w:szCs w:val="24"/>
              </w:rPr>
              <w:t xml:space="preserve"> </w:t>
            </w:r>
            <w:r w:rsidRPr="00D126E3">
              <w:rPr>
                <w:rFonts w:ascii="Candara" w:hAnsi="Candara"/>
                <w:sz w:val="24"/>
                <w:szCs w:val="24"/>
              </w:rPr>
              <w:t>igual</w:t>
            </w:r>
            <w:r w:rsidRPr="00D126E3">
              <w:rPr>
                <w:rFonts w:ascii="Candara" w:hAnsi="Candara"/>
                <w:spacing w:val="2"/>
                <w:sz w:val="24"/>
                <w:szCs w:val="24"/>
              </w:rPr>
              <w:t xml:space="preserve"> </w:t>
            </w:r>
            <w:r w:rsidRPr="00D126E3">
              <w:rPr>
                <w:rFonts w:ascii="Candara" w:hAnsi="Candara"/>
                <w:sz w:val="24"/>
                <w:szCs w:val="24"/>
              </w:rPr>
              <w:t>al</w:t>
            </w:r>
            <w:r w:rsidRPr="00D126E3">
              <w:rPr>
                <w:rFonts w:ascii="Candara" w:hAnsi="Candara"/>
                <w:spacing w:val="3"/>
                <w:sz w:val="24"/>
                <w:szCs w:val="24"/>
              </w:rPr>
              <w:t xml:space="preserve"> </w:t>
            </w:r>
            <w:r w:rsidRPr="00D126E3">
              <w:rPr>
                <w:rFonts w:ascii="Candara" w:hAnsi="Candara"/>
                <w:spacing w:val="-2"/>
                <w:sz w:val="24"/>
                <w:szCs w:val="24"/>
              </w:rPr>
              <w:t>presupuesto</w:t>
            </w:r>
          </w:p>
        </w:tc>
      </w:tr>
    </w:tbl>
    <w:p w14:paraId="5507D0D1" w14:textId="37B4A124" w:rsidR="00EC512D" w:rsidRPr="00D126E3" w:rsidRDefault="00EC512D" w:rsidP="002A501B">
      <w:pPr>
        <w:spacing w:before="100" w:beforeAutospacing="1" w:after="100" w:afterAutospacing="1" w:line="360" w:lineRule="auto"/>
        <w:ind w:left="284"/>
        <w:jc w:val="both"/>
        <w:rPr>
          <w:rFonts w:ascii="Candara" w:hAnsi="Candara" w:cs="Arial"/>
        </w:rPr>
      </w:pPr>
    </w:p>
    <w:tbl>
      <w:tblPr>
        <w:tblStyle w:val="Tablaconcuadrcula"/>
        <w:tblW w:w="0" w:type="auto"/>
        <w:jc w:val="center"/>
        <w:tblLook w:val="04A0" w:firstRow="1" w:lastRow="0" w:firstColumn="1" w:lastColumn="0" w:noHBand="0" w:noVBand="1"/>
      </w:tblPr>
      <w:tblGrid>
        <w:gridCol w:w="2849"/>
        <w:gridCol w:w="2391"/>
        <w:gridCol w:w="3306"/>
      </w:tblGrid>
      <w:tr w:rsidR="006D252B" w:rsidRPr="00D126E3" w14:paraId="0F5CCE2C" w14:textId="77777777" w:rsidTr="006D252B">
        <w:trPr>
          <w:jc w:val="center"/>
        </w:trPr>
        <w:tc>
          <w:tcPr>
            <w:tcW w:w="8546" w:type="dxa"/>
            <w:gridSpan w:val="3"/>
            <w:shd w:val="clear" w:color="auto" w:fill="002060"/>
            <w:vAlign w:val="center"/>
          </w:tcPr>
          <w:p w14:paraId="56F4FB62" w14:textId="7207F70C" w:rsidR="006D252B" w:rsidRPr="00D126E3" w:rsidRDefault="006D252B"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INDICADORES DE CAPACIDAD FINANCIERA</w:t>
            </w:r>
          </w:p>
        </w:tc>
      </w:tr>
      <w:tr w:rsidR="006D252B" w:rsidRPr="00D126E3" w14:paraId="5A1332D4" w14:textId="77777777" w:rsidTr="00352A4F">
        <w:trPr>
          <w:jc w:val="center"/>
        </w:trPr>
        <w:tc>
          <w:tcPr>
            <w:tcW w:w="2849" w:type="dxa"/>
            <w:shd w:val="clear" w:color="auto" w:fill="D9D9D9" w:themeFill="background1" w:themeFillShade="D9"/>
            <w:vAlign w:val="center"/>
          </w:tcPr>
          <w:p w14:paraId="765E3337" w14:textId="021D57DB" w:rsidR="006D252B" w:rsidRPr="00D126E3" w:rsidRDefault="006D252B"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INDICADOR</w:t>
            </w:r>
          </w:p>
        </w:tc>
        <w:tc>
          <w:tcPr>
            <w:tcW w:w="2391" w:type="dxa"/>
            <w:shd w:val="clear" w:color="auto" w:fill="D9D9D9" w:themeFill="background1" w:themeFillShade="D9"/>
            <w:vAlign w:val="center"/>
          </w:tcPr>
          <w:p w14:paraId="16DFBEE4" w14:textId="564605A9" w:rsidR="006D252B" w:rsidRPr="00D126E3" w:rsidRDefault="006D252B"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INDICE REQUERIDO</w:t>
            </w:r>
          </w:p>
        </w:tc>
        <w:tc>
          <w:tcPr>
            <w:tcW w:w="3306" w:type="dxa"/>
            <w:shd w:val="clear" w:color="auto" w:fill="D9D9D9" w:themeFill="background1" w:themeFillShade="D9"/>
            <w:vAlign w:val="center"/>
          </w:tcPr>
          <w:p w14:paraId="20AAF8B0" w14:textId="272091F4" w:rsidR="006D252B" w:rsidRPr="00D126E3" w:rsidRDefault="00352A4F"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FORMULA</w:t>
            </w:r>
          </w:p>
        </w:tc>
      </w:tr>
      <w:tr w:rsidR="00466CF2" w:rsidRPr="00D126E3" w14:paraId="11E50659" w14:textId="77777777" w:rsidTr="00466CF2">
        <w:trPr>
          <w:trHeight w:val="523"/>
          <w:jc w:val="center"/>
        </w:trPr>
        <w:tc>
          <w:tcPr>
            <w:tcW w:w="2849" w:type="dxa"/>
            <w:vAlign w:val="center"/>
          </w:tcPr>
          <w:p w14:paraId="30821C95" w14:textId="764386E1" w:rsidR="00466CF2" w:rsidRPr="00D126E3" w:rsidRDefault="00466CF2"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Liquidez</w:t>
            </w:r>
          </w:p>
        </w:tc>
        <w:tc>
          <w:tcPr>
            <w:tcW w:w="2391" w:type="dxa"/>
            <w:vAlign w:val="center"/>
          </w:tcPr>
          <w:p w14:paraId="0A8F4178" w14:textId="74D4BDEF" w:rsidR="00466CF2" w:rsidRPr="00D126E3" w:rsidRDefault="00466CF2" w:rsidP="002A501B">
            <w:pPr>
              <w:spacing w:before="100" w:beforeAutospacing="1" w:after="100" w:afterAutospacing="1" w:line="360" w:lineRule="auto"/>
              <w:jc w:val="center"/>
              <w:rPr>
                <w:rFonts w:ascii="Candara" w:eastAsia="Arial" w:hAnsi="Candara" w:cs="Arial"/>
              </w:rPr>
            </w:pPr>
            <w:r w:rsidRPr="00D126E3">
              <w:rPr>
                <w:rFonts w:ascii="Candara" w:hAnsi="Candara" w:cs="Arial"/>
              </w:rPr>
              <w:t>≥</w:t>
            </w:r>
            <w:r w:rsidRPr="00D126E3">
              <w:rPr>
                <w:rFonts w:ascii="Candara" w:hAnsi="Candara"/>
              </w:rPr>
              <w:t>2,50</w:t>
            </w:r>
          </w:p>
        </w:tc>
        <w:tc>
          <w:tcPr>
            <w:tcW w:w="3306" w:type="dxa"/>
            <w:vAlign w:val="center"/>
          </w:tcPr>
          <w:p w14:paraId="34CF5B0E" w14:textId="6B83B9D3" w:rsidR="00466CF2" w:rsidRPr="00D126E3" w:rsidRDefault="00471902" w:rsidP="002A501B">
            <w:pPr>
              <w:tabs>
                <w:tab w:val="left" w:pos="-142"/>
              </w:tabs>
              <w:autoSpaceDE w:val="0"/>
              <w:autoSpaceDN w:val="0"/>
              <w:adjustRightInd w:val="0"/>
              <w:spacing w:line="360" w:lineRule="auto"/>
              <w:jc w:val="both"/>
              <w:rPr>
                <w:rFonts w:ascii="Candara" w:hAnsi="Candara" w:cs="Arial"/>
              </w:rPr>
            </w:pPr>
            <m:oMath>
              <m:f>
                <m:fPr>
                  <m:ctrlPr>
                    <w:rPr>
                      <w:rFonts w:ascii="Cambria Math" w:hAnsi="Cambria Math" w:cs="Arial"/>
                      <w:i/>
                    </w:rPr>
                  </m:ctrlPr>
                </m:fPr>
                <m:num>
                  <m:r>
                    <w:rPr>
                      <w:rFonts w:ascii="Cambria Math" w:hAnsi="Cambria Math" w:cs="Arial"/>
                    </w:rPr>
                    <m:t>Activo Corriente</m:t>
                  </m:r>
                </m:num>
                <m:den>
                  <m:r>
                    <w:rPr>
                      <w:rFonts w:ascii="Cambria Math" w:hAnsi="Cambria Math" w:cs="Arial"/>
                    </w:rPr>
                    <m:t>Pasivo Corriente</m:t>
                  </m:r>
                </m:den>
              </m:f>
            </m:oMath>
            <w:r w:rsidR="00466CF2" w:rsidRPr="00D126E3">
              <w:rPr>
                <w:rFonts w:ascii="Candara" w:hAnsi="Candara" w:cs="Arial"/>
              </w:rPr>
              <w:t xml:space="preserve">  ≥ 2,50</w:t>
            </w:r>
          </w:p>
        </w:tc>
      </w:tr>
      <w:tr w:rsidR="00466CF2" w:rsidRPr="00D126E3" w14:paraId="10E9265A" w14:textId="77777777" w:rsidTr="00352A4F">
        <w:trPr>
          <w:jc w:val="center"/>
        </w:trPr>
        <w:tc>
          <w:tcPr>
            <w:tcW w:w="2849" w:type="dxa"/>
            <w:vAlign w:val="center"/>
          </w:tcPr>
          <w:p w14:paraId="750D414E" w14:textId="733D2A27" w:rsidR="00466CF2" w:rsidRPr="00D126E3" w:rsidRDefault="00466CF2"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Endeudamiento</w:t>
            </w:r>
          </w:p>
        </w:tc>
        <w:tc>
          <w:tcPr>
            <w:tcW w:w="2391" w:type="dxa"/>
            <w:vAlign w:val="center"/>
          </w:tcPr>
          <w:p w14:paraId="188F3378" w14:textId="0A539E29" w:rsidR="00466CF2" w:rsidRPr="00D126E3" w:rsidRDefault="00466CF2" w:rsidP="002A501B">
            <w:pPr>
              <w:spacing w:before="100" w:beforeAutospacing="1" w:after="100" w:afterAutospacing="1" w:line="360" w:lineRule="auto"/>
              <w:jc w:val="center"/>
              <w:rPr>
                <w:rFonts w:ascii="Candara" w:eastAsia="Arial" w:hAnsi="Candara" w:cs="Arial"/>
              </w:rPr>
            </w:pPr>
            <w:r w:rsidRPr="00D126E3">
              <w:rPr>
                <w:rFonts w:ascii="Candara" w:hAnsi="Candara" w:cs="Arial"/>
              </w:rPr>
              <w:t>≤</w:t>
            </w:r>
            <w:r w:rsidRPr="00D126E3">
              <w:rPr>
                <w:rFonts w:ascii="Candara" w:hAnsi="Candara"/>
              </w:rPr>
              <w:t>0,45</w:t>
            </w:r>
          </w:p>
        </w:tc>
        <w:tc>
          <w:tcPr>
            <w:tcW w:w="3306" w:type="dxa"/>
            <w:vAlign w:val="center"/>
          </w:tcPr>
          <w:p w14:paraId="48B633AC" w14:textId="6510B41E"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Nivel de endeudamiento = Pasivo total / Activo total ≤ 0,45</w:t>
            </w:r>
          </w:p>
        </w:tc>
      </w:tr>
      <w:tr w:rsidR="00466CF2" w:rsidRPr="00D126E3" w14:paraId="1A2B3D83" w14:textId="77777777" w:rsidTr="00352A4F">
        <w:trPr>
          <w:jc w:val="center"/>
        </w:trPr>
        <w:tc>
          <w:tcPr>
            <w:tcW w:w="2849" w:type="dxa"/>
            <w:vAlign w:val="center"/>
          </w:tcPr>
          <w:p w14:paraId="6A128457" w14:textId="331B7922" w:rsidR="00466CF2" w:rsidRPr="00D126E3" w:rsidRDefault="00466CF2"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t xml:space="preserve">Razón de cobertura de intereses </w:t>
            </w:r>
          </w:p>
        </w:tc>
        <w:tc>
          <w:tcPr>
            <w:tcW w:w="2391" w:type="dxa"/>
            <w:vAlign w:val="center"/>
          </w:tcPr>
          <w:p w14:paraId="636BFDBB" w14:textId="4002CC11" w:rsidR="00466CF2" w:rsidRPr="00D126E3" w:rsidRDefault="00466CF2" w:rsidP="002A501B">
            <w:pPr>
              <w:spacing w:before="100" w:beforeAutospacing="1" w:after="100" w:afterAutospacing="1" w:line="360" w:lineRule="auto"/>
              <w:jc w:val="center"/>
              <w:rPr>
                <w:rFonts w:ascii="Candara" w:eastAsia="Arial" w:hAnsi="Candara" w:cs="Arial"/>
              </w:rPr>
            </w:pPr>
            <w:r w:rsidRPr="00D126E3">
              <w:rPr>
                <w:rFonts w:ascii="Candara" w:hAnsi="Candara" w:cs="Arial"/>
              </w:rPr>
              <w:t>≥</w:t>
            </w:r>
            <w:r w:rsidRPr="00D126E3">
              <w:rPr>
                <w:rFonts w:ascii="Candara" w:hAnsi="Candara"/>
              </w:rPr>
              <w:t>10,00</w:t>
            </w:r>
          </w:p>
        </w:tc>
        <w:tc>
          <w:tcPr>
            <w:tcW w:w="3306" w:type="dxa"/>
            <w:vAlign w:val="center"/>
          </w:tcPr>
          <w:p w14:paraId="40F1E000" w14:textId="47C02158"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Razón de cobertura de intereses= (Utilidad Operacional</w:t>
            </w:r>
            <w:r w:rsidR="00A45248" w:rsidRPr="00D126E3">
              <w:rPr>
                <w:rFonts w:ascii="Candara" w:hAnsi="Candara" w:cs="Arial"/>
              </w:rPr>
              <w:t>) / (gastos intereses) ≥ 10,</w:t>
            </w:r>
            <w:r w:rsidRPr="00D126E3">
              <w:rPr>
                <w:rFonts w:ascii="Candara" w:hAnsi="Candara" w:cs="Arial"/>
              </w:rPr>
              <w:t>00</w:t>
            </w:r>
          </w:p>
        </w:tc>
      </w:tr>
      <w:tr w:rsidR="00466CF2" w:rsidRPr="00D126E3" w14:paraId="02E5AFC6" w14:textId="77777777" w:rsidTr="00352A4F">
        <w:trPr>
          <w:jc w:val="center"/>
        </w:trPr>
        <w:tc>
          <w:tcPr>
            <w:tcW w:w="2849" w:type="dxa"/>
            <w:vAlign w:val="center"/>
          </w:tcPr>
          <w:p w14:paraId="2D91E661" w14:textId="295D8B64" w:rsidR="00466CF2" w:rsidRPr="00D126E3" w:rsidRDefault="00466CF2" w:rsidP="002A501B">
            <w:pPr>
              <w:spacing w:before="100" w:beforeAutospacing="1" w:after="100" w:afterAutospacing="1" w:line="360" w:lineRule="auto"/>
              <w:jc w:val="center"/>
              <w:rPr>
                <w:rFonts w:ascii="Candara" w:hAnsi="Candara" w:cs="Arial"/>
                <w:b/>
                <w:bCs/>
              </w:rPr>
            </w:pPr>
            <w:r w:rsidRPr="00D126E3">
              <w:rPr>
                <w:rFonts w:ascii="Candara" w:hAnsi="Candara" w:cs="Arial"/>
                <w:b/>
                <w:bCs/>
              </w:rPr>
              <w:lastRenderedPageBreak/>
              <w:t>Capital de Trabajo</w:t>
            </w:r>
          </w:p>
        </w:tc>
        <w:tc>
          <w:tcPr>
            <w:tcW w:w="2391" w:type="dxa"/>
            <w:vAlign w:val="center"/>
          </w:tcPr>
          <w:p w14:paraId="513FD846" w14:textId="2F28EE08" w:rsidR="00466CF2" w:rsidRPr="00D126E3" w:rsidRDefault="0092629B" w:rsidP="002A501B">
            <w:pPr>
              <w:spacing w:before="100" w:beforeAutospacing="1" w:after="100" w:afterAutospacing="1" w:line="360" w:lineRule="auto"/>
              <w:jc w:val="center"/>
              <w:rPr>
                <w:rFonts w:ascii="Candara" w:hAnsi="Candara" w:cs="Arial"/>
                <w:b/>
                <w:bCs/>
              </w:rPr>
            </w:pPr>
            <w:r w:rsidRPr="00D126E3">
              <w:rPr>
                <w:rFonts w:ascii="Candara" w:eastAsia="Arial" w:hAnsi="Candara" w:cs="Arial"/>
              </w:rPr>
              <w:t>Mayor o igual al presupuesto</w:t>
            </w:r>
          </w:p>
        </w:tc>
        <w:tc>
          <w:tcPr>
            <w:tcW w:w="3306" w:type="dxa"/>
            <w:vAlign w:val="center"/>
          </w:tcPr>
          <w:p w14:paraId="79EEDB7E"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 xml:space="preserve">FORMULA GENERAL: </w:t>
            </w:r>
          </w:p>
          <w:p w14:paraId="6FE4E59F" w14:textId="78308F1A"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CT = (AC - PC) ≥ CTdi.</w:t>
            </w:r>
          </w:p>
          <w:p w14:paraId="3B4A0963" w14:textId="77777777" w:rsidR="00466CF2" w:rsidRPr="00D126E3" w:rsidRDefault="00466CF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p>
          <w:p w14:paraId="2256E1ED"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Donde,</w:t>
            </w:r>
          </w:p>
          <w:p w14:paraId="7A25F518"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CT = Capital de Trabajo.</w:t>
            </w:r>
          </w:p>
          <w:p w14:paraId="1D389C2C"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AC = Activo Corriente.</w:t>
            </w:r>
          </w:p>
          <w:p w14:paraId="1FCC009B"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PC = Pasivo Corriente.</w:t>
            </w:r>
          </w:p>
          <w:p w14:paraId="703FEBC2"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CTdi = Capital de Trabajo demandado del proceso para el que presenta propuesta.</w:t>
            </w:r>
          </w:p>
          <w:p w14:paraId="5F446D2E" w14:textId="77777777" w:rsidR="00466CF2" w:rsidRPr="00D126E3" w:rsidRDefault="00466CF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5F1D79B7"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El capital de trabajo (CT) del oferente deberá ser mayor o igual al capital de trabajo demandado (CTdi):</w:t>
            </w:r>
          </w:p>
          <w:p w14:paraId="08D352ED" w14:textId="77777777" w:rsidR="00466CF2" w:rsidRPr="00D126E3" w:rsidRDefault="00466CF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2E2101BA"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CT ≥CTdi</w:t>
            </w:r>
          </w:p>
          <w:p w14:paraId="434BF5D1" w14:textId="77777777" w:rsidR="00466CF2" w:rsidRPr="00D126E3" w:rsidRDefault="00466CF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54222412"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El Capital de Trabajo demandado del proceso para el que presenta propuesta (CTdi) se calcula así:</w:t>
            </w:r>
          </w:p>
          <w:p w14:paraId="3CCEBBE1" w14:textId="77777777" w:rsidR="00466CF2" w:rsidRPr="00D126E3" w:rsidRDefault="00466CF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620A6B72"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lastRenderedPageBreak/>
              <w:t>FORMULA: CTdi = 50% x (POi).</w:t>
            </w:r>
          </w:p>
          <w:p w14:paraId="44C8E3E8" w14:textId="77777777" w:rsidR="00466CF2" w:rsidRPr="00D126E3" w:rsidRDefault="00466CF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69DC1FE8"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Donde,</w:t>
            </w:r>
          </w:p>
          <w:p w14:paraId="3CC10550"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CTdi = Capital de Trabajo demandado del presente proceso al cual presenta propuesta.</w:t>
            </w:r>
          </w:p>
          <w:p w14:paraId="53F59578"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POi = Presupuesto oficial del proceso para el cual presenta propuesta.</w:t>
            </w:r>
          </w:p>
          <w:p w14:paraId="0F73FA68" w14:textId="77777777" w:rsidR="00466CF2" w:rsidRPr="00D126E3" w:rsidRDefault="00466CF2" w:rsidP="002A501B">
            <w:pPr>
              <w:tabs>
                <w:tab w:val="left" w:pos="-142"/>
              </w:tabs>
              <w:autoSpaceDE w:val="0"/>
              <w:autoSpaceDN w:val="0"/>
              <w:adjustRightInd w:val="0"/>
              <w:spacing w:line="360" w:lineRule="auto"/>
              <w:jc w:val="both"/>
              <w:rPr>
                <w:rFonts w:ascii="Candara" w:hAnsi="Candara" w:cs="Arial"/>
              </w:rPr>
            </w:pPr>
            <w:r w:rsidRPr="00D126E3">
              <w:rPr>
                <w:rFonts w:ascii="Candara" w:hAnsi="Candara" w:cs="Arial"/>
              </w:rPr>
              <w:t>ni= Plazo del proceso para el cual presenta propuesta.</w:t>
            </w:r>
          </w:p>
          <w:p w14:paraId="1958E8BF" w14:textId="77777777" w:rsidR="00466CF2" w:rsidRPr="00D126E3" w:rsidRDefault="00466CF2" w:rsidP="002A501B">
            <w:pPr>
              <w:spacing w:before="100" w:beforeAutospacing="1" w:after="100" w:afterAutospacing="1" w:line="360" w:lineRule="auto"/>
              <w:jc w:val="center"/>
              <w:rPr>
                <w:rFonts w:ascii="Candara" w:hAnsi="Candara" w:cs="Arial"/>
                <w:b/>
                <w:bCs/>
              </w:rPr>
            </w:pPr>
          </w:p>
        </w:tc>
      </w:tr>
      <w:tr w:rsidR="00DB716A" w:rsidRPr="00D126E3" w14:paraId="1DF3D85F" w14:textId="77777777" w:rsidTr="00C559B7">
        <w:trPr>
          <w:trHeight w:val="578"/>
          <w:jc w:val="center"/>
        </w:trPr>
        <w:tc>
          <w:tcPr>
            <w:tcW w:w="2849" w:type="dxa"/>
          </w:tcPr>
          <w:p w14:paraId="4094DDE0" w14:textId="42AC433B" w:rsidR="00DB716A" w:rsidRPr="00D126E3" w:rsidRDefault="007B6086" w:rsidP="002A501B">
            <w:pPr>
              <w:spacing w:before="100" w:beforeAutospacing="1" w:after="100" w:afterAutospacing="1" w:line="360" w:lineRule="auto"/>
              <w:jc w:val="center"/>
              <w:rPr>
                <w:rFonts w:ascii="Candara" w:hAnsi="Candara" w:cs="Arial"/>
                <w:b/>
                <w:bCs/>
              </w:rPr>
            </w:pPr>
            <w:r w:rsidRPr="00D126E3">
              <w:rPr>
                <w:rFonts w:ascii="Candara" w:hAnsi="Candara"/>
                <w:b/>
                <w:spacing w:val="-2"/>
              </w:rPr>
              <w:lastRenderedPageBreak/>
              <w:t>Patrimonio</w:t>
            </w:r>
          </w:p>
        </w:tc>
        <w:tc>
          <w:tcPr>
            <w:tcW w:w="2391" w:type="dxa"/>
          </w:tcPr>
          <w:p w14:paraId="2A10B4E4" w14:textId="07442D4A" w:rsidR="00DB716A" w:rsidRPr="00D126E3" w:rsidRDefault="00DB716A" w:rsidP="002A501B">
            <w:pPr>
              <w:spacing w:before="100" w:beforeAutospacing="1" w:after="100" w:afterAutospacing="1" w:line="360" w:lineRule="auto"/>
              <w:jc w:val="center"/>
              <w:rPr>
                <w:rFonts w:ascii="Candara" w:hAnsi="Candara" w:cs="Arial"/>
                <w:b/>
                <w:bCs/>
              </w:rPr>
            </w:pPr>
            <w:r w:rsidRPr="00D126E3">
              <w:rPr>
                <w:rFonts w:ascii="Candara" w:hAnsi="Candara"/>
              </w:rPr>
              <w:t>Mayor</w:t>
            </w:r>
            <w:r w:rsidRPr="00D126E3">
              <w:rPr>
                <w:rFonts w:ascii="Candara" w:hAnsi="Candara"/>
                <w:spacing w:val="2"/>
              </w:rPr>
              <w:t xml:space="preserve"> </w:t>
            </w:r>
            <w:r w:rsidRPr="00D126E3">
              <w:rPr>
                <w:rFonts w:ascii="Candara" w:hAnsi="Candara"/>
              </w:rPr>
              <w:t>o</w:t>
            </w:r>
            <w:r w:rsidRPr="00D126E3">
              <w:rPr>
                <w:rFonts w:ascii="Candara" w:hAnsi="Candara"/>
                <w:spacing w:val="4"/>
              </w:rPr>
              <w:t xml:space="preserve"> </w:t>
            </w:r>
            <w:r w:rsidRPr="00D126E3">
              <w:rPr>
                <w:rFonts w:ascii="Candara" w:hAnsi="Candara"/>
              </w:rPr>
              <w:t>igual</w:t>
            </w:r>
            <w:r w:rsidRPr="00D126E3">
              <w:rPr>
                <w:rFonts w:ascii="Candara" w:hAnsi="Candara"/>
                <w:spacing w:val="2"/>
              </w:rPr>
              <w:t xml:space="preserve"> </w:t>
            </w:r>
            <w:r w:rsidRPr="00D126E3">
              <w:rPr>
                <w:rFonts w:ascii="Candara" w:hAnsi="Candara"/>
              </w:rPr>
              <w:t>al</w:t>
            </w:r>
            <w:r w:rsidRPr="00D126E3">
              <w:rPr>
                <w:rFonts w:ascii="Candara" w:hAnsi="Candara"/>
                <w:spacing w:val="3"/>
              </w:rPr>
              <w:t xml:space="preserve"> </w:t>
            </w:r>
            <w:r w:rsidRPr="00D126E3">
              <w:rPr>
                <w:rFonts w:ascii="Candara" w:hAnsi="Candara"/>
                <w:spacing w:val="-2"/>
              </w:rPr>
              <w:t>presupuesto</w:t>
            </w:r>
          </w:p>
        </w:tc>
        <w:tc>
          <w:tcPr>
            <w:tcW w:w="3306" w:type="dxa"/>
            <w:vAlign w:val="center"/>
          </w:tcPr>
          <w:p w14:paraId="4B59E870" w14:textId="77777777" w:rsidR="00DB716A" w:rsidRPr="00D126E3" w:rsidRDefault="00DB716A" w:rsidP="002A501B">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 xml:space="preserve">FORMULA: Patrimonio = Activo Total – Pasivo Total ≥ 50%x (POi). </w:t>
            </w:r>
          </w:p>
          <w:p w14:paraId="7B156E17" w14:textId="77777777" w:rsidR="00DB716A" w:rsidRPr="00D126E3" w:rsidRDefault="00DB716A" w:rsidP="002A501B">
            <w:pPr>
              <w:tabs>
                <w:tab w:val="left" w:pos="-142"/>
              </w:tabs>
              <w:autoSpaceDE w:val="0"/>
              <w:autoSpaceDN w:val="0"/>
              <w:adjustRightInd w:val="0"/>
              <w:spacing w:line="360" w:lineRule="auto"/>
              <w:ind w:left="284"/>
              <w:jc w:val="both"/>
              <w:rPr>
                <w:rFonts w:ascii="Candara" w:hAnsi="Candara" w:cs="Arial"/>
              </w:rPr>
            </w:pPr>
          </w:p>
          <w:p w14:paraId="5DF8697D" w14:textId="5336DEFD" w:rsidR="00DB716A" w:rsidRPr="00D126E3" w:rsidRDefault="00DB716A" w:rsidP="002A501B">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Donde, POi = Presupuesto oficial del proceso para al cual presenta propuesta.</w:t>
            </w:r>
          </w:p>
        </w:tc>
      </w:tr>
    </w:tbl>
    <w:p w14:paraId="56AC8504" w14:textId="63297D28" w:rsidR="006029A7"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lastRenderedPageBreak/>
        <w:t>La evaluación financiera de las propuestas, se efectuará a partir de la información contenida en el Registro Único de Proponentes (RUP), vigente, con</w:t>
      </w:r>
      <w:r w:rsidR="006029A7" w:rsidRPr="00D126E3">
        <w:rPr>
          <w:rFonts w:ascii="Candara" w:hAnsi="Candara" w:cs="Arial"/>
        </w:rPr>
        <w:t xml:space="preserve"> la</w:t>
      </w:r>
      <w:r w:rsidRPr="00D126E3">
        <w:rPr>
          <w:rFonts w:ascii="Candara" w:hAnsi="Candara" w:cs="Arial"/>
        </w:rPr>
        <w:t xml:space="preserve"> información financiera </w:t>
      </w:r>
      <w:r w:rsidR="006029A7" w:rsidRPr="00D126E3">
        <w:rPr>
          <w:rFonts w:ascii="Candara" w:hAnsi="Candara" w:cs="Arial"/>
        </w:rPr>
        <w:t>de los últimos tres (3) años, concordante con el Decreto 1041 de 2022.</w:t>
      </w:r>
    </w:p>
    <w:p w14:paraId="364B6C3E" w14:textId="1A24BDB4" w:rsidR="001A5BA0" w:rsidRPr="00D126E3" w:rsidRDefault="006029A7" w:rsidP="002A501B">
      <w:pPr>
        <w:spacing w:before="100" w:beforeAutospacing="1" w:after="100" w:afterAutospacing="1" w:line="360" w:lineRule="auto"/>
        <w:ind w:left="284"/>
        <w:jc w:val="both"/>
        <w:rPr>
          <w:rFonts w:ascii="Candara" w:hAnsi="Candara" w:cs="Arial"/>
        </w:rPr>
      </w:pPr>
      <w:r w:rsidRPr="00D126E3">
        <w:rPr>
          <w:rFonts w:ascii="Candara" w:hAnsi="Candara" w:cs="Arial"/>
        </w:rPr>
        <w:t>P</w:t>
      </w:r>
      <w:r w:rsidR="001A5BA0" w:rsidRPr="00D126E3">
        <w:rPr>
          <w:rFonts w:ascii="Candara" w:hAnsi="Candara" w:cs="Arial"/>
        </w:rPr>
        <w:t xml:space="preserve">ara el caso de aquellos proponentes que hayan hecho el proceso de renovación del RUP antes del </w:t>
      </w:r>
      <w:r w:rsidRPr="00D126E3">
        <w:rPr>
          <w:rFonts w:ascii="Candara" w:hAnsi="Candara" w:cs="Arial"/>
        </w:rPr>
        <w:t>cierre,</w:t>
      </w:r>
      <w:r w:rsidR="001A5BA0" w:rsidRPr="00D126E3">
        <w:rPr>
          <w:rFonts w:ascii="Candara" w:hAnsi="Candara" w:cs="Arial"/>
        </w:rPr>
        <w:t xml:space="preserve"> salvo </w:t>
      </w:r>
      <w:r w:rsidRPr="00D126E3">
        <w:rPr>
          <w:rFonts w:ascii="Candara" w:hAnsi="Candara" w:cs="Arial"/>
        </w:rPr>
        <w:t>que,</w:t>
      </w:r>
      <w:r w:rsidR="001A5BA0" w:rsidRPr="00D126E3">
        <w:rPr>
          <w:rFonts w:ascii="Candara" w:hAnsi="Candara" w:cs="Arial"/>
        </w:rPr>
        <w:t xml:space="preserve"> tratándose de personas jurídicas extranjeras con sucursal en Colombia, acrediten en debida forma que la legislación propia del país de origen establece una fecha de corte diferente a la prevista en este Pliego.</w:t>
      </w:r>
    </w:p>
    <w:p w14:paraId="06844D8F" w14:textId="08B71256"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Para Sociedades constituidas en el año 202</w:t>
      </w:r>
      <w:r w:rsidR="006029A7" w:rsidRPr="00D126E3">
        <w:rPr>
          <w:rFonts w:ascii="Candara" w:hAnsi="Candara" w:cs="Arial"/>
        </w:rPr>
        <w:t>2</w:t>
      </w:r>
      <w:r w:rsidRPr="00D126E3">
        <w:rPr>
          <w:rFonts w:ascii="Candara" w:hAnsi="Candara" w:cs="Arial"/>
        </w:rPr>
        <w:t>, la evaluación financiera de las propuestas se efectuará a partir de la información contenida en el Registro Único de Proponentes – RUP.</w:t>
      </w:r>
    </w:p>
    <w:p w14:paraId="1CA021EC" w14:textId="77777777"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 xml:space="preserve">Tratándose de estructuras plurales los indicadores se calcularán con base en las partidas financieras de cada uno de los integrantes, de manera proporcional a su porcentaje de participación, salvo para el capital de trabajo y patrimonio, donde el cálculo se hará de acuerdo con la sumatoria de los indicadores correspondientes. </w:t>
      </w:r>
    </w:p>
    <w:p w14:paraId="46420C56" w14:textId="1B80F22A"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Para el caso de las estructuras plurales todos los integrantes que la conforman deben aportar el Registro Único de Proponente – RUP, como se requiere en el presente pliego de condiciones.</w:t>
      </w:r>
    </w:p>
    <w:p w14:paraId="6EE02285" w14:textId="67357378"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 xml:space="preserve">En caso de que la propuesta no cumpla con alguno de los indicadores financieros requeridos, la propuesta será NO </w:t>
      </w:r>
      <w:r w:rsidR="009D43E3" w:rsidRPr="00D126E3">
        <w:rPr>
          <w:rFonts w:ascii="Candara" w:hAnsi="Candara" w:cs="Arial"/>
        </w:rPr>
        <w:t>HÁBIL</w:t>
      </w:r>
      <w:r w:rsidRPr="00D126E3">
        <w:rPr>
          <w:rFonts w:ascii="Candara" w:hAnsi="Candara" w:cs="Arial"/>
        </w:rPr>
        <w:t>, para el proceso.</w:t>
      </w:r>
    </w:p>
    <w:p w14:paraId="345198B0" w14:textId="429E3602" w:rsidR="000A5C93" w:rsidRPr="00D126E3" w:rsidRDefault="000A5C93" w:rsidP="002A501B">
      <w:pPr>
        <w:spacing w:before="100" w:beforeAutospacing="1" w:after="100" w:afterAutospacing="1" w:line="360" w:lineRule="auto"/>
        <w:ind w:left="284"/>
        <w:jc w:val="both"/>
        <w:rPr>
          <w:rFonts w:ascii="Candara" w:hAnsi="Candara" w:cs="Arial"/>
        </w:rPr>
      </w:pPr>
      <w:r w:rsidRPr="00D126E3">
        <w:rPr>
          <w:rFonts w:ascii="Candara" w:hAnsi="Candara" w:cs="Arial"/>
          <w:b/>
          <w:bCs/>
        </w:rPr>
        <w:lastRenderedPageBreak/>
        <w:t>Nota 1:</w:t>
      </w:r>
      <w:r w:rsidRPr="00D126E3">
        <w:rPr>
          <w:rFonts w:ascii="Candara" w:hAnsi="Candara" w:cs="Arial"/>
        </w:rPr>
        <w:t xml:space="preserve"> Para calcular el indicador de cobertura de intereses, para el proponente individual, o, si la totalidad de los integrantes del Consorcio o Unión Temporal presenta como gastos de intereses un valor igual a cero (0.00), no se podrá calcular dicho indicador, en este caso el oferente </w:t>
      </w:r>
      <w:r w:rsidRPr="00D126E3">
        <w:rPr>
          <w:rFonts w:ascii="Candara" w:hAnsi="Candara" w:cs="Arial"/>
          <w:b/>
          <w:bCs/>
        </w:rPr>
        <w:t>CUMPLE.</w:t>
      </w:r>
    </w:p>
    <w:p w14:paraId="089BB636" w14:textId="48EE7CFC" w:rsidR="000A5C93" w:rsidRPr="00D126E3" w:rsidRDefault="000A5C93" w:rsidP="002A501B">
      <w:pPr>
        <w:spacing w:before="100" w:beforeAutospacing="1" w:after="100" w:afterAutospacing="1" w:line="360" w:lineRule="auto"/>
        <w:ind w:left="284"/>
        <w:jc w:val="both"/>
        <w:rPr>
          <w:rFonts w:ascii="Candara" w:hAnsi="Candara" w:cs="Arial"/>
        </w:rPr>
      </w:pPr>
      <w:r w:rsidRPr="00D126E3">
        <w:rPr>
          <w:rFonts w:ascii="Candara" w:hAnsi="Candara" w:cs="Arial"/>
        </w:rPr>
        <w:t xml:space="preserve">Lo anterior salvo que la utilidad operacional del proponente, sea igual a cero (0.00) caso en el cual </w:t>
      </w:r>
      <w:r w:rsidRPr="00D126E3">
        <w:rPr>
          <w:rFonts w:ascii="Candara" w:hAnsi="Candara" w:cs="Arial"/>
          <w:b/>
          <w:bCs/>
        </w:rPr>
        <w:t>NO CUMPLE</w:t>
      </w:r>
      <w:r w:rsidRPr="00D126E3">
        <w:rPr>
          <w:rFonts w:ascii="Candara" w:hAnsi="Candara" w:cs="Arial"/>
        </w:rPr>
        <w:t xml:space="preserve"> con el indicador de razón de cobertura de intereses.</w:t>
      </w:r>
    </w:p>
    <w:p w14:paraId="27993C02" w14:textId="631E59F1" w:rsidR="001A5BA0" w:rsidRPr="00D126E3" w:rsidRDefault="001A5BA0" w:rsidP="00D94DE2">
      <w:pPr>
        <w:pStyle w:val="Prrafodelista"/>
        <w:keepNext/>
        <w:numPr>
          <w:ilvl w:val="2"/>
          <w:numId w:val="74"/>
        </w:numPr>
        <w:spacing w:before="120" w:after="240" w:line="360" w:lineRule="auto"/>
        <w:jc w:val="both"/>
        <w:outlineLvl w:val="1"/>
        <w:rPr>
          <w:rFonts w:ascii="Candara" w:hAnsi="Candara" w:cs="Arial"/>
          <w:b/>
          <w:sz w:val="24"/>
          <w:szCs w:val="24"/>
        </w:rPr>
      </w:pPr>
      <w:bookmarkStart w:id="174" w:name="_Toc158982431"/>
      <w:r w:rsidRPr="00D126E3">
        <w:rPr>
          <w:rFonts w:ascii="Candara" w:hAnsi="Candara" w:cs="Arial"/>
          <w:b/>
          <w:sz w:val="24"/>
          <w:szCs w:val="24"/>
        </w:rPr>
        <w:t>REQUISITOS DE CAPACIDAD FINANCIERA PERSONAS NATURALES O JURÍDICAS EXTRANJERAS SIN DOMICILIO O SUCURSAL EN COLOMBIA.</w:t>
      </w:r>
      <w:bookmarkEnd w:id="174"/>
    </w:p>
    <w:p w14:paraId="3C9FDD96" w14:textId="77777777" w:rsidR="001A5BA0" w:rsidRPr="00D126E3" w:rsidRDefault="001A5BA0" w:rsidP="002A501B">
      <w:pPr>
        <w:spacing w:before="100" w:beforeAutospacing="1" w:after="100" w:afterAutospacing="1" w:line="360" w:lineRule="auto"/>
        <w:ind w:left="284"/>
        <w:jc w:val="both"/>
        <w:rPr>
          <w:rFonts w:ascii="Candara" w:hAnsi="Candara" w:cs="Arial"/>
        </w:rPr>
      </w:pPr>
      <w:r w:rsidRPr="00D126E3">
        <w:rPr>
          <w:rFonts w:ascii="Candara" w:hAnsi="Candara" w:cs="Arial"/>
        </w:rPr>
        <w:t>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estos, avalados con la firma de quien se encuentre en obligación de hacerlo de acuerdo con la normatividad vigente del país de origen.</w:t>
      </w:r>
    </w:p>
    <w:p w14:paraId="7BD24914" w14:textId="77777777" w:rsidR="000A5C93" w:rsidRPr="00D126E3" w:rsidRDefault="001A5BA0" w:rsidP="002A501B">
      <w:pPr>
        <w:pStyle w:val="Prrafodelista"/>
        <w:numPr>
          <w:ilvl w:val="0"/>
          <w:numId w:val="52"/>
        </w:numPr>
        <w:spacing w:before="100" w:beforeAutospacing="1" w:after="100" w:afterAutospacing="1" w:line="360" w:lineRule="auto"/>
        <w:jc w:val="both"/>
        <w:rPr>
          <w:rFonts w:ascii="Candara" w:hAnsi="Candara" w:cs="Arial"/>
          <w:sz w:val="24"/>
          <w:szCs w:val="24"/>
        </w:rPr>
      </w:pPr>
      <w:r w:rsidRPr="00D126E3">
        <w:rPr>
          <w:rFonts w:ascii="Candara" w:hAnsi="Candara" w:cs="Arial"/>
          <w:sz w:val="24"/>
          <w:szCs w:val="24"/>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estos, indicando la tasa de conversión, firmados por el Contador Público Colombiano que los hubiere convertido. </w:t>
      </w:r>
    </w:p>
    <w:p w14:paraId="3CB21965" w14:textId="77777777" w:rsidR="000A5C93" w:rsidRPr="00D126E3" w:rsidRDefault="000A5C93" w:rsidP="002A501B">
      <w:pPr>
        <w:pStyle w:val="Prrafodelista"/>
        <w:spacing w:before="100" w:beforeAutospacing="1" w:after="100" w:afterAutospacing="1" w:line="360" w:lineRule="auto"/>
        <w:jc w:val="both"/>
        <w:rPr>
          <w:rFonts w:ascii="Candara" w:hAnsi="Candara" w:cs="Arial"/>
          <w:sz w:val="24"/>
          <w:szCs w:val="24"/>
        </w:rPr>
      </w:pPr>
    </w:p>
    <w:p w14:paraId="7B46E8D7" w14:textId="77777777" w:rsidR="000A5C93" w:rsidRPr="00D126E3" w:rsidRDefault="001A5BA0" w:rsidP="002A501B">
      <w:pPr>
        <w:pStyle w:val="Prrafodelista"/>
        <w:numPr>
          <w:ilvl w:val="0"/>
          <w:numId w:val="52"/>
        </w:numPr>
        <w:spacing w:before="100" w:beforeAutospacing="1" w:after="100" w:afterAutospacing="1" w:line="360" w:lineRule="auto"/>
        <w:jc w:val="both"/>
        <w:rPr>
          <w:rFonts w:ascii="Candara" w:hAnsi="Candara" w:cs="Arial"/>
          <w:sz w:val="24"/>
          <w:szCs w:val="24"/>
        </w:rPr>
      </w:pPr>
      <w:r w:rsidRPr="00D126E3">
        <w:rPr>
          <w:rFonts w:ascii="Candara" w:hAnsi="Candara" w:cs="Arial"/>
          <w:sz w:val="24"/>
          <w:szCs w:val="24"/>
        </w:rPr>
        <w:lastRenderedPageBreak/>
        <w:t xml:space="preserve">Copia de la tarjeta profesional del contador público o revisor fiscal y certificado de antecedente disciplinarios vigente expedido por la Junta Central de Contadores. </w:t>
      </w:r>
    </w:p>
    <w:p w14:paraId="288CADDD" w14:textId="55C0F7D7" w:rsidR="000A5C93" w:rsidRPr="00D126E3" w:rsidRDefault="000A5C93" w:rsidP="002A501B">
      <w:pPr>
        <w:spacing w:before="100" w:beforeAutospacing="1" w:after="100" w:afterAutospacing="1" w:line="360" w:lineRule="auto"/>
        <w:ind w:left="284"/>
        <w:jc w:val="both"/>
        <w:rPr>
          <w:rFonts w:ascii="Candara" w:hAnsi="Candara" w:cs="Arial"/>
        </w:rPr>
      </w:pPr>
      <w:r w:rsidRPr="00D126E3">
        <w:rPr>
          <w:rFonts w:ascii="Candara" w:hAnsi="Candara" w:cs="Arial"/>
        </w:rPr>
        <w:t>Los estados financieros deberán venir de conformidad con lo establecido en los lineamientos Colombia Compra Eficiente, salvo que se acredite en debida forma que la legislación propia del país de origen establece una fecha de corte diferente a la prevista en este Pliego. Las disposiciones de este Pliego de Condiciones en cuanto a proponentes extranjeros se regirán sin perjuicio de lo pactado en tratados o convenios internacionales. A las sociedades extranjeras con sucursal en Colombia se les aplicarán las reglas de las Sociedades Colombianas.</w:t>
      </w:r>
    </w:p>
    <w:p w14:paraId="7F2A5D4E" w14:textId="2CD7CFDD" w:rsidR="001A5BA0" w:rsidRPr="00D126E3" w:rsidRDefault="000A5C93" w:rsidP="002A501B">
      <w:pPr>
        <w:spacing w:before="100" w:beforeAutospacing="1" w:after="100" w:afterAutospacing="1" w:line="360" w:lineRule="auto"/>
        <w:ind w:left="284"/>
        <w:jc w:val="both"/>
        <w:rPr>
          <w:rFonts w:ascii="Candara" w:hAnsi="Candara" w:cs="Arial"/>
        </w:rPr>
      </w:pPr>
      <w:r w:rsidRPr="00D126E3">
        <w:rPr>
          <w:rFonts w:ascii="Candara" w:hAnsi="Candara" w:cs="Arial"/>
        </w:rPr>
        <w:t xml:space="preserve">Si alguno de estos requerimientos no aplica en el país del domicilio del proponente extranjero, el representante legal o el apoderado en Colombia deberán hacerlo constar bajo la gravedad de juramento. Así mismo se podrá acreditar este requisito por la firma auditora externa. </w:t>
      </w:r>
    </w:p>
    <w:p w14:paraId="174A6FA7" w14:textId="35AA383B" w:rsidR="001A5BA0" w:rsidRPr="00D126E3" w:rsidRDefault="001A5BA0" w:rsidP="00D94DE2">
      <w:pPr>
        <w:pStyle w:val="Prrafodelista"/>
        <w:keepNext/>
        <w:numPr>
          <w:ilvl w:val="2"/>
          <w:numId w:val="74"/>
        </w:numPr>
        <w:spacing w:before="120" w:after="240" w:line="360" w:lineRule="auto"/>
        <w:jc w:val="both"/>
        <w:outlineLvl w:val="1"/>
        <w:rPr>
          <w:rFonts w:ascii="Candara" w:hAnsi="Candara" w:cs="Arial"/>
          <w:b/>
          <w:sz w:val="24"/>
          <w:szCs w:val="24"/>
        </w:rPr>
      </w:pPr>
      <w:bookmarkStart w:id="175" w:name="_Toc158982432"/>
      <w:r w:rsidRPr="00D126E3">
        <w:rPr>
          <w:rFonts w:ascii="Candara" w:hAnsi="Candara" w:cs="Arial"/>
          <w:b/>
          <w:sz w:val="24"/>
          <w:szCs w:val="24"/>
        </w:rPr>
        <w:t>REQUISITOS PARA PRESENTACIÓN DE LA MONEDA EXTRANJERA.</w:t>
      </w:r>
      <w:bookmarkEnd w:id="175"/>
    </w:p>
    <w:p w14:paraId="1DAA05F4" w14:textId="77777777" w:rsidR="00163C8A" w:rsidRPr="00D126E3" w:rsidRDefault="00163C8A" w:rsidP="002A501B">
      <w:pPr>
        <w:autoSpaceDE w:val="0"/>
        <w:autoSpaceDN w:val="0"/>
        <w:adjustRightInd w:val="0"/>
        <w:spacing w:before="120" w:after="240" w:line="360" w:lineRule="auto"/>
        <w:ind w:left="284"/>
        <w:jc w:val="both"/>
        <w:rPr>
          <w:rFonts w:ascii="Candara" w:eastAsia="Calibri" w:hAnsi="Candara" w:cs="Arial"/>
          <w:lang w:eastAsia="es-CO"/>
        </w:rPr>
      </w:pPr>
      <w:r w:rsidRPr="00D126E3">
        <w:rPr>
          <w:rFonts w:ascii="Candara" w:eastAsia="Calibri" w:hAnsi="Candara" w:cs="Arial"/>
          <w:lang w:eastAsia="es-CO"/>
        </w:rPr>
        <w:t xml:space="preserve">La información deberá ser presentada en pesos de Colombia, en este orden, cuando los Estados Financieros estén expresados en monedas extranjeras deberán convertirse a pesos colombianos, siguiendo el procedimiento que a continuación se describe: </w:t>
      </w:r>
    </w:p>
    <w:p w14:paraId="1EB32288" w14:textId="77777777" w:rsidR="001A5BA0" w:rsidRPr="00D126E3" w:rsidRDefault="00163C8A" w:rsidP="002A501B">
      <w:pPr>
        <w:pStyle w:val="Prrafodelista"/>
        <w:numPr>
          <w:ilvl w:val="0"/>
          <w:numId w:val="38"/>
        </w:numPr>
        <w:tabs>
          <w:tab w:val="left" w:pos="426"/>
          <w:tab w:val="left" w:pos="567"/>
        </w:tabs>
        <w:spacing w:before="120" w:after="240" w:line="360" w:lineRule="auto"/>
        <w:ind w:left="567" w:hanging="283"/>
        <w:jc w:val="both"/>
        <w:rPr>
          <w:rFonts w:ascii="Candara" w:hAnsi="Candara"/>
          <w:sz w:val="24"/>
          <w:szCs w:val="24"/>
        </w:rPr>
      </w:pPr>
      <w:r w:rsidRPr="00D126E3">
        <w:rPr>
          <w:rFonts w:ascii="Candara" w:hAnsi="Candara"/>
          <w:sz w:val="24"/>
          <w:szCs w:val="24"/>
        </w:rPr>
        <w:t xml:space="preserve">Si está expresado originalmente en dólares de los Estados Unidos de Norte América los valores se convertirán a pesos colombianos, utilizando para ello el </w:t>
      </w:r>
      <w:r w:rsidRPr="00D126E3">
        <w:rPr>
          <w:rFonts w:ascii="Candara" w:hAnsi="Candara"/>
          <w:sz w:val="24"/>
          <w:szCs w:val="24"/>
        </w:rPr>
        <w:lastRenderedPageBreak/>
        <w:t xml:space="preserve">valor de la tasa representativa del mercado (TRM) correspondiente a la fecha de cierre del balance, certificadas por el Banco de la República, para lo cual el proponente deberá indicar la tasa representativa del mercado utilizada para la conversión. </w:t>
      </w:r>
    </w:p>
    <w:p w14:paraId="59407A6B" w14:textId="77777777" w:rsidR="001A5BA0" w:rsidRPr="00D126E3" w:rsidRDefault="001A5BA0" w:rsidP="002A501B">
      <w:pPr>
        <w:pStyle w:val="Prrafodelista"/>
        <w:tabs>
          <w:tab w:val="left" w:pos="426"/>
          <w:tab w:val="left" w:pos="567"/>
        </w:tabs>
        <w:spacing w:before="120" w:after="240" w:line="360" w:lineRule="auto"/>
        <w:ind w:left="567" w:hanging="283"/>
        <w:jc w:val="both"/>
        <w:rPr>
          <w:rFonts w:ascii="Candara" w:hAnsi="Candara"/>
          <w:sz w:val="24"/>
          <w:szCs w:val="24"/>
        </w:rPr>
      </w:pPr>
    </w:p>
    <w:p w14:paraId="19A551DC" w14:textId="69C6DD17" w:rsidR="001A5BA0" w:rsidRPr="00D126E3" w:rsidRDefault="00163C8A" w:rsidP="002A501B">
      <w:pPr>
        <w:pStyle w:val="Prrafodelista"/>
        <w:numPr>
          <w:ilvl w:val="0"/>
          <w:numId w:val="38"/>
        </w:numPr>
        <w:tabs>
          <w:tab w:val="left" w:pos="426"/>
          <w:tab w:val="left" w:pos="567"/>
        </w:tabs>
        <w:spacing w:before="120" w:after="240" w:line="360" w:lineRule="auto"/>
        <w:ind w:left="567" w:hanging="283"/>
        <w:jc w:val="both"/>
        <w:rPr>
          <w:rFonts w:ascii="Candara" w:hAnsi="Candara"/>
          <w:sz w:val="24"/>
          <w:szCs w:val="24"/>
        </w:rPr>
      </w:pPr>
      <w:r w:rsidRPr="00D126E3">
        <w:rPr>
          <w:rFonts w:ascii="Candara" w:hAnsi="Candara"/>
          <w:sz w:val="24"/>
          <w:szCs w:val="24"/>
        </w:rPr>
        <w:t>Si está expresado originalmente en una moneda o unidad de cuenta diferente a dólares de los Estados Unidos de Norte América, deberá convertirse a esta moneda, utilizando para ello el valor correspondiente a la tasa de cambio vigentes entre el dólar y dicha moneda a la fecha de cierre del balance (utilizando para tal efecto la página web http://www.oanda.com en la pestaña Currency Converter, Conversor de Divisas.</w:t>
      </w:r>
      <w:bookmarkStart w:id="176" w:name="_Toc448255418"/>
      <w:bookmarkStart w:id="177" w:name="_Toc482035418"/>
      <w:bookmarkStart w:id="178" w:name="_Toc511064832"/>
      <w:r w:rsidR="00A12FFD" w:rsidRPr="00D126E3">
        <w:rPr>
          <w:rFonts w:ascii="Candara" w:hAnsi="Candara"/>
          <w:sz w:val="24"/>
          <w:szCs w:val="24"/>
        </w:rPr>
        <w:t>)</w:t>
      </w:r>
    </w:p>
    <w:p w14:paraId="7642297A" w14:textId="77777777" w:rsidR="001A5BA0" w:rsidRPr="00D126E3" w:rsidRDefault="001A5BA0" w:rsidP="002A501B">
      <w:pPr>
        <w:pStyle w:val="Prrafodelista"/>
        <w:spacing w:line="360" w:lineRule="auto"/>
        <w:ind w:left="0" w:hanging="426"/>
        <w:rPr>
          <w:rFonts w:ascii="Candara" w:hAnsi="Candara" w:cs="Arial"/>
          <w:b/>
          <w:bCs/>
          <w:sz w:val="24"/>
          <w:szCs w:val="24"/>
        </w:rPr>
      </w:pPr>
    </w:p>
    <w:p w14:paraId="633E353D" w14:textId="77777777" w:rsidR="00163C8A" w:rsidRPr="00D126E3" w:rsidRDefault="00163C8A" w:rsidP="00D94DE2">
      <w:pPr>
        <w:pStyle w:val="Prrafodelista"/>
        <w:numPr>
          <w:ilvl w:val="1"/>
          <w:numId w:val="74"/>
        </w:numPr>
        <w:tabs>
          <w:tab w:val="left" w:pos="0"/>
        </w:tabs>
        <w:spacing w:before="120" w:after="240" w:line="360" w:lineRule="auto"/>
        <w:ind w:left="284" w:hanging="426"/>
        <w:jc w:val="both"/>
        <w:outlineLvl w:val="1"/>
        <w:rPr>
          <w:rFonts w:ascii="Candara" w:hAnsi="Candara"/>
          <w:sz w:val="24"/>
          <w:szCs w:val="24"/>
        </w:rPr>
      </w:pPr>
      <w:r w:rsidRPr="00D126E3">
        <w:rPr>
          <w:rFonts w:ascii="Candara" w:hAnsi="Candara" w:cs="Arial"/>
          <w:b/>
          <w:bCs/>
          <w:sz w:val="24"/>
          <w:szCs w:val="24"/>
        </w:rPr>
        <w:t xml:space="preserve"> </w:t>
      </w:r>
      <w:bookmarkStart w:id="179" w:name="_Toc158982433"/>
      <w:r w:rsidR="001A5BA0" w:rsidRPr="00D126E3">
        <w:rPr>
          <w:rFonts w:ascii="Candara" w:hAnsi="Candara" w:cs="Arial"/>
          <w:b/>
          <w:bCs/>
          <w:sz w:val="24"/>
          <w:szCs w:val="24"/>
        </w:rPr>
        <w:t xml:space="preserve">REQUISITOS DE </w:t>
      </w:r>
      <w:r w:rsidRPr="00D126E3">
        <w:rPr>
          <w:rFonts w:ascii="Candara" w:hAnsi="Candara" w:cs="Arial"/>
          <w:b/>
          <w:bCs/>
          <w:sz w:val="24"/>
          <w:szCs w:val="24"/>
        </w:rPr>
        <w:t>CAPACIDAD ORGANIZACIONAL</w:t>
      </w:r>
      <w:bookmarkEnd w:id="176"/>
      <w:bookmarkEnd w:id="177"/>
      <w:bookmarkEnd w:id="178"/>
      <w:bookmarkEnd w:id="179"/>
    </w:p>
    <w:p w14:paraId="7588413B" w14:textId="77777777" w:rsidR="0016308A" w:rsidRPr="00D126E3" w:rsidRDefault="001A5BA0" w:rsidP="002A501B">
      <w:pPr>
        <w:tabs>
          <w:tab w:val="left" w:pos="-142"/>
          <w:tab w:val="left" w:pos="9356"/>
        </w:tabs>
        <w:autoSpaceDE w:val="0"/>
        <w:autoSpaceDN w:val="0"/>
        <w:adjustRightInd w:val="0"/>
        <w:spacing w:before="120" w:after="240" w:line="360" w:lineRule="auto"/>
        <w:ind w:left="284" w:right="49"/>
        <w:jc w:val="both"/>
        <w:rPr>
          <w:rFonts w:ascii="Candara" w:hAnsi="Candara"/>
        </w:rPr>
      </w:pPr>
      <w:r w:rsidRPr="00D126E3">
        <w:rPr>
          <w:rFonts w:ascii="Candara" w:hAnsi="Candara"/>
        </w:rPr>
        <w:t>Para el presente proceso de selección los proponentes deberán acreditar los siguientes requisitos de Capacidad Organizacional rentabilidad del patrimonio y rentabilidad del activo.</w:t>
      </w:r>
    </w:p>
    <w:p w14:paraId="5F77AA82" w14:textId="06CA06DB" w:rsidR="00C62E62" w:rsidRPr="00D126E3" w:rsidRDefault="00C62E62" w:rsidP="002A501B">
      <w:pPr>
        <w:tabs>
          <w:tab w:val="left" w:pos="-142"/>
          <w:tab w:val="left" w:pos="9356"/>
        </w:tabs>
        <w:autoSpaceDE w:val="0"/>
        <w:autoSpaceDN w:val="0"/>
        <w:adjustRightInd w:val="0"/>
        <w:spacing w:before="120" w:after="240" w:line="360" w:lineRule="auto"/>
        <w:ind w:left="284" w:right="49"/>
        <w:jc w:val="both"/>
        <w:rPr>
          <w:rFonts w:ascii="Candara" w:hAnsi="Candara" w:cs="Arial"/>
        </w:rPr>
      </w:pPr>
      <w:r w:rsidRPr="00D126E3">
        <w:rPr>
          <w:rFonts w:ascii="Candara" w:hAnsi="Candara" w:cs="Arial"/>
        </w:rPr>
        <w:t>Para el presente proceso de selección los proponentes deberán acreditar los siguientes requisitos de Capacidad Organizacional:</w:t>
      </w:r>
    </w:p>
    <w:tbl>
      <w:tblPr>
        <w:tblStyle w:val="Tablaconcuadrcula"/>
        <w:tblW w:w="4842" w:type="pct"/>
        <w:tblInd w:w="279" w:type="dxa"/>
        <w:tblLook w:val="04A0" w:firstRow="1" w:lastRow="0" w:firstColumn="1" w:lastColumn="0" w:noHBand="0" w:noVBand="1"/>
      </w:tblPr>
      <w:tblGrid>
        <w:gridCol w:w="4135"/>
        <w:gridCol w:w="4416"/>
      </w:tblGrid>
      <w:tr w:rsidR="00D103D3" w:rsidRPr="00D126E3" w14:paraId="60D66DF6" w14:textId="77777777" w:rsidTr="00D103D3">
        <w:tc>
          <w:tcPr>
            <w:tcW w:w="2418" w:type="pct"/>
            <w:shd w:val="clear" w:color="auto" w:fill="D9D9D9" w:themeFill="background1" w:themeFillShade="D9"/>
          </w:tcPr>
          <w:p w14:paraId="7A9EA75A" w14:textId="77777777" w:rsidR="00D103D3" w:rsidRPr="00D126E3" w:rsidRDefault="00D103D3" w:rsidP="002A501B">
            <w:pPr>
              <w:tabs>
                <w:tab w:val="left" w:pos="-142"/>
                <w:tab w:val="left" w:pos="9356"/>
              </w:tabs>
              <w:autoSpaceDE w:val="0"/>
              <w:autoSpaceDN w:val="0"/>
              <w:adjustRightInd w:val="0"/>
              <w:spacing w:before="120" w:after="240" w:line="360" w:lineRule="auto"/>
              <w:ind w:left="284" w:right="49"/>
              <w:jc w:val="both"/>
              <w:rPr>
                <w:rFonts w:ascii="Candara" w:hAnsi="Candara" w:cs="Arial"/>
                <w:b/>
                <w:lang w:val="es-CO"/>
              </w:rPr>
            </w:pPr>
            <w:r w:rsidRPr="00D126E3">
              <w:rPr>
                <w:rFonts w:ascii="Candara" w:hAnsi="Candara" w:cs="Arial"/>
                <w:b/>
                <w:lang w:val="es-CO"/>
              </w:rPr>
              <w:t xml:space="preserve">RENTABILIDAD DEL PATRIMONIO </w:t>
            </w:r>
          </w:p>
        </w:tc>
        <w:tc>
          <w:tcPr>
            <w:tcW w:w="2582" w:type="pct"/>
          </w:tcPr>
          <w:p w14:paraId="338718FD" w14:textId="4EE52D1E" w:rsidR="00D103D3" w:rsidRPr="00D126E3" w:rsidRDefault="00D103D3" w:rsidP="002A501B">
            <w:pPr>
              <w:tabs>
                <w:tab w:val="left" w:pos="-142"/>
                <w:tab w:val="left" w:pos="9356"/>
              </w:tabs>
              <w:autoSpaceDE w:val="0"/>
              <w:autoSpaceDN w:val="0"/>
              <w:adjustRightInd w:val="0"/>
              <w:spacing w:before="120" w:after="240" w:line="360" w:lineRule="auto"/>
              <w:ind w:left="284" w:right="49"/>
              <w:jc w:val="both"/>
              <w:rPr>
                <w:rFonts w:ascii="Candara" w:hAnsi="Candara" w:cs="Arial"/>
                <w:lang w:val="es-CO"/>
              </w:rPr>
            </w:pPr>
            <w:r w:rsidRPr="00D126E3">
              <w:rPr>
                <w:rFonts w:ascii="Candara" w:hAnsi="Candara" w:cs="Arial"/>
                <w:lang w:val="es-CO"/>
              </w:rPr>
              <w:t>Mayor o igual a 0,</w:t>
            </w:r>
            <w:r w:rsidR="00E13A3B" w:rsidRPr="00D126E3">
              <w:rPr>
                <w:rFonts w:ascii="Candara" w:hAnsi="Candara" w:cs="Arial"/>
                <w:lang w:val="es-CO"/>
              </w:rPr>
              <w:t>2</w:t>
            </w:r>
            <w:r w:rsidRPr="00D126E3">
              <w:rPr>
                <w:rFonts w:ascii="Candara" w:hAnsi="Candara" w:cs="Arial"/>
                <w:lang w:val="es-CO"/>
              </w:rPr>
              <w:t>0</w:t>
            </w:r>
          </w:p>
        </w:tc>
      </w:tr>
      <w:tr w:rsidR="00D103D3" w:rsidRPr="00D126E3" w14:paraId="6B72010A" w14:textId="77777777" w:rsidTr="00D103D3">
        <w:tc>
          <w:tcPr>
            <w:tcW w:w="2418" w:type="pct"/>
            <w:shd w:val="clear" w:color="auto" w:fill="D9D9D9" w:themeFill="background1" w:themeFillShade="D9"/>
          </w:tcPr>
          <w:p w14:paraId="1D455E38" w14:textId="77777777" w:rsidR="00D103D3" w:rsidRPr="00D126E3" w:rsidRDefault="00D103D3" w:rsidP="002A501B">
            <w:pPr>
              <w:tabs>
                <w:tab w:val="left" w:pos="-142"/>
                <w:tab w:val="left" w:pos="9356"/>
              </w:tabs>
              <w:autoSpaceDE w:val="0"/>
              <w:autoSpaceDN w:val="0"/>
              <w:adjustRightInd w:val="0"/>
              <w:spacing w:before="120" w:after="240" w:line="360" w:lineRule="auto"/>
              <w:ind w:left="284" w:right="49"/>
              <w:jc w:val="both"/>
              <w:rPr>
                <w:rFonts w:ascii="Candara" w:hAnsi="Candara" w:cs="Arial"/>
                <w:b/>
                <w:lang w:val="es-CO"/>
              </w:rPr>
            </w:pPr>
            <w:r w:rsidRPr="00D126E3">
              <w:rPr>
                <w:rFonts w:ascii="Candara" w:hAnsi="Candara" w:cs="Arial"/>
                <w:b/>
                <w:lang w:val="es-CO"/>
              </w:rPr>
              <w:t>RENTABILIDAD DEL ACTIVO</w:t>
            </w:r>
          </w:p>
        </w:tc>
        <w:tc>
          <w:tcPr>
            <w:tcW w:w="2582" w:type="pct"/>
          </w:tcPr>
          <w:p w14:paraId="093C5ABF" w14:textId="3AC0B08F" w:rsidR="00D103D3" w:rsidRPr="00D126E3" w:rsidRDefault="00D103D3" w:rsidP="002A501B">
            <w:pPr>
              <w:tabs>
                <w:tab w:val="left" w:pos="-142"/>
                <w:tab w:val="left" w:pos="9356"/>
              </w:tabs>
              <w:autoSpaceDE w:val="0"/>
              <w:autoSpaceDN w:val="0"/>
              <w:adjustRightInd w:val="0"/>
              <w:spacing w:before="120" w:after="240" w:line="360" w:lineRule="auto"/>
              <w:ind w:left="284" w:right="49"/>
              <w:jc w:val="both"/>
              <w:rPr>
                <w:rFonts w:ascii="Candara" w:hAnsi="Candara" w:cs="Arial"/>
                <w:lang w:val="es-CO"/>
              </w:rPr>
            </w:pPr>
            <w:r w:rsidRPr="00D126E3">
              <w:rPr>
                <w:rFonts w:ascii="Candara" w:hAnsi="Candara" w:cs="Arial"/>
                <w:lang w:val="es-CO"/>
              </w:rPr>
              <w:t>Mayor o igual a 0,1</w:t>
            </w:r>
            <w:r w:rsidR="00E13A3B" w:rsidRPr="00D126E3">
              <w:rPr>
                <w:rFonts w:ascii="Candara" w:hAnsi="Candara" w:cs="Arial"/>
                <w:lang w:val="es-CO"/>
              </w:rPr>
              <w:t>5</w:t>
            </w:r>
          </w:p>
        </w:tc>
      </w:tr>
    </w:tbl>
    <w:p w14:paraId="0F75BA3B" w14:textId="67365469" w:rsidR="00D103D3" w:rsidRPr="00D126E3" w:rsidRDefault="00D103D3" w:rsidP="002A501B">
      <w:pPr>
        <w:tabs>
          <w:tab w:val="left" w:pos="-142"/>
          <w:tab w:val="left" w:pos="9356"/>
        </w:tabs>
        <w:autoSpaceDE w:val="0"/>
        <w:autoSpaceDN w:val="0"/>
        <w:adjustRightInd w:val="0"/>
        <w:spacing w:before="120" w:after="240" w:line="360" w:lineRule="auto"/>
        <w:ind w:left="284" w:right="49"/>
        <w:jc w:val="both"/>
        <w:rPr>
          <w:rFonts w:ascii="Candara" w:hAnsi="Candara" w:cs="Arial"/>
        </w:rPr>
      </w:pPr>
    </w:p>
    <w:tbl>
      <w:tblPr>
        <w:tblStyle w:val="Tablaconcuadrcula"/>
        <w:tblW w:w="0" w:type="auto"/>
        <w:tblInd w:w="284" w:type="dxa"/>
        <w:tblLook w:val="04A0" w:firstRow="1" w:lastRow="0" w:firstColumn="1" w:lastColumn="0" w:noHBand="0" w:noVBand="1"/>
      </w:tblPr>
      <w:tblGrid>
        <w:gridCol w:w="2849"/>
        <w:gridCol w:w="2848"/>
        <w:gridCol w:w="2849"/>
      </w:tblGrid>
      <w:tr w:rsidR="0016308A" w:rsidRPr="00D126E3" w14:paraId="30A0EA5F" w14:textId="77777777" w:rsidTr="0016308A">
        <w:trPr>
          <w:trHeight w:val="451"/>
        </w:trPr>
        <w:tc>
          <w:tcPr>
            <w:tcW w:w="8546" w:type="dxa"/>
            <w:gridSpan w:val="3"/>
            <w:shd w:val="clear" w:color="auto" w:fill="002060"/>
            <w:vAlign w:val="center"/>
          </w:tcPr>
          <w:p w14:paraId="0E8F75A5" w14:textId="30930F25"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b/>
                <w:bCs/>
              </w:rPr>
            </w:pPr>
            <w:r w:rsidRPr="00D126E3">
              <w:rPr>
                <w:rFonts w:ascii="Candara" w:hAnsi="Candara"/>
                <w:b/>
                <w:bCs/>
              </w:rPr>
              <w:t>INDICADORES DE CAPACIDAD ORGANIZACIONAL</w:t>
            </w:r>
          </w:p>
        </w:tc>
      </w:tr>
      <w:tr w:rsidR="0016308A" w:rsidRPr="00D126E3" w14:paraId="38969321" w14:textId="77777777" w:rsidTr="0016308A">
        <w:tc>
          <w:tcPr>
            <w:tcW w:w="2849" w:type="dxa"/>
            <w:shd w:val="clear" w:color="auto" w:fill="F2F2F2" w:themeFill="background1" w:themeFillShade="F2"/>
            <w:vAlign w:val="center"/>
          </w:tcPr>
          <w:p w14:paraId="284C1787" w14:textId="7E3023EB"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b/>
                <w:bCs/>
              </w:rPr>
            </w:pPr>
            <w:r w:rsidRPr="00D126E3">
              <w:rPr>
                <w:rFonts w:ascii="Candara" w:hAnsi="Candara"/>
                <w:b/>
                <w:bCs/>
              </w:rPr>
              <w:t>INDICADOR</w:t>
            </w:r>
          </w:p>
        </w:tc>
        <w:tc>
          <w:tcPr>
            <w:tcW w:w="2848" w:type="dxa"/>
            <w:shd w:val="clear" w:color="auto" w:fill="F2F2F2" w:themeFill="background1" w:themeFillShade="F2"/>
            <w:vAlign w:val="center"/>
          </w:tcPr>
          <w:p w14:paraId="0A2F67CB" w14:textId="50205BA3"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b/>
                <w:bCs/>
              </w:rPr>
            </w:pPr>
            <w:r w:rsidRPr="00D126E3">
              <w:rPr>
                <w:rFonts w:ascii="Candara" w:hAnsi="Candara"/>
                <w:b/>
                <w:bCs/>
              </w:rPr>
              <w:t>INDICE REQUERIDO</w:t>
            </w:r>
          </w:p>
        </w:tc>
        <w:tc>
          <w:tcPr>
            <w:tcW w:w="2849" w:type="dxa"/>
            <w:shd w:val="clear" w:color="auto" w:fill="F2F2F2" w:themeFill="background1" w:themeFillShade="F2"/>
            <w:vAlign w:val="center"/>
          </w:tcPr>
          <w:p w14:paraId="57AD90BD" w14:textId="19C31325"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b/>
                <w:bCs/>
              </w:rPr>
            </w:pPr>
            <w:r w:rsidRPr="00D126E3">
              <w:rPr>
                <w:rFonts w:ascii="Candara" w:hAnsi="Candara"/>
                <w:b/>
                <w:bCs/>
              </w:rPr>
              <w:t>FORMULA</w:t>
            </w:r>
          </w:p>
        </w:tc>
      </w:tr>
      <w:tr w:rsidR="0016308A" w:rsidRPr="00D126E3" w14:paraId="010584A4" w14:textId="77777777" w:rsidTr="0016308A">
        <w:trPr>
          <w:trHeight w:val="881"/>
        </w:trPr>
        <w:tc>
          <w:tcPr>
            <w:tcW w:w="2849" w:type="dxa"/>
            <w:vAlign w:val="center"/>
          </w:tcPr>
          <w:p w14:paraId="0397251F" w14:textId="037B3608" w:rsidR="0016308A" w:rsidRPr="00D126E3" w:rsidRDefault="0016308A" w:rsidP="002A501B">
            <w:pPr>
              <w:tabs>
                <w:tab w:val="left" w:pos="-142"/>
              </w:tabs>
              <w:autoSpaceDE w:val="0"/>
              <w:autoSpaceDN w:val="0"/>
              <w:adjustRightInd w:val="0"/>
              <w:spacing w:line="360" w:lineRule="auto"/>
              <w:jc w:val="center"/>
              <w:rPr>
                <w:rFonts w:ascii="Candara" w:hAnsi="Candara" w:cs="Arial"/>
                <w:b/>
                <w:bCs/>
              </w:rPr>
            </w:pPr>
            <w:r w:rsidRPr="00D126E3">
              <w:rPr>
                <w:rFonts w:ascii="Candara" w:hAnsi="Candara" w:cs="Arial"/>
                <w:b/>
                <w:bCs/>
              </w:rPr>
              <w:t>Rentabilidad del Patrimonio (ROE)</w:t>
            </w:r>
          </w:p>
        </w:tc>
        <w:tc>
          <w:tcPr>
            <w:tcW w:w="2848" w:type="dxa"/>
            <w:vAlign w:val="center"/>
          </w:tcPr>
          <w:p w14:paraId="5877B85A" w14:textId="39523270"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rPr>
            </w:pPr>
            <w:r w:rsidRPr="00D126E3">
              <w:rPr>
                <w:rFonts w:ascii="Candara" w:hAnsi="Candara"/>
              </w:rPr>
              <w:t>≥ 0,</w:t>
            </w:r>
            <w:r w:rsidR="003500EB" w:rsidRPr="00D126E3">
              <w:rPr>
                <w:rFonts w:ascii="Candara" w:hAnsi="Candara"/>
              </w:rPr>
              <w:t>2</w:t>
            </w:r>
            <w:r w:rsidRPr="00D126E3">
              <w:rPr>
                <w:rFonts w:ascii="Candara" w:hAnsi="Candara"/>
              </w:rPr>
              <w:t>0</w:t>
            </w:r>
          </w:p>
        </w:tc>
        <w:tc>
          <w:tcPr>
            <w:tcW w:w="2849" w:type="dxa"/>
            <w:vAlign w:val="center"/>
          </w:tcPr>
          <w:p w14:paraId="03E84757" w14:textId="16C4FC36"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rPr>
            </w:pPr>
            <w:r w:rsidRPr="00D126E3">
              <w:rPr>
                <w:rFonts w:ascii="Candara" w:hAnsi="Candara"/>
              </w:rPr>
              <w:t>ROE = Utilidad Operacional/Patrimonio ≥ 0,</w:t>
            </w:r>
            <w:r w:rsidR="00860D4A" w:rsidRPr="00D126E3">
              <w:rPr>
                <w:rFonts w:ascii="Candara" w:hAnsi="Candara"/>
              </w:rPr>
              <w:t>2</w:t>
            </w:r>
            <w:r w:rsidRPr="00D126E3">
              <w:rPr>
                <w:rFonts w:ascii="Candara" w:hAnsi="Candara"/>
              </w:rPr>
              <w:t>0</w:t>
            </w:r>
          </w:p>
        </w:tc>
      </w:tr>
      <w:tr w:rsidR="0016308A" w:rsidRPr="00D126E3" w14:paraId="0589F416" w14:textId="77777777" w:rsidTr="0016308A">
        <w:tc>
          <w:tcPr>
            <w:tcW w:w="2849" w:type="dxa"/>
            <w:vAlign w:val="center"/>
          </w:tcPr>
          <w:p w14:paraId="4BBE2540" w14:textId="7B1B5E74" w:rsidR="0016308A" w:rsidRPr="00D126E3" w:rsidRDefault="0016308A" w:rsidP="002A501B">
            <w:pPr>
              <w:tabs>
                <w:tab w:val="left" w:pos="1800"/>
              </w:tabs>
              <w:spacing w:line="360" w:lineRule="auto"/>
              <w:ind w:right="262"/>
              <w:jc w:val="center"/>
              <w:rPr>
                <w:rFonts w:ascii="Candara" w:hAnsi="Candara" w:cs="Arial"/>
                <w:b/>
                <w:bCs/>
              </w:rPr>
            </w:pPr>
            <w:r w:rsidRPr="00D126E3">
              <w:rPr>
                <w:rFonts w:ascii="Candara" w:hAnsi="Candara" w:cs="Arial"/>
                <w:b/>
                <w:bCs/>
              </w:rPr>
              <w:t>Rentabilidad del Activo (ROA)</w:t>
            </w:r>
          </w:p>
        </w:tc>
        <w:tc>
          <w:tcPr>
            <w:tcW w:w="2848" w:type="dxa"/>
            <w:vAlign w:val="center"/>
          </w:tcPr>
          <w:p w14:paraId="58A7DF64" w14:textId="1F5215AE" w:rsidR="0016308A" w:rsidRPr="00D126E3" w:rsidRDefault="003500EB" w:rsidP="002A501B">
            <w:pPr>
              <w:tabs>
                <w:tab w:val="left" w:pos="-142"/>
                <w:tab w:val="left" w:pos="9356"/>
              </w:tabs>
              <w:autoSpaceDE w:val="0"/>
              <w:autoSpaceDN w:val="0"/>
              <w:adjustRightInd w:val="0"/>
              <w:spacing w:before="120" w:after="240" w:line="360" w:lineRule="auto"/>
              <w:ind w:right="49"/>
              <w:jc w:val="center"/>
              <w:rPr>
                <w:rFonts w:ascii="Candara" w:hAnsi="Candara"/>
              </w:rPr>
            </w:pPr>
            <w:r w:rsidRPr="00D126E3">
              <w:rPr>
                <w:rFonts w:ascii="Candara" w:hAnsi="Candara"/>
              </w:rPr>
              <w:t>≥ 0,15</w:t>
            </w:r>
          </w:p>
        </w:tc>
        <w:tc>
          <w:tcPr>
            <w:tcW w:w="2849" w:type="dxa"/>
            <w:vAlign w:val="center"/>
          </w:tcPr>
          <w:p w14:paraId="3B31EE26" w14:textId="6C1D2C76" w:rsidR="0016308A" w:rsidRPr="00D126E3" w:rsidRDefault="0016308A" w:rsidP="002A501B">
            <w:pPr>
              <w:tabs>
                <w:tab w:val="left" w:pos="-142"/>
                <w:tab w:val="left" w:pos="9356"/>
              </w:tabs>
              <w:autoSpaceDE w:val="0"/>
              <w:autoSpaceDN w:val="0"/>
              <w:adjustRightInd w:val="0"/>
              <w:spacing w:before="120" w:after="240" w:line="360" w:lineRule="auto"/>
              <w:ind w:right="49"/>
              <w:jc w:val="center"/>
              <w:rPr>
                <w:rFonts w:ascii="Candara" w:hAnsi="Candara"/>
              </w:rPr>
            </w:pPr>
            <w:r w:rsidRPr="00D126E3">
              <w:rPr>
                <w:rFonts w:ascii="Candara" w:hAnsi="Candara"/>
              </w:rPr>
              <w:t xml:space="preserve">ROA = Utilidad Operacional/ </w:t>
            </w:r>
            <w:r w:rsidR="00860D4A" w:rsidRPr="00D126E3">
              <w:rPr>
                <w:rFonts w:ascii="Candara" w:hAnsi="Candara"/>
              </w:rPr>
              <w:t>Patrimonio ≥ 0.15</w:t>
            </w:r>
          </w:p>
        </w:tc>
      </w:tr>
    </w:tbl>
    <w:p w14:paraId="7EF19990" w14:textId="46EC80BC" w:rsidR="00C62E62" w:rsidRPr="00D126E3" w:rsidRDefault="000D2721" w:rsidP="002A501B">
      <w:pPr>
        <w:spacing w:before="100" w:beforeAutospacing="1" w:after="100" w:afterAutospacing="1" w:line="360" w:lineRule="auto"/>
        <w:ind w:left="284"/>
        <w:jc w:val="both"/>
        <w:rPr>
          <w:rFonts w:ascii="Candara" w:hAnsi="Candara" w:cs="Arial"/>
        </w:rPr>
      </w:pPr>
      <w:r w:rsidRPr="00D126E3">
        <w:rPr>
          <w:rFonts w:ascii="Candara" w:hAnsi="Candara" w:cs="Arial"/>
        </w:rPr>
        <w:t>La evaluación financiera de las propuestas, se efectuará a partir de la información contenida en el Registro Único de Proponentes (RUP), vigente, con la información financiera de los últimos tres (3) años, concordante con el Decreto 1041 de 2022,</w:t>
      </w:r>
      <w:r w:rsidRPr="00D126E3">
        <w:rPr>
          <w:rFonts w:ascii="Candara" w:hAnsi="Candara"/>
        </w:rPr>
        <w:t xml:space="preserve"> </w:t>
      </w:r>
      <w:r w:rsidRPr="00D126E3">
        <w:rPr>
          <w:rFonts w:ascii="Candara" w:hAnsi="Candara" w:cs="Arial"/>
        </w:rPr>
        <w:t>salvo que, tratándose de personas jurídicas extranjeras con sucursal en Colombia, acrediten en debida forma que la legislación propia del país de origen establece una fecha de corte diferente a la prevista en este Pliego.</w:t>
      </w:r>
    </w:p>
    <w:p w14:paraId="48238C26" w14:textId="4D1F1EEC"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Para Sociedades constituidas en el año 202</w:t>
      </w:r>
      <w:r w:rsidR="00680E20" w:rsidRPr="00D126E3">
        <w:rPr>
          <w:rFonts w:ascii="Candara" w:hAnsi="Candara" w:cs="Arial"/>
          <w:sz w:val="24"/>
          <w:szCs w:val="24"/>
        </w:rPr>
        <w:t>2</w:t>
      </w:r>
      <w:r w:rsidRPr="00D126E3">
        <w:rPr>
          <w:rFonts w:ascii="Candara" w:hAnsi="Candara" w:cs="Arial"/>
          <w:sz w:val="24"/>
          <w:szCs w:val="24"/>
        </w:rPr>
        <w:t>, la evaluación financiera de las propuestas se efectuará a partir de la información contenida en el Registro Único de Proponentes – RUP.</w:t>
      </w:r>
    </w:p>
    <w:p w14:paraId="16C474C2"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p>
    <w:p w14:paraId="09BFFFFC"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 xml:space="preserve">Tratándose de estructuras plurales los indicadores se calcularán con base a las partidas financieras de cada uno de los integrantes, el cálculo de los indicadores será proporcional a su porcentaje de participación. </w:t>
      </w:r>
    </w:p>
    <w:p w14:paraId="25CC214B"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p>
    <w:p w14:paraId="2325FD4F"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Para el caso de las estructuras plurales todos los integrantes que la conforman deben aportar el Registro Único de Proponente, como se requiere en el presente pliego de condiciones.</w:t>
      </w:r>
    </w:p>
    <w:p w14:paraId="037388FC"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p>
    <w:p w14:paraId="025AD164" w14:textId="06EC06CF"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eastAsia="Times New Roman" w:hAnsi="Candara" w:cs="Arial"/>
          <w:b/>
          <w:bCs/>
          <w:sz w:val="24"/>
          <w:szCs w:val="24"/>
          <w:lang w:eastAsia="es-ES"/>
        </w:rPr>
      </w:pPr>
      <w:r w:rsidRPr="00D126E3">
        <w:rPr>
          <w:rFonts w:ascii="Candara" w:hAnsi="Candara" w:cs="Arial"/>
          <w:sz w:val="24"/>
          <w:szCs w:val="24"/>
        </w:rPr>
        <w:t xml:space="preserve">En caso de que la propuesta no cumpla con alguno de los indicadores financieros requeridos, la propuesta será NO </w:t>
      </w:r>
      <w:r w:rsidR="009D43E3" w:rsidRPr="00D126E3">
        <w:rPr>
          <w:rFonts w:ascii="Candara" w:hAnsi="Candara" w:cs="Arial"/>
          <w:sz w:val="24"/>
          <w:szCs w:val="24"/>
        </w:rPr>
        <w:t>HÁBIL</w:t>
      </w:r>
      <w:r w:rsidRPr="00D126E3">
        <w:rPr>
          <w:rFonts w:ascii="Candara" w:hAnsi="Candara" w:cs="Arial"/>
          <w:sz w:val="24"/>
          <w:szCs w:val="24"/>
        </w:rPr>
        <w:t>, para el proceso.</w:t>
      </w:r>
    </w:p>
    <w:p w14:paraId="711F9263"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eastAsia="Times New Roman" w:hAnsi="Candara" w:cs="Arial"/>
          <w:b/>
          <w:bCs/>
          <w:sz w:val="24"/>
          <w:szCs w:val="24"/>
          <w:lang w:eastAsia="es-ES"/>
        </w:rPr>
      </w:pPr>
    </w:p>
    <w:p w14:paraId="633FCE7C" w14:textId="77777777" w:rsidR="00C62E62" w:rsidRPr="00D126E3" w:rsidRDefault="00C62E62" w:rsidP="002A501B">
      <w:pPr>
        <w:pStyle w:val="Prrafodelista"/>
        <w:numPr>
          <w:ilvl w:val="2"/>
          <w:numId w:val="40"/>
        </w:numPr>
        <w:tabs>
          <w:tab w:val="left" w:pos="-142"/>
        </w:tabs>
        <w:autoSpaceDE w:val="0"/>
        <w:autoSpaceDN w:val="0"/>
        <w:adjustRightInd w:val="0"/>
        <w:spacing w:after="0" w:line="360" w:lineRule="auto"/>
        <w:ind w:left="284" w:hanging="568"/>
        <w:jc w:val="both"/>
        <w:outlineLvl w:val="1"/>
        <w:rPr>
          <w:rFonts w:ascii="Candara" w:eastAsia="Times New Roman" w:hAnsi="Candara" w:cs="Arial"/>
          <w:b/>
          <w:bCs/>
          <w:sz w:val="24"/>
          <w:szCs w:val="24"/>
          <w:lang w:eastAsia="es-ES"/>
        </w:rPr>
      </w:pPr>
      <w:bookmarkStart w:id="180" w:name="_Toc158982434"/>
      <w:r w:rsidRPr="00D126E3">
        <w:rPr>
          <w:rFonts w:ascii="Candara" w:hAnsi="Candara" w:cs="Arial"/>
          <w:b/>
          <w:bCs/>
          <w:sz w:val="24"/>
          <w:szCs w:val="24"/>
        </w:rPr>
        <w:t>REQUISITOS DE CAPACIDAD ORGANIZACIONAL PERSONAS NATURALES O JURÍDICAS EXTRANJERAS SIN DOMICILIO O SUCURSAL EN COLOMBIA.</w:t>
      </w:r>
      <w:bookmarkEnd w:id="180"/>
    </w:p>
    <w:p w14:paraId="21E158D2"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eastAsia="Times New Roman" w:hAnsi="Candara" w:cs="Arial"/>
          <w:b/>
          <w:bCs/>
          <w:sz w:val="24"/>
          <w:szCs w:val="24"/>
          <w:lang w:eastAsia="es-ES"/>
        </w:rPr>
      </w:pPr>
    </w:p>
    <w:p w14:paraId="5D1927BC"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estos, avalados con la firma de quien se encuentre en obligación de hacerlo de acuerdo con la normatividad vigente del país de origen.</w:t>
      </w:r>
    </w:p>
    <w:p w14:paraId="29164106"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55C941F8" w14:textId="77777777"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 xml:space="preserve">El balance general y estado de resultados, acompañados de la traducción simple al idioma castellano, presentados de acuerdo con el catálogo de cuentas (PUC). Decreto </w:t>
      </w:r>
      <w:r w:rsidRPr="00D126E3">
        <w:rPr>
          <w:rFonts w:ascii="Candara" w:hAnsi="Candara" w:cs="Arial"/>
          <w:sz w:val="24"/>
          <w:szCs w:val="24"/>
        </w:rPr>
        <w:lastRenderedPageBreak/>
        <w:t xml:space="preserve">2650 de 1993, expresados en pesos colombianos, a la tasa representativa del mercado (TRM) de la fecha de corte de estos, indicando la tasa de conversión, firmados por el Contador Público Colombiano que los hubiere convertido. </w:t>
      </w:r>
    </w:p>
    <w:p w14:paraId="24F4A92D" w14:textId="77777777"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p>
    <w:p w14:paraId="590AF445" w14:textId="77777777"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 xml:space="preserve">Copia de la tarjeta profesional del contador público o revisor fiscal y certificado de antecedente disciplinarios vigente expedido por la Junta Central de Contadores. </w:t>
      </w:r>
    </w:p>
    <w:p w14:paraId="1449DB81" w14:textId="77777777"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p>
    <w:p w14:paraId="70768E92" w14:textId="5FC41B28"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Formulario Financiero el cual deberá contener la siguiente información: Utilidad operacional total activo y patrimonio, en correspondencia a la codificación del PUC. En caso de presentarse discrepancias entre la información consignada en el Formulario Financiero y el Balance General Convertido, prevalecerá la información consignada en el Balance General Convertido aportado en la propuesta.</w:t>
      </w:r>
    </w:p>
    <w:p w14:paraId="0F486569"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6767360C" w14:textId="543BF9F5"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Los estados financieros deberán venir de conformidad con lo establecido en los lineamientos Colombia Compra Eficiente y la fecha de corte será a 31 de diciembre de 202</w:t>
      </w:r>
      <w:r w:rsidR="002866F1" w:rsidRPr="00D126E3">
        <w:rPr>
          <w:rFonts w:ascii="Candara" w:hAnsi="Candara" w:cs="Arial"/>
          <w:sz w:val="24"/>
          <w:szCs w:val="24"/>
        </w:rPr>
        <w:t>1</w:t>
      </w:r>
      <w:r w:rsidRPr="00D126E3">
        <w:rPr>
          <w:rFonts w:ascii="Candara" w:hAnsi="Candara" w:cs="Arial"/>
          <w:sz w:val="24"/>
          <w:szCs w:val="24"/>
        </w:rPr>
        <w:t xml:space="preserve"> para el caso de aquellos proponentes que hayan hecho el proceso de renovación del RUP antes del cierre, salvo que se acredite en debida forma que la legislación propia del país de origen establece una fecha de corte diferente a la prevista en este Pliego.</w:t>
      </w:r>
    </w:p>
    <w:p w14:paraId="7D916071"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4D2DD971"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Las disposiciones de este Pliego de Condiciones en cuanto a proponentes extranjeros se regirán sin perjuicio de lo pactado en tratados o convenios internacionales. A las sociedades extranjeras con sucursal en Colombia se les aplicarán las reglas de las Sociedades Colombianas.</w:t>
      </w:r>
    </w:p>
    <w:p w14:paraId="72FBB0C5"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p>
    <w:p w14:paraId="3CB964E9"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214A38E0" w14:textId="09085102" w:rsidR="00981D2E" w:rsidRPr="00D126E3" w:rsidRDefault="00981D2E" w:rsidP="002A501B">
      <w:pPr>
        <w:pStyle w:val="Prrafodelista"/>
        <w:tabs>
          <w:tab w:val="left" w:pos="-142"/>
        </w:tabs>
        <w:autoSpaceDE w:val="0"/>
        <w:autoSpaceDN w:val="0"/>
        <w:adjustRightInd w:val="0"/>
        <w:spacing w:after="0" w:line="360" w:lineRule="auto"/>
        <w:ind w:left="426"/>
        <w:jc w:val="both"/>
        <w:rPr>
          <w:rFonts w:ascii="Candara" w:eastAsia="Times New Roman" w:hAnsi="Candara" w:cs="Arial"/>
          <w:b/>
          <w:bCs/>
          <w:sz w:val="24"/>
          <w:szCs w:val="24"/>
          <w:lang w:eastAsia="es-ES"/>
        </w:rPr>
      </w:pPr>
    </w:p>
    <w:p w14:paraId="3A8223E4" w14:textId="77777777" w:rsidR="00C62E62" w:rsidRPr="00D126E3" w:rsidRDefault="00C62E62" w:rsidP="002A501B">
      <w:pPr>
        <w:pStyle w:val="Prrafodelista"/>
        <w:numPr>
          <w:ilvl w:val="2"/>
          <w:numId w:val="40"/>
        </w:numPr>
        <w:tabs>
          <w:tab w:val="left" w:pos="-142"/>
        </w:tabs>
        <w:autoSpaceDE w:val="0"/>
        <w:autoSpaceDN w:val="0"/>
        <w:adjustRightInd w:val="0"/>
        <w:spacing w:after="0" w:line="360" w:lineRule="auto"/>
        <w:ind w:left="284" w:hanging="568"/>
        <w:jc w:val="both"/>
        <w:outlineLvl w:val="2"/>
        <w:rPr>
          <w:rFonts w:ascii="Candara" w:eastAsia="Times New Roman" w:hAnsi="Candara" w:cs="Arial"/>
          <w:b/>
          <w:bCs/>
          <w:sz w:val="24"/>
          <w:szCs w:val="24"/>
          <w:lang w:eastAsia="es-ES"/>
        </w:rPr>
      </w:pPr>
      <w:bookmarkStart w:id="181" w:name="_Toc158982435"/>
      <w:r w:rsidRPr="00D126E3">
        <w:rPr>
          <w:rFonts w:ascii="Candara" w:hAnsi="Candara" w:cs="Arial"/>
          <w:b/>
          <w:bCs/>
          <w:sz w:val="24"/>
          <w:szCs w:val="24"/>
        </w:rPr>
        <w:t>REQUISITOS PARA PRESENTACIÓN DE LA MONEDA EXTRANJERA.</w:t>
      </w:r>
      <w:bookmarkEnd w:id="181"/>
    </w:p>
    <w:p w14:paraId="2DA7C69C"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b/>
          <w:bCs/>
          <w:sz w:val="24"/>
          <w:szCs w:val="24"/>
        </w:rPr>
      </w:pPr>
    </w:p>
    <w:p w14:paraId="187B0DEA" w14:textId="32DECEA2"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 xml:space="preserve">La información deberá ser presentada en pesos de Colombia, en este orden, cuando los estados financieros estén expresados en monedas extranjeras deberán convertirse a </w:t>
      </w:r>
      <w:r w:rsidR="002866F1" w:rsidRPr="00D126E3">
        <w:rPr>
          <w:rFonts w:ascii="Candara" w:hAnsi="Candara" w:cs="Arial"/>
          <w:sz w:val="24"/>
          <w:szCs w:val="24"/>
        </w:rPr>
        <w:t>pesos colombianos</w:t>
      </w:r>
      <w:r w:rsidRPr="00D126E3">
        <w:rPr>
          <w:rFonts w:ascii="Candara" w:hAnsi="Candara" w:cs="Arial"/>
          <w:sz w:val="24"/>
          <w:szCs w:val="24"/>
        </w:rPr>
        <w:t xml:space="preserve">, siguiendo el procedimiento que a continuación se describe: </w:t>
      </w:r>
    </w:p>
    <w:p w14:paraId="43D1892C"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58883B8B" w14:textId="77777777" w:rsidR="00C62E62" w:rsidRPr="00D126E3" w:rsidRDefault="00C62E62" w:rsidP="002A501B">
      <w:pPr>
        <w:pStyle w:val="Prrafodelista"/>
        <w:numPr>
          <w:ilvl w:val="0"/>
          <w:numId w:val="39"/>
        </w:numPr>
        <w:tabs>
          <w:tab w:val="left" w:pos="-142"/>
          <w:tab w:val="left" w:pos="284"/>
        </w:tabs>
        <w:autoSpaceDE w:val="0"/>
        <w:autoSpaceDN w:val="0"/>
        <w:adjustRightInd w:val="0"/>
        <w:spacing w:after="0" w:line="360" w:lineRule="auto"/>
        <w:ind w:left="284" w:firstLine="0"/>
        <w:jc w:val="both"/>
        <w:rPr>
          <w:rFonts w:ascii="Candara" w:eastAsia="Times New Roman" w:hAnsi="Candara" w:cs="Arial"/>
          <w:b/>
          <w:bCs/>
          <w:sz w:val="24"/>
          <w:szCs w:val="24"/>
          <w:lang w:eastAsia="es-ES"/>
        </w:rPr>
      </w:pPr>
      <w:r w:rsidRPr="00D126E3">
        <w:rPr>
          <w:rFonts w:ascii="Candara" w:hAnsi="Candara" w:cs="Arial"/>
          <w:sz w:val="24"/>
          <w:szCs w:val="24"/>
        </w:rPr>
        <w:t xml:space="preserve">Si está expresado originalmente en Dólares de los Estados Unidos de Norte América los valores se convertirán a pesos colombianos, utilizando para ello el valor de la tasa representativa del mercado correspondiente a la fecha de cierre del balance, certificadas por el Banco de la República, para lo cual el proponente deberá indicar la tasa representativa del mercado utilizada para la conversión. </w:t>
      </w:r>
    </w:p>
    <w:p w14:paraId="7D61262C" w14:textId="77777777"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eastAsia="Times New Roman" w:hAnsi="Candara" w:cs="Arial"/>
          <w:b/>
          <w:bCs/>
          <w:sz w:val="24"/>
          <w:szCs w:val="24"/>
          <w:lang w:eastAsia="es-ES"/>
        </w:rPr>
      </w:pPr>
    </w:p>
    <w:p w14:paraId="13026EA8" w14:textId="6CC95619" w:rsidR="00C62E62" w:rsidRPr="00D126E3" w:rsidRDefault="00C62E62" w:rsidP="002A501B">
      <w:pPr>
        <w:pStyle w:val="Prrafodelista"/>
        <w:numPr>
          <w:ilvl w:val="0"/>
          <w:numId w:val="39"/>
        </w:numPr>
        <w:tabs>
          <w:tab w:val="left" w:pos="-142"/>
          <w:tab w:val="left" w:pos="284"/>
        </w:tabs>
        <w:autoSpaceDE w:val="0"/>
        <w:autoSpaceDN w:val="0"/>
        <w:adjustRightInd w:val="0"/>
        <w:spacing w:after="0" w:line="360" w:lineRule="auto"/>
        <w:ind w:left="284" w:firstLine="0"/>
        <w:jc w:val="both"/>
        <w:rPr>
          <w:rFonts w:ascii="Candara" w:eastAsia="Times New Roman" w:hAnsi="Candara" w:cs="Arial"/>
          <w:b/>
          <w:bCs/>
          <w:sz w:val="24"/>
          <w:szCs w:val="24"/>
          <w:lang w:eastAsia="es-ES"/>
        </w:rPr>
      </w:pPr>
      <w:r w:rsidRPr="00D126E3">
        <w:rPr>
          <w:rFonts w:ascii="Candara" w:hAnsi="Candara" w:cs="Arial"/>
          <w:sz w:val="24"/>
          <w:szCs w:val="24"/>
        </w:rPr>
        <w:t xml:space="preserve">Si está expresado originalmente en una moneda o unidad de cuenta diferente a Dólares de los Estados Unidos de Norte América, deberá convertirse a ésta moneda, utilizando para ello el valor correspondiente a las tasas de cambio vigentes entre el dólar y dicha moneda a la fecha de cierre del balance (utilizando para tal efecto la </w:t>
      </w:r>
      <w:r w:rsidRPr="00D126E3">
        <w:rPr>
          <w:rFonts w:ascii="Candara" w:hAnsi="Candara" w:cs="Arial"/>
          <w:sz w:val="24"/>
          <w:szCs w:val="24"/>
        </w:rPr>
        <w:lastRenderedPageBreak/>
        <w:t>página web http://www.oanda.com en la pestaña Currency Converter, Conversor de Divisas</w:t>
      </w:r>
      <w:r w:rsidR="0016308A" w:rsidRPr="00D126E3">
        <w:rPr>
          <w:rFonts w:ascii="Candara" w:hAnsi="Candara" w:cs="Arial"/>
          <w:sz w:val="24"/>
          <w:szCs w:val="24"/>
        </w:rPr>
        <w:t>).</w:t>
      </w:r>
    </w:p>
    <w:p w14:paraId="5F5BE27E" w14:textId="77777777" w:rsidR="00C62E62" w:rsidRPr="00D126E3" w:rsidRDefault="00C62E62" w:rsidP="002A501B">
      <w:pPr>
        <w:pStyle w:val="Prrafodelista"/>
        <w:tabs>
          <w:tab w:val="left" w:pos="284"/>
        </w:tabs>
        <w:spacing w:after="0" w:line="360" w:lineRule="auto"/>
        <w:ind w:left="284"/>
        <w:rPr>
          <w:rFonts w:ascii="Candara" w:hAnsi="Candara" w:cs="Arial"/>
          <w:sz w:val="24"/>
          <w:szCs w:val="24"/>
        </w:rPr>
      </w:pPr>
    </w:p>
    <w:p w14:paraId="630CF634" w14:textId="1DB21743" w:rsidR="00C62E62" w:rsidRPr="00D126E3" w:rsidRDefault="00C62E62" w:rsidP="002A501B">
      <w:pPr>
        <w:pStyle w:val="Prrafodelista"/>
        <w:tabs>
          <w:tab w:val="left" w:pos="-142"/>
          <w:tab w:val="left" w:pos="284"/>
        </w:tabs>
        <w:autoSpaceDE w:val="0"/>
        <w:autoSpaceDN w:val="0"/>
        <w:adjustRightInd w:val="0"/>
        <w:spacing w:after="0" w:line="360" w:lineRule="auto"/>
        <w:ind w:left="284"/>
        <w:jc w:val="both"/>
        <w:rPr>
          <w:rFonts w:ascii="Candara" w:hAnsi="Candara" w:cs="Arial"/>
          <w:sz w:val="24"/>
          <w:szCs w:val="24"/>
        </w:rPr>
      </w:pPr>
      <w:r w:rsidRPr="00D126E3">
        <w:rPr>
          <w:rFonts w:ascii="Candara" w:hAnsi="Candara" w:cs="Arial"/>
          <w:sz w:val="24"/>
          <w:szCs w:val="24"/>
        </w:rPr>
        <w:t xml:space="preserve">En caso de que la propuesta no cumpla con alguno de los indicadores </w:t>
      </w:r>
      <w:r w:rsidR="0016308A" w:rsidRPr="00D126E3">
        <w:rPr>
          <w:rFonts w:ascii="Candara" w:hAnsi="Candara" w:cs="Arial"/>
          <w:sz w:val="24"/>
          <w:szCs w:val="24"/>
        </w:rPr>
        <w:t xml:space="preserve">organizacionales </w:t>
      </w:r>
      <w:r w:rsidRPr="00D126E3">
        <w:rPr>
          <w:rFonts w:ascii="Candara" w:hAnsi="Candara" w:cs="Arial"/>
          <w:sz w:val="24"/>
          <w:szCs w:val="24"/>
        </w:rPr>
        <w:t xml:space="preserve">requeridos, la propuesta será NO </w:t>
      </w:r>
      <w:r w:rsidR="009D43E3" w:rsidRPr="00D126E3">
        <w:rPr>
          <w:rFonts w:ascii="Candara" w:hAnsi="Candara" w:cs="Arial"/>
          <w:sz w:val="24"/>
          <w:szCs w:val="24"/>
        </w:rPr>
        <w:t>HÁBIL</w:t>
      </w:r>
      <w:r w:rsidRPr="00D126E3">
        <w:rPr>
          <w:rFonts w:ascii="Candara" w:hAnsi="Candara" w:cs="Arial"/>
          <w:sz w:val="24"/>
          <w:szCs w:val="24"/>
        </w:rPr>
        <w:t>, para el proceso.</w:t>
      </w:r>
    </w:p>
    <w:p w14:paraId="034E2174"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67661C94" w14:textId="4B06123F" w:rsidR="00C62E62" w:rsidRPr="00D126E3" w:rsidRDefault="00C62E62" w:rsidP="002A501B">
      <w:pPr>
        <w:pStyle w:val="Prrafodelista"/>
        <w:tabs>
          <w:tab w:val="left" w:pos="-142"/>
          <w:tab w:val="left" w:pos="0"/>
          <w:tab w:val="left" w:pos="142"/>
        </w:tabs>
        <w:autoSpaceDE w:val="0"/>
        <w:autoSpaceDN w:val="0"/>
        <w:adjustRightInd w:val="0"/>
        <w:spacing w:after="0" w:line="360" w:lineRule="auto"/>
        <w:ind w:left="426" w:hanging="568"/>
        <w:jc w:val="both"/>
        <w:outlineLvl w:val="1"/>
        <w:rPr>
          <w:rFonts w:ascii="Candara" w:hAnsi="Candara" w:cs="Arial"/>
          <w:b/>
          <w:sz w:val="24"/>
          <w:szCs w:val="24"/>
        </w:rPr>
      </w:pPr>
      <w:bookmarkStart w:id="182" w:name="_Toc158982436"/>
      <w:r w:rsidRPr="00D126E3">
        <w:rPr>
          <w:rFonts w:ascii="Candara" w:hAnsi="Candara" w:cs="Arial"/>
          <w:b/>
          <w:sz w:val="24"/>
          <w:szCs w:val="24"/>
        </w:rPr>
        <w:t>4.4. REQUISITOS TÉCNICOS</w:t>
      </w:r>
      <w:bookmarkEnd w:id="182"/>
    </w:p>
    <w:p w14:paraId="42F6E55C" w14:textId="77777777" w:rsidR="009D43E3" w:rsidRPr="00D126E3" w:rsidRDefault="009D43E3"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536357DF" w14:textId="44DF6B7C" w:rsidR="00C62E62" w:rsidRPr="00D126E3" w:rsidRDefault="00C62E62" w:rsidP="002A501B">
      <w:pPr>
        <w:pStyle w:val="Prrafodelista"/>
        <w:tabs>
          <w:tab w:val="left" w:pos="-142"/>
          <w:tab w:val="left" w:pos="142"/>
        </w:tabs>
        <w:autoSpaceDE w:val="0"/>
        <w:autoSpaceDN w:val="0"/>
        <w:adjustRightInd w:val="0"/>
        <w:spacing w:after="0" w:line="360" w:lineRule="auto"/>
        <w:ind w:left="284" w:hanging="568"/>
        <w:jc w:val="both"/>
        <w:outlineLvl w:val="2"/>
        <w:rPr>
          <w:rFonts w:ascii="Candara" w:hAnsi="Candara" w:cs="Arial"/>
          <w:b/>
          <w:sz w:val="24"/>
          <w:szCs w:val="24"/>
        </w:rPr>
      </w:pPr>
      <w:bookmarkStart w:id="183" w:name="_Toc158982437"/>
      <w:r w:rsidRPr="00D126E3">
        <w:rPr>
          <w:rFonts w:ascii="Candara" w:hAnsi="Candara" w:cs="Arial"/>
          <w:b/>
          <w:sz w:val="24"/>
          <w:szCs w:val="24"/>
        </w:rPr>
        <w:t>4.4.1. ASPECTOS TÉCNICOS</w:t>
      </w:r>
      <w:bookmarkEnd w:id="183"/>
    </w:p>
    <w:p w14:paraId="7561E3A5" w14:textId="77777777" w:rsidR="00D126E3" w:rsidRPr="00D126E3" w:rsidRDefault="00D126E3" w:rsidP="002A501B">
      <w:pPr>
        <w:widowControl w:val="0"/>
        <w:autoSpaceDE w:val="0"/>
        <w:autoSpaceDN w:val="0"/>
        <w:spacing w:line="360" w:lineRule="auto"/>
        <w:ind w:left="108"/>
        <w:jc w:val="both"/>
        <w:rPr>
          <w:rFonts w:ascii="Candara" w:eastAsia="Arial" w:hAnsi="Candara" w:cs="Arial"/>
          <w:spacing w:val="-4"/>
          <w:lang w:eastAsia="en-US"/>
        </w:rPr>
      </w:pPr>
      <w:r w:rsidRPr="00D126E3">
        <w:rPr>
          <w:rFonts w:ascii="Candara" w:eastAsia="Arial" w:hAnsi="Candara" w:cs="Arial"/>
          <w:lang w:eastAsia="en-US"/>
        </w:rPr>
        <w:t>El</w:t>
      </w:r>
      <w:r w:rsidRPr="00D126E3">
        <w:rPr>
          <w:rFonts w:ascii="Candara" w:eastAsia="Arial" w:hAnsi="Candara" w:cs="Arial"/>
          <w:spacing w:val="-8"/>
          <w:lang w:eastAsia="en-US"/>
        </w:rPr>
        <w:t xml:space="preserve"> </w:t>
      </w:r>
      <w:r w:rsidRPr="00D126E3">
        <w:rPr>
          <w:rFonts w:ascii="Candara" w:eastAsia="Arial" w:hAnsi="Candara" w:cs="Arial"/>
          <w:lang w:eastAsia="en-US"/>
        </w:rPr>
        <w:t>servicio</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vigilancia</w:t>
      </w:r>
      <w:r w:rsidRPr="00D126E3">
        <w:rPr>
          <w:rFonts w:ascii="Candara" w:eastAsia="Arial" w:hAnsi="Candara" w:cs="Arial"/>
          <w:spacing w:val="-8"/>
          <w:lang w:eastAsia="en-US"/>
        </w:rPr>
        <w:t xml:space="preserve"> </w:t>
      </w:r>
      <w:r w:rsidRPr="00D126E3">
        <w:rPr>
          <w:rFonts w:ascii="Candara" w:eastAsia="Arial" w:hAnsi="Candara" w:cs="Arial"/>
          <w:lang w:eastAsia="en-US"/>
        </w:rPr>
        <w:t>deberá</w:t>
      </w:r>
      <w:r w:rsidRPr="00D126E3">
        <w:rPr>
          <w:rFonts w:ascii="Candara" w:eastAsia="Arial" w:hAnsi="Candara" w:cs="Arial"/>
          <w:spacing w:val="-7"/>
          <w:lang w:eastAsia="en-US"/>
        </w:rPr>
        <w:t xml:space="preserve"> </w:t>
      </w:r>
      <w:r w:rsidRPr="00D126E3">
        <w:rPr>
          <w:rFonts w:ascii="Candara" w:eastAsia="Arial" w:hAnsi="Candara" w:cs="Arial"/>
          <w:lang w:eastAsia="en-US"/>
        </w:rPr>
        <w:t>prestarse</w:t>
      </w:r>
      <w:r w:rsidRPr="00D126E3">
        <w:rPr>
          <w:rFonts w:ascii="Candara" w:eastAsia="Arial" w:hAnsi="Candara" w:cs="Arial"/>
          <w:spacing w:val="-6"/>
          <w:lang w:eastAsia="en-US"/>
        </w:rPr>
        <w:t xml:space="preserve"> </w:t>
      </w:r>
      <w:r w:rsidRPr="00D126E3">
        <w:rPr>
          <w:rFonts w:ascii="Candara" w:eastAsia="Arial" w:hAnsi="Candara" w:cs="Arial"/>
          <w:spacing w:val="-4"/>
          <w:lang w:eastAsia="en-US"/>
        </w:rPr>
        <w:t>así:</w:t>
      </w:r>
    </w:p>
    <w:p w14:paraId="47673663" w14:textId="77777777" w:rsidR="00D126E3" w:rsidRPr="00D126E3" w:rsidRDefault="00D126E3" w:rsidP="002A501B">
      <w:pPr>
        <w:widowControl w:val="0"/>
        <w:autoSpaceDE w:val="0"/>
        <w:autoSpaceDN w:val="0"/>
        <w:spacing w:line="360" w:lineRule="auto"/>
        <w:ind w:left="108"/>
        <w:jc w:val="both"/>
        <w:rPr>
          <w:rFonts w:ascii="Candara" w:eastAsia="Arial" w:hAnsi="Candara" w:cs="Arial"/>
          <w:spacing w:val="-4"/>
          <w:lang w:eastAsia="en-US"/>
        </w:rPr>
      </w:pPr>
    </w:p>
    <w:p w14:paraId="5D9E6122" w14:textId="77777777" w:rsidR="00D126E3" w:rsidRPr="00D126E3" w:rsidRDefault="00D126E3" w:rsidP="00D94DE2">
      <w:pPr>
        <w:widowControl w:val="0"/>
        <w:numPr>
          <w:ilvl w:val="0"/>
          <w:numId w:val="93"/>
        </w:numPr>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spacing w:val="-4"/>
          <w:lang w:eastAsia="en-US"/>
        </w:rPr>
        <w:t>Consideraciones generales del servicio</w:t>
      </w:r>
    </w:p>
    <w:p w14:paraId="20014825" w14:textId="77777777" w:rsidR="00D126E3" w:rsidRPr="00D126E3" w:rsidRDefault="00D126E3" w:rsidP="00D94DE2">
      <w:pPr>
        <w:widowControl w:val="0"/>
        <w:numPr>
          <w:ilvl w:val="0"/>
          <w:numId w:val="75"/>
        </w:numPr>
        <w:tabs>
          <w:tab w:val="left" w:pos="512"/>
          <w:tab w:val="left" w:pos="514"/>
        </w:tabs>
        <w:autoSpaceDE w:val="0"/>
        <w:autoSpaceDN w:val="0"/>
        <w:spacing w:before="243" w:after="200" w:line="360" w:lineRule="auto"/>
        <w:ind w:right="98"/>
        <w:jc w:val="both"/>
        <w:rPr>
          <w:rFonts w:ascii="Candara" w:eastAsia="Arial" w:hAnsi="Candara" w:cs="Arial"/>
          <w:lang w:eastAsia="en-US"/>
        </w:rPr>
      </w:pPr>
      <w:r w:rsidRPr="00D126E3">
        <w:rPr>
          <w:rFonts w:ascii="Candara" w:eastAsia="Arial" w:hAnsi="Candara" w:cs="Arial"/>
          <w:lang w:eastAsia="en-US"/>
        </w:rPr>
        <w:t>Para</w:t>
      </w:r>
      <w:r w:rsidRPr="00D126E3">
        <w:rPr>
          <w:rFonts w:ascii="Candara" w:eastAsia="Arial" w:hAnsi="Candara" w:cs="Arial"/>
          <w:spacing w:val="-6"/>
          <w:lang w:eastAsia="en-US"/>
        </w:rPr>
        <w:t xml:space="preserve"> </w:t>
      </w:r>
      <w:r w:rsidRPr="00D126E3">
        <w:rPr>
          <w:rFonts w:ascii="Candara" w:eastAsia="Arial" w:hAnsi="Candara" w:cs="Arial"/>
          <w:lang w:eastAsia="en-US"/>
        </w:rPr>
        <w:t>que</w:t>
      </w:r>
      <w:r w:rsidRPr="00D126E3">
        <w:rPr>
          <w:rFonts w:ascii="Candara" w:eastAsia="Arial" w:hAnsi="Candara" w:cs="Arial"/>
          <w:spacing w:val="-6"/>
          <w:lang w:eastAsia="en-US"/>
        </w:rPr>
        <w:t xml:space="preserve"> </w:t>
      </w:r>
      <w:r w:rsidRPr="00D126E3">
        <w:rPr>
          <w:rFonts w:ascii="Candara" w:eastAsia="Arial" w:hAnsi="Candara" w:cs="Arial"/>
          <w:lang w:eastAsia="en-US"/>
        </w:rPr>
        <w:t>se</w:t>
      </w:r>
      <w:r w:rsidRPr="00D126E3">
        <w:rPr>
          <w:rFonts w:ascii="Candara" w:eastAsia="Arial" w:hAnsi="Candara" w:cs="Arial"/>
          <w:spacing w:val="-6"/>
          <w:lang w:eastAsia="en-US"/>
        </w:rPr>
        <w:t xml:space="preserve"> </w:t>
      </w:r>
      <w:r w:rsidRPr="00D126E3">
        <w:rPr>
          <w:rFonts w:ascii="Candara" w:eastAsia="Arial" w:hAnsi="Candara" w:cs="Arial"/>
          <w:lang w:eastAsia="en-US"/>
        </w:rPr>
        <w:t>desarrolle</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lang w:eastAsia="en-US"/>
        </w:rPr>
        <w:t>servicio</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vigilancia</w:t>
      </w:r>
      <w:r w:rsidRPr="00D126E3">
        <w:rPr>
          <w:rFonts w:ascii="Candara" w:eastAsia="Arial" w:hAnsi="Candara" w:cs="Arial"/>
          <w:spacing w:val="-7"/>
          <w:lang w:eastAsia="en-US"/>
        </w:rPr>
        <w:t xml:space="preserve"> </w:t>
      </w:r>
      <w:r w:rsidRPr="00D126E3">
        <w:rPr>
          <w:rFonts w:ascii="Candara" w:eastAsia="Arial" w:hAnsi="Candara" w:cs="Arial"/>
          <w:lang w:eastAsia="en-US"/>
        </w:rPr>
        <w:t>y</w:t>
      </w:r>
      <w:r w:rsidRPr="00D126E3">
        <w:rPr>
          <w:rFonts w:ascii="Candara" w:eastAsia="Arial" w:hAnsi="Candara" w:cs="Arial"/>
          <w:spacing w:val="-6"/>
          <w:lang w:eastAsia="en-US"/>
        </w:rPr>
        <w:t xml:space="preserve"> </w:t>
      </w:r>
      <w:r w:rsidRPr="00D126E3">
        <w:rPr>
          <w:rFonts w:ascii="Candara" w:eastAsia="Arial" w:hAnsi="Candara" w:cs="Arial"/>
          <w:lang w:eastAsia="en-US"/>
        </w:rPr>
        <w:t>seguridad</w:t>
      </w:r>
      <w:r w:rsidRPr="00D126E3">
        <w:rPr>
          <w:rFonts w:ascii="Candara" w:eastAsia="Arial" w:hAnsi="Candara" w:cs="Arial"/>
          <w:spacing w:val="-3"/>
          <w:lang w:eastAsia="en-US"/>
        </w:rPr>
        <w:t xml:space="preserve"> </w:t>
      </w:r>
      <w:r w:rsidRPr="00D126E3">
        <w:rPr>
          <w:rFonts w:ascii="Candara" w:eastAsia="Arial" w:hAnsi="Candara" w:cs="Arial"/>
          <w:lang w:eastAsia="en-US"/>
        </w:rPr>
        <w:t>privada</w:t>
      </w:r>
      <w:r w:rsidRPr="00D126E3">
        <w:rPr>
          <w:rFonts w:ascii="Candara" w:eastAsia="Arial" w:hAnsi="Candara" w:cs="Arial"/>
          <w:spacing w:val="-6"/>
          <w:lang w:eastAsia="en-US"/>
        </w:rPr>
        <w:t xml:space="preserve"> </w:t>
      </w:r>
      <w:r w:rsidRPr="00D126E3">
        <w:rPr>
          <w:rFonts w:ascii="Candara" w:eastAsia="Arial" w:hAnsi="Candara" w:cs="Arial"/>
          <w:lang w:eastAsia="en-US"/>
        </w:rPr>
        <w:t>se</w:t>
      </w:r>
      <w:r w:rsidRPr="00D126E3">
        <w:rPr>
          <w:rFonts w:ascii="Candara" w:eastAsia="Arial" w:hAnsi="Candara" w:cs="Arial"/>
          <w:spacing w:val="-6"/>
          <w:lang w:eastAsia="en-US"/>
        </w:rPr>
        <w:t xml:space="preserve"> </w:t>
      </w:r>
      <w:r w:rsidRPr="00D126E3">
        <w:rPr>
          <w:rFonts w:ascii="Candara" w:eastAsia="Arial" w:hAnsi="Candara" w:cs="Arial"/>
          <w:lang w:eastAsia="en-US"/>
        </w:rPr>
        <w:t xml:space="preserve">debe tener en cuenta un equipo de trabajo de </w:t>
      </w:r>
      <w:r w:rsidRPr="00D126E3">
        <w:rPr>
          <w:rFonts w:ascii="Candara" w:eastAsia="Arial" w:hAnsi="Candara" w:cs="Arial"/>
          <w:spacing w:val="-11"/>
          <w:lang w:eastAsia="en-US"/>
        </w:rPr>
        <w:t>sesenta y tres (</w:t>
      </w:r>
      <w:r w:rsidRPr="00D126E3">
        <w:rPr>
          <w:rFonts w:ascii="Candara" w:eastAsia="Arial" w:hAnsi="Candara" w:cs="Arial"/>
          <w:lang w:eastAsia="en-US"/>
        </w:rPr>
        <w:t>63)</w:t>
      </w:r>
      <w:r w:rsidRPr="00D126E3">
        <w:rPr>
          <w:rFonts w:ascii="Candara" w:eastAsia="Arial" w:hAnsi="Candara" w:cs="Arial"/>
          <w:spacing w:val="-11"/>
          <w:lang w:eastAsia="en-US"/>
        </w:rPr>
        <w:t xml:space="preserve"> </w:t>
      </w:r>
      <w:r w:rsidRPr="00D126E3">
        <w:rPr>
          <w:rFonts w:ascii="Candara" w:eastAsia="Arial" w:hAnsi="Candara" w:cs="Arial"/>
          <w:lang w:eastAsia="en-US"/>
        </w:rPr>
        <w:t>puestos</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seguridad prestados por (hombres y mujeres), de los cuales uno (1) será supervisor, un (1) escolta</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11"/>
          <w:lang w:eastAsia="en-US"/>
        </w:rPr>
        <w:t xml:space="preserve"> </w:t>
      </w:r>
      <w:r w:rsidRPr="00D126E3">
        <w:rPr>
          <w:rFonts w:ascii="Candara" w:eastAsia="Arial" w:hAnsi="Candara" w:cs="Arial"/>
          <w:lang w:eastAsia="en-US"/>
        </w:rPr>
        <w:t>camioneta</w:t>
      </w:r>
      <w:r w:rsidRPr="00D126E3">
        <w:rPr>
          <w:rFonts w:ascii="Candara" w:eastAsia="Arial" w:hAnsi="Candara" w:cs="Arial"/>
          <w:spacing w:val="-11"/>
          <w:lang w:eastAsia="en-US"/>
        </w:rPr>
        <w:t xml:space="preserve"> </w:t>
      </w:r>
      <w:r w:rsidRPr="00D126E3">
        <w:rPr>
          <w:rFonts w:ascii="Candara" w:eastAsia="Arial" w:hAnsi="Candara" w:cs="Arial"/>
          <w:lang w:eastAsia="en-US"/>
        </w:rPr>
        <w:t>blindada,</w:t>
      </w:r>
      <w:r w:rsidRPr="00D126E3">
        <w:rPr>
          <w:rFonts w:ascii="Candara" w:eastAsia="Arial" w:hAnsi="Candara" w:cs="Arial"/>
          <w:spacing w:val="-11"/>
          <w:lang w:eastAsia="en-US"/>
        </w:rPr>
        <w:t xml:space="preserve"> </w:t>
      </w:r>
      <w:r w:rsidRPr="00D126E3">
        <w:rPr>
          <w:rFonts w:ascii="Candara" w:eastAsia="Arial" w:hAnsi="Candara" w:cs="Arial"/>
          <w:lang w:eastAsia="en-US"/>
        </w:rPr>
        <w:t>repartidos</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las diferentes sedes de la Universidad por turno.</w:t>
      </w:r>
    </w:p>
    <w:p w14:paraId="6C397168" w14:textId="77777777" w:rsidR="00D126E3" w:rsidRPr="00D126E3" w:rsidRDefault="00D126E3" w:rsidP="00D94DE2">
      <w:pPr>
        <w:widowControl w:val="0"/>
        <w:numPr>
          <w:ilvl w:val="0"/>
          <w:numId w:val="75"/>
        </w:numPr>
        <w:tabs>
          <w:tab w:val="left" w:pos="514"/>
        </w:tabs>
        <w:autoSpaceDE w:val="0"/>
        <w:autoSpaceDN w:val="0"/>
        <w:spacing w:before="1" w:after="200" w:line="360" w:lineRule="auto"/>
        <w:ind w:right="96"/>
        <w:jc w:val="both"/>
        <w:rPr>
          <w:rFonts w:ascii="Candara" w:eastAsia="Arial" w:hAnsi="Candara" w:cs="Arial"/>
          <w:lang w:eastAsia="en-US"/>
        </w:rPr>
      </w:pPr>
      <w:r w:rsidRPr="00D126E3">
        <w:rPr>
          <w:rFonts w:ascii="Candara" w:eastAsia="Arial" w:hAnsi="Candara" w:cs="Arial"/>
          <w:lang w:eastAsia="en-US"/>
        </w:rPr>
        <w:t>La Universidad del Atlántico se reserva el derecho a modificar el número de</w:t>
      </w:r>
      <w:r w:rsidRPr="00D126E3">
        <w:rPr>
          <w:rFonts w:ascii="Candara" w:eastAsia="Arial" w:hAnsi="Candara" w:cs="Arial"/>
          <w:spacing w:val="-9"/>
          <w:lang w:eastAsia="en-US"/>
        </w:rPr>
        <w:t xml:space="preserve"> </w:t>
      </w:r>
      <w:r w:rsidRPr="00D126E3">
        <w:rPr>
          <w:rFonts w:ascii="Candara" w:eastAsia="Arial" w:hAnsi="Candara" w:cs="Arial"/>
          <w:lang w:eastAsia="en-US"/>
        </w:rPr>
        <w:t>puestos</w:t>
      </w:r>
      <w:r w:rsidRPr="00D126E3">
        <w:rPr>
          <w:rFonts w:ascii="Candara" w:eastAsia="Arial" w:hAnsi="Candara" w:cs="Arial"/>
          <w:spacing w:val="-9"/>
          <w:lang w:eastAsia="en-US"/>
        </w:rPr>
        <w:t xml:space="preserve"> </w:t>
      </w:r>
      <w:r w:rsidRPr="00D126E3">
        <w:rPr>
          <w:rFonts w:ascii="Candara" w:eastAsia="Arial" w:hAnsi="Candara" w:cs="Arial"/>
          <w:lang w:eastAsia="en-US"/>
        </w:rPr>
        <w:t>y</w:t>
      </w:r>
      <w:r w:rsidRPr="00D126E3">
        <w:rPr>
          <w:rFonts w:ascii="Candara" w:eastAsia="Arial" w:hAnsi="Candara" w:cs="Arial"/>
          <w:spacing w:val="-9"/>
          <w:lang w:eastAsia="en-US"/>
        </w:rPr>
        <w:t xml:space="preserve"> </w:t>
      </w:r>
      <w:r w:rsidRPr="00D126E3">
        <w:rPr>
          <w:rFonts w:ascii="Candara" w:eastAsia="Arial" w:hAnsi="Candara" w:cs="Arial"/>
          <w:lang w:eastAsia="en-US"/>
        </w:rPr>
        <w:t>su</w:t>
      </w:r>
      <w:r w:rsidRPr="00D126E3">
        <w:rPr>
          <w:rFonts w:ascii="Candara" w:eastAsia="Arial" w:hAnsi="Candara" w:cs="Arial"/>
          <w:spacing w:val="-8"/>
          <w:lang w:eastAsia="en-US"/>
        </w:rPr>
        <w:t xml:space="preserve"> </w:t>
      </w:r>
      <w:r w:rsidRPr="00D126E3">
        <w:rPr>
          <w:rFonts w:ascii="Candara" w:eastAsia="Arial" w:hAnsi="Candara" w:cs="Arial"/>
          <w:lang w:eastAsia="en-US"/>
        </w:rPr>
        <w:t>ubicación</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conformidad</w:t>
      </w:r>
      <w:r w:rsidRPr="00D126E3">
        <w:rPr>
          <w:rFonts w:ascii="Candara" w:eastAsia="Arial" w:hAnsi="Candara" w:cs="Arial"/>
          <w:spacing w:val="-8"/>
          <w:lang w:eastAsia="en-US"/>
        </w:rPr>
        <w:t xml:space="preserve"> </w:t>
      </w:r>
      <w:r w:rsidRPr="00D126E3">
        <w:rPr>
          <w:rFonts w:ascii="Candara" w:eastAsia="Arial" w:hAnsi="Candara" w:cs="Arial"/>
          <w:lang w:eastAsia="en-US"/>
        </w:rPr>
        <w:t>con</w:t>
      </w:r>
      <w:r w:rsidRPr="00D126E3">
        <w:rPr>
          <w:rFonts w:ascii="Candara" w:eastAsia="Arial" w:hAnsi="Candara" w:cs="Arial"/>
          <w:spacing w:val="-9"/>
          <w:lang w:eastAsia="en-US"/>
        </w:rPr>
        <w:t xml:space="preserve"> </w:t>
      </w:r>
      <w:r w:rsidRPr="00D126E3">
        <w:rPr>
          <w:rFonts w:ascii="Candara" w:eastAsia="Arial" w:hAnsi="Candara" w:cs="Arial"/>
          <w:lang w:eastAsia="en-US"/>
        </w:rPr>
        <w:t>las</w:t>
      </w:r>
      <w:r w:rsidRPr="00D126E3">
        <w:rPr>
          <w:rFonts w:ascii="Candara" w:eastAsia="Arial" w:hAnsi="Candara" w:cs="Arial"/>
          <w:spacing w:val="-8"/>
          <w:lang w:eastAsia="en-US"/>
        </w:rPr>
        <w:t xml:space="preserve"> </w:t>
      </w:r>
      <w:r w:rsidRPr="00D126E3">
        <w:rPr>
          <w:rFonts w:ascii="Candara" w:eastAsia="Arial" w:hAnsi="Candara" w:cs="Arial"/>
          <w:lang w:eastAsia="en-US"/>
        </w:rPr>
        <w:t>necesidades</w:t>
      </w:r>
      <w:r w:rsidRPr="00D126E3">
        <w:rPr>
          <w:rFonts w:ascii="Candara" w:eastAsia="Arial" w:hAnsi="Candara" w:cs="Arial"/>
          <w:spacing w:val="-9"/>
          <w:lang w:eastAsia="en-US"/>
        </w:rPr>
        <w:t xml:space="preserve"> </w:t>
      </w:r>
      <w:r w:rsidRPr="00D126E3">
        <w:rPr>
          <w:rFonts w:ascii="Candara" w:eastAsia="Arial" w:hAnsi="Candara" w:cs="Arial"/>
          <w:lang w:eastAsia="en-US"/>
        </w:rPr>
        <w:t>del</w:t>
      </w:r>
      <w:r w:rsidRPr="00D126E3">
        <w:rPr>
          <w:rFonts w:ascii="Candara" w:eastAsia="Arial" w:hAnsi="Candara" w:cs="Arial"/>
          <w:spacing w:val="-9"/>
          <w:lang w:eastAsia="en-US"/>
        </w:rPr>
        <w:t xml:space="preserve"> </w:t>
      </w:r>
      <w:r w:rsidRPr="00D126E3">
        <w:rPr>
          <w:rFonts w:ascii="Candara" w:eastAsia="Arial" w:hAnsi="Candara" w:cs="Arial"/>
          <w:lang w:eastAsia="en-US"/>
        </w:rPr>
        <w:t>servicio y</w:t>
      </w:r>
      <w:r w:rsidRPr="00D126E3">
        <w:rPr>
          <w:rFonts w:ascii="Candara" w:eastAsia="Arial" w:hAnsi="Candara" w:cs="Arial"/>
          <w:spacing w:val="-2"/>
          <w:lang w:eastAsia="en-US"/>
        </w:rPr>
        <w:t xml:space="preserve"> </w:t>
      </w:r>
      <w:r w:rsidRPr="00D126E3">
        <w:rPr>
          <w:rFonts w:ascii="Candara" w:eastAsia="Arial" w:hAnsi="Candara" w:cs="Arial"/>
          <w:lang w:eastAsia="en-US"/>
        </w:rPr>
        <w:t>podrán</w:t>
      </w:r>
      <w:r w:rsidRPr="00D126E3">
        <w:rPr>
          <w:rFonts w:ascii="Candara" w:eastAsia="Arial" w:hAnsi="Candara" w:cs="Arial"/>
          <w:spacing w:val="-2"/>
          <w:lang w:eastAsia="en-US"/>
        </w:rPr>
        <w:t xml:space="preserve"> </w:t>
      </w:r>
      <w:r w:rsidRPr="00D126E3">
        <w:rPr>
          <w:rFonts w:ascii="Candara" w:eastAsia="Arial" w:hAnsi="Candara" w:cs="Arial"/>
          <w:lang w:eastAsia="en-US"/>
        </w:rPr>
        <w:t>ser</w:t>
      </w:r>
      <w:r w:rsidRPr="00D126E3">
        <w:rPr>
          <w:rFonts w:ascii="Candara" w:eastAsia="Arial" w:hAnsi="Candara" w:cs="Arial"/>
          <w:spacing w:val="-4"/>
          <w:lang w:eastAsia="en-US"/>
        </w:rPr>
        <w:t xml:space="preserve"> </w:t>
      </w:r>
      <w:r w:rsidRPr="00D126E3">
        <w:rPr>
          <w:rFonts w:ascii="Candara" w:eastAsia="Arial" w:hAnsi="Candara" w:cs="Arial"/>
          <w:lang w:eastAsia="en-US"/>
        </w:rPr>
        <w:t>destinados</w:t>
      </w:r>
      <w:r w:rsidRPr="00D126E3">
        <w:rPr>
          <w:rFonts w:ascii="Candara" w:eastAsia="Arial" w:hAnsi="Candara" w:cs="Arial"/>
          <w:spacing w:val="-2"/>
          <w:lang w:eastAsia="en-US"/>
        </w:rPr>
        <w:t xml:space="preserve"> </w:t>
      </w:r>
      <w:r w:rsidRPr="00D126E3">
        <w:rPr>
          <w:rFonts w:ascii="Candara" w:eastAsia="Arial" w:hAnsi="Candara" w:cs="Arial"/>
          <w:lang w:eastAsia="en-US"/>
        </w:rPr>
        <w:t>a</w:t>
      </w:r>
      <w:r w:rsidRPr="00D126E3">
        <w:rPr>
          <w:rFonts w:ascii="Candara" w:eastAsia="Arial" w:hAnsi="Candara" w:cs="Arial"/>
          <w:spacing w:val="-2"/>
          <w:lang w:eastAsia="en-US"/>
        </w:rPr>
        <w:t xml:space="preserve"> </w:t>
      </w:r>
      <w:r w:rsidRPr="00D126E3">
        <w:rPr>
          <w:rFonts w:ascii="Candara" w:eastAsia="Arial" w:hAnsi="Candara" w:cs="Arial"/>
          <w:lang w:eastAsia="en-US"/>
        </w:rPr>
        <w:t>donde</w:t>
      </w:r>
      <w:r w:rsidRPr="00D126E3">
        <w:rPr>
          <w:rFonts w:ascii="Candara" w:eastAsia="Arial" w:hAnsi="Candara" w:cs="Arial"/>
          <w:spacing w:val="-2"/>
          <w:lang w:eastAsia="en-US"/>
        </w:rPr>
        <w:t xml:space="preserve"> </w:t>
      </w:r>
      <w:r w:rsidRPr="00D126E3">
        <w:rPr>
          <w:rFonts w:ascii="Candara" w:eastAsia="Arial" w:hAnsi="Candara" w:cs="Arial"/>
          <w:lang w:eastAsia="en-US"/>
        </w:rPr>
        <w:t>la</w:t>
      </w:r>
      <w:r w:rsidRPr="00D126E3">
        <w:rPr>
          <w:rFonts w:ascii="Candara" w:eastAsia="Arial" w:hAnsi="Candara" w:cs="Arial"/>
          <w:spacing w:val="-2"/>
          <w:lang w:eastAsia="en-US"/>
        </w:rPr>
        <w:t xml:space="preserve"> </w:t>
      </w:r>
      <w:r w:rsidRPr="00D126E3">
        <w:rPr>
          <w:rFonts w:ascii="Candara" w:eastAsia="Arial" w:hAnsi="Candara" w:cs="Arial"/>
          <w:lang w:eastAsia="en-US"/>
        </w:rPr>
        <w:t>Universidad</w:t>
      </w:r>
      <w:r w:rsidRPr="00D126E3">
        <w:rPr>
          <w:rFonts w:ascii="Candara" w:eastAsia="Arial" w:hAnsi="Candara" w:cs="Arial"/>
          <w:spacing w:val="-1"/>
          <w:lang w:eastAsia="en-US"/>
        </w:rPr>
        <w:t xml:space="preserve"> </w:t>
      </w:r>
      <w:r w:rsidRPr="00D126E3">
        <w:rPr>
          <w:rFonts w:ascii="Candara" w:eastAsia="Arial" w:hAnsi="Candara" w:cs="Arial"/>
          <w:lang w:eastAsia="en-US"/>
        </w:rPr>
        <w:t>los</w:t>
      </w:r>
      <w:r w:rsidRPr="00D126E3">
        <w:rPr>
          <w:rFonts w:ascii="Candara" w:eastAsia="Arial" w:hAnsi="Candara" w:cs="Arial"/>
          <w:spacing w:val="-2"/>
          <w:lang w:eastAsia="en-US"/>
        </w:rPr>
        <w:t xml:space="preserve"> </w:t>
      </w:r>
      <w:r w:rsidRPr="00D126E3">
        <w:rPr>
          <w:rFonts w:ascii="Candara" w:eastAsia="Arial" w:hAnsi="Candara" w:cs="Arial"/>
          <w:lang w:eastAsia="en-US"/>
        </w:rPr>
        <w:t>requiera,</w:t>
      </w:r>
      <w:r w:rsidRPr="00D126E3">
        <w:rPr>
          <w:rFonts w:ascii="Candara" w:eastAsia="Arial" w:hAnsi="Candara" w:cs="Arial"/>
          <w:spacing w:val="-2"/>
          <w:lang w:eastAsia="en-US"/>
        </w:rPr>
        <w:t xml:space="preserve"> </w:t>
      </w:r>
      <w:r w:rsidRPr="00D126E3">
        <w:rPr>
          <w:rFonts w:ascii="Candara" w:eastAsia="Arial" w:hAnsi="Candara" w:cs="Arial"/>
          <w:lang w:eastAsia="en-US"/>
        </w:rPr>
        <w:t>o</w:t>
      </w:r>
      <w:r w:rsidRPr="00D126E3">
        <w:rPr>
          <w:rFonts w:ascii="Candara" w:eastAsia="Arial" w:hAnsi="Candara" w:cs="Arial"/>
          <w:spacing w:val="-3"/>
          <w:lang w:eastAsia="en-US"/>
        </w:rPr>
        <w:t xml:space="preserve"> </w:t>
      </w:r>
      <w:r w:rsidRPr="00D126E3">
        <w:rPr>
          <w:rFonts w:ascii="Candara" w:eastAsia="Arial" w:hAnsi="Candara" w:cs="Arial"/>
          <w:lang w:eastAsia="en-US"/>
        </w:rPr>
        <w:t>en</w:t>
      </w:r>
      <w:r w:rsidRPr="00D126E3">
        <w:rPr>
          <w:rFonts w:ascii="Candara" w:eastAsia="Arial" w:hAnsi="Candara" w:cs="Arial"/>
          <w:spacing w:val="-2"/>
          <w:lang w:eastAsia="en-US"/>
        </w:rPr>
        <w:t xml:space="preserve"> </w:t>
      </w:r>
      <w:r w:rsidRPr="00D126E3">
        <w:rPr>
          <w:rFonts w:ascii="Candara" w:eastAsia="Arial" w:hAnsi="Candara" w:cs="Arial"/>
          <w:lang w:eastAsia="en-US"/>
        </w:rPr>
        <w:t>sedes</w:t>
      </w:r>
      <w:r w:rsidRPr="00D126E3">
        <w:rPr>
          <w:rFonts w:ascii="Candara" w:eastAsia="Arial" w:hAnsi="Candara" w:cs="Arial"/>
          <w:spacing w:val="-2"/>
          <w:lang w:eastAsia="en-US"/>
        </w:rPr>
        <w:t xml:space="preserve"> </w:t>
      </w:r>
      <w:r w:rsidRPr="00D126E3">
        <w:rPr>
          <w:rFonts w:ascii="Candara" w:eastAsia="Arial" w:hAnsi="Candara" w:cs="Arial"/>
          <w:lang w:eastAsia="en-US"/>
        </w:rPr>
        <w:t>o dependencias no contempladas, y sistemas de control de asistencia y horario con autorización del Jefe de Infraestructura Física y Servicios Generales o quien haga sus veces.</w:t>
      </w:r>
    </w:p>
    <w:p w14:paraId="72C084EF" w14:textId="77777777" w:rsidR="00D126E3" w:rsidRPr="00D126E3" w:rsidRDefault="00D126E3" w:rsidP="00D94DE2">
      <w:pPr>
        <w:widowControl w:val="0"/>
        <w:numPr>
          <w:ilvl w:val="0"/>
          <w:numId w:val="75"/>
        </w:numPr>
        <w:tabs>
          <w:tab w:val="left" w:pos="512"/>
          <w:tab w:val="left" w:pos="514"/>
        </w:tabs>
        <w:autoSpaceDE w:val="0"/>
        <w:autoSpaceDN w:val="0"/>
        <w:spacing w:after="200" w:line="360" w:lineRule="auto"/>
        <w:ind w:right="99"/>
        <w:jc w:val="both"/>
        <w:rPr>
          <w:rFonts w:ascii="Candara" w:eastAsia="Arial" w:hAnsi="Candara" w:cs="Arial"/>
          <w:lang w:eastAsia="en-US"/>
        </w:rPr>
      </w:pPr>
      <w:r w:rsidRPr="00D126E3">
        <w:rPr>
          <w:rFonts w:ascii="Candara" w:eastAsia="Arial" w:hAnsi="Candara" w:cs="Arial"/>
          <w:lang w:eastAsia="en-US"/>
        </w:rPr>
        <w:t xml:space="preserve">Prestar los servicios de vigilancia y seguridad privada en jornada laboral mensual, </w:t>
      </w:r>
      <w:r w:rsidRPr="00D126E3">
        <w:rPr>
          <w:rFonts w:ascii="Candara" w:eastAsia="Arial" w:hAnsi="Candara" w:cs="Arial"/>
          <w:lang w:eastAsia="en-US"/>
        </w:rPr>
        <w:lastRenderedPageBreak/>
        <w:t xml:space="preserve">de lunes a domingo durante las veinticuatro (24) horas del día con turno establecido de 2X2X2 y turnos de 12 y 16 horas. </w:t>
      </w:r>
    </w:p>
    <w:p w14:paraId="5EB8C33A" w14:textId="77777777" w:rsidR="00D126E3" w:rsidRPr="00D126E3" w:rsidRDefault="00D126E3" w:rsidP="00D94DE2">
      <w:pPr>
        <w:widowControl w:val="0"/>
        <w:numPr>
          <w:ilvl w:val="0"/>
          <w:numId w:val="75"/>
        </w:numPr>
        <w:tabs>
          <w:tab w:val="left" w:pos="514"/>
        </w:tabs>
        <w:autoSpaceDE w:val="0"/>
        <w:autoSpaceDN w:val="0"/>
        <w:spacing w:before="1" w:after="200" w:line="360" w:lineRule="auto"/>
        <w:ind w:right="99"/>
        <w:jc w:val="both"/>
        <w:rPr>
          <w:rFonts w:ascii="Candara" w:eastAsia="Arial" w:hAnsi="Candara" w:cs="Arial"/>
          <w:lang w:eastAsia="en-US"/>
        </w:rPr>
      </w:pPr>
      <w:r w:rsidRPr="00D126E3">
        <w:rPr>
          <w:rFonts w:ascii="Candara" w:eastAsia="Arial" w:hAnsi="Candara" w:cs="Arial"/>
          <w:lang w:eastAsia="en-US"/>
        </w:rPr>
        <w:t>Realizar el mantenimiento preventivo y correctivo de todas las cámaras, domos</w:t>
      </w:r>
      <w:r w:rsidRPr="00D126E3">
        <w:rPr>
          <w:rFonts w:ascii="Candara" w:eastAsia="Arial" w:hAnsi="Candara" w:cs="Arial"/>
          <w:spacing w:val="-9"/>
          <w:lang w:eastAsia="en-US"/>
        </w:rPr>
        <w:t xml:space="preserve"> </w:t>
      </w:r>
      <w:r w:rsidRPr="00D126E3">
        <w:rPr>
          <w:rFonts w:ascii="Candara" w:eastAsia="Arial" w:hAnsi="Candara" w:cs="Arial"/>
          <w:lang w:eastAsia="en-US"/>
        </w:rPr>
        <w:t>y</w:t>
      </w:r>
      <w:r w:rsidRPr="00D126E3">
        <w:rPr>
          <w:rFonts w:ascii="Candara" w:eastAsia="Arial" w:hAnsi="Candara" w:cs="Arial"/>
          <w:spacing w:val="-9"/>
          <w:lang w:eastAsia="en-US"/>
        </w:rPr>
        <w:t xml:space="preserve"> </w:t>
      </w:r>
      <w:r w:rsidRPr="00D126E3">
        <w:rPr>
          <w:rFonts w:ascii="Candara" w:eastAsia="Arial" w:hAnsi="Candara" w:cs="Arial"/>
          <w:lang w:eastAsia="en-US"/>
        </w:rPr>
        <w:t>demás</w:t>
      </w:r>
      <w:r w:rsidRPr="00D126E3">
        <w:rPr>
          <w:rFonts w:ascii="Candara" w:eastAsia="Arial" w:hAnsi="Candara" w:cs="Arial"/>
          <w:spacing w:val="-9"/>
          <w:lang w:eastAsia="en-US"/>
        </w:rPr>
        <w:t xml:space="preserve"> </w:t>
      </w:r>
      <w:r w:rsidRPr="00D126E3">
        <w:rPr>
          <w:rFonts w:ascii="Candara" w:eastAsia="Arial" w:hAnsi="Candara" w:cs="Arial"/>
          <w:lang w:eastAsia="en-US"/>
        </w:rPr>
        <w:t>equipos</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monitoreo</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lang w:eastAsia="en-US"/>
        </w:rPr>
        <w:t>universidad</w:t>
      </w:r>
      <w:r w:rsidRPr="00D126E3">
        <w:rPr>
          <w:rFonts w:ascii="Candara" w:eastAsia="Arial" w:hAnsi="Candara" w:cs="Arial"/>
          <w:spacing w:val="-7"/>
          <w:lang w:eastAsia="en-US"/>
        </w:rPr>
        <w:t xml:space="preserve"> </w:t>
      </w:r>
      <w:r w:rsidRPr="00D126E3">
        <w:rPr>
          <w:rFonts w:ascii="Candara" w:eastAsia="Arial" w:hAnsi="Candara" w:cs="Arial"/>
          <w:lang w:eastAsia="en-US"/>
        </w:rPr>
        <w:t>del</w:t>
      </w:r>
      <w:r w:rsidRPr="00D126E3">
        <w:rPr>
          <w:rFonts w:ascii="Candara" w:eastAsia="Arial" w:hAnsi="Candara" w:cs="Arial"/>
          <w:spacing w:val="-9"/>
          <w:lang w:eastAsia="en-US"/>
        </w:rPr>
        <w:t xml:space="preserve"> </w:t>
      </w:r>
      <w:r w:rsidRPr="00D126E3">
        <w:rPr>
          <w:rFonts w:ascii="Candara" w:eastAsia="Arial" w:hAnsi="Candara" w:cs="Arial"/>
          <w:lang w:eastAsia="en-US"/>
        </w:rPr>
        <w:t>atlántico</w:t>
      </w:r>
      <w:r w:rsidRPr="00D126E3">
        <w:rPr>
          <w:rFonts w:ascii="Candara" w:eastAsia="Arial" w:hAnsi="Candara" w:cs="Arial"/>
          <w:spacing w:val="-10"/>
          <w:lang w:eastAsia="en-US"/>
        </w:rPr>
        <w:t xml:space="preserve"> </w:t>
      </w:r>
      <w:r w:rsidRPr="00D126E3">
        <w:rPr>
          <w:rFonts w:ascii="Candara" w:eastAsia="Arial" w:hAnsi="Candara" w:cs="Arial"/>
          <w:lang w:eastAsia="en-US"/>
        </w:rPr>
        <w:t>y</w:t>
      </w:r>
      <w:r w:rsidRPr="00D126E3">
        <w:rPr>
          <w:rFonts w:ascii="Candara" w:eastAsia="Arial" w:hAnsi="Candara" w:cs="Arial"/>
          <w:spacing w:val="-9"/>
          <w:lang w:eastAsia="en-US"/>
        </w:rPr>
        <w:t xml:space="preserve"> </w:t>
      </w:r>
      <w:r w:rsidRPr="00D126E3">
        <w:rPr>
          <w:rFonts w:ascii="Candara" w:eastAsia="Arial" w:hAnsi="Candara" w:cs="Arial"/>
          <w:lang w:eastAsia="en-US"/>
        </w:rPr>
        <w:t>sus sedes alternas, garantizando el correcto funcionamiento de estos con</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fin</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no</w:t>
      </w:r>
      <w:r w:rsidRPr="00D126E3">
        <w:rPr>
          <w:rFonts w:ascii="Candara" w:eastAsia="Arial" w:hAnsi="Candara" w:cs="Arial"/>
          <w:spacing w:val="-7"/>
          <w:lang w:eastAsia="en-US"/>
        </w:rPr>
        <w:t xml:space="preserve"> </w:t>
      </w:r>
      <w:r w:rsidRPr="00D126E3">
        <w:rPr>
          <w:rFonts w:ascii="Candara" w:eastAsia="Arial" w:hAnsi="Candara" w:cs="Arial"/>
          <w:lang w:eastAsia="en-US"/>
        </w:rPr>
        <w:t>interrumpir</w:t>
      </w:r>
      <w:r w:rsidRPr="00D126E3">
        <w:rPr>
          <w:rFonts w:ascii="Candara" w:eastAsia="Arial" w:hAnsi="Candara" w:cs="Arial"/>
          <w:spacing w:val="-7"/>
          <w:lang w:eastAsia="en-US"/>
        </w:rPr>
        <w:t xml:space="preserve"> </w:t>
      </w:r>
      <w:r w:rsidRPr="00D126E3">
        <w:rPr>
          <w:rFonts w:ascii="Candara" w:eastAsia="Arial" w:hAnsi="Candara" w:cs="Arial"/>
          <w:lang w:eastAsia="en-US"/>
        </w:rPr>
        <w:t>su</w:t>
      </w:r>
      <w:r w:rsidRPr="00D126E3">
        <w:rPr>
          <w:rFonts w:ascii="Candara" w:eastAsia="Arial" w:hAnsi="Candara" w:cs="Arial"/>
          <w:spacing w:val="-7"/>
          <w:lang w:eastAsia="en-US"/>
        </w:rPr>
        <w:t xml:space="preserve"> </w:t>
      </w:r>
      <w:r w:rsidRPr="00D126E3">
        <w:rPr>
          <w:rFonts w:ascii="Candara" w:eastAsia="Arial" w:hAnsi="Candara" w:cs="Arial"/>
          <w:lang w:eastAsia="en-US"/>
        </w:rPr>
        <w:t>funcionamiento</w:t>
      </w:r>
      <w:r w:rsidRPr="00D126E3">
        <w:rPr>
          <w:rFonts w:ascii="Candara" w:eastAsia="Arial" w:hAnsi="Candara" w:cs="Arial"/>
          <w:spacing w:val="-7"/>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6"/>
          <w:lang w:eastAsia="en-US"/>
        </w:rPr>
        <w:t xml:space="preserve"> </w:t>
      </w:r>
      <w:r w:rsidRPr="00D126E3">
        <w:rPr>
          <w:rFonts w:ascii="Candara" w:eastAsia="Arial" w:hAnsi="Candara" w:cs="Arial"/>
          <w:lang w:eastAsia="en-US"/>
        </w:rPr>
        <w:t>protección</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4"/>
          <w:lang w:eastAsia="en-US"/>
        </w:rPr>
        <w:t xml:space="preserve"> </w:t>
      </w:r>
      <w:r w:rsidRPr="00D126E3">
        <w:rPr>
          <w:rFonts w:ascii="Candara" w:eastAsia="Arial" w:hAnsi="Candara" w:cs="Arial"/>
          <w:lang w:eastAsia="en-US"/>
        </w:rPr>
        <w:t>custodia de los bienes muebles e inmuebles propiedad de la Universidad, de acuerdo</w:t>
      </w:r>
      <w:r w:rsidRPr="00D126E3">
        <w:rPr>
          <w:rFonts w:ascii="Candara" w:eastAsia="Arial" w:hAnsi="Candara" w:cs="Arial"/>
          <w:spacing w:val="-10"/>
          <w:lang w:eastAsia="en-US"/>
        </w:rPr>
        <w:t xml:space="preserve"> </w:t>
      </w:r>
      <w:r w:rsidRPr="00D126E3">
        <w:rPr>
          <w:rFonts w:ascii="Candara" w:eastAsia="Arial" w:hAnsi="Candara" w:cs="Arial"/>
          <w:lang w:eastAsia="en-US"/>
        </w:rPr>
        <w:t>con</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11"/>
          <w:lang w:eastAsia="en-US"/>
        </w:rPr>
        <w:t xml:space="preserve"> </w:t>
      </w:r>
      <w:r w:rsidRPr="00D126E3">
        <w:rPr>
          <w:rFonts w:ascii="Candara" w:eastAsia="Arial" w:hAnsi="Candara" w:cs="Arial"/>
          <w:lang w:eastAsia="en-US"/>
        </w:rPr>
        <w:t>descripción</w:t>
      </w:r>
      <w:r w:rsidRPr="00D126E3">
        <w:rPr>
          <w:rFonts w:ascii="Candara" w:eastAsia="Arial" w:hAnsi="Candara" w:cs="Arial"/>
          <w:spacing w:val="-10"/>
          <w:lang w:eastAsia="en-US"/>
        </w:rPr>
        <w:t xml:space="preserve"> </w:t>
      </w:r>
      <w:r w:rsidRPr="00D126E3">
        <w:rPr>
          <w:rFonts w:ascii="Candara" w:eastAsia="Arial" w:hAnsi="Candara" w:cs="Arial"/>
          <w:lang w:eastAsia="en-US"/>
        </w:rPr>
        <w:t>y</w:t>
      </w:r>
      <w:r w:rsidRPr="00D126E3">
        <w:rPr>
          <w:rFonts w:ascii="Candara" w:eastAsia="Arial" w:hAnsi="Candara" w:cs="Arial"/>
          <w:spacing w:val="-8"/>
          <w:lang w:eastAsia="en-US"/>
        </w:rPr>
        <w:t xml:space="preserve"> </w:t>
      </w:r>
      <w:r w:rsidRPr="00D126E3">
        <w:rPr>
          <w:rFonts w:ascii="Candara" w:eastAsia="Arial" w:hAnsi="Candara" w:cs="Arial"/>
          <w:lang w:eastAsia="en-US"/>
        </w:rPr>
        <w:t>especificaciones</w:t>
      </w:r>
      <w:r w:rsidRPr="00D126E3">
        <w:rPr>
          <w:rFonts w:ascii="Candara" w:eastAsia="Arial" w:hAnsi="Candara" w:cs="Arial"/>
          <w:spacing w:val="-11"/>
          <w:lang w:eastAsia="en-US"/>
        </w:rPr>
        <w:t xml:space="preserve"> </w:t>
      </w:r>
      <w:r w:rsidRPr="00D126E3">
        <w:rPr>
          <w:rFonts w:ascii="Candara" w:eastAsia="Arial" w:hAnsi="Candara" w:cs="Arial"/>
          <w:lang w:eastAsia="en-US"/>
        </w:rPr>
        <w:t>establecidas</w:t>
      </w:r>
      <w:r w:rsidRPr="00D126E3">
        <w:rPr>
          <w:rFonts w:ascii="Candara" w:eastAsia="Arial" w:hAnsi="Candara" w:cs="Arial"/>
          <w:spacing w:val="-8"/>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este</w:t>
      </w:r>
      <w:r w:rsidRPr="00D126E3">
        <w:rPr>
          <w:rFonts w:ascii="Candara" w:eastAsia="Arial" w:hAnsi="Candara" w:cs="Arial"/>
          <w:spacing w:val="-10"/>
          <w:lang w:eastAsia="en-US"/>
        </w:rPr>
        <w:t xml:space="preserve"> </w:t>
      </w:r>
      <w:r w:rsidRPr="00D126E3">
        <w:rPr>
          <w:rFonts w:ascii="Candara" w:eastAsia="Arial" w:hAnsi="Candara" w:cs="Arial"/>
          <w:lang w:eastAsia="en-US"/>
        </w:rPr>
        <w:t xml:space="preserve">estudio </w:t>
      </w:r>
      <w:r w:rsidRPr="00D126E3">
        <w:rPr>
          <w:rFonts w:ascii="Candara" w:eastAsia="Arial" w:hAnsi="Candara" w:cs="Arial"/>
          <w:spacing w:val="-2"/>
          <w:lang w:eastAsia="en-US"/>
        </w:rPr>
        <w:t>previo.</w:t>
      </w:r>
    </w:p>
    <w:p w14:paraId="71267264" w14:textId="77777777" w:rsidR="00D126E3" w:rsidRPr="00D126E3" w:rsidRDefault="00D126E3" w:rsidP="00D94DE2">
      <w:pPr>
        <w:widowControl w:val="0"/>
        <w:numPr>
          <w:ilvl w:val="0"/>
          <w:numId w:val="75"/>
        </w:numPr>
        <w:tabs>
          <w:tab w:val="left" w:pos="514"/>
        </w:tabs>
        <w:autoSpaceDE w:val="0"/>
        <w:autoSpaceDN w:val="0"/>
        <w:spacing w:after="200" w:line="360" w:lineRule="auto"/>
        <w:ind w:right="99"/>
        <w:jc w:val="both"/>
        <w:rPr>
          <w:rFonts w:ascii="Candara" w:eastAsia="Arial" w:hAnsi="Candara" w:cs="Arial"/>
          <w:lang w:eastAsia="en-US"/>
        </w:rPr>
      </w:pPr>
      <w:r w:rsidRPr="00D126E3">
        <w:rPr>
          <w:rFonts w:ascii="Candara" w:eastAsia="Arial" w:hAnsi="Candara" w:cs="Arial"/>
          <w:lang w:eastAsia="en-US"/>
        </w:rPr>
        <w:t>Se realizará la prestación de otros servicios adicionales de seguridad, dentro</w:t>
      </w:r>
      <w:r w:rsidRPr="00D126E3">
        <w:rPr>
          <w:rFonts w:ascii="Candara" w:eastAsia="Arial" w:hAnsi="Candara" w:cs="Arial"/>
          <w:spacing w:val="-2"/>
          <w:lang w:eastAsia="en-US"/>
        </w:rPr>
        <w:t xml:space="preserve"> </w:t>
      </w:r>
      <w:r w:rsidRPr="00D126E3">
        <w:rPr>
          <w:rFonts w:ascii="Candara" w:eastAsia="Arial" w:hAnsi="Candara" w:cs="Arial"/>
          <w:lang w:eastAsia="en-US"/>
        </w:rPr>
        <w:t>de los cuales podrán encontrarse: Servicio de escoltas, alquiler</w:t>
      </w:r>
      <w:r w:rsidRPr="00D126E3">
        <w:rPr>
          <w:rFonts w:ascii="Candara" w:eastAsia="Arial" w:hAnsi="Candara" w:cs="Arial"/>
          <w:spacing w:val="-2"/>
          <w:lang w:eastAsia="en-US"/>
        </w:rPr>
        <w:t xml:space="preserve"> </w:t>
      </w:r>
      <w:r w:rsidRPr="00D126E3">
        <w:rPr>
          <w:rFonts w:ascii="Candara" w:eastAsia="Arial" w:hAnsi="Candara" w:cs="Arial"/>
          <w:lang w:eastAsia="en-US"/>
        </w:rPr>
        <w:t>de carros blindados, estudios de seguridad a personas solicitadas, estudios de vulnerabilidad a las sedes, entre otros no previstos.</w:t>
      </w:r>
    </w:p>
    <w:p w14:paraId="6AFF5CDD" w14:textId="77777777" w:rsidR="00D126E3" w:rsidRPr="00D126E3" w:rsidRDefault="00D126E3" w:rsidP="00D94DE2">
      <w:pPr>
        <w:widowControl w:val="0"/>
        <w:numPr>
          <w:ilvl w:val="0"/>
          <w:numId w:val="77"/>
        </w:numPr>
        <w:autoSpaceDE w:val="0"/>
        <w:autoSpaceDN w:val="0"/>
        <w:spacing w:before="1" w:after="200" w:line="360" w:lineRule="auto"/>
        <w:ind w:right="88"/>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1"/>
          <w:lang w:eastAsia="en-US"/>
        </w:rPr>
        <w:t xml:space="preserve"> </w:t>
      </w:r>
      <w:r w:rsidRPr="00D126E3">
        <w:rPr>
          <w:rFonts w:ascii="Candara" w:eastAsia="Arial" w:hAnsi="Candara" w:cs="Arial"/>
          <w:lang w:eastAsia="en-US"/>
        </w:rPr>
        <w:t>contratista</w:t>
      </w:r>
      <w:r w:rsidRPr="00D126E3">
        <w:rPr>
          <w:rFonts w:ascii="Candara" w:eastAsia="Arial" w:hAnsi="Candara" w:cs="Arial"/>
          <w:spacing w:val="3"/>
          <w:lang w:eastAsia="en-US"/>
        </w:rPr>
        <w:t xml:space="preserve"> </w:t>
      </w:r>
      <w:r w:rsidRPr="00D126E3">
        <w:rPr>
          <w:rFonts w:ascii="Candara" w:eastAsia="Arial" w:hAnsi="Candara" w:cs="Arial"/>
          <w:lang w:eastAsia="en-US"/>
        </w:rPr>
        <w:t>deberá</w:t>
      </w:r>
      <w:r w:rsidRPr="00D126E3">
        <w:rPr>
          <w:rFonts w:ascii="Candara" w:eastAsia="Arial" w:hAnsi="Candara" w:cs="Arial"/>
          <w:spacing w:val="3"/>
          <w:lang w:eastAsia="en-US"/>
        </w:rPr>
        <w:t xml:space="preserve"> </w:t>
      </w:r>
      <w:r w:rsidRPr="00D126E3">
        <w:rPr>
          <w:rFonts w:ascii="Candara" w:eastAsia="Arial" w:hAnsi="Candara" w:cs="Arial"/>
          <w:lang w:eastAsia="en-US"/>
        </w:rPr>
        <w:t>proporcionar</w:t>
      </w:r>
      <w:r w:rsidRPr="00D126E3">
        <w:rPr>
          <w:rFonts w:ascii="Candara" w:eastAsia="Arial" w:hAnsi="Candara" w:cs="Arial"/>
          <w:spacing w:val="4"/>
          <w:lang w:eastAsia="en-US"/>
        </w:rPr>
        <w:t xml:space="preserve"> </w:t>
      </w:r>
      <w:r w:rsidRPr="00D126E3">
        <w:rPr>
          <w:rFonts w:ascii="Candara" w:eastAsia="Arial" w:hAnsi="Candara" w:cs="Arial"/>
          <w:lang w:eastAsia="en-US"/>
        </w:rPr>
        <w:t>un</w:t>
      </w:r>
      <w:r w:rsidRPr="00D126E3">
        <w:rPr>
          <w:rFonts w:ascii="Candara" w:eastAsia="Arial" w:hAnsi="Candara" w:cs="Arial"/>
          <w:spacing w:val="4"/>
          <w:lang w:eastAsia="en-US"/>
        </w:rPr>
        <w:t xml:space="preserve"> </w:t>
      </w:r>
      <w:r w:rsidRPr="00D126E3">
        <w:rPr>
          <w:rFonts w:ascii="Candara" w:eastAsia="Arial" w:hAnsi="Candara" w:cs="Arial"/>
          <w:lang w:eastAsia="en-US"/>
        </w:rPr>
        <w:t>canal</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radio</w:t>
      </w:r>
      <w:r w:rsidRPr="00D126E3">
        <w:rPr>
          <w:rFonts w:ascii="Candara" w:eastAsia="Arial" w:hAnsi="Candara" w:cs="Arial"/>
          <w:spacing w:val="3"/>
          <w:lang w:eastAsia="en-US"/>
        </w:rPr>
        <w:t xml:space="preserve"> </w:t>
      </w:r>
      <w:r w:rsidRPr="00D126E3">
        <w:rPr>
          <w:rFonts w:ascii="Candara" w:eastAsia="Arial" w:hAnsi="Candara" w:cs="Arial"/>
          <w:lang w:eastAsia="en-US"/>
        </w:rPr>
        <w:t>base</w:t>
      </w:r>
      <w:r w:rsidRPr="00D126E3">
        <w:rPr>
          <w:rFonts w:ascii="Candara" w:eastAsia="Arial" w:hAnsi="Candara" w:cs="Arial"/>
          <w:spacing w:val="3"/>
          <w:lang w:eastAsia="en-US"/>
        </w:rPr>
        <w:t xml:space="preserve"> </w:t>
      </w:r>
      <w:r w:rsidRPr="00D126E3">
        <w:rPr>
          <w:rFonts w:ascii="Candara" w:eastAsia="Arial" w:hAnsi="Candara" w:cs="Arial"/>
          <w:lang w:eastAsia="en-US"/>
        </w:rPr>
        <w:t>exclusivo</w:t>
      </w:r>
      <w:r w:rsidRPr="00D126E3">
        <w:rPr>
          <w:rFonts w:ascii="Candara" w:eastAsia="Arial" w:hAnsi="Candara" w:cs="Arial"/>
          <w:spacing w:val="4"/>
          <w:lang w:eastAsia="en-US"/>
        </w:rPr>
        <w:t xml:space="preserve"> </w:t>
      </w:r>
      <w:r w:rsidRPr="00D126E3">
        <w:rPr>
          <w:rFonts w:ascii="Candara" w:eastAsia="Arial" w:hAnsi="Candara" w:cs="Arial"/>
          <w:spacing w:val="-4"/>
          <w:lang w:eastAsia="en-US"/>
        </w:rPr>
        <w:t xml:space="preserve">para </w:t>
      </w:r>
      <w:r w:rsidRPr="00D126E3">
        <w:rPr>
          <w:rFonts w:ascii="Candara" w:eastAsia="Arial" w:hAnsi="Candara" w:cs="Arial"/>
          <w:spacing w:val="-2"/>
          <w:lang w:eastAsia="en-US"/>
        </w:rPr>
        <w:t>la</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Universidad</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del</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Atlántico</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y</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sus</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sedes</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alternas</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con</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el</w:t>
      </w:r>
      <w:r w:rsidRPr="00D126E3">
        <w:rPr>
          <w:rFonts w:ascii="Candara" w:eastAsia="Arial" w:hAnsi="Candara" w:cs="Arial"/>
          <w:spacing w:val="-1"/>
          <w:lang w:eastAsia="en-US"/>
        </w:rPr>
        <w:t xml:space="preserve"> </w:t>
      </w:r>
      <w:r w:rsidRPr="00D126E3">
        <w:rPr>
          <w:rFonts w:ascii="Candara" w:eastAsia="Arial" w:hAnsi="Candara" w:cs="Arial"/>
          <w:spacing w:val="-2"/>
          <w:lang w:eastAsia="en-US"/>
        </w:rPr>
        <w:t>objetivo</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de</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 xml:space="preserve">integrar </w:t>
      </w:r>
      <w:r w:rsidRPr="00D126E3">
        <w:rPr>
          <w:rFonts w:ascii="Candara" w:eastAsia="Arial" w:hAnsi="Candara" w:cs="Arial"/>
          <w:lang w:eastAsia="en-US"/>
        </w:rPr>
        <w:t>la comunicación del centro de monitoreo y los guardas de seguridad, adicional el supervisor del contrato, los supervisores de vigilancia y las diferentes sedes deberán contar con un equipo de comunicación tipo celular con las características aptas para documentar las novedades presentadas durante el servicio.</w:t>
      </w:r>
    </w:p>
    <w:p w14:paraId="619A71E9" w14:textId="77777777" w:rsidR="00D126E3" w:rsidRPr="00D126E3" w:rsidRDefault="00D126E3" w:rsidP="00D94DE2">
      <w:pPr>
        <w:widowControl w:val="0"/>
        <w:numPr>
          <w:ilvl w:val="0"/>
          <w:numId w:val="77"/>
        </w:numPr>
        <w:tabs>
          <w:tab w:val="left" w:pos="512"/>
          <w:tab w:val="left" w:pos="514"/>
        </w:tabs>
        <w:autoSpaceDE w:val="0"/>
        <w:autoSpaceDN w:val="0"/>
        <w:spacing w:after="200" w:line="360" w:lineRule="auto"/>
        <w:ind w:right="97"/>
        <w:jc w:val="both"/>
        <w:rPr>
          <w:rFonts w:ascii="Candara" w:eastAsia="Arial" w:hAnsi="Candara" w:cs="Arial"/>
          <w:lang w:eastAsia="en-US"/>
        </w:rPr>
      </w:pPr>
      <w:r w:rsidRPr="00D126E3">
        <w:rPr>
          <w:rFonts w:ascii="Candara" w:eastAsia="Arial" w:hAnsi="Candara" w:cs="Arial"/>
          <w:lang w:eastAsia="en-US"/>
        </w:rPr>
        <w:t>El contratista debe dar cumplimiento estricto al Decreto 1979 de 2001 el cual expide el manual de uniformes y equipos para el personal de los servicios de vigilancia y seguridad privada.</w:t>
      </w:r>
    </w:p>
    <w:p w14:paraId="7D10D993" w14:textId="77777777" w:rsidR="00D126E3" w:rsidRPr="00D126E3" w:rsidRDefault="00D126E3" w:rsidP="00D94DE2">
      <w:pPr>
        <w:widowControl w:val="0"/>
        <w:numPr>
          <w:ilvl w:val="0"/>
          <w:numId w:val="77"/>
        </w:numPr>
        <w:tabs>
          <w:tab w:val="left" w:pos="512"/>
          <w:tab w:val="left" w:pos="514"/>
        </w:tabs>
        <w:autoSpaceDE w:val="0"/>
        <w:autoSpaceDN w:val="0"/>
        <w:spacing w:after="200" w:line="360" w:lineRule="auto"/>
        <w:ind w:right="95"/>
        <w:jc w:val="both"/>
        <w:rPr>
          <w:rFonts w:ascii="Candara" w:eastAsia="Arial" w:hAnsi="Candara" w:cs="Arial"/>
          <w:lang w:eastAsia="en-US"/>
        </w:rPr>
      </w:pPr>
      <w:r w:rsidRPr="00D126E3">
        <w:rPr>
          <w:rFonts w:ascii="Candara" w:eastAsia="Arial" w:hAnsi="Candara" w:cs="Arial"/>
          <w:lang w:eastAsia="en-US"/>
        </w:rPr>
        <w:lastRenderedPageBreak/>
        <w:t>Igualmente se reserva el derecho de evaluar y aceptar o no el personal suministrado por el contratista para la ejecución del contrato. Ningún cambio</w:t>
      </w:r>
      <w:r w:rsidRPr="00D126E3">
        <w:rPr>
          <w:rFonts w:ascii="Candara" w:eastAsia="Arial" w:hAnsi="Candara" w:cs="Arial"/>
          <w:spacing w:val="-6"/>
          <w:lang w:eastAsia="en-US"/>
        </w:rPr>
        <w:t xml:space="preserve"> </w:t>
      </w:r>
      <w:r w:rsidRPr="00D126E3">
        <w:rPr>
          <w:rFonts w:ascii="Candara" w:eastAsia="Arial" w:hAnsi="Candara" w:cs="Arial"/>
          <w:lang w:eastAsia="en-US"/>
        </w:rPr>
        <w:t>dentro</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planta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personal</w:t>
      </w:r>
      <w:r w:rsidRPr="00D126E3">
        <w:rPr>
          <w:rFonts w:ascii="Candara" w:eastAsia="Arial" w:hAnsi="Candara" w:cs="Arial"/>
          <w:spacing w:val="-5"/>
          <w:lang w:eastAsia="en-US"/>
        </w:rPr>
        <w:t xml:space="preserve"> </w:t>
      </w:r>
      <w:r w:rsidRPr="00D126E3">
        <w:rPr>
          <w:rFonts w:ascii="Candara" w:eastAsia="Arial" w:hAnsi="Candara" w:cs="Arial"/>
          <w:lang w:eastAsia="en-US"/>
        </w:rPr>
        <w:t>al</w:t>
      </w:r>
      <w:r w:rsidRPr="00D126E3">
        <w:rPr>
          <w:rFonts w:ascii="Candara" w:eastAsia="Arial" w:hAnsi="Candara" w:cs="Arial"/>
          <w:spacing w:val="-5"/>
          <w:lang w:eastAsia="en-US"/>
        </w:rPr>
        <w:t xml:space="preserve"> </w:t>
      </w:r>
      <w:r w:rsidRPr="00D126E3">
        <w:rPr>
          <w:rFonts w:ascii="Candara" w:eastAsia="Arial" w:hAnsi="Candara" w:cs="Arial"/>
          <w:lang w:eastAsia="en-US"/>
        </w:rPr>
        <w:t>interior</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Universidad</w:t>
      </w:r>
      <w:r w:rsidRPr="00D126E3">
        <w:rPr>
          <w:rFonts w:ascii="Candara" w:eastAsia="Arial" w:hAnsi="Candara" w:cs="Arial"/>
          <w:spacing w:val="-3"/>
          <w:lang w:eastAsia="en-US"/>
        </w:rPr>
        <w:t xml:space="preserve"> </w:t>
      </w:r>
      <w:r w:rsidRPr="00D126E3">
        <w:rPr>
          <w:rFonts w:ascii="Candara" w:eastAsia="Arial" w:hAnsi="Candara" w:cs="Arial"/>
          <w:lang w:eastAsia="en-US"/>
        </w:rPr>
        <w:t>podrá darse sin previa aprobación de la supervisión del contrato.</w:t>
      </w:r>
    </w:p>
    <w:p w14:paraId="0A77C5C1" w14:textId="77777777" w:rsidR="00D126E3" w:rsidRPr="00D126E3" w:rsidRDefault="00D126E3" w:rsidP="00D94DE2">
      <w:pPr>
        <w:widowControl w:val="0"/>
        <w:numPr>
          <w:ilvl w:val="0"/>
          <w:numId w:val="77"/>
        </w:numPr>
        <w:tabs>
          <w:tab w:val="left" w:pos="514"/>
        </w:tabs>
        <w:autoSpaceDE w:val="0"/>
        <w:autoSpaceDN w:val="0"/>
        <w:spacing w:after="200" w:line="360" w:lineRule="auto"/>
        <w:ind w:right="96"/>
        <w:jc w:val="both"/>
        <w:rPr>
          <w:rFonts w:ascii="Candara" w:eastAsia="Arial" w:hAnsi="Candara" w:cs="Arial"/>
          <w:lang w:eastAsia="en-US"/>
        </w:rPr>
      </w:pPr>
      <w:r w:rsidRPr="00D126E3">
        <w:rPr>
          <w:rFonts w:ascii="Candara" w:eastAsia="Arial" w:hAnsi="Candara" w:cs="Arial"/>
          <w:lang w:eastAsia="en-US"/>
        </w:rPr>
        <w:t>La supervisión del contrato se reservará el derecho de determinar los sistemas de control de entrada y salida del personal, así mismo</w:t>
      </w:r>
      <w:r w:rsidRPr="00D126E3">
        <w:rPr>
          <w:rFonts w:ascii="Candara" w:eastAsia="Arial" w:hAnsi="Candara" w:cs="Arial"/>
          <w:spacing w:val="-1"/>
          <w:lang w:eastAsia="en-US"/>
        </w:rPr>
        <w:t xml:space="preserve"> </w:t>
      </w:r>
      <w:r w:rsidRPr="00D126E3">
        <w:rPr>
          <w:rFonts w:ascii="Candara" w:eastAsia="Arial" w:hAnsi="Candara" w:cs="Arial"/>
          <w:lang w:eastAsia="en-US"/>
        </w:rPr>
        <w:t>el control de los equipos de seguridad que se deben mantener en existencia de manera permanente.</w:t>
      </w:r>
    </w:p>
    <w:p w14:paraId="2FEA3F93" w14:textId="77777777" w:rsidR="00D126E3" w:rsidRPr="00D126E3" w:rsidRDefault="00D126E3" w:rsidP="00D94DE2">
      <w:pPr>
        <w:widowControl w:val="0"/>
        <w:numPr>
          <w:ilvl w:val="0"/>
          <w:numId w:val="77"/>
        </w:numPr>
        <w:tabs>
          <w:tab w:val="left" w:pos="513"/>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equipos</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elementos</w:t>
      </w:r>
      <w:r w:rsidRPr="00D126E3">
        <w:rPr>
          <w:rFonts w:ascii="Candara" w:eastAsia="Arial" w:hAnsi="Candara" w:cs="Arial"/>
          <w:spacing w:val="-11"/>
          <w:lang w:eastAsia="en-US"/>
        </w:rPr>
        <w:t xml:space="preserve"> </w:t>
      </w:r>
      <w:r w:rsidRPr="00D126E3">
        <w:rPr>
          <w:rFonts w:ascii="Candara" w:eastAsia="Arial" w:hAnsi="Candara" w:cs="Arial"/>
          <w:lang w:eastAsia="en-US"/>
        </w:rPr>
        <w:t>requeridos</w:t>
      </w:r>
      <w:r w:rsidRPr="00D126E3">
        <w:rPr>
          <w:rFonts w:ascii="Candara" w:eastAsia="Arial" w:hAnsi="Candara" w:cs="Arial"/>
          <w:spacing w:val="-11"/>
          <w:lang w:eastAsia="en-US"/>
        </w:rPr>
        <w:t xml:space="preserve"> </w:t>
      </w:r>
      <w:r w:rsidRPr="00D126E3">
        <w:rPr>
          <w:rFonts w:ascii="Candara" w:eastAsia="Arial" w:hAnsi="Candara" w:cs="Arial"/>
          <w:lang w:eastAsia="en-US"/>
        </w:rPr>
        <w:t>serán</w:t>
      </w:r>
      <w:r w:rsidRPr="00D126E3">
        <w:rPr>
          <w:rFonts w:ascii="Candara" w:eastAsia="Arial" w:hAnsi="Candara" w:cs="Arial"/>
          <w:spacing w:val="-11"/>
          <w:lang w:eastAsia="en-US"/>
        </w:rPr>
        <w:t xml:space="preserve"> </w:t>
      </w:r>
      <w:r w:rsidRPr="00D126E3">
        <w:rPr>
          <w:rFonts w:ascii="Candara" w:eastAsia="Arial" w:hAnsi="Candara" w:cs="Arial"/>
          <w:lang w:eastAsia="en-US"/>
        </w:rPr>
        <w:t>ubicados</w:t>
      </w:r>
      <w:r w:rsidRPr="00D126E3">
        <w:rPr>
          <w:rFonts w:ascii="Candara" w:eastAsia="Arial" w:hAnsi="Candara" w:cs="Arial"/>
          <w:spacing w:val="-10"/>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sitios</w:t>
      </w:r>
      <w:r w:rsidRPr="00D126E3">
        <w:rPr>
          <w:rFonts w:ascii="Candara" w:eastAsia="Arial" w:hAnsi="Candara" w:cs="Arial"/>
          <w:spacing w:val="-11"/>
          <w:lang w:eastAsia="en-US"/>
        </w:rPr>
        <w:t xml:space="preserve"> </w:t>
      </w:r>
      <w:r w:rsidRPr="00D126E3">
        <w:rPr>
          <w:rFonts w:ascii="Candara" w:eastAsia="Arial" w:hAnsi="Candara" w:cs="Arial"/>
          <w:lang w:eastAsia="en-US"/>
        </w:rPr>
        <w:t>señalados por la Universidad, el traslado entre sedes y la custodia de estos es responsabilidad</w:t>
      </w:r>
      <w:r w:rsidRPr="00D126E3">
        <w:rPr>
          <w:rFonts w:ascii="Candara" w:eastAsia="Arial" w:hAnsi="Candara" w:cs="Arial"/>
          <w:spacing w:val="-6"/>
          <w:lang w:eastAsia="en-US"/>
        </w:rPr>
        <w:t xml:space="preserve"> </w:t>
      </w:r>
      <w:r w:rsidRPr="00D126E3">
        <w:rPr>
          <w:rFonts w:ascii="Candara" w:eastAsia="Arial" w:hAnsi="Candara" w:cs="Arial"/>
          <w:lang w:eastAsia="en-US"/>
        </w:rPr>
        <w:t>exclusiva</w:t>
      </w:r>
      <w:r w:rsidRPr="00D126E3">
        <w:rPr>
          <w:rFonts w:ascii="Candara" w:eastAsia="Arial" w:hAnsi="Candara" w:cs="Arial"/>
          <w:spacing w:val="-7"/>
          <w:lang w:eastAsia="en-US"/>
        </w:rPr>
        <w:t xml:space="preserve"> </w:t>
      </w:r>
      <w:r w:rsidRPr="00D126E3">
        <w:rPr>
          <w:rFonts w:ascii="Candara" w:eastAsia="Arial" w:hAnsi="Candara" w:cs="Arial"/>
          <w:lang w:eastAsia="en-US"/>
        </w:rPr>
        <w:t>del</w:t>
      </w:r>
      <w:r w:rsidRPr="00D126E3">
        <w:rPr>
          <w:rFonts w:ascii="Candara" w:eastAsia="Arial" w:hAnsi="Candara" w:cs="Arial"/>
          <w:spacing w:val="-7"/>
          <w:lang w:eastAsia="en-US"/>
        </w:rPr>
        <w:t xml:space="preserve"> </w:t>
      </w:r>
      <w:r w:rsidRPr="00D126E3">
        <w:rPr>
          <w:rFonts w:ascii="Candara" w:eastAsia="Arial" w:hAnsi="Candara" w:cs="Arial"/>
          <w:lang w:eastAsia="en-US"/>
        </w:rPr>
        <w:t>contratista</w:t>
      </w:r>
      <w:r w:rsidRPr="00D126E3">
        <w:rPr>
          <w:rFonts w:ascii="Candara" w:eastAsia="Arial" w:hAnsi="Candara" w:cs="Arial"/>
          <w:spacing w:val="-7"/>
          <w:lang w:eastAsia="en-US"/>
        </w:rPr>
        <w:t xml:space="preserve"> </w:t>
      </w:r>
      <w:r w:rsidRPr="00D126E3">
        <w:rPr>
          <w:rFonts w:ascii="Candara" w:eastAsia="Arial" w:hAnsi="Candara" w:cs="Arial"/>
          <w:lang w:eastAsia="en-US"/>
        </w:rPr>
        <w:t>quien</w:t>
      </w:r>
      <w:r w:rsidRPr="00D126E3">
        <w:rPr>
          <w:rFonts w:ascii="Candara" w:eastAsia="Arial" w:hAnsi="Candara" w:cs="Arial"/>
          <w:spacing w:val="-7"/>
          <w:lang w:eastAsia="en-US"/>
        </w:rPr>
        <w:t xml:space="preserve"> </w:t>
      </w:r>
      <w:r w:rsidRPr="00D126E3">
        <w:rPr>
          <w:rFonts w:ascii="Candara" w:eastAsia="Arial" w:hAnsi="Candara" w:cs="Arial"/>
          <w:lang w:eastAsia="en-US"/>
        </w:rPr>
        <w:t>deberá</w:t>
      </w:r>
      <w:r w:rsidRPr="00D126E3">
        <w:rPr>
          <w:rFonts w:ascii="Candara" w:eastAsia="Arial" w:hAnsi="Candara" w:cs="Arial"/>
          <w:spacing w:val="-8"/>
          <w:lang w:eastAsia="en-US"/>
        </w:rPr>
        <w:t xml:space="preserve"> </w:t>
      </w:r>
      <w:r w:rsidRPr="00D126E3">
        <w:rPr>
          <w:rFonts w:ascii="Candara" w:eastAsia="Arial" w:hAnsi="Candara" w:cs="Arial"/>
          <w:lang w:eastAsia="en-US"/>
        </w:rPr>
        <w:t>garantizar</w:t>
      </w:r>
      <w:r w:rsidRPr="00D126E3">
        <w:rPr>
          <w:rFonts w:ascii="Candara" w:eastAsia="Arial" w:hAnsi="Candara" w:cs="Arial"/>
          <w:spacing w:val="-10"/>
          <w:lang w:eastAsia="en-US"/>
        </w:rPr>
        <w:t xml:space="preserve"> </w:t>
      </w:r>
      <w:r w:rsidRPr="00D126E3">
        <w:rPr>
          <w:rFonts w:ascii="Candara" w:eastAsia="Arial" w:hAnsi="Candara" w:cs="Arial"/>
          <w:lang w:eastAsia="en-US"/>
        </w:rPr>
        <w:t>durante el</w:t>
      </w:r>
      <w:r w:rsidRPr="00D126E3">
        <w:rPr>
          <w:rFonts w:ascii="Candara" w:eastAsia="Arial" w:hAnsi="Candara" w:cs="Arial"/>
          <w:spacing w:val="-4"/>
          <w:lang w:eastAsia="en-US"/>
        </w:rPr>
        <w:t xml:space="preserve"> </w:t>
      </w:r>
      <w:r w:rsidRPr="00D126E3">
        <w:rPr>
          <w:rFonts w:ascii="Candara" w:eastAsia="Arial" w:hAnsi="Candara" w:cs="Arial"/>
          <w:lang w:eastAsia="en-US"/>
        </w:rPr>
        <w:t>desarrollo</w:t>
      </w:r>
      <w:r w:rsidRPr="00D126E3">
        <w:rPr>
          <w:rFonts w:ascii="Candara" w:eastAsia="Arial" w:hAnsi="Candara" w:cs="Arial"/>
          <w:spacing w:val="-3"/>
          <w:lang w:eastAsia="en-US"/>
        </w:rPr>
        <w:t xml:space="preserve"> </w:t>
      </w:r>
      <w:r w:rsidRPr="00D126E3">
        <w:rPr>
          <w:rFonts w:ascii="Candara" w:eastAsia="Arial" w:hAnsi="Candara" w:cs="Arial"/>
          <w:lang w:eastAsia="en-US"/>
        </w:rPr>
        <w:t>del</w:t>
      </w:r>
      <w:r w:rsidRPr="00D126E3">
        <w:rPr>
          <w:rFonts w:ascii="Candara" w:eastAsia="Arial" w:hAnsi="Candara" w:cs="Arial"/>
          <w:spacing w:val="-4"/>
          <w:lang w:eastAsia="en-US"/>
        </w:rPr>
        <w:t xml:space="preserve"> </w:t>
      </w:r>
      <w:r w:rsidRPr="00D126E3">
        <w:rPr>
          <w:rFonts w:ascii="Candara" w:eastAsia="Arial" w:hAnsi="Candara" w:cs="Arial"/>
          <w:lang w:eastAsia="en-US"/>
        </w:rPr>
        <w:t>contrato</w:t>
      </w:r>
      <w:r w:rsidRPr="00D126E3">
        <w:rPr>
          <w:rFonts w:ascii="Candara" w:eastAsia="Arial" w:hAnsi="Candara" w:cs="Arial"/>
          <w:spacing w:val="-5"/>
          <w:lang w:eastAsia="en-US"/>
        </w:rPr>
        <w:t xml:space="preserve"> </w:t>
      </w:r>
      <w:r w:rsidRPr="00D126E3">
        <w:rPr>
          <w:rFonts w:ascii="Candara" w:eastAsia="Arial" w:hAnsi="Candara" w:cs="Arial"/>
          <w:lang w:eastAsia="en-US"/>
        </w:rPr>
        <w:t>la permanencia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estos</w:t>
      </w:r>
      <w:r w:rsidRPr="00D126E3">
        <w:rPr>
          <w:rFonts w:ascii="Candara" w:eastAsia="Arial" w:hAnsi="Candara" w:cs="Arial"/>
          <w:spacing w:val="-2"/>
          <w:lang w:eastAsia="en-US"/>
        </w:rPr>
        <w:t xml:space="preserve"> </w:t>
      </w:r>
      <w:r w:rsidRPr="00D126E3">
        <w:rPr>
          <w:rFonts w:ascii="Candara" w:eastAsia="Arial" w:hAnsi="Candara" w:cs="Arial"/>
          <w:lang w:eastAsia="en-US"/>
        </w:rPr>
        <w:t>en</w:t>
      </w:r>
      <w:r w:rsidRPr="00D126E3">
        <w:rPr>
          <w:rFonts w:ascii="Candara" w:eastAsia="Arial" w:hAnsi="Candara" w:cs="Arial"/>
          <w:spacing w:val="-4"/>
          <w:lang w:eastAsia="en-US"/>
        </w:rPr>
        <w:t xml:space="preserve"> </w:t>
      </w:r>
      <w:r w:rsidRPr="00D126E3">
        <w:rPr>
          <w:rFonts w:ascii="Candara" w:eastAsia="Arial" w:hAnsi="Candara" w:cs="Arial"/>
          <w:lang w:eastAsia="en-US"/>
        </w:rPr>
        <w:t>buenas</w:t>
      </w:r>
      <w:r w:rsidRPr="00D126E3">
        <w:rPr>
          <w:rFonts w:ascii="Candara" w:eastAsia="Arial" w:hAnsi="Candara" w:cs="Arial"/>
          <w:spacing w:val="-4"/>
          <w:lang w:eastAsia="en-US"/>
        </w:rPr>
        <w:t xml:space="preserve"> </w:t>
      </w:r>
      <w:r w:rsidRPr="00D126E3">
        <w:rPr>
          <w:rFonts w:ascii="Candara" w:eastAsia="Arial" w:hAnsi="Candara" w:cs="Arial"/>
          <w:lang w:eastAsia="en-US"/>
        </w:rPr>
        <w:t>condiciones y en el sitio acordado por las partes, situación que será verificada por el supervisor.</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evento</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11"/>
          <w:lang w:eastAsia="en-US"/>
        </w:rPr>
        <w:t xml:space="preserve"> </w:t>
      </w:r>
      <w:r w:rsidRPr="00D126E3">
        <w:rPr>
          <w:rFonts w:ascii="Candara" w:eastAsia="Arial" w:hAnsi="Candara" w:cs="Arial"/>
          <w:lang w:eastAsia="en-US"/>
        </w:rPr>
        <w:t>daño,</w:t>
      </w:r>
      <w:r w:rsidRPr="00D126E3">
        <w:rPr>
          <w:rFonts w:ascii="Candara" w:eastAsia="Arial" w:hAnsi="Candara" w:cs="Arial"/>
          <w:spacing w:val="-11"/>
          <w:lang w:eastAsia="en-US"/>
        </w:rPr>
        <w:t xml:space="preserve"> </w:t>
      </w:r>
      <w:r w:rsidRPr="00D126E3">
        <w:rPr>
          <w:rFonts w:ascii="Candara" w:eastAsia="Arial" w:hAnsi="Candara" w:cs="Arial"/>
          <w:lang w:eastAsia="en-US"/>
        </w:rPr>
        <w:t>estos</w:t>
      </w:r>
      <w:r w:rsidRPr="00D126E3">
        <w:rPr>
          <w:rFonts w:ascii="Candara" w:eastAsia="Arial" w:hAnsi="Candara" w:cs="Arial"/>
          <w:spacing w:val="-10"/>
          <w:lang w:eastAsia="en-US"/>
        </w:rPr>
        <w:t xml:space="preserve"> </w:t>
      </w:r>
      <w:r w:rsidRPr="00D126E3">
        <w:rPr>
          <w:rFonts w:ascii="Candara" w:eastAsia="Arial" w:hAnsi="Candara" w:cs="Arial"/>
          <w:lang w:eastAsia="en-US"/>
        </w:rPr>
        <w:t>deberán</w:t>
      </w:r>
      <w:r w:rsidRPr="00D126E3">
        <w:rPr>
          <w:rFonts w:ascii="Candara" w:eastAsia="Arial" w:hAnsi="Candara" w:cs="Arial"/>
          <w:spacing w:val="-11"/>
          <w:lang w:eastAsia="en-US"/>
        </w:rPr>
        <w:t xml:space="preserve"> </w:t>
      </w:r>
      <w:r w:rsidRPr="00D126E3">
        <w:rPr>
          <w:rFonts w:ascii="Candara" w:eastAsia="Arial" w:hAnsi="Candara" w:cs="Arial"/>
          <w:lang w:eastAsia="en-US"/>
        </w:rPr>
        <w:t>ser</w:t>
      </w:r>
      <w:r w:rsidRPr="00D126E3">
        <w:rPr>
          <w:rFonts w:ascii="Candara" w:eastAsia="Arial" w:hAnsi="Candara" w:cs="Arial"/>
          <w:spacing w:val="-11"/>
          <w:lang w:eastAsia="en-US"/>
        </w:rPr>
        <w:t xml:space="preserve"> </w:t>
      </w:r>
      <w:r w:rsidRPr="00D126E3">
        <w:rPr>
          <w:rFonts w:ascii="Candara" w:eastAsia="Arial" w:hAnsi="Candara" w:cs="Arial"/>
          <w:lang w:eastAsia="en-US"/>
        </w:rPr>
        <w:t>reparados</w:t>
      </w:r>
      <w:r w:rsidRPr="00D126E3">
        <w:rPr>
          <w:rFonts w:ascii="Candara" w:eastAsia="Arial" w:hAnsi="Candara" w:cs="Arial"/>
          <w:spacing w:val="-10"/>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un</w:t>
      </w:r>
      <w:r w:rsidRPr="00D126E3">
        <w:rPr>
          <w:rFonts w:ascii="Candara" w:eastAsia="Arial" w:hAnsi="Candara" w:cs="Arial"/>
          <w:spacing w:val="-9"/>
          <w:lang w:eastAsia="en-US"/>
        </w:rPr>
        <w:t xml:space="preserve"> </w:t>
      </w:r>
      <w:r w:rsidRPr="00D126E3">
        <w:rPr>
          <w:rFonts w:ascii="Candara" w:eastAsia="Arial" w:hAnsi="Candara" w:cs="Arial"/>
          <w:lang w:eastAsia="en-US"/>
        </w:rPr>
        <w:t>plazo no mayor a 24 horas o en su defecto remplazarlos por uno de igual o mejores características.</w:t>
      </w:r>
    </w:p>
    <w:p w14:paraId="4895C8A9" w14:textId="77777777" w:rsidR="00D126E3" w:rsidRPr="00D126E3" w:rsidRDefault="00D126E3" w:rsidP="00D94DE2">
      <w:pPr>
        <w:widowControl w:val="0"/>
        <w:numPr>
          <w:ilvl w:val="0"/>
          <w:numId w:val="77"/>
        </w:numPr>
        <w:tabs>
          <w:tab w:val="left" w:pos="513"/>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lang w:val="es-CO" w:eastAsia="en-US"/>
        </w:rPr>
        <w:t xml:space="preserve">Para que se desarrolle el servicio de vigilancia y seguridad privada se debe tener en cuenta </w:t>
      </w:r>
      <w:r w:rsidRPr="00D126E3">
        <w:rPr>
          <w:rFonts w:ascii="Candara" w:eastAsia="Arial" w:hAnsi="Candara" w:cs="Arial"/>
          <w:lang w:eastAsia="en-US"/>
        </w:rPr>
        <w:t>la circular externa 20231300001105 expedida por la Superintendencia de Vigilancia y Seguridad Privada referente a las tarifas mínimas para la contratación de servicios de vigilancia y seguridad privada, tarifas que cobijan los servicios prestados por empresas y cooperativas de vigilancia y seguridad privada con armas y sin armas, que utilizan medio humano y/o canino y que se encuentran bajo la vigilancia, inspección y control de esta entidad. </w:t>
      </w:r>
    </w:p>
    <w:p w14:paraId="353FE891" w14:textId="77777777" w:rsidR="00D126E3" w:rsidRPr="00D126E3" w:rsidRDefault="00D126E3" w:rsidP="002A501B">
      <w:pPr>
        <w:widowControl w:val="0"/>
        <w:tabs>
          <w:tab w:val="left" w:pos="513"/>
        </w:tabs>
        <w:autoSpaceDE w:val="0"/>
        <w:autoSpaceDN w:val="0"/>
        <w:spacing w:before="1" w:line="360" w:lineRule="auto"/>
        <w:ind w:left="514"/>
        <w:jc w:val="both"/>
        <w:rPr>
          <w:rFonts w:ascii="Candara" w:eastAsia="Arial" w:hAnsi="Candara" w:cs="Arial"/>
          <w:lang w:eastAsia="en-US"/>
        </w:rPr>
      </w:pPr>
    </w:p>
    <w:p w14:paraId="6FC9CF1A" w14:textId="77777777" w:rsidR="00D126E3" w:rsidRPr="00D126E3" w:rsidRDefault="00D126E3" w:rsidP="00D94DE2">
      <w:pPr>
        <w:numPr>
          <w:ilvl w:val="0"/>
          <w:numId w:val="92"/>
        </w:numPr>
        <w:tabs>
          <w:tab w:val="left" w:pos="948"/>
        </w:tabs>
        <w:spacing w:after="200" w:line="360" w:lineRule="auto"/>
        <w:contextualSpacing/>
        <w:jc w:val="both"/>
        <w:rPr>
          <w:rFonts w:ascii="Candara" w:eastAsiaTheme="minorEastAsia" w:hAnsi="Candara" w:cstheme="minorBidi"/>
          <w:b/>
          <w:lang w:val="es-CO" w:eastAsia="en-US"/>
        </w:rPr>
      </w:pPr>
      <w:r w:rsidRPr="00D126E3">
        <w:rPr>
          <w:rFonts w:ascii="Candara" w:eastAsiaTheme="minorEastAsia" w:hAnsi="Candara" w:cstheme="minorBidi"/>
          <w:b/>
          <w:lang w:val="es-CO" w:eastAsia="en-US"/>
        </w:rPr>
        <w:lastRenderedPageBreak/>
        <w:t xml:space="preserve">Consideraciones Técnicas </w:t>
      </w:r>
    </w:p>
    <w:tbl>
      <w:tblPr>
        <w:tblpPr w:leftFromText="141" w:rightFromText="141" w:vertAnchor="text" w:horzAnchor="margin" w:tblpXSpec="center" w:tblpY="281"/>
        <w:tblOverlap w:val="never"/>
        <w:tblW w:w="5000" w:type="pct"/>
        <w:tblCellMar>
          <w:left w:w="70" w:type="dxa"/>
          <w:right w:w="70" w:type="dxa"/>
        </w:tblCellMar>
        <w:tblLook w:val="04A0" w:firstRow="1" w:lastRow="0" w:firstColumn="1" w:lastColumn="0" w:noHBand="0" w:noVBand="1"/>
      </w:tblPr>
      <w:tblGrid>
        <w:gridCol w:w="468"/>
        <w:gridCol w:w="4461"/>
        <w:gridCol w:w="3901"/>
      </w:tblGrid>
      <w:tr w:rsidR="00D126E3" w:rsidRPr="00D126E3" w14:paraId="1A2A454E" w14:textId="77777777" w:rsidTr="00FC6AF9">
        <w:trPr>
          <w:trHeight w:val="576"/>
        </w:trPr>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1AFCC7" w14:textId="77777777" w:rsidR="00D126E3" w:rsidRPr="00D126E3" w:rsidRDefault="00D126E3" w:rsidP="002A501B">
            <w:pPr>
              <w:spacing w:after="200" w:line="360" w:lineRule="auto"/>
              <w:ind w:left="-498" w:right="-510"/>
              <w:jc w:val="center"/>
              <w:rPr>
                <w:rFonts w:ascii="Candara" w:hAnsi="Candara" w:cs="Calibri"/>
                <w:b/>
                <w:color w:val="000000"/>
                <w:lang w:val="es-CO" w:eastAsia="es-CO"/>
              </w:rPr>
            </w:pPr>
            <w:r w:rsidRPr="00D126E3">
              <w:rPr>
                <w:rFonts w:ascii="Candara" w:hAnsi="Candara" w:cs="Calibri"/>
                <w:b/>
                <w:color w:val="000000"/>
                <w:lang w:val="es-CO" w:eastAsia="es-CO"/>
              </w:rPr>
              <w:t>No.</w:t>
            </w:r>
          </w:p>
        </w:tc>
        <w:tc>
          <w:tcPr>
            <w:tcW w:w="2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601A2A" w14:textId="77777777" w:rsidR="00D126E3" w:rsidRPr="00D126E3" w:rsidRDefault="00D126E3" w:rsidP="002A501B">
            <w:pPr>
              <w:spacing w:after="200" w:line="360" w:lineRule="auto"/>
              <w:jc w:val="center"/>
              <w:rPr>
                <w:rFonts w:ascii="Candara" w:hAnsi="Candara" w:cs="Calibri"/>
                <w:b/>
                <w:color w:val="000000"/>
                <w:lang w:val="es-CO" w:eastAsia="es-CO"/>
              </w:rPr>
            </w:pPr>
            <w:r w:rsidRPr="00D126E3">
              <w:rPr>
                <w:rFonts w:ascii="Candara" w:hAnsi="Candara" w:cs="Calibri"/>
                <w:b/>
                <w:color w:val="000000"/>
                <w:lang w:val="es-CO" w:eastAsia="es-CO"/>
              </w:rPr>
              <w:t xml:space="preserve">Puesto del servicio </w:t>
            </w:r>
          </w:p>
        </w:tc>
        <w:tc>
          <w:tcPr>
            <w:tcW w:w="22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D875C1" w14:textId="77777777" w:rsidR="00D126E3" w:rsidRPr="00D126E3" w:rsidRDefault="00D126E3" w:rsidP="002A501B">
            <w:pPr>
              <w:spacing w:after="200" w:line="360" w:lineRule="auto"/>
              <w:jc w:val="center"/>
              <w:rPr>
                <w:rFonts w:ascii="Candara" w:hAnsi="Candara" w:cs="Calibri"/>
                <w:b/>
                <w:color w:val="000000"/>
                <w:lang w:val="es-CO" w:eastAsia="es-CO"/>
              </w:rPr>
            </w:pPr>
            <w:r w:rsidRPr="00D126E3">
              <w:rPr>
                <w:rFonts w:ascii="Candara" w:hAnsi="Candara" w:cs="Calibri"/>
                <w:b/>
                <w:color w:val="000000"/>
                <w:lang w:val="es-CO" w:eastAsia="es-CO"/>
              </w:rPr>
              <w:t>Números de servicio</w:t>
            </w:r>
          </w:p>
        </w:tc>
      </w:tr>
      <w:tr w:rsidR="00D126E3" w:rsidRPr="00D126E3" w14:paraId="2611E5C9" w14:textId="77777777" w:rsidTr="00FC6AF9">
        <w:trPr>
          <w:trHeight w:val="266"/>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2B19328"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1</w:t>
            </w:r>
          </w:p>
        </w:tc>
        <w:tc>
          <w:tcPr>
            <w:tcW w:w="2526" w:type="pct"/>
            <w:tcBorders>
              <w:top w:val="nil"/>
              <w:left w:val="nil"/>
              <w:bottom w:val="single" w:sz="4" w:space="0" w:color="auto"/>
              <w:right w:val="single" w:sz="4" w:space="0" w:color="auto"/>
            </w:tcBorders>
            <w:shd w:val="clear" w:color="auto" w:fill="auto"/>
            <w:noWrap/>
            <w:vAlign w:val="bottom"/>
            <w:hideMark/>
          </w:tcPr>
          <w:p w14:paraId="51674CDB" w14:textId="77777777" w:rsidR="00D126E3" w:rsidRPr="00D126E3" w:rsidRDefault="00D126E3" w:rsidP="002A501B">
            <w:pPr>
              <w:spacing w:after="200" w:line="360" w:lineRule="auto"/>
              <w:jc w:val="both"/>
              <w:rPr>
                <w:rFonts w:ascii="Candara" w:hAnsi="Candara" w:cs="Calibri"/>
                <w:color w:val="000000"/>
                <w:lang w:val="es-CO" w:eastAsia="es-CO"/>
              </w:rPr>
            </w:pPr>
            <w:r w:rsidRPr="00D126E3">
              <w:rPr>
                <w:rFonts w:ascii="Candara" w:hAnsi="Candara" w:cs="Calibri"/>
                <w:color w:val="000000"/>
                <w:lang w:val="es-CO" w:eastAsia="es-CO"/>
              </w:rPr>
              <w:t>Servicios 24 Hrs TDM</w:t>
            </w:r>
          </w:p>
        </w:tc>
        <w:tc>
          <w:tcPr>
            <w:tcW w:w="2209" w:type="pct"/>
            <w:tcBorders>
              <w:top w:val="single" w:sz="4" w:space="0" w:color="auto"/>
              <w:left w:val="nil"/>
              <w:bottom w:val="single" w:sz="4" w:space="0" w:color="auto"/>
              <w:right w:val="single" w:sz="4" w:space="0" w:color="auto"/>
            </w:tcBorders>
            <w:shd w:val="clear" w:color="auto" w:fill="auto"/>
            <w:noWrap/>
            <w:vAlign w:val="bottom"/>
            <w:hideMark/>
          </w:tcPr>
          <w:p w14:paraId="02FC59E9"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34</w:t>
            </w:r>
          </w:p>
        </w:tc>
      </w:tr>
      <w:tr w:rsidR="00D126E3" w:rsidRPr="00D126E3" w14:paraId="6BC880C2" w14:textId="77777777" w:rsidTr="00FC6AF9">
        <w:trPr>
          <w:trHeight w:val="266"/>
        </w:trPr>
        <w:tc>
          <w:tcPr>
            <w:tcW w:w="265" w:type="pct"/>
            <w:tcBorders>
              <w:top w:val="nil"/>
              <w:left w:val="single" w:sz="4" w:space="0" w:color="auto"/>
              <w:bottom w:val="single" w:sz="4" w:space="0" w:color="auto"/>
              <w:right w:val="single" w:sz="4" w:space="0" w:color="auto"/>
            </w:tcBorders>
            <w:shd w:val="clear" w:color="auto" w:fill="auto"/>
            <w:noWrap/>
            <w:vAlign w:val="bottom"/>
          </w:tcPr>
          <w:p w14:paraId="17A914F5"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2</w:t>
            </w:r>
          </w:p>
        </w:tc>
        <w:tc>
          <w:tcPr>
            <w:tcW w:w="2526" w:type="pct"/>
            <w:tcBorders>
              <w:top w:val="nil"/>
              <w:left w:val="nil"/>
              <w:bottom w:val="single" w:sz="4" w:space="0" w:color="auto"/>
              <w:right w:val="single" w:sz="4" w:space="0" w:color="auto"/>
            </w:tcBorders>
            <w:shd w:val="clear" w:color="auto" w:fill="auto"/>
            <w:noWrap/>
            <w:vAlign w:val="bottom"/>
          </w:tcPr>
          <w:p w14:paraId="4C95C9AE" w14:textId="77777777" w:rsidR="00D126E3" w:rsidRPr="00D126E3" w:rsidRDefault="00D126E3" w:rsidP="002A501B">
            <w:pPr>
              <w:spacing w:after="200" w:line="360" w:lineRule="auto"/>
              <w:jc w:val="both"/>
              <w:rPr>
                <w:rFonts w:ascii="Candara" w:hAnsi="Candara" w:cs="Calibri"/>
                <w:color w:val="000000"/>
                <w:lang w:val="es-CO" w:eastAsia="es-CO"/>
              </w:rPr>
            </w:pPr>
            <w:r w:rsidRPr="00D126E3">
              <w:rPr>
                <w:rFonts w:ascii="Candara" w:hAnsi="Candara" w:cs="Calibri"/>
                <w:color w:val="000000"/>
                <w:lang w:val="es-CO" w:eastAsia="es-CO"/>
              </w:rPr>
              <w:t>Servicios 12 Hrs TDM</w:t>
            </w:r>
          </w:p>
        </w:tc>
        <w:tc>
          <w:tcPr>
            <w:tcW w:w="2209" w:type="pct"/>
            <w:tcBorders>
              <w:top w:val="single" w:sz="4" w:space="0" w:color="auto"/>
              <w:left w:val="nil"/>
              <w:bottom w:val="single" w:sz="4" w:space="0" w:color="auto"/>
              <w:right w:val="single" w:sz="4" w:space="0" w:color="auto"/>
            </w:tcBorders>
            <w:shd w:val="clear" w:color="auto" w:fill="auto"/>
            <w:noWrap/>
            <w:vAlign w:val="bottom"/>
          </w:tcPr>
          <w:p w14:paraId="2966E769"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12</w:t>
            </w:r>
          </w:p>
        </w:tc>
      </w:tr>
      <w:tr w:rsidR="00D126E3" w:rsidRPr="00D126E3" w14:paraId="62CEE437" w14:textId="77777777" w:rsidTr="00FC6AF9">
        <w:trPr>
          <w:trHeight w:val="266"/>
        </w:trPr>
        <w:tc>
          <w:tcPr>
            <w:tcW w:w="265" w:type="pct"/>
            <w:tcBorders>
              <w:top w:val="nil"/>
              <w:left w:val="single" w:sz="4" w:space="0" w:color="auto"/>
              <w:bottom w:val="single" w:sz="4" w:space="0" w:color="auto"/>
              <w:right w:val="single" w:sz="4" w:space="0" w:color="auto"/>
            </w:tcBorders>
            <w:shd w:val="clear" w:color="auto" w:fill="auto"/>
            <w:noWrap/>
            <w:vAlign w:val="bottom"/>
          </w:tcPr>
          <w:p w14:paraId="0600759C"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3</w:t>
            </w:r>
          </w:p>
        </w:tc>
        <w:tc>
          <w:tcPr>
            <w:tcW w:w="2526" w:type="pct"/>
            <w:tcBorders>
              <w:top w:val="nil"/>
              <w:left w:val="nil"/>
              <w:bottom w:val="single" w:sz="4" w:space="0" w:color="auto"/>
              <w:right w:val="single" w:sz="4" w:space="0" w:color="auto"/>
            </w:tcBorders>
            <w:shd w:val="clear" w:color="auto" w:fill="auto"/>
            <w:noWrap/>
            <w:vAlign w:val="bottom"/>
          </w:tcPr>
          <w:p w14:paraId="5AACA123" w14:textId="77777777" w:rsidR="00D126E3" w:rsidRPr="00D126E3" w:rsidRDefault="00D126E3" w:rsidP="002A501B">
            <w:pPr>
              <w:spacing w:after="200" w:line="360" w:lineRule="auto"/>
              <w:jc w:val="both"/>
              <w:rPr>
                <w:rFonts w:ascii="Candara" w:hAnsi="Candara" w:cs="Calibri"/>
                <w:color w:val="000000"/>
                <w:lang w:val="es-CO" w:eastAsia="es-CO"/>
              </w:rPr>
            </w:pPr>
            <w:r w:rsidRPr="00D126E3">
              <w:rPr>
                <w:rFonts w:ascii="Candara" w:hAnsi="Candara" w:cs="Calibri"/>
                <w:color w:val="000000"/>
                <w:lang w:val="es-CO" w:eastAsia="es-CO"/>
              </w:rPr>
              <w:t>Servicios 16 Hrs LAS</w:t>
            </w:r>
          </w:p>
        </w:tc>
        <w:tc>
          <w:tcPr>
            <w:tcW w:w="2209" w:type="pct"/>
            <w:tcBorders>
              <w:top w:val="single" w:sz="4" w:space="0" w:color="auto"/>
              <w:left w:val="nil"/>
              <w:bottom w:val="single" w:sz="4" w:space="0" w:color="auto"/>
              <w:right w:val="single" w:sz="4" w:space="0" w:color="auto"/>
            </w:tcBorders>
            <w:shd w:val="clear" w:color="auto" w:fill="auto"/>
            <w:noWrap/>
            <w:vAlign w:val="bottom"/>
          </w:tcPr>
          <w:p w14:paraId="2BAE8FC9"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16</w:t>
            </w:r>
          </w:p>
        </w:tc>
      </w:tr>
      <w:tr w:rsidR="00D126E3" w:rsidRPr="00D126E3" w14:paraId="719291AB" w14:textId="77777777" w:rsidTr="00FC6AF9">
        <w:trPr>
          <w:trHeight w:val="266"/>
        </w:trPr>
        <w:tc>
          <w:tcPr>
            <w:tcW w:w="265" w:type="pct"/>
            <w:tcBorders>
              <w:top w:val="nil"/>
              <w:left w:val="single" w:sz="4" w:space="0" w:color="auto"/>
              <w:bottom w:val="single" w:sz="4" w:space="0" w:color="auto"/>
              <w:right w:val="single" w:sz="4" w:space="0" w:color="auto"/>
            </w:tcBorders>
            <w:shd w:val="clear" w:color="auto" w:fill="auto"/>
            <w:noWrap/>
            <w:vAlign w:val="bottom"/>
          </w:tcPr>
          <w:p w14:paraId="3615F5C9"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4</w:t>
            </w:r>
          </w:p>
        </w:tc>
        <w:tc>
          <w:tcPr>
            <w:tcW w:w="2526" w:type="pct"/>
            <w:tcBorders>
              <w:top w:val="nil"/>
              <w:left w:val="nil"/>
              <w:bottom w:val="single" w:sz="4" w:space="0" w:color="auto"/>
              <w:right w:val="single" w:sz="4" w:space="0" w:color="auto"/>
            </w:tcBorders>
            <w:shd w:val="clear" w:color="auto" w:fill="auto"/>
            <w:noWrap/>
            <w:vAlign w:val="bottom"/>
          </w:tcPr>
          <w:p w14:paraId="0382F7C4" w14:textId="77777777" w:rsidR="00D126E3" w:rsidRPr="00D126E3" w:rsidRDefault="00D126E3" w:rsidP="002A501B">
            <w:pPr>
              <w:spacing w:after="200" w:line="360" w:lineRule="auto"/>
              <w:jc w:val="both"/>
              <w:rPr>
                <w:rFonts w:ascii="Candara" w:hAnsi="Candara" w:cs="Calibri"/>
                <w:color w:val="000000"/>
                <w:lang w:val="es-CO" w:eastAsia="es-CO"/>
              </w:rPr>
            </w:pPr>
            <w:r w:rsidRPr="00D126E3">
              <w:rPr>
                <w:rFonts w:ascii="Candara" w:hAnsi="Candara" w:cs="Calibri"/>
                <w:color w:val="000000"/>
                <w:lang w:val="es-CO" w:eastAsia="es-CO"/>
              </w:rPr>
              <w:t>Servicio de Escolta TDM</w:t>
            </w:r>
          </w:p>
        </w:tc>
        <w:tc>
          <w:tcPr>
            <w:tcW w:w="2209" w:type="pct"/>
            <w:tcBorders>
              <w:top w:val="single" w:sz="4" w:space="0" w:color="auto"/>
              <w:left w:val="nil"/>
              <w:bottom w:val="single" w:sz="4" w:space="0" w:color="auto"/>
              <w:right w:val="single" w:sz="4" w:space="0" w:color="auto"/>
            </w:tcBorders>
            <w:shd w:val="clear" w:color="auto" w:fill="auto"/>
            <w:noWrap/>
            <w:vAlign w:val="bottom"/>
          </w:tcPr>
          <w:p w14:paraId="5267C237" w14:textId="77777777" w:rsidR="00D126E3" w:rsidRPr="00D126E3" w:rsidRDefault="00D126E3" w:rsidP="002A501B">
            <w:pPr>
              <w:spacing w:after="200" w:line="360" w:lineRule="auto"/>
              <w:jc w:val="center"/>
              <w:rPr>
                <w:rFonts w:ascii="Candara" w:hAnsi="Candara" w:cs="Calibri"/>
                <w:color w:val="000000"/>
                <w:lang w:val="es-CO" w:eastAsia="es-CO"/>
              </w:rPr>
            </w:pPr>
            <w:r w:rsidRPr="00D126E3">
              <w:rPr>
                <w:rFonts w:ascii="Candara" w:hAnsi="Candara" w:cs="Calibri"/>
                <w:color w:val="000000"/>
                <w:lang w:val="es-CO" w:eastAsia="es-CO"/>
              </w:rPr>
              <w:t>1</w:t>
            </w:r>
          </w:p>
        </w:tc>
      </w:tr>
    </w:tbl>
    <w:p w14:paraId="1EEB3739" w14:textId="77777777" w:rsidR="00D126E3" w:rsidRPr="00D126E3" w:rsidRDefault="00D126E3" w:rsidP="002A501B">
      <w:pPr>
        <w:tabs>
          <w:tab w:val="left" w:pos="948"/>
        </w:tabs>
        <w:spacing w:after="200" w:line="360" w:lineRule="auto"/>
        <w:jc w:val="both"/>
        <w:rPr>
          <w:rFonts w:ascii="Candara" w:eastAsiaTheme="minorEastAsia" w:hAnsi="Candara" w:cstheme="minorBidi"/>
          <w:b/>
          <w:lang w:val="es-CO" w:eastAsia="en-US"/>
        </w:rPr>
      </w:pPr>
    </w:p>
    <w:p w14:paraId="40B240FA" w14:textId="5C5D9D67" w:rsidR="00D126E3" w:rsidRPr="00D126E3" w:rsidRDefault="00D126E3" w:rsidP="002A501B">
      <w:pPr>
        <w:widowControl w:val="0"/>
        <w:autoSpaceDE w:val="0"/>
        <w:autoSpaceDN w:val="0"/>
        <w:spacing w:before="243" w:line="360" w:lineRule="auto"/>
        <w:ind w:left="261" w:right="97"/>
        <w:jc w:val="both"/>
        <w:rPr>
          <w:rFonts w:ascii="Candara" w:eastAsia="Arial" w:hAnsi="Candara" w:cs="Arial"/>
          <w:lang w:eastAsia="en-US"/>
        </w:rPr>
      </w:pPr>
      <w:r w:rsidRPr="00D126E3">
        <w:rPr>
          <w:rFonts w:ascii="Candara" w:eastAsia="Arial" w:hAnsi="Candara" w:cs="Arial"/>
          <w:b/>
          <w:lang w:eastAsia="en-US"/>
        </w:rPr>
        <w:t xml:space="preserve">NOTA 1: </w:t>
      </w:r>
      <w:r w:rsidRPr="00D126E3">
        <w:rPr>
          <w:rFonts w:ascii="Candara" w:eastAsia="Arial" w:hAnsi="Candara" w:cs="Arial"/>
          <w:lang w:eastAsia="en-US"/>
        </w:rPr>
        <w:t>los guardas portaran armamento en el horario establecido desde las 22:00 horas a las 06:00 horas, el supervisor deberá portar armamento las 24 horas del día.</w:t>
      </w:r>
    </w:p>
    <w:p w14:paraId="1173844D" w14:textId="77777777" w:rsidR="00D126E3" w:rsidRPr="00D126E3" w:rsidRDefault="00D126E3" w:rsidP="002A501B">
      <w:pPr>
        <w:widowControl w:val="0"/>
        <w:tabs>
          <w:tab w:val="left" w:pos="513"/>
        </w:tabs>
        <w:autoSpaceDE w:val="0"/>
        <w:autoSpaceDN w:val="0"/>
        <w:spacing w:before="1" w:line="360" w:lineRule="auto"/>
        <w:ind w:left="261" w:right="75"/>
        <w:jc w:val="both"/>
        <w:rPr>
          <w:rFonts w:ascii="Candara" w:eastAsia="Arial" w:hAnsi="Candara" w:cs="Arial"/>
          <w:lang w:eastAsia="en-US"/>
        </w:rPr>
      </w:pPr>
      <w:r w:rsidRPr="00D126E3">
        <w:rPr>
          <w:rFonts w:ascii="Candara" w:eastAsia="Arial" w:hAnsi="Candara" w:cs="Arial"/>
          <w:b/>
          <w:lang w:eastAsia="en-US"/>
        </w:rPr>
        <w:t xml:space="preserve">NOTA 2: </w:t>
      </w:r>
      <w:r w:rsidRPr="00D126E3">
        <w:rPr>
          <w:rFonts w:ascii="Candara" w:eastAsia="Arial" w:hAnsi="Candara" w:cs="Arial"/>
          <w:lang w:eastAsia="en-US"/>
        </w:rPr>
        <w:t>La Universidad del Atlántico se reserva el derecho a modificar el número de</w:t>
      </w:r>
      <w:r w:rsidRPr="00D126E3">
        <w:rPr>
          <w:rFonts w:ascii="Candara" w:eastAsia="Arial" w:hAnsi="Candara" w:cs="Arial"/>
          <w:spacing w:val="-9"/>
          <w:lang w:eastAsia="en-US"/>
        </w:rPr>
        <w:t xml:space="preserve"> </w:t>
      </w:r>
      <w:r w:rsidRPr="00D126E3">
        <w:rPr>
          <w:rFonts w:ascii="Candara" w:eastAsia="Arial" w:hAnsi="Candara" w:cs="Arial"/>
          <w:lang w:eastAsia="en-US"/>
        </w:rPr>
        <w:t>puestos</w:t>
      </w:r>
      <w:r w:rsidRPr="00D126E3">
        <w:rPr>
          <w:rFonts w:ascii="Candara" w:eastAsia="Arial" w:hAnsi="Candara" w:cs="Arial"/>
          <w:spacing w:val="-9"/>
          <w:lang w:eastAsia="en-US"/>
        </w:rPr>
        <w:t xml:space="preserve"> </w:t>
      </w:r>
      <w:r w:rsidRPr="00D126E3">
        <w:rPr>
          <w:rFonts w:ascii="Candara" w:eastAsia="Arial" w:hAnsi="Candara" w:cs="Arial"/>
          <w:lang w:eastAsia="en-US"/>
        </w:rPr>
        <w:t>y</w:t>
      </w:r>
      <w:r w:rsidRPr="00D126E3">
        <w:rPr>
          <w:rFonts w:ascii="Candara" w:eastAsia="Arial" w:hAnsi="Candara" w:cs="Arial"/>
          <w:spacing w:val="-9"/>
          <w:lang w:eastAsia="en-US"/>
        </w:rPr>
        <w:t xml:space="preserve"> </w:t>
      </w:r>
      <w:r w:rsidRPr="00D126E3">
        <w:rPr>
          <w:rFonts w:ascii="Candara" w:eastAsia="Arial" w:hAnsi="Candara" w:cs="Arial"/>
          <w:lang w:eastAsia="en-US"/>
        </w:rPr>
        <w:t>su</w:t>
      </w:r>
      <w:r w:rsidRPr="00D126E3">
        <w:rPr>
          <w:rFonts w:ascii="Candara" w:eastAsia="Arial" w:hAnsi="Candara" w:cs="Arial"/>
          <w:spacing w:val="-8"/>
          <w:lang w:eastAsia="en-US"/>
        </w:rPr>
        <w:t xml:space="preserve"> </w:t>
      </w:r>
      <w:r w:rsidRPr="00D126E3">
        <w:rPr>
          <w:rFonts w:ascii="Candara" w:eastAsia="Arial" w:hAnsi="Candara" w:cs="Arial"/>
          <w:lang w:eastAsia="en-US"/>
        </w:rPr>
        <w:t>ubicación</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conformidad</w:t>
      </w:r>
      <w:r w:rsidRPr="00D126E3">
        <w:rPr>
          <w:rFonts w:ascii="Candara" w:eastAsia="Arial" w:hAnsi="Candara" w:cs="Arial"/>
          <w:spacing w:val="-8"/>
          <w:lang w:eastAsia="en-US"/>
        </w:rPr>
        <w:t xml:space="preserve"> </w:t>
      </w:r>
      <w:r w:rsidRPr="00D126E3">
        <w:rPr>
          <w:rFonts w:ascii="Candara" w:eastAsia="Arial" w:hAnsi="Candara" w:cs="Arial"/>
          <w:lang w:eastAsia="en-US"/>
        </w:rPr>
        <w:t>con</w:t>
      </w:r>
      <w:r w:rsidRPr="00D126E3">
        <w:rPr>
          <w:rFonts w:ascii="Candara" w:eastAsia="Arial" w:hAnsi="Candara" w:cs="Arial"/>
          <w:spacing w:val="-9"/>
          <w:lang w:eastAsia="en-US"/>
        </w:rPr>
        <w:t xml:space="preserve"> </w:t>
      </w:r>
      <w:r w:rsidRPr="00D126E3">
        <w:rPr>
          <w:rFonts w:ascii="Candara" w:eastAsia="Arial" w:hAnsi="Candara" w:cs="Arial"/>
          <w:lang w:eastAsia="en-US"/>
        </w:rPr>
        <w:t>las</w:t>
      </w:r>
      <w:r w:rsidRPr="00D126E3">
        <w:rPr>
          <w:rFonts w:ascii="Candara" w:eastAsia="Arial" w:hAnsi="Candara" w:cs="Arial"/>
          <w:spacing w:val="-8"/>
          <w:lang w:eastAsia="en-US"/>
        </w:rPr>
        <w:t xml:space="preserve"> </w:t>
      </w:r>
      <w:r w:rsidRPr="00D126E3">
        <w:rPr>
          <w:rFonts w:ascii="Candara" w:eastAsia="Arial" w:hAnsi="Candara" w:cs="Arial"/>
          <w:lang w:eastAsia="en-US"/>
        </w:rPr>
        <w:t>necesidades</w:t>
      </w:r>
      <w:r w:rsidRPr="00D126E3">
        <w:rPr>
          <w:rFonts w:ascii="Candara" w:eastAsia="Arial" w:hAnsi="Candara" w:cs="Arial"/>
          <w:spacing w:val="-9"/>
          <w:lang w:eastAsia="en-US"/>
        </w:rPr>
        <w:t xml:space="preserve"> </w:t>
      </w:r>
      <w:r w:rsidRPr="00D126E3">
        <w:rPr>
          <w:rFonts w:ascii="Candara" w:eastAsia="Arial" w:hAnsi="Candara" w:cs="Arial"/>
          <w:lang w:eastAsia="en-US"/>
        </w:rPr>
        <w:t>del</w:t>
      </w:r>
      <w:r w:rsidRPr="00D126E3">
        <w:rPr>
          <w:rFonts w:ascii="Candara" w:eastAsia="Arial" w:hAnsi="Candara" w:cs="Arial"/>
          <w:spacing w:val="-9"/>
          <w:lang w:eastAsia="en-US"/>
        </w:rPr>
        <w:t xml:space="preserve"> </w:t>
      </w:r>
      <w:r w:rsidRPr="00D126E3">
        <w:rPr>
          <w:rFonts w:ascii="Candara" w:eastAsia="Arial" w:hAnsi="Candara" w:cs="Arial"/>
          <w:lang w:eastAsia="en-US"/>
        </w:rPr>
        <w:t>servicio y</w:t>
      </w:r>
      <w:r w:rsidRPr="00D126E3">
        <w:rPr>
          <w:rFonts w:ascii="Candara" w:eastAsia="Arial" w:hAnsi="Candara" w:cs="Arial"/>
          <w:spacing w:val="-2"/>
          <w:lang w:eastAsia="en-US"/>
        </w:rPr>
        <w:t xml:space="preserve"> </w:t>
      </w:r>
      <w:r w:rsidRPr="00D126E3">
        <w:rPr>
          <w:rFonts w:ascii="Candara" w:eastAsia="Arial" w:hAnsi="Candara" w:cs="Arial"/>
          <w:lang w:eastAsia="en-US"/>
        </w:rPr>
        <w:t>podrán</w:t>
      </w:r>
      <w:r w:rsidRPr="00D126E3">
        <w:rPr>
          <w:rFonts w:ascii="Candara" w:eastAsia="Arial" w:hAnsi="Candara" w:cs="Arial"/>
          <w:spacing w:val="-2"/>
          <w:lang w:eastAsia="en-US"/>
        </w:rPr>
        <w:t xml:space="preserve"> </w:t>
      </w:r>
      <w:r w:rsidRPr="00D126E3">
        <w:rPr>
          <w:rFonts w:ascii="Candara" w:eastAsia="Arial" w:hAnsi="Candara" w:cs="Arial"/>
          <w:lang w:eastAsia="en-US"/>
        </w:rPr>
        <w:t>ser</w:t>
      </w:r>
      <w:r w:rsidRPr="00D126E3">
        <w:rPr>
          <w:rFonts w:ascii="Candara" w:eastAsia="Arial" w:hAnsi="Candara" w:cs="Arial"/>
          <w:spacing w:val="-4"/>
          <w:lang w:eastAsia="en-US"/>
        </w:rPr>
        <w:t xml:space="preserve"> </w:t>
      </w:r>
      <w:r w:rsidRPr="00D126E3">
        <w:rPr>
          <w:rFonts w:ascii="Candara" w:eastAsia="Arial" w:hAnsi="Candara" w:cs="Arial"/>
          <w:lang w:eastAsia="en-US"/>
        </w:rPr>
        <w:t>destinados</w:t>
      </w:r>
      <w:r w:rsidRPr="00D126E3">
        <w:rPr>
          <w:rFonts w:ascii="Candara" w:eastAsia="Arial" w:hAnsi="Candara" w:cs="Arial"/>
          <w:spacing w:val="-2"/>
          <w:lang w:eastAsia="en-US"/>
        </w:rPr>
        <w:t xml:space="preserve"> </w:t>
      </w:r>
      <w:r w:rsidRPr="00D126E3">
        <w:rPr>
          <w:rFonts w:ascii="Candara" w:eastAsia="Arial" w:hAnsi="Candara" w:cs="Arial"/>
          <w:lang w:eastAsia="en-US"/>
        </w:rPr>
        <w:t>a</w:t>
      </w:r>
      <w:r w:rsidRPr="00D126E3">
        <w:rPr>
          <w:rFonts w:ascii="Candara" w:eastAsia="Arial" w:hAnsi="Candara" w:cs="Arial"/>
          <w:spacing w:val="-2"/>
          <w:lang w:eastAsia="en-US"/>
        </w:rPr>
        <w:t xml:space="preserve"> </w:t>
      </w:r>
      <w:r w:rsidRPr="00D126E3">
        <w:rPr>
          <w:rFonts w:ascii="Candara" w:eastAsia="Arial" w:hAnsi="Candara" w:cs="Arial"/>
          <w:lang w:eastAsia="en-US"/>
        </w:rPr>
        <w:t>donde</w:t>
      </w:r>
      <w:r w:rsidRPr="00D126E3">
        <w:rPr>
          <w:rFonts w:ascii="Candara" w:eastAsia="Arial" w:hAnsi="Candara" w:cs="Arial"/>
          <w:spacing w:val="-2"/>
          <w:lang w:eastAsia="en-US"/>
        </w:rPr>
        <w:t xml:space="preserve"> </w:t>
      </w:r>
      <w:r w:rsidRPr="00D126E3">
        <w:rPr>
          <w:rFonts w:ascii="Candara" w:eastAsia="Arial" w:hAnsi="Candara" w:cs="Arial"/>
          <w:lang w:eastAsia="en-US"/>
        </w:rPr>
        <w:t>la</w:t>
      </w:r>
      <w:r w:rsidRPr="00D126E3">
        <w:rPr>
          <w:rFonts w:ascii="Candara" w:eastAsia="Arial" w:hAnsi="Candara" w:cs="Arial"/>
          <w:spacing w:val="-2"/>
          <w:lang w:eastAsia="en-US"/>
        </w:rPr>
        <w:t xml:space="preserve"> </w:t>
      </w:r>
      <w:r w:rsidRPr="00D126E3">
        <w:rPr>
          <w:rFonts w:ascii="Candara" w:eastAsia="Arial" w:hAnsi="Candara" w:cs="Arial"/>
          <w:lang w:eastAsia="en-US"/>
        </w:rPr>
        <w:t>Universidad</w:t>
      </w:r>
      <w:r w:rsidRPr="00D126E3">
        <w:rPr>
          <w:rFonts w:ascii="Candara" w:eastAsia="Arial" w:hAnsi="Candara" w:cs="Arial"/>
          <w:spacing w:val="-1"/>
          <w:lang w:eastAsia="en-US"/>
        </w:rPr>
        <w:t xml:space="preserve"> </w:t>
      </w:r>
      <w:r w:rsidRPr="00D126E3">
        <w:rPr>
          <w:rFonts w:ascii="Candara" w:eastAsia="Arial" w:hAnsi="Candara" w:cs="Arial"/>
          <w:lang w:eastAsia="en-US"/>
        </w:rPr>
        <w:t>los</w:t>
      </w:r>
      <w:r w:rsidRPr="00D126E3">
        <w:rPr>
          <w:rFonts w:ascii="Candara" w:eastAsia="Arial" w:hAnsi="Candara" w:cs="Arial"/>
          <w:spacing w:val="-2"/>
          <w:lang w:eastAsia="en-US"/>
        </w:rPr>
        <w:t xml:space="preserve"> </w:t>
      </w:r>
      <w:r w:rsidRPr="00D126E3">
        <w:rPr>
          <w:rFonts w:ascii="Candara" w:eastAsia="Arial" w:hAnsi="Candara" w:cs="Arial"/>
          <w:lang w:eastAsia="en-US"/>
        </w:rPr>
        <w:t>requiera,</w:t>
      </w:r>
      <w:r w:rsidRPr="00D126E3">
        <w:rPr>
          <w:rFonts w:ascii="Candara" w:eastAsia="Arial" w:hAnsi="Candara" w:cs="Arial"/>
          <w:spacing w:val="-2"/>
          <w:lang w:eastAsia="en-US"/>
        </w:rPr>
        <w:t xml:space="preserve"> </w:t>
      </w:r>
      <w:r w:rsidRPr="00D126E3">
        <w:rPr>
          <w:rFonts w:ascii="Candara" w:eastAsia="Arial" w:hAnsi="Candara" w:cs="Arial"/>
          <w:lang w:eastAsia="en-US"/>
        </w:rPr>
        <w:t>o</w:t>
      </w:r>
      <w:r w:rsidRPr="00D126E3">
        <w:rPr>
          <w:rFonts w:ascii="Candara" w:eastAsia="Arial" w:hAnsi="Candara" w:cs="Arial"/>
          <w:spacing w:val="-3"/>
          <w:lang w:eastAsia="en-US"/>
        </w:rPr>
        <w:t xml:space="preserve"> </w:t>
      </w:r>
      <w:r w:rsidRPr="00D126E3">
        <w:rPr>
          <w:rFonts w:ascii="Candara" w:eastAsia="Arial" w:hAnsi="Candara" w:cs="Arial"/>
          <w:lang w:eastAsia="en-US"/>
        </w:rPr>
        <w:t>en</w:t>
      </w:r>
      <w:r w:rsidRPr="00D126E3">
        <w:rPr>
          <w:rFonts w:ascii="Candara" w:eastAsia="Arial" w:hAnsi="Candara" w:cs="Arial"/>
          <w:spacing w:val="-2"/>
          <w:lang w:eastAsia="en-US"/>
        </w:rPr>
        <w:t xml:space="preserve"> </w:t>
      </w:r>
      <w:r w:rsidRPr="00D126E3">
        <w:rPr>
          <w:rFonts w:ascii="Candara" w:eastAsia="Arial" w:hAnsi="Candara" w:cs="Arial"/>
          <w:lang w:eastAsia="en-US"/>
        </w:rPr>
        <w:t>sedes</w:t>
      </w:r>
      <w:r w:rsidRPr="00D126E3">
        <w:rPr>
          <w:rFonts w:ascii="Candara" w:eastAsia="Arial" w:hAnsi="Candara" w:cs="Arial"/>
          <w:spacing w:val="-2"/>
          <w:lang w:eastAsia="en-US"/>
        </w:rPr>
        <w:t xml:space="preserve"> </w:t>
      </w:r>
      <w:r w:rsidRPr="00D126E3">
        <w:rPr>
          <w:rFonts w:ascii="Candara" w:eastAsia="Arial" w:hAnsi="Candara" w:cs="Arial"/>
          <w:lang w:eastAsia="en-US"/>
        </w:rPr>
        <w:t>o dependencias no contempladas, y sistemas de control de asistencia y horario con autorización del jefe de Infraestructura Física y Servicios Generales o quien haga sus veces.</w:t>
      </w:r>
    </w:p>
    <w:p w14:paraId="17A72A68" w14:textId="77777777" w:rsidR="00D126E3" w:rsidRPr="00D126E3" w:rsidRDefault="00D126E3" w:rsidP="002A501B">
      <w:pPr>
        <w:widowControl w:val="0"/>
        <w:tabs>
          <w:tab w:val="left" w:pos="513"/>
        </w:tabs>
        <w:autoSpaceDE w:val="0"/>
        <w:autoSpaceDN w:val="0"/>
        <w:spacing w:before="1" w:line="360" w:lineRule="auto"/>
        <w:ind w:left="261" w:right="75"/>
        <w:jc w:val="both"/>
        <w:rPr>
          <w:rFonts w:ascii="Candara" w:eastAsia="Arial" w:hAnsi="Candara" w:cs="Arial"/>
          <w:lang w:eastAsia="en-US"/>
        </w:rPr>
      </w:pPr>
    </w:p>
    <w:p w14:paraId="0312A69C" w14:textId="77777777" w:rsidR="00D126E3" w:rsidRPr="00D126E3" w:rsidRDefault="00D126E3" w:rsidP="00D94DE2">
      <w:pPr>
        <w:widowControl w:val="0"/>
        <w:numPr>
          <w:ilvl w:val="0"/>
          <w:numId w:val="92"/>
        </w:numPr>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spacing w:val="-2"/>
          <w:lang w:eastAsia="en-US"/>
        </w:rPr>
        <w:t>Descripción</w:t>
      </w:r>
      <w:r w:rsidRPr="00D126E3">
        <w:rPr>
          <w:rFonts w:ascii="Candara" w:eastAsia="Arial" w:hAnsi="Candara" w:cs="Arial"/>
          <w:b/>
          <w:spacing w:val="9"/>
          <w:lang w:eastAsia="en-US"/>
        </w:rPr>
        <w:t xml:space="preserve"> </w:t>
      </w:r>
      <w:r w:rsidRPr="00D126E3">
        <w:rPr>
          <w:rFonts w:ascii="Candara" w:eastAsia="Arial" w:hAnsi="Candara" w:cs="Arial"/>
          <w:b/>
          <w:spacing w:val="-2"/>
          <w:lang w:eastAsia="en-US"/>
        </w:rPr>
        <w:t>Cantidad</w:t>
      </w:r>
    </w:p>
    <w:p w14:paraId="7D8E6571"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lang w:eastAsia="en-US"/>
        </w:rPr>
      </w:pPr>
    </w:p>
    <w:tbl>
      <w:tblPr>
        <w:tblStyle w:val="TableNormal5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9"/>
        <w:gridCol w:w="5844"/>
        <w:gridCol w:w="1877"/>
      </w:tblGrid>
      <w:tr w:rsidR="00D126E3" w:rsidRPr="00D126E3" w14:paraId="232C2449" w14:textId="77777777" w:rsidTr="00FC6AF9">
        <w:trPr>
          <w:trHeight w:val="251"/>
        </w:trPr>
        <w:tc>
          <w:tcPr>
            <w:tcW w:w="628" w:type="pct"/>
            <w:shd w:val="clear" w:color="auto" w:fill="F1F1F1"/>
            <w:vAlign w:val="center"/>
          </w:tcPr>
          <w:p w14:paraId="5AD697CA" w14:textId="77777777" w:rsidR="00D126E3" w:rsidRPr="00D126E3" w:rsidRDefault="00D126E3" w:rsidP="002A501B">
            <w:pPr>
              <w:spacing w:before="3" w:line="360" w:lineRule="auto"/>
              <w:ind w:left="9" w:right="2"/>
              <w:jc w:val="center"/>
              <w:rPr>
                <w:rFonts w:ascii="Candara" w:eastAsia="Arial" w:hAnsi="Candara" w:cs="Arial"/>
                <w:b/>
                <w:lang w:eastAsia="en-US"/>
              </w:rPr>
            </w:pPr>
            <w:r w:rsidRPr="00D126E3">
              <w:rPr>
                <w:rFonts w:ascii="Candara" w:eastAsia="Arial" w:hAnsi="Candara" w:cs="Arial"/>
                <w:b/>
                <w:spacing w:val="-5"/>
                <w:lang w:eastAsia="en-US"/>
              </w:rPr>
              <w:t>No.</w:t>
            </w:r>
          </w:p>
        </w:tc>
        <w:tc>
          <w:tcPr>
            <w:tcW w:w="3309" w:type="pct"/>
            <w:shd w:val="clear" w:color="auto" w:fill="F1F1F1"/>
            <w:vAlign w:val="center"/>
          </w:tcPr>
          <w:p w14:paraId="7589F4F9" w14:textId="77777777" w:rsidR="00D126E3" w:rsidRPr="00D126E3" w:rsidRDefault="00D126E3" w:rsidP="002A501B">
            <w:pPr>
              <w:spacing w:before="3" w:line="360" w:lineRule="auto"/>
              <w:ind w:left="7"/>
              <w:jc w:val="center"/>
              <w:rPr>
                <w:rFonts w:ascii="Candara" w:eastAsia="Arial" w:hAnsi="Candara" w:cs="Arial"/>
                <w:b/>
                <w:lang w:eastAsia="en-US"/>
              </w:rPr>
            </w:pPr>
            <w:r w:rsidRPr="00D126E3">
              <w:rPr>
                <w:rFonts w:ascii="Candara" w:eastAsia="Arial" w:hAnsi="Candara" w:cs="Arial"/>
                <w:b/>
                <w:spacing w:val="-2"/>
                <w:lang w:eastAsia="en-US"/>
              </w:rPr>
              <w:t>DESCRIPCIÓN</w:t>
            </w:r>
          </w:p>
        </w:tc>
        <w:tc>
          <w:tcPr>
            <w:tcW w:w="1064" w:type="pct"/>
            <w:shd w:val="clear" w:color="auto" w:fill="F1F1F1"/>
            <w:vAlign w:val="center"/>
          </w:tcPr>
          <w:p w14:paraId="4887F76E" w14:textId="77777777" w:rsidR="00D126E3" w:rsidRPr="00D126E3" w:rsidRDefault="00D126E3" w:rsidP="002A501B">
            <w:pPr>
              <w:spacing w:before="3" w:line="360" w:lineRule="auto"/>
              <w:ind w:left="14" w:right="5"/>
              <w:jc w:val="center"/>
              <w:rPr>
                <w:rFonts w:ascii="Candara" w:eastAsia="Arial" w:hAnsi="Candara" w:cs="Arial"/>
                <w:b/>
                <w:lang w:eastAsia="en-US"/>
              </w:rPr>
            </w:pPr>
            <w:r w:rsidRPr="00D126E3">
              <w:rPr>
                <w:rFonts w:ascii="Candara" w:eastAsia="Arial" w:hAnsi="Candara" w:cs="Arial"/>
                <w:b/>
                <w:spacing w:val="-2"/>
                <w:lang w:eastAsia="en-US"/>
              </w:rPr>
              <w:t>CANTIDAD</w:t>
            </w:r>
          </w:p>
        </w:tc>
      </w:tr>
      <w:tr w:rsidR="00D126E3" w:rsidRPr="00D126E3" w14:paraId="058E1CE0" w14:textId="77777777" w:rsidTr="00FC6AF9">
        <w:trPr>
          <w:trHeight w:val="600"/>
        </w:trPr>
        <w:tc>
          <w:tcPr>
            <w:tcW w:w="628" w:type="pct"/>
            <w:vAlign w:val="center"/>
          </w:tcPr>
          <w:p w14:paraId="6F78B884" w14:textId="77777777" w:rsidR="00D126E3" w:rsidRPr="00D126E3" w:rsidRDefault="00D126E3" w:rsidP="002A501B">
            <w:pPr>
              <w:spacing w:before="176" w:line="360" w:lineRule="auto"/>
              <w:ind w:left="9"/>
              <w:jc w:val="center"/>
              <w:rPr>
                <w:rFonts w:ascii="Candara" w:eastAsia="Arial" w:hAnsi="Candara" w:cs="Arial"/>
                <w:lang w:eastAsia="en-US"/>
              </w:rPr>
            </w:pPr>
            <w:r w:rsidRPr="00D126E3">
              <w:rPr>
                <w:rFonts w:ascii="Candara" w:eastAsia="Arial" w:hAnsi="Candara" w:cs="Arial"/>
                <w:spacing w:val="-10"/>
                <w:lang w:eastAsia="en-US"/>
              </w:rPr>
              <w:t>1</w:t>
            </w:r>
          </w:p>
        </w:tc>
        <w:tc>
          <w:tcPr>
            <w:tcW w:w="3309" w:type="pct"/>
            <w:vAlign w:val="center"/>
          </w:tcPr>
          <w:p w14:paraId="054BA268" w14:textId="77777777" w:rsidR="00D126E3" w:rsidRPr="00D126E3" w:rsidRDefault="00D126E3" w:rsidP="002A501B">
            <w:pPr>
              <w:spacing w:before="176" w:line="360" w:lineRule="auto"/>
              <w:ind w:left="69"/>
              <w:jc w:val="center"/>
              <w:rPr>
                <w:rFonts w:ascii="Candara" w:eastAsia="Arial" w:hAnsi="Candara" w:cs="Arial"/>
                <w:lang w:eastAsia="en-US"/>
              </w:rPr>
            </w:pPr>
            <w:r w:rsidRPr="00D126E3">
              <w:rPr>
                <w:rFonts w:ascii="Candara" w:eastAsia="Arial" w:hAnsi="Candara" w:cs="Arial"/>
                <w:lang w:eastAsia="en-US"/>
              </w:rPr>
              <w:t>Alarma</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monitoreo</w:t>
            </w:r>
            <w:r w:rsidRPr="00D126E3">
              <w:rPr>
                <w:rFonts w:ascii="Candara" w:eastAsia="Arial" w:hAnsi="Candara" w:cs="Arial"/>
                <w:spacing w:val="-7"/>
                <w:lang w:eastAsia="en-US"/>
              </w:rPr>
              <w:t xml:space="preserve"> </w:t>
            </w:r>
            <w:r w:rsidRPr="00D126E3">
              <w:rPr>
                <w:rFonts w:ascii="Candara" w:eastAsia="Arial" w:hAnsi="Candara" w:cs="Arial"/>
                <w:lang w:eastAsia="en-US"/>
              </w:rPr>
              <w:t>CCTV</w:t>
            </w:r>
            <w:r w:rsidRPr="00D126E3">
              <w:rPr>
                <w:rFonts w:ascii="Candara" w:eastAsia="Arial" w:hAnsi="Candara" w:cs="Arial"/>
                <w:spacing w:val="-6"/>
                <w:lang w:eastAsia="en-US"/>
              </w:rPr>
              <w:t xml:space="preserve"> </w:t>
            </w:r>
            <w:r w:rsidRPr="00D126E3">
              <w:rPr>
                <w:rFonts w:ascii="Candara" w:eastAsia="Arial" w:hAnsi="Candara" w:cs="Arial"/>
                <w:lang w:eastAsia="en-US"/>
              </w:rPr>
              <w:t>PACK</w:t>
            </w:r>
            <w:r w:rsidRPr="00D126E3">
              <w:rPr>
                <w:rFonts w:ascii="Candara" w:eastAsia="Arial" w:hAnsi="Candara" w:cs="Arial"/>
                <w:spacing w:val="-5"/>
                <w:lang w:eastAsia="en-US"/>
              </w:rPr>
              <w:t xml:space="preserve"> </w:t>
            </w:r>
            <w:r w:rsidRPr="00D126E3">
              <w:rPr>
                <w:rFonts w:ascii="Candara" w:eastAsia="Arial" w:hAnsi="Candara" w:cs="Arial"/>
                <w:spacing w:val="-4"/>
                <w:lang w:eastAsia="en-US"/>
              </w:rPr>
              <w:t>Museo</w:t>
            </w:r>
          </w:p>
        </w:tc>
        <w:tc>
          <w:tcPr>
            <w:tcW w:w="1064" w:type="pct"/>
            <w:vAlign w:val="center"/>
          </w:tcPr>
          <w:p w14:paraId="41A22C66" w14:textId="77777777" w:rsidR="00D126E3" w:rsidRPr="00D126E3" w:rsidRDefault="00D126E3" w:rsidP="002A501B">
            <w:pPr>
              <w:spacing w:before="176" w:line="360" w:lineRule="auto"/>
              <w:ind w:left="14"/>
              <w:jc w:val="center"/>
              <w:rPr>
                <w:rFonts w:ascii="Candara" w:eastAsia="Arial" w:hAnsi="Candara" w:cs="Arial"/>
                <w:lang w:eastAsia="en-US"/>
              </w:rPr>
            </w:pPr>
            <w:r w:rsidRPr="00D126E3">
              <w:rPr>
                <w:rFonts w:ascii="Candara" w:eastAsia="Arial" w:hAnsi="Candara" w:cs="Arial"/>
                <w:spacing w:val="-10"/>
                <w:lang w:eastAsia="en-US"/>
              </w:rPr>
              <w:t>1</w:t>
            </w:r>
          </w:p>
        </w:tc>
      </w:tr>
      <w:tr w:rsidR="00D126E3" w:rsidRPr="00D126E3" w14:paraId="6BF2F3B1" w14:textId="77777777" w:rsidTr="00FC6AF9">
        <w:trPr>
          <w:trHeight w:val="577"/>
        </w:trPr>
        <w:tc>
          <w:tcPr>
            <w:tcW w:w="628" w:type="pct"/>
            <w:vAlign w:val="center"/>
          </w:tcPr>
          <w:p w14:paraId="37F66C5B" w14:textId="77777777" w:rsidR="00D126E3" w:rsidRPr="00D126E3" w:rsidRDefault="00D126E3" w:rsidP="002A501B">
            <w:pPr>
              <w:spacing w:before="164" w:line="360" w:lineRule="auto"/>
              <w:ind w:left="9" w:right="1"/>
              <w:jc w:val="center"/>
              <w:rPr>
                <w:rFonts w:ascii="Candara" w:eastAsia="Arial" w:hAnsi="Candara" w:cs="Arial"/>
                <w:lang w:eastAsia="en-US"/>
              </w:rPr>
            </w:pPr>
            <w:r w:rsidRPr="00D126E3">
              <w:rPr>
                <w:rFonts w:ascii="Candara" w:eastAsia="Arial" w:hAnsi="Candara" w:cs="Arial"/>
                <w:spacing w:val="-10"/>
                <w:lang w:eastAsia="en-US"/>
              </w:rPr>
              <w:lastRenderedPageBreak/>
              <w:t>2</w:t>
            </w:r>
          </w:p>
        </w:tc>
        <w:tc>
          <w:tcPr>
            <w:tcW w:w="3309" w:type="pct"/>
            <w:vAlign w:val="center"/>
          </w:tcPr>
          <w:p w14:paraId="03A7B4A1" w14:textId="77777777" w:rsidR="00D126E3" w:rsidRPr="00D126E3" w:rsidRDefault="00D126E3" w:rsidP="002A501B">
            <w:pPr>
              <w:spacing w:before="44" w:line="360" w:lineRule="auto"/>
              <w:ind w:left="69"/>
              <w:jc w:val="center"/>
              <w:rPr>
                <w:rFonts w:ascii="Candara" w:eastAsia="Arial" w:hAnsi="Candara" w:cs="Arial"/>
                <w:lang w:eastAsia="en-US"/>
              </w:rPr>
            </w:pPr>
            <w:r w:rsidRPr="00D126E3">
              <w:rPr>
                <w:rFonts w:ascii="Candara" w:eastAsia="Arial" w:hAnsi="Candara" w:cs="Arial"/>
                <w:lang w:eastAsia="en-US"/>
              </w:rPr>
              <w:t>Mantenimiento</w:t>
            </w:r>
            <w:r w:rsidRPr="00D126E3">
              <w:rPr>
                <w:rFonts w:ascii="Candara" w:eastAsia="Arial" w:hAnsi="Candara" w:cs="Arial"/>
                <w:spacing w:val="-11"/>
                <w:lang w:eastAsia="en-US"/>
              </w:rPr>
              <w:t xml:space="preserve"> </w:t>
            </w:r>
            <w:r w:rsidRPr="00D126E3">
              <w:rPr>
                <w:rFonts w:ascii="Candara" w:eastAsia="Arial" w:hAnsi="Candara" w:cs="Arial"/>
                <w:lang w:eastAsia="en-US"/>
              </w:rPr>
              <w:t>correctivo</w:t>
            </w:r>
            <w:r w:rsidRPr="00D126E3">
              <w:rPr>
                <w:rFonts w:ascii="Candara" w:eastAsia="Arial" w:hAnsi="Candara" w:cs="Arial"/>
                <w:spacing w:val="-11"/>
                <w:lang w:eastAsia="en-US"/>
              </w:rPr>
              <w:t xml:space="preserve"> </w:t>
            </w:r>
            <w:r w:rsidRPr="00D126E3">
              <w:rPr>
                <w:rFonts w:ascii="Candara" w:eastAsia="Arial" w:hAnsi="Candara" w:cs="Arial"/>
                <w:lang w:eastAsia="en-US"/>
              </w:rPr>
              <w:t>equipos</w:t>
            </w:r>
            <w:r w:rsidRPr="00D126E3">
              <w:rPr>
                <w:rFonts w:ascii="Candara" w:eastAsia="Arial" w:hAnsi="Candara" w:cs="Arial"/>
                <w:spacing w:val="-11"/>
                <w:lang w:eastAsia="en-US"/>
              </w:rPr>
              <w:t xml:space="preserve"> </w:t>
            </w:r>
            <w:r w:rsidRPr="00D126E3">
              <w:rPr>
                <w:rFonts w:ascii="Candara" w:eastAsia="Arial" w:hAnsi="Candara" w:cs="Arial"/>
                <w:lang w:eastAsia="en-US"/>
              </w:rPr>
              <w:t xml:space="preserve">de </w:t>
            </w:r>
            <w:r w:rsidRPr="00D126E3">
              <w:rPr>
                <w:rFonts w:ascii="Candara" w:eastAsia="Arial" w:hAnsi="Candara" w:cs="Arial"/>
                <w:spacing w:val="-2"/>
                <w:lang w:eastAsia="en-US"/>
              </w:rPr>
              <w:t>vigilancia</w:t>
            </w:r>
          </w:p>
        </w:tc>
        <w:tc>
          <w:tcPr>
            <w:tcW w:w="1064" w:type="pct"/>
            <w:vAlign w:val="center"/>
          </w:tcPr>
          <w:p w14:paraId="53C94899" w14:textId="77777777" w:rsidR="00D126E3" w:rsidRPr="00D126E3" w:rsidRDefault="00D126E3" w:rsidP="002A501B">
            <w:pPr>
              <w:spacing w:before="164" w:line="360" w:lineRule="auto"/>
              <w:ind w:left="14" w:right="2"/>
              <w:jc w:val="center"/>
              <w:rPr>
                <w:rFonts w:ascii="Candara" w:eastAsia="Arial" w:hAnsi="Candara" w:cs="Arial"/>
                <w:lang w:eastAsia="en-US"/>
              </w:rPr>
            </w:pPr>
            <w:r w:rsidRPr="00D126E3">
              <w:rPr>
                <w:rFonts w:ascii="Candara" w:eastAsia="Arial" w:hAnsi="Candara" w:cs="Arial"/>
                <w:spacing w:val="-2"/>
                <w:lang w:eastAsia="en-US"/>
              </w:rPr>
              <w:t>Global</w:t>
            </w:r>
          </w:p>
        </w:tc>
      </w:tr>
      <w:tr w:rsidR="00D126E3" w:rsidRPr="00D126E3" w14:paraId="2B9497CB" w14:textId="77777777" w:rsidTr="00FC6AF9">
        <w:trPr>
          <w:trHeight w:val="599"/>
        </w:trPr>
        <w:tc>
          <w:tcPr>
            <w:tcW w:w="628" w:type="pct"/>
            <w:vAlign w:val="center"/>
          </w:tcPr>
          <w:p w14:paraId="627BAC88" w14:textId="77777777" w:rsidR="00D126E3" w:rsidRPr="00D126E3" w:rsidRDefault="00D126E3" w:rsidP="002A501B">
            <w:pPr>
              <w:spacing w:before="176" w:line="360" w:lineRule="auto"/>
              <w:ind w:left="9" w:right="2"/>
              <w:jc w:val="center"/>
              <w:rPr>
                <w:rFonts w:ascii="Candara" w:eastAsia="Arial" w:hAnsi="Candara" w:cs="Arial"/>
                <w:lang w:eastAsia="en-US"/>
              </w:rPr>
            </w:pPr>
            <w:r w:rsidRPr="00D126E3">
              <w:rPr>
                <w:rFonts w:ascii="Candara" w:eastAsia="Arial" w:hAnsi="Candara" w:cs="Arial"/>
                <w:spacing w:val="-10"/>
                <w:lang w:eastAsia="en-US"/>
              </w:rPr>
              <w:t>3</w:t>
            </w:r>
          </w:p>
        </w:tc>
        <w:tc>
          <w:tcPr>
            <w:tcW w:w="3309" w:type="pct"/>
            <w:vAlign w:val="center"/>
          </w:tcPr>
          <w:p w14:paraId="3D96D884" w14:textId="77777777" w:rsidR="00D126E3" w:rsidRPr="00D126E3" w:rsidRDefault="00D126E3" w:rsidP="002A501B">
            <w:pPr>
              <w:spacing w:before="54" w:line="360" w:lineRule="auto"/>
              <w:ind w:left="69"/>
              <w:jc w:val="center"/>
              <w:rPr>
                <w:rFonts w:ascii="Candara" w:eastAsia="Arial" w:hAnsi="Candara" w:cs="Arial"/>
                <w:lang w:eastAsia="en-US"/>
              </w:rPr>
            </w:pPr>
            <w:r w:rsidRPr="00D126E3">
              <w:rPr>
                <w:rFonts w:ascii="Candara" w:eastAsia="Arial" w:hAnsi="Candara" w:cs="Arial"/>
                <w:lang w:eastAsia="en-US"/>
              </w:rPr>
              <w:t>Mantenimiento</w:t>
            </w:r>
            <w:r w:rsidRPr="00D126E3">
              <w:rPr>
                <w:rFonts w:ascii="Candara" w:eastAsia="Arial" w:hAnsi="Candara" w:cs="Arial"/>
                <w:spacing w:val="-11"/>
                <w:lang w:eastAsia="en-US"/>
              </w:rPr>
              <w:t xml:space="preserve"> </w:t>
            </w:r>
            <w:r w:rsidRPr="00D126E3">
              <w:rPr>
                <w:rFonts w:ascii="Candara" w:eastAsia="Arial" w:hAnsi="Candara" w:cs="Arial"/>
                <w:lang w:eastAsia="en-US"/>
              </w:rPr>
              <w:t>Preventivo</w:t>
            </w:r>
            <w:r w:rsidRPr="00D126E3">
              <w:rPr>
                <w:rFonts w:ascii="Candara" w:eastAsia="Arial" w:hAnsi="Candara" w:cs="Arial"/>
                <w:spacing w:val="-11"/>
                <w:lang w:eastAsia="en-US"/>
              </w:rPr>
              <w:t xml:space="preserve"> </w:t>
            </w:r>
            <w:r w:rsidRPr="00D126E3">
              <w:rPr>
                <w:rFonts w:ascii="Candara" w:eastAsia="Arial" w:hAnsi="Candara" w:cs="Arial"/>
                <w:lang w:eastAsia="en-US"/>
              </w:rPr>
              <w:t>Equipos</w:t>
            </w:r>
            <w:r w:rsidRPr="00D126E3">
              <w:rPr>
                <w:rFonts w:ascii="Candara" w:eastAsia="Arial" w:hAnsi="Candara" w:cs="Arial"/>
                <w:spacing w:val="-11"/>
                <w:lang w:eastAsia="en-US"/>
              </w:rPr>
              <w:t xml:space="preserve"> </w:t>
            </w:r>
            <w:r w:rsidRPr="00D126E3">
              <w:rPr>
                <w:rFonts w:ascii="Candara" w:eastAsia="Arial" w:hAnsi="Candara" w:cs="Arial"/>
                <w:lang w:eastAsia="en-US"/>
              </w:rPr>
              <w:t xml:space="preserve">de </w:t>
            </w:r>
            <w:r w:rsidRPr="00D126E3">
              <w:rPr>
                <w:rFonts w:ascii="Candara" w:eastAsia="Arial" w:hAnsi="Candara" w:cs="Arial"/>
                <w:spacing w:val="-2"/>
                <w:lang w:eastAsia="en-US"/>
              </w:rPr>
              <w:t>Vigilancia</w:t>
            </w:r>
          </w:p>
        </w:tc>
        <w:tc>
          <w:tcPr>
            <w:tcW w:w="1064" w:type="pct"/>
            <w:vAlign w:val="center"/>
          </w:tcPr>
          <w:p w14:paraId="5EFD0423" w14:textId="77777777" w:rsidR="00D126E3" w:rsidRPr="00D126E3" w:rsidRDefault="00D126E3" w:rsidP="002A501B">
            <w:pPr>
              <w:spacing w:before="176" w:line="360" w:lineRule="auto"/>
              <w:ind w:left="14"/>
              <w:jc w:val="center"/>
              <w:rPr>
                <w:rFonts w:ascii="Candara" w:eastAsia="Arial" w:hAnsi="Candara" w:cs="Arial"/>
                <w:lang w:eastAsia="en-US"/>
              </w:rPr>
            </w:pPr>
            <w:r w:rsidRPr="00D126E3">
              <w:rPr>
                <w:rFonts w:ascii="Candara" w:eastAsia="Arial" w:hAnsi="Candara" w:cs="Arial"/>
                <w:spacing w:val="-10"/>
                <w:lang w:eastAsia="en-US"/>
              </w:rPr>
              <w:t>1</w:t>
            </w:r>
          </w:p>
        </w:tc>
      </w:tr>
      <w:tr w:rsidR="00D126E3" w:rsidRPr="00D126E3" w14:paraId="042941ED" w14:textId="77777777" w:rsidTr="00FC6AF9">
        <w:trPr>
          <w:trHeight w:val="299"/>
        </w:trPr>
        <w:tc>
          <w:tcPr>
            <w:tcW w:w="628" w:type="pct"/>
            <w:vAlign w:val="center"/>
          </w:tcPr>
          <w:p w14:paraId="7E9021DB" w14:textId="77777777" w:rsidR="00D126E3" w:rsidRPr="00D126E3" w:rsidRDefault="00D126E3" w:rsidP="002A501B">
            <w:pPr>
              <w:spacing w:before="54" w:line="360" w:lineRule="auto"/>
              <w:ind w:left="9" w:right="2"/>
              <w:jc w:val="center"/>
              <w:rPr>
                <w:rFonts w:ascii="Candara" w:eastAsia="Arial" w:hAnsi="Candara" w:cs="Arial"/>
                <w:lang w:eastAsia="en-US"/>
              </w:rPr>
            </w:pPr>
            <w:r w:rsidRPr="00D126E3">
              <w:rPr>
                <w:rFonts w:ascii="Candara" w:eastAsia="Arial" w:hAnsi="Candara" w:cs="Arial"/>
                <w:spacing w:val="-10"/>
                <w:lang w:eastAsia="en-US"/>
              </w:rPr>
              <w:t>4</w:t>
            </w:r>
          </w:p>
        </w:tc>
        <w:tc>
          <w:tcPr>
            <w:tcW w:w="3309" w:type="pct"/>
            <w:vAlign w:val="center"/>
          </w:tcPr>
          <w:p w14:paraId="7A6FC9F6" w14:textId="77777777" w:rsidR="00D126E3" w:rsidRPr="00D126E3" w:rsidRDefault="00D126E3" w:rsidP="002A501B">
            <w:pPr>
              <w:spacing w:before="27" w:line="360" w:lineRule="auto"/>
              <w:ind w:left="69"/>
              <w:jc w:val="center"/>
              <w:rPr>
                <w:rFonts w:ascii="Candara" w:eastAsia="Arial" w:hAnsi="Candara" w:cs="Arial"/>
                <w:lang w:eastAsia="en-US"/>
              </w:rPr>
            </w:pPr>
            <w:r w:rsidRPr="00D126E3">
              <w:rPr>
                <w:rFonts w:ascii="Candara" w:eastAsia="Arial" w:hAnsi="Candara" w:cs="Arial"/>
                <w:lang w:eastAsia="en-US"/>
              </w:rPr>
              <w:t>Monitoreo</w:t>
            </w:r>
            <w:r w:rsidRPr="00D126E3">
              <w:rPr>
                <w:rFonts w:ascii="Candara" w:eastAsia="Arial" w:hAnsi="Candara" w:cs="Arial"/>
                <w:spacing w:val="-11"/>
                <w:lang w:eastAsia="en-US"/>
              </w:rPr>
              <w:t xml:space="preserve"> </w:t>
            </w:r>
            <w:r w:rsidRPr="00D126E3">
              <w:rPr>
                <w:rFonts w:ascii="Candara" w:eastAsia="Arial" w:hAnsi="Candara" w:cs="Arial"/>
                <w:spacing w:val="-2"/>
                <w:lang w:eastAsia="en-US"/>
              </w:rPr>
              <w:t>Alarmas</w:t>
            </w:r>
          </w:p>
        </w:tc>
        <w:tc>
          <w:tcPr>
            <w:tcW w:w="1064" w:type="pct"/>
            <w:vAlign w:val="center"/>
          </w:tcPr>
          <w:p w14:paraId="2DA3E8DD" w14:textId="77777777" w:rsidR="00D126E3" w:rsidRPr="00D126E3" w:rsidRDefault="00D126E3" w:rsidP="002A501B">
            <w:pPr>
              <w:spacing w:before="54" w:line="360" w:lineRule="auto"/>
              <w:ind w:left="14" w:right="2"/>
              <w:jc w:val="center"/>
              <w:rPr>
                <w:rFonts w:ascii="Candara" w:eastAsia="Arial" w:hAnsi="Candara" w:cs="Arial"/>
                <w:lang w:eastAsia="en-US"/>
              </w:rPr>
            </w:pPr>
            <w:r w:rsidRPr="00D126E3">
              <w:rPr>
                <w:rFonts w:ascii="Candara" w:eastAsia="Arial" w:hAnsi="Candara" w:cs="Arial"/>
                <w:spacing w:val="-10"/>
                <w:lang w:eastAsia="en-US"/>
              </w:rPr>
              <w:t>2</w:t>
            </w:r>
          </w:p>
        </w:tc>
      </w:tr>
      <w:tr w:rsidR="00D126E3" w:rsidRPr="00D126E3" w14:paraId="51E2B9AE" w14:textId="77777777" w:rsidTr="00FC6AF9">
        <w:trPr>
          <w:trHeight w:val="345"/>
        </w:trPr>
        <w:tc>
          <w:tcPr>
            <w:tcW w:w="628" w:type="pct"/>
            <w:vAlign w:val="center"/>
          </w:tcPr>
          <w:p w14:paraId="3DD2DA32" w14:textId="77777777" w:rsidR="00D126E3" w:rsidRPr="00D126E3" w:rsidRDefault="00D126E3" w:rsidP="002A501B">
            <w:pPr>
              <w:spacing w:before="99" w:line="360" w:lineRule="auto"/>
              <w:ind w:left="9"/>
              <w:jc w:val="center"/>
              <w:rPr>
                <w:rFonts w:ascii="Candara" w:eastAsia="Arial" w:hAnsi="Candara" w:cs="Arial"/>
                <w:lang w:eastAsia="en-US"/>
              </w:rPr>
            </w:pPr>
            <w:r w:rsidRPr="00D126E3">
              <w:rPr>
                <w:rFonts w:ascii="Candara" w:eastAsia="Arial" w:hAnsi="Candara" w:cs="Arial"/>
                <w:spacing w:val="-10"/>
                <w:lang w:eastAsia="en-US"/>
              </w:rPr>
              <w:t>5</w:t>
            </w:r>
          </w:p>
        </w:tc>
        <w:tc>
          <w:tcPr>
            <w:tcW w:w="3309" w:type="pct"/>
            <w:vAlign w:val="center"/>
          </w:tcPr>
          <w:p w14:paraId="5D097360" w14:textId="77777777" w:rsidR="00D126E3" w:rsidRPr="00D126E3" w:rsidRDefault="00D126E3" w:rsidP="002A501B">
            <w:pPr>
              <w:spacing w:before="49" w:line="360" w:lineRule="auto"/>
              <w:ind w:left="69"/>
              <w:jc w:val="center"/>
              <w:rPr>
                <w:rFonts w:ascii="Candara" w:eastAsia="Arial" w:hAnsi="Candara" w:cs="Arial"/>
                <w:lang w:eastAsia="en-US"/>
              </w:rPr>
            </w:pPr>
            <w:r w:rsidRPr="00D126E3">
              <w:rPr>
                <w:rFonts w:ascii="Candara" w:eastAsia="Arial" w:hAnsi="Candara" w:cs="Arial"/>
                <w:lang w:eastAsia="en-US"/>
              </w:rPr>
              <w:t>Equipos</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comunicación</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Adicionales</w:t>
            </w:r>
          </w:p>
        </w:tc>
        <w:tc>
          <w:tcPr>
            <w:tcW w:w="1064" w:type="pct"/>
            <w:vAlign w:val="center"/>
          </w:tcPr>
          <w:p w14:paraId="4E9C0117" w14:textId="77777777" w:rsidR="00D126E3" w:rsidRPr="00D126E3" w:rsidRDefault="00D126E3" w:rsidP="002A501B">
            <w:pPr>
              <w:spacing w:before="99" w:line="360" w:lineRule="auto"/>
              <w:ind w:left="14" w:right="1"/>
              <w:jc w:val="center"/>
              <w:rPr>
                <w:rFonts w:ascii="Candara" w:eastAsia="Arial" w:hAnsi="Candara" w:cs="Arial"/>
                <w:lang w:eastAsia="en-US"/>
              </w:rPr>
            </w:pPr>
            <w:r w:rsidRPr="00D126E3">
              <w:rPr>
                <w:rFonts w:ascii="Candara" w:eastAsia="Arial" w:hAnsi="Candara" w:cs="Arial"/>
                <w:spacing w:val="-10"/>
                <w:lang w:eastAsia="en-US"/>
              </w:rPr>
              <w:t>5</w:t>
            </w:r>
          </w:p>
        </w:tc>
      </w:tr>
    </w:tbl>
    <w:p w14:paraId="01FA1863"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lang w:eastAsia="en-US"/>
        </w:rPr>
      </w:pPr>
    </w:p>
    <w:p w14:paraId="72864F13" w14:textId="77777777" w:rsidR="00D126E3" w:rsidRPr="00D126E3" w:rsidRDefault="00D126E3" w:rsidP="002A501B">
      <w:pPr>
        <w:widowControl w:val="0"/>
        <w:tabs>
          <w:tab w:val="left" w:pos="514"/>
        </w:tabs>
        <w:autoSpaceDE w:val="0"/>
        <w:autoSpaceDN w:val="0"/>
        <w:spacing w:line="360" w:lineRule="auto"/>
        <w:ind w:left="108"/>
        <w:jc w:val="both"/>
        <w:rPr>
          <w:rFonts w:ascii="Candara" w:eastAsia="Arial" w:hAnsi="Candara" w:cs="Arial"/>
          <w:b/>
          <w:lang w:eastAsia="en-US"/>
        </w:rPr>
      </w:pPr>
    </w:p>
    <w:p w14:paraId="25948631" w14:textId="77777777" w:rsidR="00D126E3" w:rsidRPr="00D126E3" w:rsidRDefault="00D126E3" w:rsidP="00D94DE2">
      <w:pPr>
        <w:widowControl w:val="0"/>
        <w:numPr>
          <w:ilvl w:val="0"/>
          <w:numId w:val="92"/>
        </w:numPr>
        <w:tabs>
          <w:tab w:val="left" w:pos="514"/>
        </w:tabs>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lang w:eastAsia="en-US"/>
        </w:rPr>
        <w:t>Horario</w:t>
      </w:r>
      <w:r w:rsidRPr="00D126E3">
        <w:rPr>
          <w:rFonts w:ascii="Candara" w:eastAsia="Arial" w:hAnsi="Candara" w:cs="Arial"/>
          <w:b/>
          <w:spacing w:val="-7"/>
          <w:lang w:eastAsia="en-US"/>
        </w:rPr>
        <w:t xml:space="preserve"> </w:t>
      </w:r>
      <w:r w:rsidRPr="00D126E3">
        <w:rPr>
          <w:rFonts w:ascii="Candara" w:eastAsia="Arial" w:hAnsi="Candara" w:cs="Arial"/>
          <w:b/>
          <w:lang w:eastAsia="en-US"/>
        </w:rPr>
        <w:t>Del</w:t>
      </w:r>
      <w:r w:rsidRPr="00D126E3">
        <w:rPr>
          <w:rFonts w:ascii="Candara" w:eastAsia="Arial" w:hAnsi="Candara" w:cs="Arial"/>
          <w:b/>
          <w:spacing w:val="-6"/>
          <w:lang w:eastAsia="en-US"/>
        </w:rPr>
        <w:t xml:space="preserve"> </w:t>
      </w:r>
      <w:r w:rsidRPr="00D126E3">
        <w:rPr>
          <w:rFonts w:ascii="Candara" w:eastAsia="Arial" w:hAnsi="Candara" w:cs="Arial"/>
          <w:b/>
          <w:spacing w:val="-2"/>
          <w:lang w:eastAsia="en-US"/>
        </w:rPr>
        <w:t>Servicio.</w:t>
      </w:r>
    </w:p>
    <w:p w14:paraId="4DECBAC6"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0DC627E2" w14:textId="77777777" w:rsidR="00D126E3" w:rsidRPr="00D126E3" w:rsidRDefault="00D126E3" w:rsidP="002A501B">
      <w:pPr>
        <w:widowControl w:val="0"/>
        <w:autoSpaceDE w:val="0"/>
        <w:autoSpaceDN w:val="0"/>
        <w:spacing w:before="1" w:line="360" w:lineRule="auto"/>
        <w:ind w:left="108" w:right="100"/>
        <w:jc w:val="both"/>
        <w:rPr>
          <w:rFonts w:ascii="Candara" w:eastAsia="Arial" w:hAnsi="Candara" w:cs="Arial"/>
          <w:lang w:eastAsia="en-US"/>
        </w:rPr>
      </w:pPr>
      <w:r w:rsidRPr="00D126E3">
        <w:rPr>
          <w:rFonts w:ascii="Candara" w:eastAsia="Arial" w:hAnsi="Candara" w:cs="Arial"/>
          <w:lang w:eastAsia="en-US"/>
        </w:rPr>
        <w:t>El horario de servicio se deberá efectuar cumpliendo estrictamente los turnos de 2X2X2 y/o en el servicio contratado sin perjuicio que el Supervisor del contrato considere indispensable variar el número de vigilantes en cada uno de los puestos determinados. Así como, varias los horarios de los turnos según la necesidad que se presenten.</w:t>
      </w:r>
    </w:p>
    <w:p w14:paraId="1807960C" w14:textId="77777777" w:rsidR="00D126E3" w:rsidRPr="00D126E3" w:rsidRDefault="00D126E3" w:rsidP="002A501B">
      <w:pPr>
        <w:widowControl w:val="0"/>
        <w:autoSpaceDE w:val="0"/>
        <w:autoSpaceDN w:val="0"/>
        <w:spacing w:before="1" w:line="360" w:lineRule="auto"/>
        <w:ind w:left="108" w:right="100"/>
        <w:jc w:val="both"/>
        <w:rPr>
          <w:rFonts w:ascii="Candara" w:eastAsia="Arial" w:hAnsi="Candara" w:cs="Arial"/>
          <w:lang w:eastAsia="en-US"/>
        </w:rPr>
      </w:pPr>
    </w:p>
    <w:p w14:paraId="7613F60A" w14:textId="77777777" w:rsidR="00D126E3" w:rsidRPr="00D126E3" w:rsidRDefault="00D126E3" w:rsidP="002A501B">
      <w:pPr>
        <w:widowControl w:val="0"/>
        <w:autoSpaceDE w:val="0"/>
        <w:autoSpaceDN w:val="0"/>
        <w:spacing w:before="1" w:line="360" w:lineRule="auto"/>
        <w:ind w:left="108" w:right="100"/>
        <w:jc w:val="both"/>
        <w:rPr>
          <w:rFonts w:ascii="Candara" w:eastAsia="Arial" w:hAnsi="Candara" w:cs="Arial"/>
          <w:lang w:eastAsia="en-US"/>
        </w:rPr>
      </w:pPr>
      <w:r w:rsidRPr="00D126E3">
        <w:rPr>
          <w:rFonts w:ascii="Candara" w:eastAsia="Arial" w:hAnsi="Candara" w:cs="Arial"/>
          <w:lang w:eastAsia="en-US"/>
        </w:rPr>
        <w:t>La Universidad del Atlántico podrá en cualquier momento requerir de la prestación del servicio extra para efectos de amparar</w:t>
      </w:r>
      <w:r w:rsidRPr="00D126E3">
        <w:rPr>
          <w:rFonts w:ascii="Candara" w:eastAsia="Arial" w:hAnsi="Candara" w:cs="Arial"/>
          <w:spacing w:val="-1"/>
          <w:lang w:eastAsia="en-US"/>
        </w:rPr>
        <w:t xml:space="preserve"> </w:t>
      </w:r>
      <w:r w:rsidRPr="00D126E3">
        <w:rPr>
          <w:rFonts w:ascii="Candara" w:eastAsia="Arial" w:hAnsi="Candara" w:cs="Arial"/>
          <w:lang w:eastAsia="en-US"/>
        </w:rPr>
        <w:t>situaciones imprevistas, para reforzar la vigilancia o para hacerla extensiva a otras sedes o dependencias, de acuerdo con las necesidades que se presenten.</w:t>
      </w:r>
    </w:p>
    <w:p w14:paraId="76D2D9DC" w14:textId="77777777" w:rsidR="00D126E3" w:rsidRPr="00D126E3" w:rsidRDefault="00D126E3" w:rsidP="00D94DE2">
      <w:pPr>
        <w:widowControl w:val="0"/>
        <w:numPr>
          <w:ilvl w:val="0"/>
          <w:numId w:val="78"/>
        </w:numPr>
        <w:tabs>
          <w:tab w:val="left" w:pos="514"/>
        </w:tabs>
        <w:autoSpaceDE w:val="0"/>
        <w:autoSpaceDN w:val="0"/>
        <w:spacing w:before="243" w:after="200" w:line="360" w:lineRule="auto"/>
        <w:jc w:val="both"/>
        <w:rPr>
          <w:rFonts w:ascii="Candara" w:eastAsia="Arial" w:hAnsi="Candara" w:cs="Arial"/>
          <w:b/>
          <w:lang w:eastAsia="en-US"/>
        </w:rPr>
      </w:pPr>
      <w:r w:rsidRPr="00D126E3">
        <w:rPr>
          <w:rFonts w:ascii="Candara" w:eastAsia="Arial" w:hAnsi="Candara" w:cs="Arial"/>
          <w:b/>
          <w:spacing w:val="-2"/>
          <w:lang w:eastAsia="en-US"/>
        </w:rPr>
        <w:t>CAPACITACIÓN.</w:t>
      </w:r>
    </w:p>
    <w:p w14:paraId="11FCD36C" w14:textId="77777777" w:rsidR="00D126E3" w:rsidRPr="00D126E3" w:rsidRDefault="00D126E3" w:rsidP="002A501B">
      <w:pPr>
        <w:widowControl w:val="0"/>
        <w:autoSpaceDE w:val="0"/>
        <w:autoSpaceDN w:val="0"/>
        <w:spacing w:line="360" w:lineRule="auto"/>
        <w:ind w:left="108" w:right="101"/>
        <w:jc w:val="both"/>
        <w:rPr>
          <w:rFonts w:ascii="Candara" w:eastAsia="Arial" w:hAnsi="Candara" w:cs="Arial"/>
          <w:lang w:eastAsia="en-US"/>
        </w:rPr>
      </w:pPr>
      <w:r w:rsidRPr="00D126E3">
        <w:rPr>
          <w:rFonts w:ascii="Candara" w:eastAsia="Arial" w:hAnsi="Candara" w:cs="Arial"/>
          <w:lang w:eastAsia="en-US"/>
        </w:rPr>
        <w:t>Realizar</w:t>
      </w:r>
      <w:r w:rsidRPr="00D126E3">
        <w:rPr>
          <w:rFonts w:ascii="Candara" w:eastAsia="Arial" w:hAnsi="Candara" w:cs="Arial"/>
          <w:spacing w:val="-9"/>
          <w:lang w:eastAsia="en-US"/>
        </w:rPr>
        <w:t xml:space="preserve"> </w:t>
      </w:r>
      <w:r w:rsidRPr="00D126E3">
        <w:rPr>
          <w:rFonts w:ascii="Candara" w:eastAsia="Arial" w:hAnsi="Candara" w:cs="Arial"/>
          <w:lang w:eastAsia="en-US"/>
        </w:rPr>
        <w:t>durante</w:t>
      </w:r>
      <w:r w:rsidRPr="00D126E3">
        <w:rPr>
          <w:rFonts w:ascii="Candara" w:eastAsia="Arial" w:hAnsi="Candara" w:cs="Arial"/>
          <w:spacing w:val="-7"/>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lang w:eastAsia="en-US"/>
        </w:rPr>
        <w:t>ejecución</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8"/>
          <w:lang w:eastAsia="en-US"/>
        </w:rPr>
        <w:t xml:space="preserve"> </w:t>
      </w:r>
      <w:r w:rsidRPr="00D126E3">
        <w:rPr>
          <w:rFonts w:ascii="Candara" w:eastAsia="Arial" w:hAnsi="Candara" w:cs="Arial"/>
          <w:lang w:eastAsia="en-US"/>
        </w:rPr>
        <w:t>contrato,</w:t>
      </w:r>
      <w:r w:rsidRPr="00D126E3">
        <w:rPr>
          <w:rFonts w:ascii="Candara" w:eastAsia="Arial" w:hAnsi="Candara" w:cs="Arial"/>
          <w:spacing w:val="-6"/>
          <w:lang w:eastAsia="en-US"/>
        </w:rPr>
        <w:t xml:space="preserve"> </w:t>
      </w:r>
      <w:r w:rsidRPr="00D126E3">
        <w:rPr>
          <w:rFonts w:ascii="Candara" w:eastAsia="Arial" w:hAnsi="Candara" w:cs="Arial"/>
          <w:lang w:eastAsia="en-US"/>
        </w:rPr>
        <w:t>capacitaciones</w:t>
      </w:r>
      <w:r w:rsidRPr="00D126E3">
        <w:rPr>
          <w:rFonts w:ascii="Candara" w:eastAsia="Arial" w:hAnsi="Candara" w:cs="Arial"/>
          <w:spacing w:val="-7"/>
          <w:lang w:eastAsia="en-US"/>
        </w:rPr>
        <w:t xml:space="preserve"> </w:t>
      </w:r>
      <w:r w:rsidRPr="00D126E3">
        <w:rPr>
          <w:rFonts w:ascii="Candara" w:eastAsia="Arial" w:hAnsi="Candara" w:cs="Arial"/>
          <w:lang w:eastAsia="en-US"/>
        </w:rPr>
        <w:t>al</w:t>
      </w:r>
      <w:r w:rsidRPr="00D126E3">
        <w:rPr>
          <w:rFonts w:ascii="Candara" w:eastAsia="Arial" w:hAnsi="Candara" w:cs="Arial"/>
          <w:spacing w:val="-7"/>
          <w:lang w:eastAsia="en-US"/>
        </w:rPr>
        <w:t xml:space="preserve"> </w:t>
      </w:r>
      <w:r w:rsidRPr="00D126E3">
        <w:rPr>
          <w:rFonts w:ascii="Candara" w:eastAsia="Arial" w:hAnsi="Candara" w:cs="Arial"/>
          <w:lang w:eastAsia="en-US"/>
        </w:rPr>
        <w:t>personal</w:t>
      </w:r>
      <w:r w:rsidRPr="00D126E3">
        <w:rPr>
          <w:rFonts w:ascii="Candara" w:eastAsia="Arial" w:hAnsi="Candara" w:cs="Arial"/>
          <w:spacing w:val="-8"/>
          <w:lang w:eastAsia="en-US"/>
        </w:rPr>
        <w:t xml:space="preserve"> </w:t>
      </w:r>
      <w:r w:rsidRPr="00D126E3">
        <w:rPr>
          <w:rFonts w:ascii="Candara" w:eastAsia="Arial" w:hAnsi="Candara" w:cs="Arial"/>
          <w:lang w:eastAsia="en-US"/>
        </w:rPr>
        <w:t>asignado para</w:t>
      </w:r>
      <w:r w:rsidRPr="00D126E3">
        <w:rPr>
          <w:rFonts w:ascii="Candara" w:eastAsia="Arial" w:hAnsi="Candara" w:cs="Arial"/>
          <w:spacing w:val="-11"/>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puestos</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1"/>
          <w:lang w:eastAsia="en-US"/>
        </w:rPr>
        <w:t xml:space="preserve"> </w:t>
      </w:r>
      <w:r w:rsidRPr="00D126E3">
        <w:rPr>
          <w:rFonts w:ascii="Candara" w:eastAsia="Arial" w:hAnsi="Candara" w:cs="Arial"/>
          <w:lang w:eastAsia="en-US"/>
        </w:rPr>
        <w:t>vigilancia</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cursos</w:t>
      </w:r>
      <w:r w:rsidRPr="00D126E3">
        <w:rPr>
          <w:rFonts w:ascii="Candara" w:eastAsia="Arial" w:hAnsi="Candara" w:cs="Arial"/>
          <w:spacing w:val="-10"/>
          <w:lang w:eastAsia="en-US"/>
        </w:rPr>
        <w:t xml:space="preserve"> </w:t>
      </w:r>
      <w:r w:rsidRPr="00D126E3">
        <w:rPr>
          <w:rFonts w:ascii="Candara" w:eastAsia="Arial" w:hAnsi="Candara" w:cs="Arial"/>
          <w:lang w:eastAsia="en-US"/>
        </w:rPr>
        <w:t>o</w:t>
      </w:r>
      <w:r w:rsidRPr="00D126E3">
        <w:rPr>
          <w:rFonts w:ascii="Candara" w:eastAsia="Arial" w:hAnsi="Candara" w:cs="Arial"/>
          <w:spacing w:val="-11"/>
          <w:lang w:eastAsia="en-US"/>
        </w:rPr>
        <w:t xml:space="preserve"> </w:t>
      </w:r>
      <w:r w:rsidRPr="00D126E3">
        <w:rPr>
          <w:rFonts w:ascii="Candara" w:eastAsia="Arial" w:hAnsi="Candara" w:cs="Arial"/>
          <w:lang w:eastAsia="en-US"/>
        </w:rPr>
        <w:t>conferencias</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vigilancia</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 xml:space="preserve">seguridad privada, SG-SST. Entrenar al personal que preste el servicio de vigilancia con arma en dos (2) polígonos </w:t>
      </w:r>
      <w:r w:rsidRPr="00D126E3">
        <w:rPr>
          <w:rFonts w:ascii="Candara" w:eastAsia="Arial" w:hAnsi="Candara" w:cs="Arial"/>
          <w:lang w:eastAsia="en-US"/>
        </w:rPr>
        <w:lastRenderedPageBreak/>
        <w:t>reales durante la ejecución del contrato.</w:t>
      </w:r>
    </w:p>
    <w:p w14:paraId="2B478B83" w14:textId="77777777" w:rsidR="00D126E3" w:rsidRPr="00D126E3" w:rsidRDefault="00D126E3" w:rsidP="002A501B">
      <w:pPr>
        <w:widowControl w:val="0"/>
        <w:autoSpaceDE w:val="0"/>
        <w:autoSpaceDN w:val="0"/>
        <w:spacing w:before="2" w:line="360" w:lineRule="auto"/>
        <w:jc w:val="both"/>
        <w:rPr>
          <w:rFonts w:ascii="Candara" w:eastAsia="Arial" w:hAnsi="Candara" w:cs="Arial"/>
          <w:b/>
          <w:lang w:eastAsia="en-US"/>
        </w:rPr>
      </w:pPr>
    </w:p>
    <w:p w14:paraId="72BFD9AF" w14:textId="77777777" w:rsidR="00D126E3" w:rsidRPr="00D126E3" w:rsidRDefault="00D126E3" w:rsidP="002A501B">
      <w:pPr>
        <w:widowControl w:val="0"/>
        <w:autoSpaceDE w:val="0"/>
        <w:autoSpaceDN w:val="0"/>
        <w:spacing w:line="360" w:lineRule="auto"/>
        <w:ind w:left="108" w:right="101"/>
        <w:jc w:val="both"/>
        <w:rPr>
          <w:rFonts w:ascii="Candara" w:eastAsia="Arial" w:hAnsi="Candara" w:cs="Arial"/>
          <w:lang w:eastAsia="en-US"/>
        </w:rPr>
      </w:pPr>
      <w:r w:rsidRPr="00D126E3">
        <w:rPr>
          <w:rFonts w:ascii="Candara" w:eastAsia="Arial" w:hAnsi="Candara" w:cs="Arial"/>
          <w:b/>
          <w:lang w:eastAsia="en-US"/>
        </w:rPr>
        <w:t xml:space="preserve">NOTA: </w:t>
      </w:r>
      <w:r w:rsidRPr="00D126E3">
        <w:rPr>
          <w:rFonts w:ascii="Candara" w:eastAsia="Arial" w:hAnsi="Candara" w:cs="Arial"/>
          <w:lang w:eastAsia="en-US"/>
        </w:rPr>
        <w:t>El costo de la capacitación deberá ser asumido en su totalidad por la empresa contratista y no podrá ser trasladado a los guardas de seguridad, supervisores o coordinador.</w:t>
      </w:r>
    </w:p>
    <w:p w14:paraId="450EF826" w14:textId="77777777" w:rsidR="00D126E3" w:rsidRPr="00D126E3" w:rsidRDefault="00D126E3" w:rsidP="002A501B">
      <w:pPr>
        <w:widowControl w:val="0"/>
        <w:autoSpaceDE w:val="0"/>
        <w:autoSpaceDN w:val="0"/>
        <w:spacing w:before="242" w:line="360" w:lineRule="auto"/>
        <w:ind w:left="108" w:right="97"/>
        <w:jc w:val="both"/>
        <w:rPr>
          <w:rFonts w:ascii="Candara" w:eastAsia="Arial" w:hAnsi="Candara" w:cs="Arial"/>
          <w:lang w:eastAsia="en-US"/>
        </w:rPr>
      </w:pPr>
      <w:r w:rsidRPr="00D126E3">
        <w:rPr>
          <w:rFonts w:ascii="Candara" w:eastAsia="Arial" w:hAnsi="Candara" w:cs="Arial"/>
          <w:lang w:eastAsia="en-US"/>
        </w:rPr>
        <w:t xml:space="preserve">Igualmente, el proponente deberá incluir en su propuesta un Plan de Capacitación para Supervisores, Coordinadores y otros, en los siguientes </w:t>
      </w:r>
      <w:r w:rsidRPr="00D126E3">
        <w:rPr>
          <w:rFonts w:ascii="Candara" w:eastAsia="Arial" w:hAnsi="Candara" w:cs="Arial"/>
          <w:spacing w:val="-2"/>
          <w:lang w:eastAsia="en-US"/>
        </w:rPr>
        <w:t>temas:</w:t>
      </w:r>
    </w:p>
    <w:p w14:paraId="6A52A118"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7EFB0702" w14:textId="77777777" w:rsidR="00D126E3" w:rsidRPr="00D126E3" w:rsidRDefault="00D126E3" w:rsidP="00D94DE2">
      <w:pPr>
        <w:widowControl w:val="0"/>
        <w:numPr>
          <w:ilvl w:val="1"/>
          <w:numId w:val="78"/>
        </w:numPr>
        <w:tabs>
          <w:tab w:val="left" w:pos="512"/>
        </w:tabs>
        <w:autoSpaceDE w:val="0"/>
        <w:autoSpaceDN w:val="0"/>
        <w:spacing w:after="200" w:line="360" w:lineRule="auto"/>
        <w:ind w:left="512" w:hanging="284"/>
        <w:jc w:val="both"/>
        <w:rPr>
          <w:rFonts w:ascii="Candara" w:eastAsia="Arial" w:hAnsi="Candara" w:cs="Arial"/>
          <w:lang w:eastAsia="en-US"/>
        </w:rPr>
      </w:pPr>
      <w:r w:rsidRPr="00D126E3">
        <w:rPr>
          <w:rFonts w:ascii="Candara" w:eastAsia="Arial" w:hAnsi="Candara" w:cs="Arial"/>
          <w:lang w:eastAsia="en-US"/>
        </w:rPr>
        <w:t>Capacitación</w:t>
      </w:r>
      <w:r w:rsidRPr="00D126E3">
        <w:rPr>
          <w:rFonts w:ascii="Candara" w:eastAsia="Arial" w:hAnsi="Candara" w:cs="Arial"/>
          <w:spacing w:val="-9"/>
          <w:lang w:eastAsia="en-US"/>
        </w:rPr>
        <w:t xml:space="preserve"> </w:t>
      </w:r>
      <w:r w:rsidRPr="00D126E3">
        <w:rPr>
          <w:rFonts w:ascii="Candara" w:eastAsia="Arial" w:hAnsi="Candara" w:cs="Arial"/>
          <w:lang w:eastAsia="en-US"/>
        </w:rPr>
        <w:t>en</w:t>
      </w:r>
      <w:r w:rsidRPr="00D126E3">
        <w:rPr>
          <w:rFonts w:ascii="Candara" w:eastAsia="Arial" w:hAnsi="Candara" w:cs="Arial"/>
          <w:spacing w:val="-8"/>
          <w:lang w:eastAsia="en-US"/>
        </w:rPr>
        <w:t xml:space="preserve"> </w:t>
      </w:r>
      <w:r w:rsidRPr="00D126E3">
        <w:rPr>
          <w:rFonts w:ascii="Candara" w:eastAsia="Arial" w:hAnsi="Candara" w:cs="Arial"/>
          <w:lang w:eastAsia="en-US"/>
        </w:rPr>
        <w:t>seguridad</w:t>
      </w:r>
      <w:r w:rsidRPr="00D126E3">
        <w:rPr>
          <w:rFonts w:ascii="Candara" w:eastAsia="Arial" w:hAnsi="Candara" w:cs="Arial"/>
          <w:spacing w:val="-7"/>
          <w:lang w:eastAsia="en-US"/>
        </w:rPr>
        <w:t xml:space="preserve"> </w:t>
      </w:r>
      <w:r w:rsidRPr="00D126E3">
        <w:rPr>
          <w:rFonts w:ascii="Candara" w:eastAsia="Arial" w:hAnsi="Candara" w:cs="Arial"/>
          <w:lang w:eastAsia="en-US"/>
        </w:rPr>
        <w:t>en</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instalaciones.</w:t>
      </w:r>
    </w:p>
    <w:p w14:paraId="7F48CA23" w14:textId="77777777" w:rsidR="00D126E3" w:rsidRPr="00D126E3" w:rsidRDefault="00D126E3" w:rsidP="00D94DE2">
      <w:pPr>
        <w:widowControl w:val="0"/>
        <w:numPr>
          <w:ilvl w:val="1"/>
          <w:numId w:val="78"/>
        </w:numPr>
        <w:tabs>
          <w:tab w:val="left" w:pos="512"/>
        </w:tabs>
        <w:autoSpaceDE w:val="0"/>
        <w:autoSpaceDN w:val="0"/>
        <w:spacing w:before="1" w:after="200" w:line="360" w:lineRule="auto"/>
        <w:ind w:left="512" w:hanging="284"/>
        <w:jc w:val="both"/>
        <w:rPr>
          <w:rFonts w:ascii="Candara" w:eastAsia="Arial" w:hAnsi="Candara" w:cs="Arial"/>
          <w:lang w:eastAsia="en-US"/>
        </w:rPr>
      </w:pPr>
      <w:r w:rsidRPr="00D126E3">
        <w:rPr>
          <w:rFonts w:ascii="Candara" w:eastAsia="Arial" w:hAnsi="Candara" w:cs="Arial"/>
          <w:lang w:eastAsia="en-US"/>
        </w:rPr>
        <w:t>Sistema</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Gestión</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Seguridad</w:t>
      </w:r>
      <w:r w:rsidRPr="00D126E3">
        <w:rPr>
          <w:rFonts w:ascii="Candara" w:eastAsia="Arial" w:hAnsi="Candara" w:cs="Arial"/>
          <w:spacing w:val="-4"/>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Salud</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Trabajo</w:t>
      </w:r>
    </w:p>
    <w:p w14:paraId="267FAF01" w14:textId="77777777" w:rsidR="00D126E3" w:rsidRPr="00D126E3" w:rsidRDefault="00D126E3" w:rsidP="00D94DE2">
      <w:pPr>
        <w:widowControl w:val="0"/>
        <w:numPr>
          <w:ilvl w:val="1"/>
          <w:numId w:val="78"/>
        </w:numPr>
        <w:tabs>
          <w:tab w:val="left" w:pos="512"/>
        </w:tabs>
        <w:autoSpaceDE w:val="0"/>
        <w:autoSpaceDN w:val="0"/>
        <w:spacing w:after="200" w:line="360" w:lineRule="auto"/>
        <w:ind w:left="512" w:hanging="284"/>
        <w:jc w:val="both"/>
        <w:rPr>
          <w:rFonts w:ascii="Candara" w:eastAsia="Arial" w:hAnsi="Candara" w:cs="Arial"/>
          <w:lang w:eastAsia="en-US"/>
        </w:rPr>
      </w:pPr>
      <w:r w:rsidRPr="00D126E3">
        <w:rPr>
          <w:rFonts w:ascii="Candara" w:eastAsia="Arial" w:hAnsi="Candara" w:cs="Arial"/>
          <w:lang w:eastAsia="en-US"/>
        </w:rPr>
        <w:t>Manejo</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Armas</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Fuego.</w:t>
      </w:r>
    </w:p>
    <w:p w14:paraId="0B6990CF" w14:textId="77777777" w:rsidR="00D126E3" w:rsidRPr="00D126E3" w:rsidRDefault="00D126E3" w:rsidP="00D94DE2">
      <w:pPr>
        <w:widowControl w:val="0"/>
        <w:numPr>
          <w:ilvl w:val="1"/>
          <w:numId w:val="78"/>
        </w:numPr>
        <w:tabs>
          <w:tab w:val="left" w:pos="511"/>
          <w:tab w:val="left" w:pos="514"/>
        </w:tabs>
        <w:autoSpaceDE w:val="0"/>
        <w:autoSpaceDN w:val="0"/>
        <w:spacing w:before="1" w:after="200" w:line="360" w:lineRule="auto"/>
        <w:ind w:right="103"/>
        <w:jc w:val="both"/>
        <w:rPr>
          <w:rFonts w:ascii="Candara" w:eastAsia="Arial" w:hAnsi="Candara" w:cs="Arial"/>
          <w:lang w:eastAsia="en-US"/>
        </w:rPr>
      </w:pPr>
      <w:r w:rsidRPr="00D126E3">
        <w:rPr>
          <w:rFonts w:ascii="Candara" w:eastAsia="Arial" w:hAnsi="Candara" w:cs="Arial"/>
          <w:lang w:eastAsia="en-US"/>
        </w:rPr>
        <w:t>Programación de Polígonos, los cuales deben realizarse con fundamento en tiro de reacción y defensivo (tres cada cuatro meses).</w:t>
      </w:r>
    </w:p>
    <w:p w14:paraId="6BE507B3" w14:textId="77777777" w:rsidR="00D126E3" w:rsidRPr="00D126E3" w:rsidRDefault="00D126E3" w:rsidP="00D94DE2">
      <w:pPr>
        <w:widowControl w:val="0"/>
        <w:numPr>
          <w:ilvl w:val="1"/>
          <w:numId w:val="78"/>
        </w:numPr>
        <w:tabs>
          <w:tab w:val="left" w:pos="513"/>
        </w:tabs>
        <w:autoSpaceDE w:val="0"/>
        <w:autoSpaceDN w:val="0"/>
        <w:spacing w:after="200" w:line="360" w:lineRule="auto"/>
        <w:ind w:left="513" w:hanging="285"/>
        <w:jc w:val="both"/>
        <w:rPr>
          <w:rFonts w:ascii="Candara" w:eastAsia="Arial" w:hAnsi="Candara" w:cs="Arial"/>
          <w:lang w:eastAsia="en-US"/>
        </w:rPr>
      </w:pPr>
      <w:r w:rsidRPr="00D126E3">
        <w:rPr>
          <w:rFonts w:ascii="Candara" w:eastAsia="Arial" w:hAnsi="Candara" w:cs="Arial"/>
          <w:lang w:eastAsia="en-US"/>
        </w:rPr>
        <w:t>Detección</w:t>
      </w:r>
      <w:r w:rsidRPr="00D126E3">
        <w:rPr>
          <w:rFonts w:ascii="Candara" w:eastAsia="Arial" w:hAnsi="Candara" w:cs="Arial"/>
          <w:spacing w:val="-7"/>
          <w:lang w:eastAsia="en-US"/>
        </w:rPr>
        <w:t xml:space="preserve"> </w:t>
      </w:r>
      <w:r w:rsidRPr="00D126E3">
        <w:rPr>
          <w:rFonts w:ascii="Candara" w:eastAsia="Arial" w:hAnsi="Candara" w:cs="Arial"/>
          <w:lang w:eastAsia="en-US"/>
        </w:rPr>
        <w:t>y</w:t>
      </w:r>
      <w:r w:rsidRPr="00D126E3">
        <w:rPr>
          <w:rFonts w:ascii="Candara" w:eastAsia="Arial" w:hAnsi="Candara" w:cs="Arial"/>
          <w:spacing w:val="-6"/>
          <w:lang w:eastAsia="en-US"/>
        </w:rPr>
        <w:t xml:space="preserve"> </w:t>
      </w:r>
      <w:r w:rsidRPr="00D126E3">
        <w:rPr>
          <w:rFonts w:ascii="Candara" w:eastAsia="Arial" w:hAnsi="Candara" w:cs="Arial"/>
          <w:lang w:eastAsia="en-US"/>
        </w:rPr>
        <w:t>manejo</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paquetes</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sospechosos.</w:t>
      </w:r>
    </w:p>
    <w:p w14:paraId="4C654833" w14:textId="77777777" w:rsidR="00D126E3" w:rsidRPr="00D126E3" w:rsidRDefault="00D126E3" w:rsidP="00D94DE2">
      <w:pPr>
        <w:widowControl w:val="0"/>
        <w:numPr>
          <w:ilvl w:val="1"/>
          <w:numId w:val="78"/>
        </w:numPr>
        <w:tabs>
          <w:tab w:val="left" w:pos="512"/>
        </w:tabs>
        <w:autoSpaceDE w:val="0"/>
        <w:autoSpaceDN w:val="0"/>
        <w:spacing w:before="1" w:after="200" w:line="360" w:lineRule="auto"/>
        <w:ind w:left="512" w:hanging="284"/>
        <w:jc w:val="both"/>
        <w:rPr>
          <w:rFonts w:ascii="Candara" w:eastAsia="Arial" w:hAnsi="Candara" w:cs="Arial"/>
          <w:lang w:eastAsia="en-US"/>
        </w:rPr>
      </w:pPr>
      <w:r w:rsidRPr="00D126E3">
        <w:rPr>
          <w:rFonts w:ascii="Candara" w:eastAsia="Arial" w:hAnsi="Candara" w:cs="Arial"/>
          <w:spacing w:val="-2"/>
          <w:lang w:eastAsia="en-US"/>
        </w:rPr>
        <w:t>Relaciones</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Humanas.</w:t>
      </w:r>
    </w:p>
    <w:p w14:paraId="648FB533" w14:textId="77777777" w:rsidR="00D126E3" w:rsidRPr="00D126E3" w:rsidRDefault="00D126E3" w:rsidP="00D94DE2">
      <w:pPr>
        <w:widowControl w:val="0"/>
        <w:numPr>
          <w:ilvl w:val="1"/>
          <w:numId w:val="78"/>
        </w:numPr>
        <w:tabs>
          <w:tab w:val="left" w:pos="512"/>
        </w:tabs>
        <w:autoSpaceDE w:val="0"/>
        <w:autoSpaceDN w:val="0"/>
        <w:spacing w:after="200" w:line="360" w:lineRule="auto"/>
        <w:ind w:left="512" w:hanging="284"/>
        <w:jc w:val="both"/>
        <w:rPr>
          <w:rFonts w:ascii="Candara" w:eastAsia="Arial" w:hAnsi="Candara" w:cs="Arial"/>
          <w:lang w:eastAsia="en-US"/>
        </w:rPr>
      </w:pPr>
      <w:r w:rsidRPr="00D126E3">
        <w:rPr>
          <w:rFonts w:ascii="Candara" w:eastAsia="Arial" w:hAnsi="Candara" w:cs="Arial"/>
          <w:lang w:eastAsia="en-US"/>
        </w:rPr>
        <w:t>Primeros</w:t>
      </w:r>
      <w:r w:rsidRPr="00D126E3">
        <w:rPr>
          <w:rFonts w:ascii="Candara" w:eastAsia="Arial" w:hAnsi="Candara" w:cs="Arial"/>
          <w:spacing w:val="-7"/>
          <w:lang w:eastAsia="en-US"/>
        </w:rPr>
        <w:t xml:space="preserve"> </w:t>
      </w:r>
      <w:r w:rsidRPr="00D126E3">
        <w:rPr>
          <w:rFonts w:ascii="Candara" w:eastAsia="Arial" w:hAnsi="Candara" w:cs="Arial"/>
          <w:lang w:eastAsia="en-US"/>
        </w:rPr>
        <w:t>auxilios</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3"/>
          <w:lang w:eastAsia="en-US"/>
        </w:rPr>
        <w:t xml:space="preserve"> </w:t>
      </w:r>
      <w:r w:rsidRPr="00D126E3">
        <w:rPr>
          <w:rFonts w:ascii="Candara" w:eastAsia="Arial" w:hAnsi="Candara" w:cs="Arial"/>
          <w:lang w:eastAsia="en-US"/>
        </w:rPr>
        <w:t>Seguridad</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Salud</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7"/>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Trabajo.</w:t>
      </w:r>
    </w:p>
    <w:p w14:paraId="78275C36" w14:textId="77777777" w:rsidR="00D126E3" w:rsidRPr="00D126E3" w:rsidRDefault="00D126E3" w:rsidP="00D94DE2">
      <w:pPr>
        <w:widowControl w:val="0"/>
        <w:numPr>
          <w:ilvl w:val="1"/>
          <w:numId w:val="78"/>
        </w:numPr>
        <w:tabs>
          <w:tab w:val="left" w:pos="513"/>
        </w:tabs>
        <w:autoSpaceDE w:val="0"/>
        <w:autoSpaceDN w:val="0"/>
        <w:spacing w:after="200" w:line="360" w:lineRule="auto"/>
        <w:ind w:left="513" w:hanging="285"/>
        <w:jc w:val="both"/>
        <w:rPr>
          <w:rFonts w:ascii="Candara" w:eastAsia="Arial" w:hAnsi="Candara" w:cs="Arial"/>
          <w:lang w:eastAsia="en-US"/>
        </w:rPr>
      </w:pPr>
      <w:r w:rsidRPr="00D126E3">
        <w:rPr>
          <w:rFonts w:ascii="Candara" w:eastAsia="Arial" w:hAnsi="Candara" w:cs="Arial"/>
          <w:lang w:eastAsia="en-US"/>
        </w:rPr>
        <w:t>Capacitación</w:t>
      </w:r>
      <w:r w:rsidRPr="00D126E3">
        <w:rPr>
          <w:rFonts w:ascii="Candara" w:eastAsia="Arial" w:hAnsi="Candara" w:cs="Arial"/>
          <w:spacing w:val="-10"/>
          <w:lang w:eastAsia="en-US"/>
        </w:rPr>
        <w:t xml:space="preserve"> </w:t>
      </w:r>
      <w:r w:rsidRPr="00D126E3">
        <w:rPr>
          <w:rFonts w:ascii="Candara" w:eastAsia="Arial" w:hAnsi="Candara" w:cs="Arial"/>
          <w:lang w:eastAsia="en-US"/>
        </w:rPr>
        <w:t>en</w:t>
      </w:r>
      <w:r w:rsidRPr="00D126E3">
        <w:rPr>
          <w:rFonts w:ascii="Candara" w:eastAsia="Arial" w:hAnsi="Candara" w:cs="Arial"/>
          <w:spacing w:val="-10"/>
          <w:lang w:eastAsia="en-US"/>
        </w:rPr>
        <w:t xml:space="preserve"> </w:t>
      </w:r>
      <w:r w:rsidRPr="00D126E3">
        <w:rPr>
          <w:rFonts w:ascii="Candara" w:eastAsia="Arial" w:hAnsi="Candara" w:cs="Arial"/>
          <w:lang w:eastAsia="en-US"/>
        </w:rPr>
        <w:t>seguridad</w:t>
      </w:r>
      <w:r w:rsidRPr="00D126E3">
        <w:rPr>
          <w:rFonts w:ascii="Candara" w:eastAsia="Arial" w:hAnsi="Candara" w:cs="Arial"/>
          <w:spacing w:val="-9"/>
          <w:lang w:eastAsia="en-US"/>
        </w:rPr>
        <w:t xml:space="preserve"> </w:t>
      </w:r>
      <w:r w:rsidRPr="00D126E3">
        <w:rPr>
          <w:rFonts w:ascii="Candara" w:eastAsia="Arial" w:hAnsi="Candara" w:cs="Arial"/>
          <w:spacing w:val="-2"/>
          <w:lang w:eastAsia="en-US"/>
        </w:rPr>
        <w:t>educativa.</w:t>
      </w:r>
    </w:p>
    <w:p w14:paraId="19097908" w14:textId="77777777" w:rsidR="00D126E3" w:rsidRPr="00D126E3" w:rsidRDefault="00D126E3" w:rsidP="00D94DE2">
      <w:pPr>
        <w:widowControl w:val="0"/>
        <w:numPr>
          <w:ilvl w:val="1"/>
          <w:numId w:val="78"/>
        </w:numPr>
        <w:tabs>
          <w:tab w:val="left" w:pos="512"/>
        </w:tabs>
        <w:autoSpaceDE w:val="0"/>
        <w:autoSpaceDN w:val="0"/>
        <w:spacing w:before="1" w:after="200" w:line="360" w:lineRule="auto"/>
        <w:ind w:left="512" w:hanging="284"/>
        <w:jc w:val="both"/>
        <w:rPr>
          <w:rFonts w:ascii="Candara" w:eastAsia="Arial" w:hAnsi="Candara" w:cs="Arial"/>
          <w:lang w:eastAsia="en-US"/>
        </w:rPr>
      </w:pPr>
      <w:r w:rsidRPr="00D126E3">
        <w:rPr>
          <w:rFonts w:ascii="Candara" w:eastAsia="Arial" w:hAnsi="Candara" w:cs="Arial"/>
          <w:lang w:eastAsia="en-US"/>
        </w:rPr>
        <w:t>Servicio</w:t>
      </w:r>
      <w:r w:rsidRPr="00D126E3">
        <w:rPr>
          <w:rFonts w:ascii="Candara" w:eastAsia="Arial" w:hAnsi="Candara" w:cs="Arial"/>
          <w:spacing w:val="-7"/>
          <w:lang w:eastAsia="en-US"/>
        </w:rPr>
        <w:t xml:space="preserve"> </w:t>
      </w:r>
      <w:r w:rsidRPr="00D126E3">
        <w:rPr>
          <w:rFonts w:ascii="Candara" w:eastAsia="Arial" w:hAnsi="Candara" w:cs="Arial"/>
          <w:lang w:eastAsia="en-US"/>
        </w:rPr>
        <w:t>al</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cliente.</w:t>
      </w:r>
    </w:p>
    <w:p w14:paraId="1B74F3A9" w14:textId="77777777" w:rsidR="00D126E3" w:rsidRPr="00D126E3" w:rsidRDefault="00D126E3" w:rsidP="002A501B">
      <w:pPr>
        <w:widowControl w:val="0"/>
        <w:tabs>
          <w:tab w:val="left" w:pos="512"/>
        </w:tabs>
        <w:autoSpaceDE w:val="0"/>
        <w:autoSpaceDN w:val="0"/>
        <w:spacing w:before="1" w:line="360" w:lineRule="auto"/>
        <w:ind w:left="512"/>
        <w:jc w:val="both"/>
        <w:rPr>
          <w:rFonts w:ascii="Candara" w:eastAsia="Arial" w:hAnsi="Candara" w:cs="Arial"/>
          <w:lang w:eastAsia="en-US"/>
        </w:rPr>
      </w:pPr>
    </w:p>
    <w:p w14:paraId="70B4665F" w14:textId="77777777" w:rsidR="00D126E3" w:rsidRPr="00D126E3" w:rsidRDefault="00D126E3" w:rsidP="00D94DE2">
      <w:pPr>
        <w:widowControl w:val="0"/>
        <w:numPr>
          <w:ilvl w:val="0"/>
          <w:numId w:val="78"/>
        </w:numPr>
        <w:tabs>
          <w:tab w:val="left" w:pos="513"/>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b/>
          <w:lang w:eastAsia="en-US"/>
        </w:rPr>
        <w:lastRenderedPageBreak/>
        <w:t>MANTENIMIENTO</w:t>
      </w:r>
      <w:r w:rsidRPr="00D126E3">
        <w:rPr>
          <w:rFonts w:ascii="Candara" w:eastAsia="Arial" w:hAnsi="Candara" w:cs="Arial"/>
          <w:b/>
          <w:spacing w:val="40"/>
          <w:lang w:eastAsia="en-US"/>
        </w:rPr>
        <w:t xml:space="preserve"> </w:t>
      </w:r>
      <w:r w:rsidRPr="00D126E3">
        <w:rPr>
          <w:rFonts w:ascii="Candara" w:eastAsia="Arial" w:hAnsi="Candara" w:cs="Arial"/>
          <w:b/>
          <w:lang w:eastAsia="en-US"/>
        </w:rPr>
        <w:t>PREVENTIVO</w:t>
      </w:r>
      <w:r w:rsidRPr="00D126E3">
        <w:rPr>
          <w:rFonts w:ascii="Candara" w:eastAsia="Arial" w:hAnsi="Candara" w:cs="Arial"/>
          <w:b/>
          <w:spacing w:val="40"/>
          <w:lang w:eastAsia="en-US"/>
        </w:rPr>
        <w:t xml:space="preserve"> </w:t>
      </w:r>
      <w:r w:rsidRPr="00D126E3">
        <w:rPr>
          <w:rFonts w:ascii="Candara" w:eastAsia="Arial" w:hAnsi="Candara" w:cs="Arial"/>
          <w:b/>
          <w:lang w:eastAsia="en-US"/>
        </w:rPr>
        <w:t>Y</w:t>
      </w:r>
      <w:r w:rsidRPr="00D126E3">
        <w:rPr>
          <w:rFonts w:ascii="Candara" w:eastAsia="Arial" w:hAnsi="Candara" w:cs="Arial"/>
          <w:b/>
          <w:spacing w:val="40"/>
          <w:lang w:eastAsia="en-US"/>
        </w:rPr>
        <w:t xml:space="preserve"> </w:t>
      </w:r>
      <w:r w:rsidRPr="00D126E3">
        <w:rPr>
          <w:rFonts w:ascii="Candara" w:eastAsia="Arial" w:hAnsi="Candara" w:cs="Arial"/>
          <w:b/>
          <w:lang w:eastAsia="en-US"/>
        </w:rPr>
        <w:t>CORRECTIVO</w:t>
      </w:r>
      <w:r w:rsidRPr="00D126E3">
        <w:rPr>
          <w:rFonts w:ascii="Candara" w:eastAsia="Arial" w:hAnsi="Candara" w:cs="Arial"/>
          <w:b/>
          <w:spacing w:val="40"/>
          <w:lang w:eastAsia="en-US"/>
        </w:rPr>
        <w:t xml:space="preserve"> </w:t>
      </w:r>
      <w:r w:rsidRPr="00D126E3">
        <w:rPr>
          <w:rFonts w:ascii="Candara" w:eastAsia="Arial" w:hAnsi="Candara" w:cs="Arial"/>
          <w:b/>
          <w:lang w:eastAsia="en-US"/>
        </w:rPr>
        <w:t>DE</w:t>
      </w:r>
      <w:r w:rsidRPr="00D126E3">
        <w:rPr>
          <w:rFonts w:ascii="Candara" w:eastAsia="Arial" w:hAnsi="Candara" w:cs="Arial"/>
          <w:b/>
          <w:spacing w:val="40"/>
          <w:lang w:eastAsia="en-US"/>
        </w:rPr>
        <w:t xml:space="preserve"> </w:t>
      </w:r>
      <w:r w:rsidRPr="00D126E3">
        <w:rPr>
          <w:rFonts w:ascii="Candara" w:eastAsia="Arial" w:hAnsi="Candara" w:cs="Arial"/>
          <w:b/>
          <w:lang w:eastAsia="en-US"/>
        </w:rPr>
        <w:t>LAS</w:t>
      </w:r>
      <w:r w:rsidRPr="00D126E3">
        <w:rPr>
          <w:rFonts w:ascii="Candara" w:eastAsia="Arial" w:hAnsi="Candara" w:cs="Arial"/>
          <w:b/>
          <w:spacing w:val="40"/>
          <w:lang w:eastAsia="en-US"/>
        </w:rPr>
        <w:t xml:space="preserve"> </w:t>
      </w:r>
      <w:r w:rsidRPr="00D126E3">
        <w:rPr>
          <w:rFonts w:ascii="Candara" w:eastAsia="Arial" w:hAnsi="Candara" w:cs="Arial"/>
          <w:b/>
          <w:lang w:eastAsia="en-US"/>
        </w:rPr>
        <w:t>CAMARAS</w:t>
      </w:r>
      <w:r w:rsidRPr="00D126E3">
        <w:rPr>
          <w:rFonts w:ascii="Candara" w:eastAsia="Arial" w:hAnsi="Candara" w:cs="Arial"/>
          <w:b/>
          <w:spacing w:val="40"/>
          <w:lang w:eastAsia="en-US"/>
        </w:rPr>
        <w:t xml:space="preserve"> </w:t>
      </w:r>
      <w:r w:rsidRPr="00D126E3">
        <w:rPr>
          <w:rFonts w:ascii="Candara" w:eastAsia="Arial" w:hAnsi="Candara" w:cs="Arial"/>
          <w:b/>
          <w:lang w:eastAsia="en-US"/>
        </w:rPr>
        <w:t>SE SEGURIDAD DE LA UNIVERSIDAD DEL ATLANTICO Y SEDES ALTERNAS</w:t>
      </w:r>
    </w:p>
    <w:p w14:paraId="53C82B65"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lang w:eastAsia="en-US"/>
        </w:rPr>
      </w:pPr>
    </w:p>
    <w:tbl>
      <w:tblPr>
        <w:tblStyle w:val="Tablaconcuadrcula6"/>
        <w:tblW w:w="5000" w:type="pct"/>
        <w:tblLook w:val="04A0" w:firstRow="1" w:lastRow="0" w:firstColumn="1" w:lastColumn="0" w:noHBand="0" w:noVBand="1"/>
      </w:tblPr>
      <w:tblGrid>
        <w:gridCol w:w="8830"/>
      </w:tblGrid>
      <w:tr w:rsidR="00D126E3" w:rsidRPr="00D126E3" w14:paraId="3FD34B22" w14:textId="77777777" w:rsidTr="00415662">
        <w:trPr>
          <w:trHeight w:val="57"/>
        </w:trPr>
        <w:tc>
          <w:tcPr>
            <w:tcW w:w="5000" w:type="pct"/>
            <w:shd w:val="clear" w:color="auto" w:fill="D9D9D9" w:themeFill="background1" w:themeFillShade="D9"/>
          </w:tcPr>
          <w:p w14:paraId="41359649" w14:textId="77777777" w:rsidR="00D126E3" w:rsidRPr="00D126E3" w:rsidRDefault="00D126E3" w:rsidP="00415662">
            <w:pPr>
              <w:widowControl w:val="0"/>
              <w:autoSpaceDE w:val="0"/>
              <w:autoSpaceDN w:val="0"/>
              <w:spacing w:before="162" w:line="360" w:lineRule="auto"/>
              <w:ind w:left="1447" w:right="930"/>
              <w:jc w:val="center"/>
              <w:rPr>
                <w:rFonts w:ascii="Candara" w:eastAsia="Arial" w:hAnsi="Candara" w:cs="Arial"/>
                <w:b/>
                <w:lang w:eastAsia="en-US"/>
              </w:rPr>
            </w:pPr>
            <w:r w:rsidRPr="00D126E3">
              <w:rPr>
                <w:rFonts w:ascii="Candara" w:eastAsia="Arial" w:hAnsi="Candara" w:cs="Arial"/>
                <w:b/>
                <w:spacing w:val="-2"/>
                <w:lang w:eastAsia="en-US"/>
              </w:rPr>
              <w:t>INVENTARIO</w:t>
            </w:r>
            <w:r w:rsidRPr="00D126E3">
              <w:rPr>
                <w:rFonts w:ascii="Candara" w:eastAsia="Arial" w:hAnsi="Candara" w:cs="Arial"/>
                <w:b/>
                <w:spacing w:val="6"/>
                <w:lang w:eastAsia="en-US"/>
              </w:rPr>
              <w:t xml:space="preserve"> </w:t>
            </w:r>
            <w:r w:rsidRPr="00D126E3">
              <w:rPr>
                <w:rFonts w:ascii="Candara" w:eastAsia="Arial" w:hAnsi="Candara" w:cs="Arial"/>
                <w:b/>
                <w:spacing w:val="-2"/>
                <w:lang w:eastAsia="en-US"/>
              </w:rPr>
              <w:t>CÁMARAS</w:t>
            </w:r>
          </w:p>
        </w:tc>
      </w:tr>
      <w:tr w:rsidR="00D126E3" w:rsidRPr="00D126E3" w14:paraId="27F59711" w14:textId="77777777" w:rsidTr="00415662">
        <w:trPr>
          <w:trHeight w:val="57"/>
        </w:trPr>
        <w:tc>
          <w:tcPr>
            <w:tcW w:w="5000" w:type="pct"/>
            <w:shd w:val="clear" w:color="auto" w:fill="D9D9D9" w:themeFill="background1" w:themeFillShade="D9"/>
          </w:tcPr>
          <w:p w14:paraId="27F61E4F" w14:textId="77777777" w:rsidR="00D126E3" w:rsidRPr="00D126E3" w:rsidRDefault="00D126E3" w:rsidP="00415662">
            <w:pPr>
              <w:widowControl w:val="0"/>
              <w:autoSpaceDE w:val="0"/>
              <w:autoSpaceDN w:val="0"/>
              <w:spacing w:before="179" w:line="360" w:lineRule="auto"/>
              <w:ind w:left="1447" w:right="930"/>
              <w:jc w:val="center"/>
              <w:rPr>
                <w:rFonts w:ascii="Candara" w:eastAsia="Arial" w:hAnsi="Candara" w:cs="Arial"/>
                <w:b/>
                <w:lang w:eastAsia="en-US"/>
              </w:rPr>
            </w:pPr>
            <w:r w:rsidRPr="00D126E3">
              <w:rPr>
                <w:rFonts w:ascii="Candara" w:eastAsia="Arial" w:hAnsi="Candara" w:cs="Arial"/>
                <w:b/>
                <w:lang w:eastAsia="en-US"/>
              </w:rPr>
              <w:t>NVR</w:t>
            </w:r>
            <w:r w:rsidRPr="00D126E3">
              <w:rPr>
                <w:rFonts w:ascii="Candara" w:eastAsia="Arial" w:hAnsi="Candara" w:cs="Arial"/>
                <w:b/>
                <w:spacing w:val="-5"/>
                <w:lang w:eastAsia="en-US"/>
              </w:rPr>
              <w:t xml:space="preserve"> </w:t>
            </w:r>
            <w:r w:rsidRPr="00D126E3">
              <w:rPr>
                <w:rFonts w:ascii="Candara" w:eastAsia="Arial" w:hAnsi="Candara" w:cs="Arial"/>
                <w:b/>
                <w:spacing w:val="-10"/>
                <w:lang w:eastAsia="en-US"/>
              </w:rPr>
              <w:t>1</w:t>
            </w:r>
          </w:p>
        </w:tc>
      </w:tr>
      <w:tr w:rsidR="00D126E3" w:rsidRPr="00D126E3" w14:paraId="1E692DB8" w14:textId="77777777" w:rsidTr="00415662">
        <w:trPr>
          <w:trHeight w:val="57"/>
        </w:trPr>
        <w:tc>
          <w:tcPr>
            <w:tcW w:w="5000" w:type="pct"/>
          </w:tcPr>
          <w:p w14:paraId="13B11CE7" w14:textId="77777777" w:rsidR="00D126E3" w:rsidRPr="00D126E3" w:rsidRDefault="00D126E3" w:rsidP="00415662">
            <w:pPr>
              <w:widowControl w:val="0"/>
              <w:autoSpaceDE w:val="0"/>
              <w:autoSpaceDN w:val="0"/>
              <w:spacing w:before="17" w:line="360" w:lineRule="auto"/>
              <w:ind w:left="1447" w:right="930"/>
              <w:jc w:val="center"/>
              <w:rPr>
                <w:rFonts w:ascii="Candara" w:eastAsia="Arial" w:hAnsi="Candara" w:cs="Arial"/>
                <w:b/>
                <w:lang w:eastAsia="en-US"/>
              </w:rPr>
            </w:pPr>
          </w:p>
          <w:p w14:paraId="0CAE8677" w14:textId="77777777" w:rsidR="00D126E3" w:rsidRPr="00D126E3" w:rsidRDefault="00D126E3" w:rsidP="00415662">
            <w:pPr>
              <w:widowControl w:val="0"/>
              <w:autoSpaceDE w:val="0"/>
              <w:autoSpaceDN w:val="0"/>
              <w:spacing w:line="360" w:lineRule="auto"/>
              <w:ind w:left="1447" w:right="930"/>
              <w:jc w:val="center"/>
              <w:rPr>
                <w:rFonts w:ascii="Candara" w:eastAsia="Arial" w:hAnsi="Candara" w:cs="Arial"/>
                <w:lang w:eastAsia="en-US"/>
              </w:rPr>
            </w:pPr>
            <w:r w:rsidRPr="00D126E3">
              <w:rPr>
                <w:rFonts w:ascii="Candara" w:eastAsia="Arial" w:hAnsi="Candara" w:cs="Arial"/>
                <w:lang w:eastAsia="en-US"/>
              </w:rPr>
              <w:t>1.</w:t>
            </w:r>
            <w:r w:rsidRPr="00D126E3">
              <w:rPr>
                <w:rFonts w:ascii="Candara" w:eastAsia="Arial" w:hAnsi="Candara" w:cs="Arial"/>
                <w:spacing w:val="-7"/>
                <w:lang w:eastAsia="en-US"/>
              </w:rPr>
              <w:t xml:space="preserve"> </w:t>
            </w:r>
            <w:r w:rsidRPr="00D126E3">
              <w:rPr>
                <w:rFonts w:ascii="Candara" w:eastAsia="Arial" w:hAnsi="Candara" w:cs="Arial"/>
                <w:lang w:eastAsia="en-US"/>
              </w:rPr>
              <w:t>DOMO</w:t>
            </w:r>
            <w:r w:rsidRPr="00D126E3">
              <w:rPr>
                <w:rFonts w:ascii="Candara" w:eastAsia="Arial" w:hAnsi="Candara" w:cs="Arial"/>
                <w:spacing w:val="-5"/>
                <w:lang w:eastAsia="en-US"/>
              </w:rPr>
              <w:t xml:space="preserve"> </w:t>
            </w:r>
            <w:r w:rsidRPr="00D126E3">
              <w:rPr>
                <w:rFonts w:ascii="Candara" w:eastAsia="Arial" w:hAnsi="Candara" w:cs="Arial"/>
                <w:lang w:eastAsia="en-US"/>
              </w:rPr>
              <w:t>BLOQUE</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I</w:t>
            </w:r>
          </w:p>
        </w:tc>
      </w:tr>
      <w:tr w:rsidR="00D126E3" w:rsidRPr="00D126E3" w14:paraId="0CDD7F1C" w14:textId="77777777" w:rsidTr="00415662">
        <w:trPr>
          <w:trHeight w:val="57"/>
        </w:trPr>
        <w:tc>
          <w:tcPr>
            <w:tcW w:w="5000" w:type="pct"/>
          </w:tcPr>
          <w:p w14:paraId="440B9EF2" w14:textId="77777777" w:rsidR="00D126E3" w:rsidRPr="00D126E3" w:rsidRDefault="00D126E3" w:rsidP="00415662">
            <w:pPr>
              <w:widowControl w:val="0"/>
              <w:autoSpaceDE w:val="0"/>
              <w:autoSpaceDN w:val="0"/>
              <w:spacing w:before="179" w:line="360" w:lineRule="auto"/>
              <w:ind w:left="1447" w:right="930"/>
              <w:jc w:val="center"/>
              <w:rPr>
                <w:rFonts w:ascii="Candara" w:eastAsia="Arial" w:hAnsi="Candara" w:cs="Arial"/>
                <w:lang w:eastAsia="en-US"/>
              </w:rPr>
            </w:pPr>
            <w:r w:rsidRPr="00D126E3">
              <w:rPr>
                <w:rFonts w:ascii="Candara" w:eastAsia="Arial" w:hAnsi="Candara" w:cs="Arial"/>
                <w:lang w:eastAsia="en-US"/>
              </w:rPr>
              <w:t>2.</w:t>
            </w:r>
            <w:r w:rsidRPr="00D126E3">
              <w:rPr>
                <w:rFonts w:ascii="Candara" w:eastAsia="Arial" w:hAnsi="Candara" w:cs="Arial"/>
                <w:spacing w:val="-7"/>
                <w:lang w:eastAsia="en-US"/>
              </w:rPr>
              <w:t xml:space="preserve"> </w:t>
            </w:r>
            <w:r w:rsidRPr="00D126E3">
              <w:rPr>
                <w:rFonts w:ascii="Candara" w:eastAsia="Arial" w:hAnsi="Candara" w:cs="Arial"/>
                <w:lang w:eastAsia="en-US"/>
              </w:rPr>
              <w:t>CAMARA</w:t>
            </w:r>
            <w:r w:rsidRPr="00D126E3">
              <w:rPr>
                <w:rFonts w:ascii="Candara" w:eastAsia="Arial" w:hAnsi="Candara" w:cs="Arial"/>
                <w:spacing w:val="-7"/>
                <w:lang w:eastAsia="en-US"/>
              </w:rPr>
              <w:t xml:space="preserve"> </w:t>
            </w:r>
            <w:r w:rsidRPr="00D126E3">
              <w:rPr>
                <w:rFonts w:ascii="Candara" w:eastAsia="Arial" w:hAnsi="Candara" w:cs="Arial"/>
                <w:lang w:eastAsia="en-US"/>
              </w:rPr>
              <w:t>FIJA</w:t>
            </w:r>
            <w:r w:rsidRPr="00D126E3">
              <w:rPr>
                <w:rFonts w:ascii="Candara" w:eastAsia="Arial" w:hAnsi="Candara" w:cs="Arial"/>
                <w:spacing w:val="-6"/>
                <w:lang w:eastAsia="en-US"/>
              </w:rPr>
              <w:t xml:space="preserve"> </w:t>
            </w:r>
            <w:r w:rsidRPr="00D126E3">
              <w:rPr>
                <w:rFonts w:ascii="Candara" w:eastAsia="Arial" w:hAnsi="Candara" w:cs="Arial"/>
                <w:lang w:eastAsia="en-US"/>
              </w:rPr>
              <w:t>BLOQUE</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I</w:t>
            </w:r>
          </w:p>
        </w:tc>
      </w:tr>
      <w:tr w:rsidR="00D126E3" w:rsidRPr="00D126E3" w14:paraId="56F7D730" w14:textId="77777777" w:rsidTr="00415662">
        <w:trPr>
          <w:trHeight w:val="57"/>
        </w:trPr>
        <w:tc>
          <w:tcPr>
            <w:tcW w:w="5000" w:type="pct"/>
          </w:tcPr>
          <w:p w14:paraId="28621CCE"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3.</w:t>
            </w:r>
            <w:r w:rsidRPr="00D126E3">
              <w:rPr>
                <w:rFonts w:ascii="Candara" w:eastAsia="Arial" w:hAnsi="Candara" w:cs="Arial"/>
                <w:spacing w:val="-6"/>
                <w:lang w:eastAsia="en-US"/>
              </w:rPr>
              <w:t xml:space="preserve"> </w:t>
            </w:r>
            <w:r w:rsidRPr="00D126E3">
              <w:rPr>
                <w:rFonts w:ascii="Candara" w:eastAsia="Arial" w:hAnsi="Candara" w:cs="Arial"/>
                <w:lang w:eastAsia="en-US"/>
              </w:rPr>
              <w:t>DOMO</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COLISEO</w:t>
            </w:r>
          </w:p>
        </w:tc>
      </w:tr>
      <w:tr w:rsidR="00D126E3" w:rsidRPr="00D126E3" w14:paraId="16DB5D64" w14:textId="77777777" w:rsidTr="00415662">
        <w:trPr>
          <w:trHeight w:val="57"/>
        </w:trPr>
        <w:tc>
          <w:tcPr>
            <w:tcW w:w="5000" w:type="pct"/>
          </w:tcPr>
          <w:p w14:paraId="7D0729CB" w14:textId="77777777" w:rsidR="00D126E3" w:rsidRPr="00D126E3" w:rsidRDefault="00D126E3" w:rsidP="00415662">
            <w:pPr>
              <w:widowControl w:val="0"/>
              <w:autoSpaceDE w:val="0"/>
              <w:autoSpaceDN w:val="0"/>
              <w:spacing w:before="176" w:line="360" w:lineRule="auto"/>
              <w:ind w:left="1447" w:right="930"/>
              <w:jc w:val="center"/>
              <w:rPr>
                <w:rFonts w:ascii="Candara" w:eastAsia="Arial" w:hAnsi="Candara" w:cs="Arial"/>
                <w:lang w:eastAsia="en-US"/>
              </w:rPr>
            </w:pPr>
            <w:r w:rsidRPr="00D126E3">
              <w:rPr>
                <w:rFonts w:ascii="Candara" w:eastAsia="Arial" w:hAnsi="Candara" w:cs="Arial"/>
                <w:lang w:eastAsia="en-US"/>
              </w:rPr>
              <w:t>4.</w:t>
            </w:r>
            <w:r w:rsidRPr="00D126E3">
              <w:rPr>
                <w:rFonts w:ascii="Candara" w:eastAsia="Arial" w:hAnsi="Candara" w:cs="Arial"/>
                <w:spacing w:val="-7"/>
                <w:lang w:eastAsia="en-US"/>
              </w:rPr>
              <w:t xml:space="preserve"> </w:t>
            </w:r>
            <w:r w:rsidRPr="00D126E3">
              <w:rPr>
                <w:rFonts w:ascii="Candara" w:eastAsia="Arial" w:hAnsi="Candara" w:cs="Arial"/>
                <w:lang w:eastAsia="en-US"/>
              </w:rPr>
              <w:t>DOMO</w:t>
            </w:r>
            <w:r w:rsidRPr="00D126E3">
              <w:rPr>
                <w:rFonts w:ascii="Candara" w:eastAsia="Arial" w:hAnsi="Candara" w:cs="Arial"/>
                <w:spacing w:val="-6"/>
                <w:lang w:eastAsia="en-US"/>
              </w:rPr>
              <w:t xml:space="preserve"> </w:t>
            </w:r>
            <w:r w:rsidRPr="00D126E3">
              <w:rPr>
                <w:rFonts w:ascii="Candara" w:eastAsia="Arial" w:hAnsi="Candara" w:cs="Arial"/>
                <w:lang w:eastAsia="en-US"/>
              </w:rPr>
              <w:t>BLOQUE</w:t>
            </w:r>
            <w:r w:rsidRPr="00D126E3">
              <w:rPr>
                <w:rFonts w:ascii="Candara" w:eastAsia="Arial" w:hAnsi="Candara" w:cs="Arial"/>
                <w:spacing w:val="-6"/>
                <w:lang w:eastAsia="en-US"/>
              </w:rPr>
              <w:t xml:space="preserve"> </w:t>
            </w:r>
            <w:r w:rsidRPr="00D126E3">
              <w:rPr>
                <w:rFonts w:ascii="Candara" w:eastAsia="Arial" w:hAnsi="Candara" w:cs="Arial"/>
                <w:spacing w:val="-5"/>
                <w:lang w:eastAsia="en-US"/>
              </w:rPr>
              <w:t>ABC</w:t>
            </w:r>
          </w:p>
        </w:tc>
      </w:tr>
      <w:tr w:rsidR="00D126E3" w:rsidRPr="00D126E3" w14:paraId="58C30C63" w14:textId="77777777" w:rsidTr="00415662">
        <w:trPr>
          <w:trHeight w:val="57"/>
        </w:trPr>
        <w:tc>
          <w:tcPr>
            <w:tcW w:w="5000" w:type="pct"/>
          </w:tcPr>
          <w:p w14:paraId="789A768E"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5.</w:t>
            </w:r>
            <w:r w:rsidRPr="00D126E3">
              <w:rPr>
                <w:rFonts w:ascii="Candara" w:eastAsia="Arial" w:hAnsi="Candara" w:cs="Arial"/>
                <w:spacing w:val="-7"/>
                <w:lang w:eastAsia="en-US"/>
              </w:rPr>
              <w:t xml:space="preserve"> </w:t>
            </w:r>
            <w:r w:rsidRPr="00D126E3">
              <w:rPr>
                <w:rFonts w:ascii="Candara" w:eastAsia="Arial" w:hAnsi="Candara" w:cs="Arial"/>
                <w:lang w:eastAsia="en-US"/>
              </w:rPr>
              <w:t>CAMARA</w:t>
            </w:r>
            <w:r w:rsidRPr="00D126E3">
              <w:rPr>
                <w:rFonts w:ascii="Candara" w:eastAsia="Arial" w:hAnsi="Candara" w:cs="Arial"/>
                <w:spacing w:val="-5"/>
                <w:lang w:eastAsia="en-US"/>
              </w:rPr>
              <w:t xml:space="preserve"> </w:t>
            </w:r>
            <w:r w:rsidRPr="00D126E3">
              <w:rPr>
                <w:rFonts w:ascii="Candara" w:eastAsia="Arial" w:hAnsi="Candara" w:cs="Arial"/>
                <w:lang w:eastAsia="en-US"/>
              </w:rPr>
              <w:t>FIJA</w:t>
            </w:r>
            <w:r w:rsidRPr="00D126E3">
              <w:rPr>
                <w:rFonts w:ascii="Candara" w:eastAsia="Arial" w:hAnsi="Candara" w:cs="Arial"/>
                <w:spacing w:val="-7"/>
                <w:lang w:eastAsia="en-US"/>
              </w:rPr>
              <w:t xml:space="preserve"> </w:t>
            </w:r>
            <w:r w:rsidRPr="00D126E3">
              <w:rPr>
                <w:rFonts w:ascii="Candara" w:eastAsia="Arial" w:hAnsi="Candara" w:cs="Arial"/>
                <w:lang w:eastAsia="en-US"/>
              </w:rPr>
              <w:t>BLOQUE</w:t>
            </w:r>
            <w:r w:rsidRPr="00D126E3">
              <w:rPr>
                <w:rFonts w:ascii="Candara" w:eastAsia="Arial" w:hAnsi="Candara" w:cs="Arial"/>
                <w:spacing w:val="-7"/>
                <w:lang w:eastAsia="en-US"/>
              </w:rPr>
              <w:t xml:space="preserve"> </w:t>
            </w:r>
            <w:r w:rsidRPr="00D126E3">
              <w:rPr>
                <w:rFonts w:ascii="Candara" w:eastAsia="Arial" w:hAnsi="Candara" w:cs="Arial"/>
                <w:spacing w:val="-5"/>
                <w:lang w:eastAsia="en-US"/>
              </w:rPr>
              <w:t>ABC</w:t>
            </w:r>
          </w:p>
        </w:tc>
      </w:tr>
      <w:tr w:rsidR="00D126E3" w:rsidRPr="00D126E3" w14:paraId="366B218B" w14:textId="77777777" w:rsidTr="00415662">
        <w:trPr>
          <w:trHeight w:val="57"/>
        </w:trPr>
        <w:tc>
          <w:tcPr>
            <w:tcW w:w="5000" w:type="pct"/>
          </w:tcPr>
          <w:p w14:paraId="4DBF13E5"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6.</w:t>
            </w:r>
            <w:r w:rsidRPr="00D126E3">
              <w:rPr>
                <w:rFonts w:ascii="Candara" w:eastAsia="Arial" w:hAnsi="Candara" w:cs="Arial"/>
                <w:spacing w:val="-7"/>
                <w:lang w:eastAsia="en-US"/>
              </w:rPr>
              <w:t xml:space="preserve"> </w:t>
            </w:r>
            <w:r w:rsidRPr="00D126E3">
              <w:rPr>
                <w:rFonts w:ascii="Candara" w:eastAsia="Arial" w:hAnsi="Candara" w:cs="Arial"/>
                <w:lang w:eastAsia="en-US"/>
              </w:rPr>
              <w:t>ARCHIVO</w:t>
            </w:r>
            <w:r w:rsidRPr="00D126E3">
              <w:rPr>
                <w:rFonts w:ascii="Candara" w:eastAsia="Arial" w:hAnsi="Candara" w:cs="Arial"/>
                <w:spacing w:val="-7"/>
                <w:lang w:eastAsia="en-US"/>
              </w:rPr>
              <w:t xml:space="preserve"> </w:t>
            </w:r>
            <w:r w:rsidRPr="00D126E3">
              <w:rPr>
                <w:rFonts w:ascii="Candara" w:eastAsia="Arial" w:hAnsi="Candara" w:cs="Arial"/>
                <w:lang w:eastAsia="en-US"/>
              </w:rPr>
              <w:t>MUERTO</w:t>
            </w:r>
            <w:r w:rsidRPr="00D126E3">
              <w:rPr>
                <w:rFonts w:ascii="Candara" w:eastAsia="Arial" w:hAnsi="Candara" w:cs="Arial"/>
                <w:spacing w:val="-6"/>
                <w:lang w:eastAsia="en-US"/>
              </w:rPr>
              <w:t xml:space="preserve"> </w:t>
            </w:r>
            <w:r w:rsidRPr="00D126E3">
              <w:rPr>
                <w:rFonts w:ascii="Candara" w:eastAsia="Arial" w:hAnsi="Candara" w:cs="Arial"/>
                <w:lang w:eastAsia="en-US"/>
              </w:rPr>
              <w:t>LADO</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1</w:t>
            </w:r>
          </w:p>
        </w:tc>
      </w:tr>
      <w:tr w:rsidR="00D126E3" w:rsidRPr="00D126E3" w14:paraId="631D3C85" w14:textId="77777777" w:rsidTr="00415662">
        <w:trPr>
          <w:trHeight w:val="57"/>
        </w:trPr>
        <w:tc>
          <w:tcPr>
            <w:tcW w:w="5000" w:type="pct"/>
          </w:tcPr>
          <w:p w14:paraId="46F293CF"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7.</w:t>
            </w:r>
            <w:r w:rsidRPr="00D126E3">
              <w:rPr>
                <w:rFonts w:ascii="Candara" w:eastAsia="Arial" w:hAnsi="Candara" w:cs="Arial"/>
                <w:spacing w:val="-8"/>
                <w:lang w:eastAsia="en-US"/>
              </w:rPr>
              <w:t xml:space="preserve"> </w:t>
            </w:r>
            <w:r w:rsidRPr="00D126E3">
              <w:rPr>
                <w:rFonts w:ascii="Candara" w:eastAsia="Arial" w:hAnsi="Candara" w:cs="Arial"/>
                <w:lang w:eastAsia="en-US"/>
              </w:rPr>
              <w:t>ARCHIVO</w:t>
            </w:r>
            <w:r w:rsidRPr="00D126E3">
              <w:rPr>
                <w:rFonts w:ascii="Candara" w:eastAsia="Arial" w:hAnsi="Candara" w:cs="Arial"/>
                <w:spacing w:val="-6"/>
                <w:lang w:eastAsia="en-US"/>
              </w:rPr>
              <w:t xml:space="preserve"> </w:t>
            </w:r>
            <w:r w:rsidRPr="00D126E3">
              <w:rPr>
                <w:rFonts w:ascii="Candara" w:eastAsia="Arial" w:hAnsi="Candara" w:cs="Arial"/>
                <w:lang w:eastAsia="en-US"/>
              </w:rPr>
              <w:t>MUERTO</w:t>
            </w:r>
            <w:r w:rsidRPr="00D126E3">
              <w:rPr>
                <w:rFonts w:ascii="Candara" w:eastAsia="Arial" w:hAnsi="Candara" w:cs="Arial"/>
                <w:spacing w:val="-7"/>
                <w:lang w:eastAsia="en-US"/>
              </w:rPr>
              <w:t xml:space="preserve"> </w:t>
            </w:r>
            <w:r w:rsidRPr="00D126E3">
              <w:rPr>
                <w:rFonts w:ascii="Candara" w:eastAsia="Arial" w:hAnsi="Candara" w:cs="Arial"/>
                <w:lang w:eastAsia="en-US"/>
              </w:rPr>
              <w:t>LADO</w:t>
            </w:r>
            <w:r w:rsidRPr="00D126E3">
              <w:rPr>
                <w:rFonts w:ascii="Candara" w:eastAsia="Arial" w:hAnsi="Candara" w:cs="Arial"/>
                <w:spacing w:val="-4"/>
                <w:lang w:eastAsia="en-US"/>
              </w:rPr>
              <w:t xml:space="preserve"> </w:t>
            </w:r>
            <w:r w:rsidRPr="00D126E3">
              <w:rPr>
                <w:rFonts w:ascii="Candara" w:eastAsia="Arial" w:hAnsi="Candara" w:cs="Arial"/>
                <w:spacing w:val="-12"/>
                <w:lang w:eastAsia="en-US"/>
              </w:rPr>
              <w:t>2</w:t>
            </w:r>
          </w:p>
        </w:tc>
      </w:tr>
      <w:tr w:rsidR="00D126E3" w:rsidRPr="00D126E3" w14:paraId="030D649D" w14:textId="77777777" w:rsidTr="00415662">
        <w:trPr>
          <w:trHeight w:val="57"/>
        </w:trPr>
        <w:tc>
          <w:tcPr>
            <w:tcW w:w="5000" w:type="pct"/>
          </w:tcPr>
          <w:p w14:paraId="73A7AFBA"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8.</w:t>
            </w:r>
            <w:r w:rsidRPr="00D126E3">
              <w:rPr>
                <w:rFonts w:ascii="Candara" w:eastAsia="Arial" w:hAnsi="Candara" w:cs="Arial"/>
                <w:spacing w:val="-7"/>
                <w:lang w:eastAsia="en-US"/>
              </w:rPr>
              <w:t xml:space="preserve"> </w:t>
            </w:r>
            <w:r w:rsidRPr="00D126E3">
              <w:rPr>
                <w:rFonts w:ascii="Candara" w:eastAsia="Arial" w:hAnsi="Candara" w:cs="Arial"/>
                <w:lang w:eastAsia="en-US"/>
              </w:rPr>
              <w:t>DOMO</w:t>
            </w:r>
            <w:r w:rsidRPr="00D126E3">
              <w:rPr>
                <w:rFonts w:ascii="Candara" w:eastAsia="Arial" w:hAnsi="Candara" w:cs="Arial"/>
                <w:spacing w:val="-6"/>
                <w:lang w:eastAsia="en-US"/>
              </w:rPr>
              <w:t xml:space="preserve"> </w:t>
            </w:r>
            <w:r w:rsidRPr="00D126E3">
              <w:rPr>
                <w:rFonts w:ascii="Candara" w:eastAsia="Arial" w:hAnsi="Candara" w:cs="Arial"/>
                <w:lang w:eastAsia="en-US"/>
              </w:rPr>
              <w:t>BIBLIOTECA</w:t>
            </w:r>
            <w:r w:rsidRPr="00D126E3">
              <w:rPr>
                <w:rFonts w:ascii="Candara" w:eastAsia="Arial" w:hAnsi="Candara" w:cs="Arial"/>
                <w:spacing w:val="-7"/>
                <w:lang w:eastAsia="en-US"/>
              </w:rPr>
              <w:t xml:space="preserve"> </w:t>
            </w:r>
            <w:r w:rsidRPr="00D126E3">
              <w:rPr>
                <w:rFonts w:ascii="Candara" w:eastAsia="Arial" w:hAnsi="Candara" w:cs="Arial"/>
                <w:lang w:eastAsia="en-US"/>
              </w:rPr>
              <w:t>AZOTEA</w:t>
            </w:r>
            <w:r w:rsidRPr="00D126E3">
              <w:rPr>
                <w:rFonts w:ascii="Candara" w:eastAsia="Arial" w:hAnsi="Candara" w:cs="Arial"/>
                <w:spacing w:val="-6"/>
                <w:lang w:eastAsia="en-US"/>
              </w:rPr>
              <w:t xml:space="preserve"> </w:t>
            </w:r>
            <w:r w:rsidRPr="00D126E3">
              <w:rPr>
                <w:rFonts w:ascii="Candara" w:eastAsia="Arial" w:hAnsi="Candara" w:cs="Arial"/>
                <w:lang w:eastAsia="en-US"/>
              </w:rPr>
              <w:t>VISTA</w:t>
            </w:r>
            <w:r w:rsidRPr="00D126E3">
              <w:rPr>
                <w:rFonts w:ascii="Candara" w:eastAsia="Arial" w:hAnsi="Candara" w:cs="Arial"/>
                <w:spacing w:val="-8"/>
                <w:lang w:eastAsia="en-US"/>
              </w:rPr>
              <w:t xml:space="preserve"> </w:t>
            </w:r>
            <w:r w:rsidRPr="00D126E3">
              <w:rPr>
                <w:rFonts w:ascii="Candara" w:eastAsia="Arial" w:hAnsi="Candara" w:cs="Arial"/>
                <w:lang w:eastAsia="en-US"/>
              </w:rPr>
              <w:t>CARRERA</w:t>
            </w:r>
            <w:r w:rsidRPr="00D126E3">
              <w:rPr>
                <w:rFonts w:ascii="Candara" w:eastAsia="Arial" w:hAnsi="Candara" w:cs="Arial"/>
                <w:spacing w:val="-6"/>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B</w:t>
            </w:r>
          </w:p>
        </w:tc>
      </w:tr>
      <w:tr w:rsidR="00D126E3" w:rsidRPr="00D126E3" w14:paraId="3EE36ABE" w14:textId="77777777" w:rsidTr="00415662">
        <w:trPr>
          <w:trHeight w:val="57"/>
        </w:trPr>
        <w:tc>
          <w:tcPr>
            <w:tcW w:w="5000" w:type="pct"/>
          </w:tcPr>
          <w:p w14:paraId="33D9A032"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9.</w:t>
            </w:r>
            <w:r w:rsidRPr="00D126E3">
              <w:rPr>
                <w:rFonts w:ascii="Candara" w:eastAsia="Arial" w:hAnsi="Candara" w:cs="Arial"/>
                <w:spacing w:val="-9"/>
                <w:lang w:eastAsia="en-US"/>
              </w:rPr>
              <w:t xml:space="preserve"> </w:t>
            </w:r>
            <w:r w:rsidRPr="00D126E3">
              <w:rPr>
                <w:rFonts w:ascii="Candara" w:eastAsia="Arial" w:hAnsi="Candara" w:cs="Arial"/>
                <w:lang w:eastAsia="en-US"/>
              </w:rPr>
              <w:t>DOMO</w:t>
            </w:r>
            <w:r w:rsidRPr="00D126E3">
              <w:rPr>
                <w:rFonts w:ascii="Candara" w:eastAsia="Arial" w:hAnsi="Candara" w:cs="Arial"/>
                <w:spacing w:val="-7"/>
                <w:lang w:eastAsia="en-US"/>
              </w:rPr>
              <w:t xml:space="preserve"> </w:t>
            </w:r>
            <w:r w:rsidRPr="00D126E3">
              <w:rPr>
                <w:rFonts w:ascii="Candara" w:eastAsia="Arial" w:hAnsi="Candara" w:cs="Arial"/>
                <w:lang w:eastAsia="en-US"/>
              </w:rPr>
              <w:t>BIBLIOTECA</w:t>
            </w:r>
            <w:r w:rsidRPr="00D126E3">
              <w:rPr>
                <w:rFonts w:ascii="Candara" w:eastAsia="Arial" w:hAnsi="Candara" w:cs="Arial"/>
                <w:spacing w:val="-8"/>
                <w:lang w:eastAsia="en-US"/>
              </w:rPr>
              <w:t xml:space="preserve"> </w:t>
            </w:r>
            <w:r w:rsidRPr="00D126E3">
              <w:rPr>
                <w:rFonts w:ascii="Candara" w:eastAsia="Arial" w:hAnsi="Candara" w:cs="Arial"/>
                <w:lang w:eastAsia="en-US"/>
              </w:rPr>
              <w:t>VISTA</w:t>
            </w:r>
            <w:r w:rsidRPr="00D126E3">
              <w:rPr>
                <w:rFonts w:ascii="Candara" w:eastAsia="Arial" w:hAnsi="Candara" w:cs="Arial"/>
                <w:spacing w:val="-7"/>
                <w:lang w:eastAsia="en-US"/>
              </w:rPr>
              <w:t xml:space="preserve"> </w:t>
            </w:r>
            <w:r w:rsidRPr="00D126E3">
              <w:rPr>
                <w:rFonts w:ascii="Candara" w:eastAsia="Arial" w:hAnsi="Candara" w:cs="Arial"/>
                <w:lang w:eastAsia="en-US"/>
              </w:rPr>
              <w:t>PARQUEADERO</w:t>
            </w:r>
            <w:r w:rsidRPr="00D126E3">
              <w:rPr>
                <w:rFonts w:ascii="Candara" w:eastAsia="Arial" w:hAnsi="Candara" w:cs="Arial"/>
                <w:spacing w:val="-8"/>
                <w:lang w:eastAsia="en-US"/>
              </w:rPr>
              <w:t xml:space="preserve"> </w:t>
            </w:r>
            <w:r w:rsidRPr="00D126E3">
              <w:rPr>
                <w:rFonts w:ascii="Candara" w:eastAsia="Arial" w:hAnsi="Candara" w:cs="Arial"/>
                <w:lang w:eastAsia="en-US"/>
              </w:rPr>
              <w:t>INTERNO</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B</w:t>
            </w:r>
          </w:p>
        </w:tc>
      </w:tr>
      <w:tr w:rsidR="00D126E3" w:rsidRPr="00D126E3" w14:paraId="7888C44E" w14:textId="77777777" w:rsidTr="00415662">
        <w:trPr>
          <w:trHeight w:val="57"/>
        </w:trPr>
        <w:tc>
          <w:tcPr>
            <w:tcW w:w="5000" w:type="pct"/>
          </w:tcPr>
          <w:p w14:paraId="3582DDEE" w14:textId="77777777" w:rsidR="00D126E3" w:rsidRPr="00D126E3" w:rsidRDefault="00D126E3" w:rsidP="00415662">
            <w:pPr>
              <w:widowControl w:val="0"/>
              <w:autoSpaceDE w:val="0"/>
              <w:autoSpaceDN w:val="0"/>
              <w:spacing w:before="26" w:line="360" w:lineRule="auto"/>
              <w:ind w:left="1447" w:right="930"/>
              <w:jc w:val="center"/>
              <w:rPr>
                <w:rFonts w:ascii="Candara" w:eastAsia="Arial" w:hAnsi="Candara" w:cs="Arial"/>
                <w:lang w:eastAsia="en-US"/>
              </w:rPr>
            </w:pPr>
            <w:r w:rsidRPr="00D126E3">
              <w:rPr>
                <w:rFonts w:ascii="Candara" w:eastAsia="Arial" w:hAnsi="Candara" w:cs="Arial"/>
                <w:lang w:eastAsia="en-US"/>
              </w:rPr>
              <w:t>10.</w:t>
            </w:r>
            <w:r w:rsidRPr="00D126E3">
              <w:rPr>
                <w:rFonts w:ascii="Candara" w:eastAsia="Arial" w:hAnsi="Candara" w:cs="Arial"/>
                <w:spacing w:val="-8"/>
                <w:lang w:eastAsia="en-US"/>
              </w:rPr>
              <w:t xml:space="preserve"> </w:t>
            </w:r>
            <w:r w:rsidRPr="00D126E3">
              <w:rPr>
                <w:rFonts w:ascii="Candara" w:eastAsia="Arial" w:hAnsi="Candara" w:cs="Arial"/>
                <w:lang w:eastAsia="en-US"/>
              </w:rPr>
              <w:t>DOMO</w:t>
            </w:r>
            <w:r w:rsidRPr="00D126E3">
              <w:rPr>
                <w:rFonts w:ascii="Candara" w:eastAsia="Arial" w:hAnsi="Candara" w:cs="Arial"/>
                <w:spacing w:val="-7"/>
                <w:lang w:eastAsia="en-US"/>
              </w:rPr>
              <w:t xml:space="preserve"> </w:t>
            </w:r>
            <w:r w:rsidRPr="00D126E3">
              <w:rPr>
                <w:rFonts w:ascii="Candara" w:eastAsia="Arial" w:hAnsi="Candara" w:cs="Arial"/>
                <w:lang w:eastAsia="en-US"/>
              </w:rPr>
              <w:t>AZOTEA</w:t>
            </w:r>
            <w:r w:rsidRPr="00D126E3">
              <w:rPr>
                <w:rFonts w:ascii="Candara" w:eastAsia="Arial" w:hAnsi="Candara" w:cs="Arial"/>
                <w:spacing w:val="-8"/>
                <w:lang w:eastAsia="en-US"/>
              </w:rPr>
              <w:t xml:space="preserve"> </w:t>
            </w:r>
            <w:r w:rsidRPr="00D126E3">
              <w:rPr>
                <w:rFonts w:ascii="Candara" w:eastAsia="Arial" w:hAnsi="Candara" w:cs="Arial"/>
                <w:lang w:eastAsia="en-US"/>
              </w:rPr>
              <w:t>BLOQUE</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H</w:t>
            </w:r>
          </w:p>
        </w:tc>
      </w:tr>
      <w:tr w:rsidR="00D126E3" w:rsidRPr="00D126E3" w14:paraId="7540F499" w14:textId="77777777" w:rsidTr="00415662">
        <w:trPr>
          <w:trHeight w:val="57"/>
        </w:trPr>
        <w:tc>
          <w:tcPr>
            <w:tcW w:w="5000" w:type="pct"/>
          </w:tcPr>
          <w:p w14:paraId="31DFE42A"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11.</w:t>
            </w:r>
            <w:r w:rsidRPr="00D126E3">
              <w:rPr>
                <w:rFonts w:ascii="Candara" w:eastAsia="Arial" w:hAnsi="Candara" w:cs="Arial"/>
                <w:spacing w:val="-9"/>
                <w:lang w:eastAsia="en-US"/>
              </w:rPr>
              <w:t xml:space="preserve"> </w:t>
            </w:r>
            <w:r w:rsidRPr="00D126E3">
              <w:rPr>
                <w:rFonts w:ascii="Candara" w:eastAsia="Arial" w:hAnsi="Candara" w:cs="Arial"/>
                <w:lang w:eastAsia="en-US"/>
              </w:rPr>
              <w:t>CAMARA</w:t>
            </w:r>
            <w:r w:rsidRPr="00D126E3">
              <w:rPr>
                <w:rFonts w:ascii="Candara" w:eastAsia="Arial" w:hAnsi="Candara" w:cs="Arial"/>
                <w:spacing w:val="-8"/>
                <w:lang w:eastAsia="en-US"/>
              </w:rPr>
              <w:t xml:space="preserve"> </w:t>
            </w:r>
            <w:r w:rsidRPr="00D126E3">
              <w:rPr>
                <w:rFonts w:ascii="Candara" w:eastAsia="Arial" w:hAnsi="Candara" w:cs="Arial"/>
                <w:lang w:eastAsia="en-US"/>
              </w:rPr>
              <w:t>FIJA</w:t>
            </w:r>
            <w:r w:rsidRPr="00D126E3">
              <w:rPr>
                <w:rFonts w:ascii="Candara" w:eastAsia="Arial" w:hAnsi="Candara" w:cs="Arial"/>
                <w:spacing w:val="-8"/>
                <w:lang w:eastAsia="en-US"/>
              </w:rPr>
              <w:t xml:space="preserve"> </w:t>
            </w:r>
            <w:r w:rsidRPr="00D126E3">
              <w:rPr>
                <w:rFonts w:ascii="Candara" w:eastAsia="Arial" w:hAnsi="Candara" w:cs="Arial"/>
                <w:lang w:eastAsia="en-US"/>
              </w:rPr>
              <w:t>PARQUEADERO</w:t>
            </w:r>
            <w:r w:rsidRPr="00D126E3">
              <w:rPr>
                <w:rFonts w:ascii="Candara" w:eastAsia="Arial" w:hAnsi="Candara" w:cs="Arial"/>
                <w:spacing w:val="-7"/>
                <w:lang w:eastAsia="en-US"/>
              </w:rPr>
              <w:t xml:space="preserve"> </w:t>
            </w:r>
            <w:r w:rsidRPr="00D126E3">
              <w:rPr>
                <w:rFonts w:ascii="Candara" w:eastAsia="Arial" w:hAnsi="Candara" w:cs="Arial"/>
                <w:lang w:eastAsia="en-US"/>
              </w:rPr>
              <w:t>BLOQUE</w:t>
            </w:r>
            <w:r w:rsidRPr="00D126E3">
              <w:rPr>
                <w:rFonts w:ascii="Candara" w:eastAsia="Arial" w:hAnsi="Candara" w:cs="Arial"/>
                <w:spacing w:val="-9"/>
                <w:lang w:eastAsia="en-US"/>
              </w:rPr>
              <w:t xml:space="preserve"> </w:t>
            </w:r>
            <w:r w:rsidRPr="00D126E3">
              <w:rPr>
                <w:rFonts w:ascii="Candara" w:eastAsia="Arial" w:hAnsi="Candara" w:cs="Arial"/>
                <w:spacing w:val="-10"/>
                <w:lang w:eastAsia="en-US"/>
              </w:rPr>
              <w:t>H</w:t>
            </w:r>
          </w:p>
        </w:tc>
      </w:tr>
      <w:tr w:rsidR="00D126E3" w:rsidRPr="00D126E3" w14:paraId="5BE5C536" w14:textId="77777777" w:rsidTr="00415662">
        <w:trPr>
          <w:trHeight w:val="57"/>
        </w:trPr>
        <w:tc>
          <w:tcPr>
            <w:tcW w:w="5000" w:type="pct"/>
          </w:tcPr>
          <w:p w14:paraId="57F48D83"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12.</w:t>
            </w:r>
            <w:r w:rsidRPr="00D126E3">
              <w:rPr>
                <w:rFonts w:ascii="Candara" w:eastAsia="Arial" w:hAnsi="Candara" w:cs="Arial"/>
                <w:spacing w:val="-5"/>
                <w:lang w:eastAsia="en-US"/>
              </w:rPr>
              <w:t xml:space="preserve"> </w:t>
            </w:r>
            <w:r w:rsidRPr="00D126E3">
              <w:rPr>
                <w:rFonts w:ascii="Candara" w:eastAsia="Arial" w:hAnsi="Candara" w:cs="Arial"/>
                <w:lang w:eastAsia="en-US"/>
              </w:rPr>
              <w:t>LADO</w:t>
            </w:r>
            <w:r w:rsidRPr="00D126E3">
              <w:rPr>
                <w:rFonts w:ascii="Candara" w:eastAsia="Arial" w:hAnsi="Candara" w:cs="Arial"/>
                <w:spacing w:val="-5"/>
                <w:lang w:eastAsia="en-US"/>
              </w:rPr>
              <w:t xml:space="preserve"> </w:t>
            </w:r>
            <w:r w:rsidRPr="00D126E3">
              <w:rPr>
                <w:rFonts w:ascii="Candara" w:eastAsia="Arial" w:hAnsi="Candara" w:cs="Arial"/>
                <w:lang w:eastAsia="en-US"/>
              </w:rPr>
              <w:t>1</w:t>
            </w:r>
            <w:r w:rsidRPr="00D126E3">
              <w:rPr>
                <w:rFonts w:ascii="Candara" w:eastAsia="Arial" w:hAnsi="Candara" w:cs="Arial"/>
                <w:spacing w:val="-3"/>
                <w:lang w:eastAsia="en-US"/>
              </w:rPr>
              <w:t xml:space="preserve"> </w:t>
            </w:r>
            <w:r w:rsidRPr="00D126E3">
              <w:rPr>
                <w:rFonts w:ascii="Candara" w:eastAsia="Arial" w:hAnsi="Candara" w:cs="Arial"/>
                <w:lang w:eastAsia="en-US"/>
              </w:rPr>
              <w:t>CENTRO</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CONVENCIONES</w:t>
            </w:r>
          </w:p>
        </w:tc>
      </w:tr>
      <w:tr w:rsidR="00D126E3" w:rsidRPr="00D126E3" w14:paraId="551314C0" w14:textId="77777777" w:rsidTr="00415662">
        <w:trPr>
          <w:trHeight w:val="57"/>
        </w:trPr>
        <w:tc>
          <w:tcPr>
            <w:tcW w:w="5000" w:type="pct"/>
          </w:tcPr>
          <w:p w14:paraId="18CB94AB"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13.</w:t>
            </w:r>
            <w:r w:rsidRPr="00D126E3">
              <w:rPr>
                <w:rFonts w:ascii="Candara" w:eastAsia="Arial" w:hAnsi="Candara" w:cs="Arial"/>
                <w:spacing w:val="-6"/>
                <w:lang w:eastAsia="en-US"/>
              </w:rPr>
              <w:t xml:space="preserve"> </w:t>
            </w:r>
            <w:r w:rsidRPr="00D126E3">
              <w:rPr>
                <w:rFonts w:ascii="Candara" w:eastAsia="Arial" w:hAnsi="Candara" w:cs="Arial"/>
                <w:lang w:eastAsia="en-US"/>
              </w:rPr>
              <w:t>LADO</w:t>
            </w:r>
            <w:r w:rsidRPr="00D126E3">
              <w:rPr>
                <w:rFonts w:ascii="Candara" w:eastAsia="Arial" w:hAnsi="Candara" w:cs="Arial"/>
                <w:spacing w:val="-3"/>
                <w:lang w:eastAsia="en-US"/>
              </w:rPr>
              <w:t xml:space="preserve"> </w:t>
            </w:r>
            <w:r w:rsidRPr="00D126E3">
              <w:rPr>
                <w:rFonts w:ascii="Candara" w:eastAsia="Arial" w:hAnsi="Candara" w:cs="Arial"/>
                <w:lang w:eastAsia="en-US"/>
              </w:rPr>
              <w:t>2</w:t>
            </w:r>
            <w:r w:rsidRPr="00D126E3">
              <w:rPr>
                <w:rFonts w:ascii="Candara" w:eastAsia="Arial" w:hAnsi="Candara" w:cs="Arial"/>
                <w:spacing w:val="-5"/>
                <w:lang w:eastAsia="en-US"/>
              </w:rPr>
              <w:t xml:space="preserve"> </w:t>
            </w:r>
            <w:r w:rsidRPr="00D126E3">
              <w:rPr>
                <w:rFonts w:ascii="Candara" w:eastAsia="Arial" w:hAnsi="Candara" w:cs="Arial"/>
                <w:lang w:eastAsia="en-US"/>
              </w:rPr>
              <w:t>CENTRO</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CONVENCIONES</w:t>
            </w:r>
          </w:p>
        </w:tc>
      </w:tr>
      <w:tr w:rsidR="00D126E3" w:rsidRPr="00D126E3" w14:paraId="73F15128" w14:textId="77777777" w:rsidTr="00415662">
        <w:trPr>
          <w:trHeight w:val="57"/>
        </w:trPr>
        <w:tc>
          <w:tcPr>
            <w:tcW w:w="5000" w:type="pct"/>
          </w:tcPr>
          <w:p w14:paraId="580FDF2B"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14.</w:t>
            </w:r>
            <w:r w:rsidRPr="00D126E3">
              <w:rPr>
                <w:rFonts w:ascii="Candara" w:eastAsia="Arial" w:hAnsi="Candara" w:cs="Arial"/>
                <w:spacing w:val="-7"/>
                <w:lang w:eastAsia="en-US"/>
              </w:rPr>
              <w:t xml:space="preserve"> </w:t>
            </w:r>
            <w:r w:rsidRPr="00D126E3">
              <w:rPr>
                <w:rFonts w:ascii="Candara" w:eastAsia="Arial" w:hAnsi="Candara" w:cs="Arial"/>
                <w:lang w:eastAsia="en-US"/>
              </w:rPr>
              <w:t>RECEPCION</w:t>
            </w:r>
            <w:r w:rsidRPr="00D126E3">
              <w:rPr>
                <w:rFonts w:ascii="Candara" w:eastAsia="Arial" w:hAnsi="Candara" w:cs="Arial"/>
                <w:spacing w:val="-7"/>
                <w:lang w:eastAsia="en-US"/>
              </w:rPr>
              <w:t xml:space="preserve"> </w:t>
            </w:r>
            <w:r w:rsidRPr="00D126E3">
              <w:rPr>
                <w:rFonts w:ascii="Candara" w:eastAsia="Arial" w:hAnsi="Candara" w:cs="Arial"/>
                <w:lang w:eastAsia="en-US"/>
              </w:rPr>
              <w:t>CENTRO</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CONVENCIONES</w:t>
            </w:r>
          </w:p>
        </w:tc>
      </w:tr>
      <w:tr w:rsidR="00D126E3" w:rsidRPr="00D126E3" w14:paraId="5F2929BC" w14:textId="77777777" w:rsidTr="00415662">
        <w:trPr>
          <w:trHeight w:val="57"/>
        </w:trPr>
        <w:tc>
          <w:tcPr>
            <w:tcW w:w="5000" w:type="pct"/>
          </w:tcPr>
          <w:p w14:paraId="0BC351E3"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lastRenderedPageBreak/>
              <w:t>15.</w:t>
            </w:r>
            <w:r w:rsidRPr="00D126E3">
              <w:rPr>
                <w:rFonts w:ascii="Candara" w:eastAsia="Arial" w:hAnsi="Candara" w:cs="Arial"/>
                <w:spacing w:val="-9"/>
                <w:lang w:eastAsia="en-US"/>
              </w:rPr>
              <w:t xml:space="preserve"> </w:t>
            </w:r>
            <w:r w:rsidRPr="00D126E3">
              <w:rPr>
                <w:rFonts w:ascii="Candara" w:eastAsia="Arial" w:hAnsi="Candara" w:cs="Arial"/>
                <w:lang w:eastAsia="en-US"/>
              </w:rPr>
              <w:t>RECEPCION</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RECTORIA</w:t>
            </w:r>
          </w:p>
        </w:tc>
      </w:tr>
      <w:tr w:rsidR="00D126E3" w:rsidRPr="00D126E3" w14:paraId="43D1F419" w14:textId="77777777" w:rsidTr="00415662">
        <w:trPr>
          <w:trHeight w:val="57"/>
        </w:trPr>
        <w:tc>
          <w:tcPr>
            <w:tcW w:w="5000" w:type="pct"/>
          </w:tcPr>
          <w:p w14:paraId="4932FAF2"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16.</w:t>
            </w:r>
            <w:r w:rsidRPr="00D126E3">
              <w:rPr>
                <w:rFonts w:ascii="Candara" w:eastAsia="Arial" w:hAnsi="Candara" w:cs="Arial"/>
                <w:spacing w:val="-7"/>
                <w:lang w:eastAsia="en-US"/>
              </w:rPr>
              <w:t xml:space="preserve"> </w:t>
            </w:r>
            <w:r w:rsidRPr="00D126E3">
              <w:rPr>
                <w:rFonts w:ascii="Candara" w:eastAsia="Arial" w:hAnsi="Candara" w:cs="Arial"/>
                <w:lang w:eastAsia="en-US"/>
              </w:rPr>
              <w:t>SALA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JUNTAS</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RECTORIA</w:t>
            </w:r>
          </w:p>
        </w:tc>
      </w:tr>
      <w:tr w:rsidR="00D126E3" w:rsidRPr="00D126E3" w14:paraId="359E4612" w14:textId="77777777" w:rsidTr="00415662">
        <w:trPr>
          <w:trHeight w:val="57"/>
        </w:trPr>
        <w:tc>
          <w:tcPr>
            <w:tcW w:w="5000" w:type="pct"/>
            <w:shd w:val="clear" w:color="auto" w:fill="D9D9D9" w:themeFill="background1" w:themeFillShade="D9"/>
          </w:tcPr>
          <w:p w14:paraId="688E4948"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b/>
                <w:lang w:eastAsia="en-US"/>
              </w:rPr>
            </w:pPr>
            <w:r w:rsidRPr="00D126E3">
              <w:rPr>
                <w:rFonts w:ascii="Candara" w:eastAsia="Arial" w:hAnsi="Candara" w:cs="Arial"/>
                <w:b/>
                <w:lang w:eastAsia="en-US"/>
              </w:rPr>
              <w:t>NVR</w:t>
            </w:r>
            <w:r w:rsidRPr="00D126E3">
              <w:rPr>
                <w:rFonts w:ascii="Candara" w:eastAsia="Arial" w:hAnsi="Candara" w:cs="Arial"/>
                <w:b/>
                <w:spacing w:val="-5"/>
                <w:lang w:eastAsia="en-US"/>
              </w:rPr>
              <w:t xml:space="preserve"> </w:t>
            </w:r>
            <w:r w:rsidRPr="00D126E3">
              <w:rPr>
                <w:rFonts w:ascii="Candara" w:eastAsia="Arial" w:hAnsi="Candara" w:cs="Arial"/>
                <w:b/>
                <w:spacing w:val="-10"/>
                <w:lang w:eastAsia="en-US"/>
              </w:rPr>
              <w:t>2</w:t>
            </w:r>
          </w:p>
        </w:tc>
      </w:tr>
      <w:tr w:rsidR="00D126E3" w:rsidRPr="00D126E3" w14:paraId="67407DAA" w14:textId="77777777" w:rsidTr="00415662">
        <w:trPr>
          <w:trHeight w:val="57"/>
        </w:trPr>
        <w:tc>
          <w:tcPr>
            <w:tcW w:w="5000" w:type="pct"/>
          </w:tcPr>
          <w:p w14:paraId="13F2DE22" w14:textId="77777777" w:rsidR="00D126E3" w:rsidRPr="00D126E3" w:rsidRDefault="00D126E3" w:rsidP="00415662">
            <w:pPr>
              <w:widowControl w:val="0"/>
              <w:autoSpaceDE w:val="0"/>
              <w:autoSpaceDN w:val="0"/>
              <w:spacing w:before="176" w:line="360" w:lineRule="auto"/>
              <w:ind w:left="1447" w:right="930"/>
              <w:jc w:val="center"/>
              <w:rPr>
                <w:rFonts w:ascii="Candara" w:eastAsia="Arial" w:hAnsi="Candara" w:cs="Arial"/>
                <w:lang w:eastAsia="en-US"/>
              </w:rPr>
            </w:pPr>
            <w:r w:rsidRPr="00D126E3">
              <w:rPr>
                <w:rFonts w:ascii="Candara" w:eastAsia="Arial" w:hAnsi="Candara" w:cs="Arial"/>
                <w:lang w:eastAsia="en-US"/>
              </w:rPr>
              <w:t>1.</w:t>
            </w:r>
            <w:r w:rsidRPr="00D126E3">
              <w:rPr>
                <w:rFonts w:ascii="Candara" w:eastAsia="Arial" w:hAnsi="Candara" w:cs="Arial"/>
                <w:spacing w:val="-8"/>
                <w:lang w:eastAsia="en-US"/>
              </w:rPr>
              <w:t xml:space="preserve"> </w:t>
            </w:r>
            <w:r w:rsidRPr="00D126E3">
              <w:rPr>
                <w:rFonts w:ascii="Candara" w:eastAsia="Arial" w:hAnsi="Candara" w:cs="Arial"/>
                <w:lang w:eastAsia="en-US"/>
              </w:rPr>
              <w:t>ENTRADA</w:t>
            </w:r>
            <w:r w:rsidRPr="00D126E3">
              <w:rPr>
                <w:rFonts w:ascii="Candara" w:eastAsia="Arial" w:hAnsi="Candara" w:cs="Arial"/>
                <w:spacing w:val="-7"/>
                <w:lang w:eastAsia="en-US"/>
              </w:rPr>
              <w:t xml:space="preserve"> </w:t>
            </w:r>
            <w:r w:rsidRPr="00D126E3">
              <w:rPr>
                <w:rFonts w:ascii="Candara" w:eastAsia="Arial" w:hAnsi="Candara" w:cs="Arial"/>
                <w:lang w:eastAsia="en-US"/>
              </w:rPr>
              <w:t>PEATONAL</w:t>
            </w:r>
            <w:r w:rsidRPr="00D126E3">
              <w:rPr>
                <w:rFonts w:ascii="Candara" w:eastAsia="Arial" w:hAnsi="Candara" w:cs="Arial"/>
                <w:spacing w:val="-7"/>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B</w:t>
            </w:r>
          </w:p>
        </w:tc>
      </w:tr>
      <w:tr w:rsidR="00D126E3" w:rsidRPr="00D126E3" w14:paraId="1C18CB0E" w14:textId="77777777" w:rsidTr="00415662">
        <w:trPr>
          <w:trHeight w:val="57"/>
        </w:trPr>
        <w:tc>
          <w:tcPr>
            <w:tcW w:w="5000" w:type="pct"/>
          </w:tcPr>
          <w:p w14:paraId="3021CF41"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2.</w:t>
            </w:r>
            <w:r w:rsidRPr="00D126E3">
              <w:rPr>
                <w:rFonts w:ascii="Candara" w:eastAsia="Arial" w:hAnsi="Candara" w:cs="Arial"/>
                <w:spacing w:val="-7"/>
                <w:lang w:eastAsia="en-US"/>
              </w:rPr>
              <w:t xml:space="preserve"> </w:t>
            </w:r>
            <w:r w:rsidRPr="00D126E3">
              <w:rPr>
                <w:rFonts w:ascii="Candara" w:eastAsia="Arial" w:hAnsi="Candara" w:cs="Arial"/>
                <w:lang w:eastAsia="en-US"/>
              </w:rPr>
              <w:t>SALIDA</w:t>
            </w:r>
            <w:r w:rsidRPr="00D126E3">
              <w:rPr>
                <w:rFonts w:ascii="Candara" w:eastAsia="Arial" w:hAnsi="Candara" w:cs="Arial"/>
                <w:spacing w:val="-7"/>
                <w:lang w:eastAsia="en-US"/>
              </w:rPr>
              <w:t xml:space="preserve"> </w:t>
            </w:r>
            <w:r w:rsidRPr="00D126E3">
              <w:rPr>
                <w:rFonts w:ascii="Candara" w:eastAsia="Arial" w:hAnsi="Candara" w:cs="Arial"/>
                <w:lang w:eastAsia="en-US"/>
              </w:rPr>
              <w:t>PEATONAL</w:t>
            </w:r>
            <w:r w:rsidRPr="00D126E3">
              <w:rPr>
                <w:rFonts w:ascii="Candara" w:eastAsia="Arial" w:hAnsi="Candara" w:cs="Arial"/>
                <w:spacing w:val="-5"/>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B</w:t>
            </w:r>
          </w:p>
        </w:tc>
      </w:tr>
      <w:tr w:rsidR="00D126E3" w:rsidRPr="00D126E3" w14:paraId="75827513" w14:textId="77777777" w:rsidTr="00415662">
        <w:trPr>
          <w:trHeight w:val="57"/>
        </w:trPr>
        <w:tc>
          <w:tcPr>
            <w:tcW w:w="5000" w:type="pct"/>
          </w:tcPr>
          <w:p w14:paraId="7E3294C6" w14:textId="77777777" w:rsidR="00D126E3" w:rsidRPr="00D126E3" w:rsidRDefault="00D126E3" w:rsidP="00415662">
            <w:pPr>
              <w:widowControl w:val="0"/>
              <w:autoSpaceDE w:val="0"/>
              <w:autoSpaceDN w:val="0"/>
              <w:spacing w:before="28" w:line="360" w:lineRule="auto"/>
              <w:ind w:left="1447" w:right="930"/>
              <w:jc w:val="center"/>
              <w:rPr>
                <w:rFonts w:ascii="Candara" w:eastAsia="Arial" w:hAnsi="Candara" w:cs="Arial"/>
                <w:lang w:eastAsia="en-US"/>
              </w:rPr>
            </w:pPr>
            <w:r w:rsidRPr="00D126E3">
              <w:rPr>
                <w:rFonts w:ascii="Candara" w:eastAsia="Arial" w:hAnsi="Candara" w:cs="Arial"/>
                <w:lang w:eastAsia="en-US"/>
              </w:rPr>
              <w:t>3.</w:t>
            </w:r>
            <w:r w:rsidRPr="00D126E3">
              <w:rPr>
                <w:rFonts w:ascii="Candara" w:eastAsia="Arial" w:hAnsi="Candara" w:cs="Arial"/>
                <w:spacing w:val="-8"/>
                <w:lang w:eastAsia="en-US"/>
              </w:rPr>
              <w:t xml:space="preserve"> </w:t>
            </w:r>
            <w:r w:rsidRPr="00D126E3">
              <w:rPr>
                <w:rFonts w:ascii="Candara" w:eastAsia="Arial" w:hAnsi="Candara" w:cs="Arial"/>
                <w:lang w:eastAsia="en-US"/>
              </w:rPr>
              <w:t>ENTRADA</w:t>
            </w:r>
            <w:r w:rsidRPr="00D126E3">
              <w:rPr>
                <w:rFonts w:ascii="Candara" w:eastAsia="Arial" w:hAnsi="Candara" w:cs="Arial"/>
                <w:spacing w:val="-8"/>
                <w:lang w:eastAsia="en-US"/>
              </w:rPr>
              <w:t xml:space="preserve"> </w:t>
            </w:r>
            <w:r w:rsidRPr="00D126E3">
              <w:rPr>
                <w:rFonts w:ascii="Candara" w:eastAsia="Arial" w:hAnsi="Candara" w:cs="Arial"/>
                <w:lang w:eastAsia="en-US"/>
              </w:rPr>
              <w:t>VEHICULAR</w:t>
            </w:r>
            <w:r w:rsidRPr="00D126E3">
              <w:rPr>
                <w:rFonts w:ascii="Candara" w:eastAsia="Arial" w:hAnsi="Candara" w:cs="Arial"/>
                <w:spacing w:val="-7"/>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B</w:t>
            </w:r>
          </w:p>
        </w:tc>
      </w:tr>
      <w:tr w:rsidR="00D126E3" w:rsidRPr="00D126E3" w14:paraId="278FDE4D" w14:textId="77777777" w:rsidTr="00415662">
        <w:trPr>
          <w:trHeight w:val="57"/>
        </w:trPr>
        <w:tc>
          <w:tcPr>
            <w:tcW w:w="5000" w:type="pct"/>
          </w:tcPr>
          <w:p w14:paraId="28D25191"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4.</w:t>
            </w:r>
            <w:r w:rsidRPr="00D126E3">
              <w:rPr>
                <w:rFonts w:ascii="Candara" w:eastAsia="Arial" w:hAnsi="Candara" w:cs="Arial"/>
                <w:spacing w:val="-8"/>
                <w:lang w:eastAsia="en-US"/>
              </w:rPr>
              <w:t xml:space="preserve"> </w:t>
            </w:r>
            <w:r w:rsidRPr="00D126E3">
              <w:rPr>
                <w:rFonts w:ascii="Candara" w:eastAsia="Arial" w:hAnsi="Candara" w:cs="Arial"/>
                <w:lang w:eastAsia="en-US"/>
              </w:rPr>
              <w:t>SALIDA</w:t>
            </w:r>
            <w:r w:rsidRPr="00D126E3">
              <w:rPr>
                <w:rFonts w:ascii="Candara" w:eastAsia="Arial" w:hAnsi="Candara" w:cs="Arial"/>
                <w:spacing w:val="-8"/>
                <w:lang w:eastAsia="en-US"/>
              </w:rPr>
              <w:t xml:space="preserve"> </w:t>
            </w:r>
            <w:r w:rsidRPr="00D126E3">
              <w:rPr>
                <w:rFonts w:ascii="Candara" w:eastAsia="Arial" w:hAnsi="Candara" w:cs="Arial"/>
                <w:lang w:eastAsia="en-US"/>
              </w:rPr>
              <w:t>VEHICULAR</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B</w:t>
            </w:r>
          </w:p>
        </w:tc>
      </w:tr>
      <w:tr w:rsidR="00D126E3" w:rsidRPr="00D126E3" w14:paraId="7739C8E6" w14:textId="77777777" w:rsidTr="00415662">
        <w:trPr>
          <w:trHeight w:val="57"/>
        </w:trPr>
        <w:tc>
          <w:tcPr>
            <w:tcW w:w="5000" w:type="pct"/>
          </w:tcPr>
          <w:p w14:paraId="554FF368"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5.</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9"/>
                <w:lang w:eastAsia="en-US"/>
              </w:rPr>
              <w:t xml:space="preserve"> </w:t>
            </w:r>
            <w:r w:rsidRPr="00D126E3">
              <w:rPr>
                <w:rFonts w:ascii="Candara" w:eastAsia="Arial" w:hAnsi="Candara" w:cs="Arial"/>
                <w:lang w:eastAsia="en-US"/>
              </w:rPr>
              <w:t>VEHICULAR</w:t>
            </w:r>
            <w:r w:rsidRPr="00D126E3">
              <w:rPr>
                <w:rFonts w:ascii="Candara" w:eastAsia="Arial" w:hAnsi="Candara" w:cs="Arial"/>
                <w:spacing w:val="-10"/>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spacing w:val="-5"/>
                <w:lang w:eastAsia="en-US"/>
              </w:rPr>
              <w:t>46</w:t>
            </w:r>
          </w:p>
        </w:tc>
      </w:tr>
      <w:tr w:rsidR="00D126E3" w:rsidRPr="00D126E3" w14:paraId="04B64030" w14:textId="77777777" w:rsidTr="00415662">
        <w:trPr>
          <w:trHeight w:val="57"/>
        </w:trPr>
        <w:tc>
          <w:tcPr>
            <w:tcW w:w="5000" w:type="pct"/>
          </w:tcPr>
          <w:p w14:paraId="7EDD23E0"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6.</w:t>
            </w:r>
            <w:r w:rsidRPr="00D126E3">
              <w:rPr>
                <w:rFonts w:ascii="Candara" w:eastAsia="Arial" w:hAnsi="Candara" w:cs="Arial"/>
                <w:spacing w:val="-5"/>
                <w:lang w:eastAsia="en-US"/>
              </w:rPr>
              <w:t xml:space="preserve"> </w:t>
            </w:r>
            <w:r w:rsidRPr="00D126E3">
              <w:rPr>
                <w:rFonts w:ascii="Candara" w:eastAsia="Arial" w:hAnsi="Candara" w:cs="Arial"/>
                <w:lang w:eastAsia="en-US"/>
              </w:rPr>
              <w:t>ROTONDA</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6"/>
                <w:lang w:eastAsia="en-US"/>
              </w:rPr>
              <w:t xml:space="preserve"> </w:t>
            </w:r>
            <w:r w:rsidRPr="00D126E3">
              <w:rPr>
                <w:rFonts w:ascii="Candara" w:eastAsia="Arial" w:hAnsi="Candara" w:cs="Arial"/>
                <w:lang w:eastAsia="en-US"/>
              </w:rPr>
              <w:t>51</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B</w:t>
            </w:r>
          </w:p>
        </w:tc>
      </w:tr>
      <w:tr w:rsidR="00D126E3" w:rsidRPr="00D126E3" w14:paraId="68295931" w14:textId="77777777" w:rsidTr="00415662">
        <w:trPr>
          <w:trHeight w:val="57"/>
        </w:trPr>
        <w:tc>
          <w:tcPr>
            <w:tcW w:w="5000" w:type="pct"/>
          </w:tcPr>
          <w:p w14:paraId="5EC935FF"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7.</w:t>
            </w:r>
            <w:r w:rsidRPr="00D126E3">
              <w:rPr>
                <w:rFonts w:ascii="Candara" w:eastAsia="Arial" w:hAnsi="Candara" w:cs="Arial"/>
                <w:spacing w:val="-8"/>
                <w:lang w:eastAsia="en-US"/>
              </w:rPr>
              <w:t xml:space="preserve"> </w:t>
            </w:r>
            <w:r w:rsidRPr="00D126E3">
              <w:rPr>
                <w:rFonts w:ascii="Candara" w:eastAsia="Arial" w:hAnsi="Candara" w:cs="Arial"/>
                <w:lang w:eastAsia="en-US"/>
              </w:rPr>
              <w:t>CAMELLON</w:t>
            </w:r>
            <w:r w:rsidRPr="00D126E3">
              <w:rPr>
                <w:rFonts w:ascii="Candara" w:eastAsia="Arial" w:hAnsi="Candara" w:cs="Arial"/>
                <w:spacing w:val="-8"/>
                <w:lang w:eastAsia="en-US"/>
              </w:rPr>
              <w:t xml:space="preserve"> </w:t>
            </w:r>
            <w:r w:rsidRPr="00D126E3">
              <w:rPr>
                <w:rFonts w:ascii="Candara" w:eastAsia="Arial" w:hAnsi="Candara" w:cs="Arial"/>
                <w:lang w:eastAsia="en-US"/>
              </w:rPr>
              <w:t>ENTRADA</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lang w:eastAsia="en-US"/>
              </w:rPr>
              <w:t>51</w:t>
            </w:r>
            <w:r w:rsidRPr="00D126E3">
              <w:rPr>
                <w:rFonts w:ascii="Candara" w:eastAsia="Arial" w:hAnsi="Candara" w:cs="Arial"/>
                <w:spacing w:val="-8"/>
                <w:lang w:eastAsia="en-US"/>
              </w:rPr>
              <w:t xml:space="preserve"> </w:t>
            </w:r>
            <w:r w:rsidRPr="00D126E3">
              <w:rPr>
                <w:rFonts w:ascii="Candara" w:eastAsia="Arial" w:hAnsi="Candara" w:cs="Arial"/>
                <w:spacing w:val="-10"/>
                <w:lang w:eastAsia="en-US"/>
              </w:rPr>
              <w:t>B</w:t>
            </w:r>
          </w:p>
        </w:tc>
      </w:tr>
      <w:tr w:rsidR="00D126E3" w:rsidRPr="00D126E3" w14:paraId="29C73267" w14:textId="77777777" w:rsidTr="00415662">
        <w:trPr>
          <w:trHeight w:val="57"/>
        </w:trPr>
        <w:tc>
          <w:tcPr>
            <w:tcW w:w="5000" w:type="pct"/>
          </w:tcPr>
          <w:p w14:paraId="154F99AD"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8.</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9"/>
                <w:lang w:eastAsia="en-US"/>
              </w:rPr>
              <w:t xml:space="preserve"> </w:t>
            </w:r>
            <w:r w:rsidRPr="00D126E3">
              <w:rPr>
                <w:rFonts w:ascii="Candara" w:eastAsia="Arial" w:hAnsi="Candara" w:cs="Arial"/>
                <w:lang w:eastAsia="en-US"/>
              </w:rPr>
              <w:t>PARQUEADERO</w:t>
            </w:r>
            <w:r w:rsidRPr="00D126E3">
              <w:rPr>
                <w:rFonts w:ascii="Candara" w:eastAsia="Arial" w:hAnsi="Candara" w:cs="Arial"/>
                <w:spacing w:val="-6"/>
                <w:lang w:eastAsia="en-US"/>
              </w:rPr>
              <w:t xml:space="preserve"> </w:t>
            </w:r>
            <w:r w:rsidRPr="00D126E3">
              <w:rPr>
                <w:rFonts w:ascii="Candara" w:eastAsia="Arial" w:hAnsi="Candara" w:cs="Arial"/>
                <w:lang w:eastAsia="en-US"/>
              </w:rPr>
              <w:t>EXTERNO</w:t>
            </w:r>
            <w:r w:rsidRPr="00D126E3">
              <w:rPr>
                <w:rFonts w:ascii="Candara" w:eastAsia="Arial" w:hAnsi="Candara" w:cs="Arial"/>
                <w:spacing w:val="-8"/>
                <w:lang w:eastAsia="en-US"/>
              </w:rPr>
              <w:t xml:space="preserve"> </w:t>
            </w:r>
            <w:r w:rsidRPr="00D126E3">
              <w:rPr>
                <w:rFonts w:ascii="Candara" w:eastAsia="Arial" w:hAnsi="Candara" w:cs="Arial"/>
                <w:lang w:eastAsia="en-US"/>
              </w:rPr>
              <w:t>CARRERA</w:t>
            </w:r>
            <w:r w:rsidRPr="00D126E3">
              <w:rPr>
                <w:rFonts w:ascii="Candara" w:eastAsia="Arial" w:hAnsi="Candara" w:cs="Arial"/>
                <w:spacing w:val="-9"/>
                <w:lang w:eastAsia="en-US"/>
              </w:rPr>
              <w:t xml:space="preserve"> </w:t>
            </w:r>
            <w:r w:rsidRPr="00D126E3">
              <w:rPr>
                <w:rFonts w:ascii="Candara" w:eastAsia="Arial" w:hAnsi="Candara" w:cs="Arial"/>
                <w:lang w:eastAsia="en-US"/>
              </w:rPr>
              <w:t>51</w:t>
            </w:r>
            <w:r w:rsidRPr="00D126E3">
              <w:rPr>
                <w:rFonts w:ascii="Candara" w:eastAsia="Arial" w:hAnsi="Candara" w:cs="Arial"/>
                <w:spacing w:val="-9"/>
                <w:lang w:eastAsia="en-US"/>
              </w:rPr>
              <w:t xml:space="preserve"> </w:t>
            </w:r>
            <w:r w:rsidRPr="00D126E3">
              <w:rPr>
                <w:rFonts w:ascii="Candara" w:eastAsia="Arial" w:hAnsi="Candara" w:cs="Arial"/>
                <w:spacing w:val="-10"/>
                <w:lang w:eastAsia="en-US"/>
              </w:rPr>
              <w:t>B</w:t>
            </w:r>
          </w:p>
        </w:tc>
      </w:tr>
      <w:tr w:rsidR="00D126E3" w:rsidRPr="00D126E3" w14:paraId="50CE904E" w14:textId="77777777" w:rsidTr="00415662">
        <w:trPr>
          <w:trHeight w:val="57"/>
        </w:trPr>
        <w:tc>
          <w:tcPr>
            <w:tcW w:w="5000" w:type="pct"/>
          </w:tcPr>
          <w:p w14:paraId="59E567DE"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9.</w:t>
            </w:r>
            <w:r w:rsidRPr="00D126E3">
              <w:rPr>
                <w:rFonts w:ascii="Candara" w:eastAsia="Arial" w:hAnsi="Candara" w:cs="Arial"/>
                <w:spacing w:val="-10"/>
                <w:lang w:eastAsia="en-US"/>
              </w:rPr>
              <w:t xml:space="preserve"> </w:t>
            </w:r>
            <w:r w:rsidRPr="00D126E3">
              <w:rPr>
                <w:rFonts w:ascii="Candara" w:eastAsia="Arial" w:hAnsi="Candara" w:cs="Arial"/>
                <w:lang w:eastAsia="en-US"/>
              </w:rPr>
              <w:t>PASILLO</w:t>
            </w:r>
            <w:r w:rsidRPr="00D126E3">
              <w:rPr>
                <w:rFonts w:ascii="Candara" w:eastAsia="Arial" w:hAnsi="Candara" w:cs="Arial"/>
                <w:spacing w:val="-8"/>
                <w:lang w:eastAsia="en-US"/>
              </w:rPr>
              <w:t xml:space="preserve"> </w:t>
            </w:r>
            <w:r w:rsidRPr="00D126E3">
              <w:rPr>
                <w:rFonts w:ascii="Candara" w:eastAsia="Arial" w:hAnsi="Candara" w:cs="Arial"/>
                <w:lang w:eastAsia="en-US"/>
              </w:rPr>
              <w:t>OFICINAS</w:t>
            </w:r>
            <w:r w:rsidRPr="00D126E3">
              <w:rPr>
                <w:rFonts w:ascii="Candara" w:eastAsia="Arial" w:hAnsi="Candara" w:cs="Arial"/>
                <w:spacing w:val="-10"/>
                <w:lang w:eastAsia="en-US"/>
              </w:rPr>
              <w:t xml:space="preserve"> </w:t>
            </w:r>
            <w:r w:rsidRPr="00D126E3">
              <w:rPr>
                <w:rFonts w:ascii="Candara" w:eastAsia="Arial" w:hAnsi="Candara" w:cs="Arial"/>
                <w:spacing w:val="-2"/>
                <w:lang w:eastAsia="en-US"/>
              </w:rPr>
              <w:t>COMUNICACIONES</w:t>
            </w:r>
          </w:p>
        </w:tc>
      </w:tr>
      <w:tr w:rsidR="00D126E3" w:rsidRPr="00D126E3" w14:paraId="7BCA6D11" w14:textId="77777777" w:rsidTr="00415662">
        <w:trPr>
          <w:trHeight w:val="57"/>
        </w:trPr>
        <w:tc>
          <w:tcPr>
            <w:tcW w:w="5000" w:type="pct"/>
          </w:tcPr>
          <w:p w14:paraId="1F82E651"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10.</w:t>
            </w:r>
            <w:r w:rsidRPr="00D126E3">
              <w:rPr>
                <w:rFonts w:ascii="Candara" w:eastAsia="Arial" w:hAnsi="Candara" w:cs="Arial"/>
                <w:spacing w:val="-10"/>
                <w:lang w:eastAsia="en-US"/>
              </w:rPr>
              <w:t xml:space="preserve"> </w:t>
            </w:r>
            <w:r w:rsidRPr="00D126E3">
              <w:rPr>
                <w:rFonts w:ascii="Candara" w:eastAsia="Arial" w:hAnsi="Candara" w:cs="Arial"/>
                <w:lang w:eastAsia="en-US"/>
              </w:rPr>
              <w:t>ENTRADA</w:t>
            </w:r>
            <w:r w:rsidRPr="00D126E3">
              <w:rPr>
                <w:rFonts w:ascii="Candara" w:eastAsia="Arial" w:hAnsi="Candara" w:cs="Arial"/>
                <w:spacing w:val="-10"/>
                <w:lang w:eastAsia="en-US"/>
              </w:rPr>
              <w:t xml:space="preserve"> </w:t>
            </w:r>
            <w:r w:rsidRPr="00D126E3">
              <w:rPr>
                <w:rFonts w:ascii="Candara" w:eastAsia="Arial" w:hAnsi="Candara" w:cs="Arial"/>
                <w:lang w:eastAsia="en-US"/>
              </w:rPr>
              <w:t>VEHICULAR</w:t>
            </w:r>
            <w:r w:rsidRPr="00D126E3">
              <w:rPr>
                <w:rFonts w:ascii="Candara" w:eastAsia="Arial" w:hAnsi="Candara" w:cs="Arial"/>
                <w:spacing w:val="-10"/>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spacing w:val="-5"/>
                <w:lang w:eastAsia="en-US"/>
              </w:rPr>
              <w:t>46</w:t>
            </w:r>
          </w:p>
        </w:tc>
      </w:tr>
      <w:tr w:rsidR="00D126E3" w:rsidRPr="00D126E3" w14:paraId="33906767" w14:textId="77777777" w:rsidTr="00415662">
        <w:trPr>
          <w:trHeight w:val="57"/>
        </w:trPr>
        <w:tc>
          <w:tcPr>
            <w:tcW w:w="5000" w:type="pct"/>
          </w:tcPr>
          <w:p w14:paraId="1FC7157F"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11.</w:t>
            </w:r>
            <w:r w:rsidRPr="00D126E3">
              <w:rPr>
                <w:rFonts w:ascii="Candara" w:eastAsia="Arial" w:hAnsi="Candara" w:cs="Arial"/>
                <w:spacing w:val="-9"/>
                <w:lang w:eastAsia="en-US"/>
              </w:rPr>
              <w:t xml:space="preserve"> </w:t>
            </w:r>
            <w:r w:rsidRPr="00D126E3">
              <w:rPr>
                <w:rFonts w:ascii="Candara" w:eastAsia="Arial" w:hAnsi="Candara" w:cs="Arial"/>
                <w:lang w:eastAsia="en-US"/>
              </w:rPr>
              <w:t>SUBIDA</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7"/>
                <w:lang w:eastAsia="en-US"/>
              </w:rPr>
              <w:t xml:space="preserve"> </w:t>
            </w:r>
            <w:r w:rsidRPr="00D126E3">
              <w:rPr>
                <w:rFonts w:ascii="Candara" w:eastAsia="Arial" w:hAnsi="Candara" w:cs="Arial"/>
                <w:lang w:eastAsia="en-US"/>
              </w:rPr>
              <w:t>VEHICULAR</w:t>
            </w:r>
            <w:r w:rsidRPr="00D126E3">
              <w:rPr>
                <w:rFonts w:ascii="Candara" w:eastAsia="Arial" w:hAnsi="Candara" w:cs="Arial"/>
                <w:spacing w:val="-10"/>
                <w:lang w:eastAsia="en-US"/>
              </w:rPr>
              <w:t xml:space="preserve"> </w:t>
            </w:r>
            <w:r w:rsidRPr="00D126E3">
              <w:rPr>
                <w:rFonts w:ascii="Candara" w:eastAsia="Arial" w:hAnsi="Candara" w:cs="Arial"/>
                <w:lang w:eastAsia="en-US"/>
              </w:rPr>
              <w:t>CARRERA</w:t>
            </w:r>
            <w:r w:rsidRPr="00D126E3">
              <w:rPr>
                <w:rFonts w:ascii="Candara" w:eastAsia="Arial" w:hAnsi="Candara" w:cs="Arial"/>
                <w:spacing w:val="-9"/>
                <w:lang w:eastAsia="en-US"/>
              </w:rPr>
              <w:t xml:space="preserve"> </w:t>
            </w:r>
            <w:r w:rsidRPr="00D126E3">
              <w:rPr>
                <w:rFonts w:ascii="Candara" w:eastAsia="Arial" w:hAnsi="Candara" w:cs="Arial"/>
                <w:spacing w:val="-5"/>
                <w:lang w:eastAsia="en-US"/>
              </w:rPr>
              <w:t>46</w:t>
            </w:r>
          </w:p>
        </w:tc>
      </w:tr>
      <w:tr w:rsidR="00D126E3" w:rsidRPr="00D126E3" w14:paraId="184BBD67" w14:textId="77777777" w:rsidTr="00415662">
        <w:trPr>
          <w:trHeight w:val="57"/>
        </w:trPr>
        <w:tc>
          <w:tcPr>
            <w:tcW w:w="5000" w:type="pct"/>
          </w:tcPr>
          <w:p w14:paraId="45DBB216"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12.</w:t>
            </w:r>
            <w:r w:rsidRPr="00D126E3">
              <w:rPr>
                <w:rFonts w:ascii="Candara" w:eastAsia="Arial" w:hAnsi="Candara" w:cs="Arial"/>
                <w:spacing w:val="-8"/>
                <w:lang w:eastAsia="en-US"/>
              </w:rPr>
              <w:t xml:space="preserve"> </w:t>
            </w:r>
            <w:r w:rsidRPr="00D126E3">
              <w:rPr>
                <w:rFonts w:ascii="Candara" w:eastAsia="Arial" w:hAnsi="Candara" w:cs="Arial"/>
                <w:lang w:eastAsia="en-US"/>
              </w:rPr>
              <w:t>ENTRADA</w:t>
            </w:r>
            <w:r w:rsidRPr="00D126E3">
              <w:rPr>
                <w:rFonts w:ascii="Candara" w:eastAsia="Arial" w:hAnsi="Candara" w:cs="Arial"/>
                <w:spacing w:val="-6"/>
                <w:lang w:eastAsia="en-US"/>
              </w:rPr>
              <w:t xml:space="preserve"> </w:t>
            </w:r>
            <w:r w:rsidRPr="00D126E3">
              <w:rPr>
                <w:rFonts w:ascii="Candara" w:eastAsia="Arial" w:hAnsi="Candara" w:cs="Arial"/>
                <w:lang w:eastAsia="en-US"/>
              </w:rPr>
              <w:t>JARDINES</w:t>
            </w:r>
            <w:r w:rsidRPr="00D126E3">
              <w:rPr>
                <w:rFonts w:ascii="Candara" w:eastAsia="Arial" w:hAnsi="Candara" w:cs="Arial"/>
                <w:spacing w:val="-8"/>
                <w:lang w:eastAsia="en-US"/>
              </w:rPr>
              <w:t xml:space="preserve"> </w:t>
            </w:r>
            <w:r w:rsidRPr="00D126E3">
              <w:rPr>
                <w:rFonts w:ascii="Candara" w:eastAsia="Arial" w:hAnsi="Candara" w:cs="Arial"/>
                <w:lang w:eastAsia="en-US"/>
              </w:rPr>
              <w:t>RECTORIA</w:t>
            </w:r>
            <w:r w:rsidRPr="00D126E3">
              <w:rPr>
                <w:rFonts w:ascii="Candara" w:eastAsia="Arial" w:hAnsi="Candara" w:cs="Arial"/>
                <w:spacing w:val="-7"/>
                <w:lang w:eastAsia="en-US"/>
              </w:rPr>
              <w:t xml:space="preserve"> </w:t>
            </w:r>
            <w:r w:rsidRPr="00D126E3">
              <w:rPr>
                <w:rFonts w:ascii="Candara" w:eastAsia="Arial" w:hAnsi="Candara" w:cs="Arial"/>
                <w:lang w:eastAsia="en-US"/>
              </w:rPr>
              <w:t>LADO</w:t>
            </w:r>
            <w:r w:rsidRPr="00D126E3">
              <w:rPr>
                <w:rFonts w:ascii="Candara" w:eastAsia="Arial" w:hAnsi="Candara" w:cs="Arial"/>
                <w:spacing w:val="-7"/>
                <w:lang w:eastAsia="en-US"/>
              </w:rPr>
              <w:t xml:space="preserve"> </w:t>
            </w:r>
            <w:r w:rsidRPr="00D126E3">
              <w:rPr>
                <w:rFonts w:ascii="Candara" w:eastAsia="Arial" w:hAnsi="Candara" w:cs="Arial"/>
                <w:lang w:eastAsia="en-US"/>
              </w:rPr>
              <w:t>CARRERA</w:t>
            </w:r>
            <w:r w:rsidRPr="00D126E3">
              <w:rPr>
                <w:rFonts w:ascii="Candara" w:eastAsia="Arial" w:hAnsi="Candara" w:cs="Arial"/>
                <w:spacing w:val="-6"/>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B</w:t>
            </w:r>
          </w:p>
        </w:tc>
      </w:tr>
      <w:tr w:rsidR="00D126E3" w:rsidRPr="00D126E3" w14:paraId="230C3B03" w14:textId="77777777" w:rsidTr="00415662">
        <w:trPr>
          <w:trHeight w:val="57"/>
        </w:trPr>
        <w:tc>
          <w:tcPr>
            <w:tcW w:w="5000" w:type="pct"/>
          </w:tcPr>
          <w:p w14:paraId="2CADCFDE"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13.</w:t>
            </w:r>
            <w:r w:rsidRPr="00D126E3">
              <w:rPr>
                <w:rFonts w:ascii="Candara" w:eastAsia="Arial" w:hAnsi="Candara" w:cs="Arial"/>
                <w:spacing w:val="-7"/>
                <w:lang w:eastAsia="en-US"/>
              </w:rPr>
              <w:t xml:space="preserve"> </w:t>
            </w:r>
            <w:r w:rsidRPr="00D126E3">
              <w:rPr>
                <w:rFonts w:ascii="Candara" w:eastAsia="Arial" w:hAnsi="Candara" w:cs="Arial"/>
                <w:lang w:eastAsia="en-US"/>
              </w:rPr>
              <w:t>JARDINES</w:t>
            </w:r>
            <w:r w:rsidRPr="00D126E3">
              <w:rPr>
                <w:rFonts w:ascii="Candara" w:eastAsia="Arial" w:hAnsi="Candara" w:cs="Arial"/>
                <w:spacing w:val="-7"/>
                <w:lang w:eastAsia="en-US"/>
              </w:rPr>
              <w:t xml:space="preserve"> </w:t>
            </w:r>
            <w:r w:rsidRPr="00D126E3">
              <w:rPr>
                <w:rFonts w:ascii="Candara" w:eastAsia="Arial" w:hAnsi="Candara" w:cs="Arial"/>
                <w:lang w:eastAsia="en-US"/>
              </w:rPr>
              <w:t>PARTE</w:t>
            </w:r>
            <w:r w:rsidRPr="00D126E3">
              <w:rPr>
                <w:rFonts w:ascii="Candara" w:eastAsia="Arial" w:hAnsi="Candara" w:cs="Arial"/>
                <w:spacing w:val="-6"/>
                <w:lang w:eastAsia="en-US"/>
              </w:rPr>
              <w:t xml:space="preserve"> </w:t>
            </w:r>
            <w:r w:rsidRPr="00D126E3">
              <w:rPr>
                <w:rFonts w:ascii="Candara" w:eastAsia="Arial" w:hAnsi="Candara" w:cs="Arial"/>
                <w:lang w:eastAsia="en-US"/>
              </w:rPr>
              <w:t>ATRAS</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RECTORIA</w:t>
            </w:r>
          </w:p>
        </w:tc>
      </w:tr>
      <w:tr w:rsidR="00D126E3" w:rsidRPr="00D126E3" w14:paraId="7568B9D1" w14:textId="77777777" w:rsidTr="00415662">
        <w:trPr>
          <w:trHeight w:val="57"/>
        </w:trPr>
        <w:tc>
          <w:tcPr>
            <w:tcW w:w="5000" w:type="pct"/>
          </w:tcPr>
          <w:p w14:paraId="2740A0E2" w14:textId="77777777" w:rsidR="00D126E3" w:rsidRPr="00D126E3" w:rsidRDefault="00D126E3" w:rsidP="00415662">
            <w:pPr>
              <w:widowControl w:val="0"/>
              <w:autoSpaceDE w:val="0"/>
              <w:autoSpaceDN w:val="0"/>
              <w:spacing w:before="28" w:line="360" w:lineRule="auto"/>
              <w:ind w:left="1447" w:right="930"/>
              <w:jc w:val="center"/>
              <w:rPr>
                <w:rFonts w:ascii="Candara" w:eastAsia="Arial" w:hAnsi="Candara" w:cs="Arial"/>
                <w:lang w:eastAsia="en-US"/>
              </w:rPr>
            </w:pPr>
            <w:r w:rsidRPr="00D126E3">
              <w:rPr>
                <w:rFonts w:ascii="Candara" w:eastAsia="Arial" w:hAnsi="Candara" w:cs="Arial"/>
                <w:lang w:eastAsia="en-US"/>
              </w:rPr>
              <w:t>14.</w:t>
            </w:r>
            <w:r w:rsidRPr="00D126E3">
              <w:rPr>
                <w:rFonts w:ascii="Candara" w:eastAsia="Arial" w:hAnsi="Candara" w:cs="Arial"/>
                <w:spacing w:val="-8"/>
                <w:lang w:eastAsia="en-US"/>
              </w:rPr>
              <w:t xml:space="preserve"> </w:t>
            </w:r>
            <w:r w:rsidRPr="00D126E3">
              <w:rPr>
                <w:rFonts w:ascii="Candara" w:eastAsia="Arial" w:hAnsi="Candara" w:cs="Arial"/>
                <w:lang w:eastAsia="en-US"/>
              </w:rPr>
              <w:t>PASILLO</w:t>
            </w:r>
            <w:r w:rsidRPr="00D126E3">
              <w:rPr>
                <w:rFonts w:ascii="Candara" w:eastAsia="Arial" w:hAnsi="Candara" w:cs="Arial"/>
                <w:spacing w:val="-7"/>
                <w:lang w:eastAsia="en-US"/>
              </w:rPr>
              <w:t xml:space="preserve"> </w:t>
            </w:r>
            <w:r w:rsidRPr="00D126E3">
              <w:rPr>
                <w:rFonts w:ascii="Candara" w:eastAsia="Arial" w:hAnsi="Candara" w:cs="Arial"/>
                <w:lang w:eastAsia="en-US"/>
              </w:rPr>
              <w:t>SALON</w:t>
            </w:r>
            <w:r w:rsidRPr="00D126E3">
              <w:rPr>
                <w:rFonts w:ascii="Candara" w:eastAsia="Arial" w:hAnsi="Candara" w:cs="Arial"/>
                <w:spacing w:val="-5"/>
                <w:lang w:eastAsia="en-US"/>
              </w:rPr>
              <w:t xml:space="preserve"> </w:t>
            </w:r>
            <w:r w:rsidRPr="00D126E3">
              <w:rPr>
                <w:rFonts w:ascii="Candara" w:eastAsia="Arial" w:hAnsi="Candara" w:cs="Arial"/>
                <w:lang w:eastAsia="en-US"/>
              </w:rPr>
              <w:t>JULIO</w:t>
            </w:r>
            <w:r w:rsidRPr="00D126E3">
              <w:rPr>
                <w:rFonts w:ascii="Candara" w:eastAsia="Arial" w:hAnsi="Candara" w:cs="Arial"/>
                <w:spacing w:val="-6"/>
                <w:lang w:eastAsia="en-US"/>
              </w:rPr>
              <w:t xml:space="preserve"> </w:t>
            </w:r>
            <w:r w:rsidRPr="00D126E3">
              <w:rPr>
                <w:rFonts w:ascii="Candara" w:eastAsia="Arial" w:hAnsi="Candara" w:cs="Arial"/>
                <w:lang w:eastAsia="en-US"/>
              </w:rPr>
              <w:t>ENRIQUE</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BLANCO</w:t>
            </w:r>
          </w:p>
        </w:tc>
      </w:tr>
      <w:tr w:rsidR="00D126E3" w:rsidRPr="00D126E3" w14:paraId="13CFBE0E" w14:textId="77777777" w:rsidTr="00415662">
        <w:trPr>
          <w:trHeight w:val="57"/>
        </w:trPr>
        <w:tc>
          <w:tcPr>
            <w:tcW w:w="5000" w:type="pct"/>
          </w:tcPr>
          <w:p w14:paraId="4DAD7E36" w14:textId="77777777" w:rsidR="00D126E3" w:rsidRPr="00D126E3" w:rsidRDefault="00D126E3" w:rsidP="00415662">
            <w:pPr>
              <w:widowControl w:val="0"/>
              <w:autoSpaceDE w:val="0"/>
              <w:autoSpaceDN w:val="0"/>
              <w:spacing w:before="56" w:line="360" w:lineRule="auto"/>
              <w:ind w:left="1447" w:right="930"/>
              <w:jc w:val="center"/>
              <w:rPr>
                <w:rFonts w:ascii="Candara" w:eastAsia="Arial" w:hAnsi="Candara" w:cs="Arial"/>
                <w:lang w:eastAsia="en-US"/>
              </w:rPr>
            </w:pPr>
            <w:r w:rsidRPr="00D126E3">
              <w:rPr>
                <w:rFonts w:ascii="Candara" w:eastAsia="Arial" w:hAnsi="Candara" w:cs="Arial"/>
                <w:lang w:eastAsia="en-US"/>
              </w:rPr>
              <w:t>15.</w:t>
            </w:r>
            <w:r w:rsidRPr="00D126E3">
              <w:rPr>
                <w:rFonts w:ascii="Candara" w:eastAsia="Arial" w:hAnsi="Candara" w:cs="Arial"/>
                <w:spacing w:val="-9"/>
                <w:lang w:eastAsia="en-US"/>
              </w:rPr>
              <w:t xml:space="preserve"> </w:t>
            </w:r>
            <w:r w:rsidRPr="00D126E3">
              <w:rPr>
                <w:rFonts w:ascii="Candara" w:eastAsia="Arial" w:hAnsi="Candara" w:cs="Arial"/>
                <w:lang w:eastAsia="en-US"/>
              </w:rPr>
              <w:t>LOBBY</w:t>
            </w:r>
            <w:r w:rsidRPr="00D126E3">
              <w:rPr>
                <w:rFonts w:ascii="Candara" w:eastAsia="Arial" w:hAnsi="Candara" w:cs="Arial"/>
                <w:spacing w:val="-9"/>
                <w:lang w:eastAsia="en-US"/>
              </w:rPr>
              <w:t xml:space="preserve"> </w:t>
            </w:r>
            <w:r w:rsidRPr="00D126E3">
              <w:rPr>
                <w:rFonts w:ascii="Candara" w:eastAsia="Arial" w:hAnsi="Candara" w:cs="Arial"/>
                <w:lang w:eastAsia="en-US"/>
              </w:rPr>
              <w:t>VICERRECTORIA</w:t>
            </w:r>
            <w:r w:rsidRPr="00D126E3">
              <w:rPr>
                <w:rFonts w:ascii="Candara" w:eastAsia="Arial" w:hAnsi="Candara" w:cs="Arial"/>
                <w:spacing w:val="-10"/>
                <w:lang w:eastAsia="en-US"/>
              </w:rPr>
              <w:t xml:space="preserve"> </w:t>
            </w:r>
            <w:r w:rsidRPr="00D126E3">
              <w:rPr>
                <w:rFonts w:ascii="Candara" w:eastAsia="Arial" w:hAnsi="Candara" w:cs="Arial"/>
                <w:lang w:eastAsia="en-US"/>
              </w:rPr>
              <w:t>ADMINISTRATIVA</w:t>
            </w:r>
            <w:r w:rsidRPr="00D126E3">
              <w:rPr>
                <w:rFonts w:ascii="Candara" w:eastAsia="Arial" w:hAnsi="Candara" w:cs="Arial"/>
                <w:spacing w:val="-10"/>
                <w:lang w:eastAsia="en-US"/>
              </w:rPr>
              <w:t xml:space="preserve"> </w:t>
            </w:r>
            <w:r w:rsidRPr="00D126E3">
              <w:rPr>
                <w:rFonts w:ascii="Candara" w:eastAsia="Arial" w:hAnsi="Candara" w:cs="Arial"/>
                <w:lang w:eastAsia="en-US"/>
              </w:rPr>
              <w:t>LADO</w:t>
            </w:r>
            <w:r w:rsidRPr="00D126E3">
              <w:rPr>
                <w:rFonts w:ascii="Candara" w:eastAsia="Arial" w:hAnsi="Candara" w:cs="Arial"/>
                <w:spacing w:val="-9"/>
                <w:lang w:eastAsia="en-US"/>
              </w:rPr>
              <w:t xml:space="preserve"> </w:t>
            </w:r>
            <w:r w:rsidRPr="00D126E3">
              <w:rPr>
                <w:rFonts w:ascii="Candara" w:eastAsia="Arial" w:hAnsi="Candara" w:cs="Arial"/>
                <w:lang w:eastAsia="en-US"/>
              </w:rPr>
              <w:t xml:space="preserve">PUERTA </w:t>
            </w:r>
            <w:r w:rsidRPr="00D126E3">
              <w:rPr>
                <w:rFonts w:ascii="Candara" w:eastAsia="Arial" w:hAnsi="Candara" w:cs="Arial"/>
                <w:spacing w:val="-2"/>
                <w:lang w:eastAsia="en-US"/>
              </w:rPr>
              <w:t>ENTRADA</w:t>
            </w:r>
          </w:p>
        </w:tc>
      </w:tr>
      <w:tr w:rsidR="00D126E3" w:rsidRPr="00D126E3" w14:paraId="4FDC5F1D" w14:textId="77777777" w:rsidTr="00415662">
        <w:trPr>
          <w:trHeight w:val="57"/>
        </w:trPr>
        <w:tc>
          <w:tcPr>
            <w:tcW w:w="5000" w:type="pct"/>
          </w:tcPr>
          <w:p w14:paraId="23BAC9CC"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spacing w:val="-2"/>
                <w:lang w:eastAsia="en-US"/>
              </w:rPr>
            </w:pPr>
            <w:r w:rsidRPr="00D126E3">
              <w:rPr>
                <w:rFonts w:ascii="Candara" w:eastAsia="Arial" w:hAnsi="Candara" w:cs="Arial"/>
                <w:lang w:eastAsia="en-US"/>
              </w:rPr>
              <w:t>16.</w:t>
            </w:r>
            <w:r w:rsidRPr="00D126E3">
              <w:rPr>
                <w:rFonts w:ascii="Candara" w:eastAsia="Arial" w:hAnsi="Candara" w:cs="Arial"/>
                <w:spacing w:val="-11"/>
                <w:lang w:eastAsia="en-US"/>
              </w:rPr>
              <w:t xml:space="preserve"> </w:t>
            </w:r>
            <w:r w:rsidRPr="00D126E3">
              <w:rPr>
                <w:rFonts w:ascii="Candara" w:eastAsia="Arial" w:hAnsi="Candara" w:cs="Arial"/>
                <w:lang w:eastAsia="en-US"/>
              </w:rPr>
              <w:t>LOBBY</w:t>
            </w:r>
            <w:r w:rsidRPr="00D126E3">
              <w:rPr>
                <w:rFonts w:ascii="Candara" w:eastAsia="Arial" w:hAnsi="Candara" w:cs="Arial"/>
                <w:spacing w:val="-9"/>
                <w:lang w:eastAsia="en-US"/>
              </w:rPr>
              <w:t xml:space="preserve"> </w:t>
            </w:r>
            <w:r w:rsidRPr="00D126E3">
              <w:rPr>
                <w:rFonts w:ascii="Candara" w:eastAsia="Arial" w:hAnsi="Candara" w:cs="Arial"/>
                <w:lang w:eastAsia="en-US"/>
              </w:rPr>
              <w:t>VICERRECTORIA</w:t>
            </w:r>
            <w:r w:rsidRPr="00D126E3">
              <w:rPr>
                <w:rFonts w:ascii="Candara" w:eastAsia="Arial" w:hAnsi="Candara" w:cs="Arial"/>
                <w:spacing w:val="-10"/>
                <w:lang w:eastAsia="en-US"/>
              </w:rPr>
              <w:t xml:space="preserve"> </w:t>
            </w:r>
            <w:r w:rsidRPr="00D126E3">
              <w:rPr>
                <w:rFonts w:ascii="Candara" w:eastAsia="Arial" w:hAnsi="Candara" w:cs="Arial"/>
                <w:spacing w:val="-2"/>
                <w:lang w:eastAsia="en-US"/>
              </w:rPr>
              <w:t>ADMINISTRATIVA</w:t>
            </w:r>
          </w:p>
        </w:tc>
      </w:tr>
      <w:tr w:rsidR="00D126E3" w:rsidRPr="00D126E3" w14:paraId="482330B0" w14:textId="77777777" w:rsidTr="00415662">
        <w:trPr>
          <w:trHeight w:val="57"/>
        </w:trPr>
        <w:tc>
          <w:tcPr>
            <w:tcW w:w="5000" w:type="pct"/>
          </w:tcPr>
          <w:p w14:paraId="5439CABA"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17.</w:t>
            </w:r>
            <w:r w:rsidRPr="00D126E3">
              <w:rPr>
                <w:rFonts w:ascii="Candara" w:eastAsia="Arial" w:hAnsi="Candara" w:cs="Arial"/>
                <w:spacing w:val="-8"/>
                <w:lang w:eastAsia="en-US"/>
              </w:rPr>
              <w:t xml:space="preserve"> </w:t>
            </w:r>
            <w:r w:rsidRPr="00D126E3">
              <w:rPr>
                <w:rFonts w:ascii="Candara" w:eastAsia="Arial" w:hAnsi="Candara" w:cs="Arial"/>
                <w:lang w:eastAsia="en-US"/>
              </w:rPr>
              <w:t>DOMO</w:t>
            </w:r>
            <w:r w:rsidRPr="00D126E3">
              <w:rPr>
                <w:rFonts w:ascii="Candara" w:eastAsia="Arial" w:hAnsi="Candara" w:cs="Arial"/>
                <w:spacing w:val="-6"/>
                <w:lang w:eastAsia="en-US"/>
              </w:rPr>
              <w:t xml:space="preserve"> </w:t>
            </w:r>
            <w:r w:rsidRPr="00D126E3">
              <w:rPr>
                <w:rFonts w:ascii="Candara" w:eastAsia="Arial" w:hAnsi="Candara" w:cs="Arial"/>
                <w:lang w:eastAsia="en-US"/>
              </w:rPr>
              <w:t>TROCHA</w:t>
            </w:r>
            <w:r w:rsidRPr="00D126E3">
              <w:rPr>
                <w:rFonts w:ascii="Candara" w:eastAsia="Arial" w:hAnsi="Candara" w:cs="Arial"/>
                <w:spacing w:val="-7"/>
                <w:lang w:eastAsia="en-US"/>
              </w:rPr>
              <w:t xml:space="preserve"> </w:t>
            </w:r>
            <w:r w:rsidRPr="00D126E3">
              <w:rPr>
                <w:rFonts w:ascii="Candara" w:eastAsia="Arial" w:hAnsi="Candara" w:cs="Arial"/>
                <w:lang w:eastAsia="en-US"/>
              </w:rPr>
              <w:t>BLOQUE</w:t>
            </w:r>
            <w:r w:rsidRPr="00D126E3">
              <w:rPr>
                <w:rFonts w:ascii="Candara" w:eastAsia="Arial" w:hAnsi="Candara" w:cs="Arial"/>
                <w:spacing w:val="-6"/>
                <w:lang w:eastAsia="en-US"/>
              </w:rPr>
              <w:t xml:space="preserve"> </w:t>
            </w:r>
            <w:r w:rsidRPr="00D126E3">
              <w:rPr>
                <w:rFonts w:ascii="Candara" w:eastAsia="Arial" w:hAnsi="Candara" w:cs="Arial"/>
                <w:spacing w:val="-10"/>
                <w:lang w:eastAsia="en-US"/>
              </w:rPr>
              <w:t>D</w:t>
            </w:r>
          </w:p>
        </w:tc>
      </w:tr>
      <w:tr w:rsidR="00D126E3" w:rsidRPr="00D126E3" w14:paraId="3B161044" w14:textId="77777777" w:rsidTr="00415662">
        <w:trPr>
          <w:trHeight w:val="57"/>
        </w:trPr>
        <w:tc>
          <w:tcPr>
            <w:tcW w:w="5000" w:type="pct"/>
          </w:tcPr>
          <w:p w14:paraId="090FB817"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lastRenderedPageBreak/>
              <w:t>18.</w:t>
            </w:r>
            <w:r w:rsidRPr="00D126E3">
              <w:rPr>
                <w:rFonts w:ascii="Candara" w:eastAsia="Arial" w:hAnsi="Candara" w:cs="Arial"/>
                <w:spacing w:val="-6"/>
                <w:lang w:eastAsia="en-US"/>
              </w:rPr>
              <w:t xml:space="preserve"> </w:t>
            </w:r>
            <w:r w:rsidRPr="00D126E3">
              <w:rPr>
                <w:rFonts w:ascii="Candara" w:eastAsia="Arial" w:hAnsi="Candara" w:cs="Arial"/>
                <w:lang w:eastAsia="en-US"/>
              </w:rPr>
              <w:t>DOMO</w:t>
            </w:r>
            <w:r w:rsidRPr="00D126E3">
              <w:rPr>
                <w:rFonts w:ascii="Candara" w:eastAsia="Arial" w:hAnsi="Candara" w:cs="Arial"/>
                <w:spacing w:val="-5"/>
                <w:lang w:eastAsia="en-US"/>
              </w:rPr>
              <w:t xml:space="preserve"> </w:t>
            </w:r>
            <w:r w:rsidRPr="00D126E3">
              <w:rPr>
                <w:rFonts w:ascii="Candara" w:eastAsia="Arial" w:hAnsi="Candara" w:cs="Arial"/>
                <w:lang w:eastAsia="en-US"/>
              </w:rPr>
              <w:t>LAGUNA</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OXIDACION</w:t>
            </w:r>
          </w:p>
        </w:tc>
      </w:tr>
      <w:tr w:rsidR="00D126E3" w:rsidRPr="00D126E3" w14:paraId="7913DB36" w14:textId="77777777" w:rsidTr="00415662">
        <w:trPr>
          <w:trHeight w:val="57"/>
        </w:trPr>
        <w:tc>
          <w:tcPr>
            <w:tcW w:w="5000" w:type="pct"/>
          </w:tcPr>
          <w:p w14:paraId="587AC63C"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19.</w:t>
            </w:r>
            <w:r w:rsidRPr="00D126E3">
              <w:rPr>
                <w:rFonts w:ascii="Candara" w:eastAsia="Arial" w:hAnsi="Candara" w:cs="Arial"/>
                <w:spacing w:val="-6"/>
                <w:lang w:eastAsia="en-US"/>
              </w:rPr>
              <w:t xml:space="preserve"> </w:t>
            </w:r>
            <w:r w:rsidRPr="00D126E3">
              <w:rPr>
                <w:rFonts w:ascii="Candara" w:eastAsia="Arial" w:hAnsi="Candara" w:cs="Arial"/>
                <w:lang w:eastAsia="en-US"/>
              </w:rPr>
              <w:t>DOMO</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COLISEO</w:t>
            </w:r>
          </w:p>
        </w:tc>
      </w:tr>
      <w:tr w:rsidR="00D126E3" w:rsidRPr="00D126E3" w14:paraId="32183184" w14:textId="77777777" w:rsidTr="00415662">
        <w:trPr>
          <w:trHeight w:val="57"/>
        </w:trPr>
        <w:tc>
          <w:tcPr>
            <w:tcW w:w="5000" w:type="pct"/>
          </w:tcPr>
          <w:p w14:paraId="09CDAAA5"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20.</w:t>
            </w:r>
            <w:r w:rsidRPr="00D126E3">
              <w:rPr>
                <w:rFonts w:ascii="Candara" w:eastAsia="Arial" w:hAnsi="Candara" w:cs="Arial"/>
                <w:spacing w:val="-9"/>
                <w:lang w:eastAsia="en-US"/>
              </w:rPr>
              <w:t xml:space="preserve"> </w:t>
            </w:r>
            <w:r w:rsidRPr="00D126E3">
              <w:rPr>
                <w:rFonts w:ascii="Candara" w:eastAsia="Arial" w:hAnsi="Candara" w:cs="Arial"/>
                <w:lang w:eastAsia="en-US"/>
              </w:rPr>
              <w:t>DOMO</w:t>
            </w:r>
            <w:r w:rsidRPr="00D126E3">
              <w:rPr>
                <w:rFonts w:ascii="Candara" w:eastAsia="Arial" w:hAnsi="Candara" w:cs="Arial"/>
                <w:spacing w:val="-7"/>
                <w:lang w:eastAsia="en-US"/>
              </w:rPr>
              <w:t xml:space="preserve"> </w:t>
            </w:r>
            <w:r w:rsidRPr="00D126E3">
              <w:rPr>
                <w:rFonts w:ascii="Candara" w:eastAsia="Arial" w:hAnsi="Candara" w:cs="Arial"/>
                <w:lang w:eastAsia="en-US"/>
              </w:rPr>
              <w:t>ENTRADA</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spacing w:val="-5"/>
                <w:lang w:eastAsia="en-US"/>
              </w:rPr>
              <w:t>46</w:t>
            </w:r>
          </w:p>
        </w:tc>
      </w:tr>
      <w:tr w:rsidR="00D126E3" w:rsidRPr="00D126E3" w14:paraId="0D5C5BD4" w14:textId="77777777" w:rsidTr="00415662">
        <w:trPr>
          <w:trHeight w:val="57"/>
        </w:trPr>
        <w:tc>
          <w:tcPr>
            <w:tcW w:w="5000" w:type="pct"/>
            <w:shd w:val="clear" w:color="auto" w:fill="D9D9D9" w:themeFill="background1" w:themeFillShade="D9"/>
          </w:tcPr>
          <w:p w14:paraId="653069EB"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b/>
                <w:lang w:eastAsia="en-US"/>
              </w:rPr>
            </w:pPr>
            <w:r w:rsidRPr="00D126E3">
              <w:rPr>
                <w:rFonts w:ascii="Candara" w:eastAsia="Arial" w:hAnsi="Candara" w:cs="Arial"/>
                <w:b/>
                <w:lang w:eastAsia="en-US"/>
              </w:rPr>
              <w:t>DVR</w:t>
            </w:r>
            <w:r w:rsidRPr="00D126E3">
              <w:rPr>
                <w:rFonts w:ascii="Candara" w:eastAsia="Arial" w:hAnsi="Candara" w:cs="Arial"/>
                <w:b/>
                <w:spacing w:val="-5"/>
                <w:lang w:eastAsia="en-US"/>
              </w:rPr>
              <w:t xml:space="preserve"> </w:t>
            </w:r>
            <w:r w:rsidRPr="00D126E3">
              <w:rPr>
                <w:rFonts w:ascii="Candara" w:eastAsia="Arial" w:hAnsi="Candara" w:cs="Arial"/>
                <w:b/>
                <w:spacing w:val="-10"/>
                <w:lang w:eastAsia="en-US"/>
              </w:rPr>
              <w:t>1</w:t>
            </w:r>
          </w:p>
        </w:tc>
      </w:tr>
      <w:tr w:rsidR="00D126E3" w:rsidRPr="00D126E3" w14:paraId="259EA063" w14:textId="77777777" w:rsidTr="00415662">
        <w:trPr>
          <w:trHeight w:val="57"/>
        </w:trPr>
        <w:tc>
          <w:tcPr>
            <w:tcW w:w="5000" w:type="pct"/>
          </w:tcPr>
          <w:p w14:paraId="2B3B865E"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w:t>
            </w:r>
            <w:r w:rsidRPr="00D126E3">
              <w:rPr>
                <w:rFonts w:ascii="Candara" w:eastAsia="Arial" w:hAnsi="Candara" w:cs="Arial"/>
                <w:spacing w:val="-7"/>
                <w:lang w:eastAsia="en-US"/>
              </w:rPr>
              <w:t xml:space="preserve"> </w:t>
            </w:r>
            <w:r w:rsidRPr="00D126E3">
              <w:rPr>
                <w:rFonts w:ascii="Candara" w:eastAsia="Arial" w:hAnsi="Candara" w:cs="Arial"/>
                <w:lang w:eastAsia="en-US"/>
              </w:rPr>
              <w:t>DOMO</w:t>
            </w:r>
            <w:r w:rsidRPr="00D126E3">
              <w:rPr>
                <w:rFonts w:ascii="Candara" w:eastAsia="Arial" w:hAnsi="Candara" w:cs="Arial"/>
                <w:spacing w:val="-6"/>
                <w:lang w:eastAsia="en-US"/>
              </w:rPr>
              <w:t xml:space="preserve"> </w:t>
            </w:r>
            <w:r w:rsidRPr="00D126E3">
              <w:rPr>
                <w:rFonts w:ascii="Candara" w:eastAsia="Arial" w:hAnsi="Candara" w:cs="Arial"/>
                <w:lang w:eastAsia="en-US"/>
              </w:rPr>
              <w:t>TROCHA</w:t>
            </w:r>
            <w:r w:rsidRPr="00D126E3">
              <w:rPr>
                <w:rFonts w:ascii="Candara" w:eastAsia="Arial" w:hAnsi="Candara" w:cs="Arial"/>
                <w:spacing w:val="-7"/>
                <w:lang w:eastAsia="en-US"/>
              </w:rPr>
              <w:t xml:space="preserve"> </w:t>
            </w:r>
            <w:r w:rsidRPr="00D126E3">
              <w:rPr>
                <w:rFonts w:ascii="Candara" w:eastAsia="Arial" w:hAnsi="Candara" w:cs="Arial"/>
                <w:lang w:eastAsia="en-US"/>
              </w:rPr>
              <w:t>BLOQUE</w:t>
            </w:r>
            <w:r w:rsidRPr="00D126E3">
              <w:rPr>
                <w:rFonts w:ascii="Candara" w:eastAsia="Arial" w:hAnsi="Candara" w:cs="Arial"/>
                <w:spacing w:val="-7"/>
                <w:lang w:eastAsia="en-US"/>
              </w:rPr>
              <w:t xml:space="preserve"> </w:t>
            </w:r>
            <w:r w:rsidRPr="00D126E3">
              <w:rPr>
                <w:rFonts w:ascii="Candara" w:eastAsia="Arial" w:hAnsi="Candara" w:cs="Arial"/>
                <w:spacing w:val="-10"/>
                <w:lang w:eastAsia="en-US"/>
              </w:rPr>
              <w:t>D</w:t>
            </w:r>
          </w:p>
        </w:tc>
      </w:tr>
      <w:tr w:rsidR="00D126E3" w:rsidRPr="00D126E3" w14:paraId="13929E06" w14:textId="77777777" w:rsidTr="00415662">
        <w:trPr>
          <w:trHeight w:val="57"/>
        </w:trPr>
        <w:tc>
          <w:tcPr>
            <w:tcW w:w="5000" w:type="pct"/>
          </w:tcPr>
          <w:p w14:paraId="517BC071"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2.</w:t>
            </w:r>
            <w:r w:rsidRPr="00D126E3">
              <w:rPr>
                <w:rFonts w:ascii="Candara" w:eastAsia="Arial" w:hAnsi="Candara" w:cs="Arial"/>
                <w:spacing w:val="-7"/>
                <w:lang w:eastAsia="en-US"/>
              </w:rPr>
              <w:t xml:space="preserve"> </w:t>
            </w:r>
            <w:r w:rsidRPr="00D126E3">
              <w:rPr>
                <w:rFonts w:ascii="Candara" w:eastAsia="Arial" w:hAnsi="Candara" w:cs="Arial"/>
                <w:lang w:eastAsia="en-US"/>
              </w:rPr>
              <w:t>PASILLO</w:t>
            </w:r>
            <w:r w:rsidRPr="00D126E3">
              <w:rPr>
                <w:rFonts w:ascii="Candara" w:eastAsia="Arial" w:hAnsi="Candara" w:cs="Arial"/>
                <w:spacing w:val="-5"/>
                <w:lang w:eastAsia="en-US"/>
              </w:rPr>
              <w:t xml:space="preserve"> </w:t>
            </w:r>
            <w:r w:rsidRPr="00D126E3">
              <w:rPr>
                <w:rFonts w:ascii="Candara" w:eastAsia="Arial" w:hAnsi="Candara" w:cs="Arial"/>
                <w:lang w:eastAsia="en-US"/>
              </w:rPr>
              <w:t>SALON</w:t>
            </w:r>
            <w:r w:rsidRPr="00D126E3">
              <w:rPr>
                <w:rFonts w:ascii="Candara" w:eastAsia="Arial" w:hAnsi="Candara" w:cs="Arial"/>
                <w:spacing w:val="-6"/>
                <w:lang w:eastAsia="en-US"/>
              </w:rPr>
              <w:t xml:space="preserve"> </w:t>
            </w:r>
            <w:r w:rsidRPr="00D126E3">
              <w:rPr>
                <w:rFonts w:ascii="Candara" w:eastAsia="Arial" w:hAnsi="Candara" w:cs="Arial"/>
                <w:lang w:eastAsia="en-US"/>
              </w:rPr>
              <w:t>MEIRA</w:t>
            </w:r>
            <w:r w:rsidRPr="00D126E3">
              <w:rPr>
                <w:rFonts w:ascii="Candara" w:eastAsia="Arial" w:hAnsi="Candara" w:cs="Arial"/>
                <w:spacing w:val="-5"/>
                <w:lang w:eastAsia="en-US"/>
              </w:rPr>
              <w:t xml:space="preserve"> </w:t>
            </w:r>
            <w:r w:rsidRPr="00D126E3">
              <w:rPr>
                <w:rFonts w:ascii="Candara" w:eastAsia="Arial" w:hAnsi="Candara" w:cs="Arial"/>
                <w:lang w:eastAsia="en-US"/>
              </w:rPr>
              <w:t>DEL</w:t>
            </w:r>
            <w:r w:rsidRPr="00D126E3">
              <w:rPr>
                <w:rFonts w:ascii="Candara" w:eastAsia="Arial" w:hAnsi="Candara" w:cs="Arial"/>
                <w:spacing w:val="-5"/>
                <w:lang w:eastAsia="en-US"/>
              </w:rPr>
              <w:t xml:space="preserve"> MAR</w:t>
            </w:r>
          </w:p>
        </w:tc>
      </w:tr>
      <w:tr w:rsidR="00D126E3" w:rsidRPr="00D126E3" w14:paraId="729F010E" w14:textId="77777777" w:rsidTr="00415662">
        <w:trPr>
          <w:trHeight w:val="57"/>
        </w:trPr>
        <w:tc>
          <w:tcPr>
            <w:tcW w:w="5000" w:type="pct"/>
          </w:tcPr>
          <w:p w14:paraId="7AC50007"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3.</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8"/>
                <w:lang w:eastAsia="en-US"/>
              </w:rPr>
              <w:t xml:space="preserve"> </w:t>
            </w:r>
            <w:r w:rsidRPr="00D126E3">
              <w:rPr>
                <w:rFonts w:ascii="Candara" w:eastAsia="Arial" w:hAnsi="Candara" w:cs="Arial"/>
                <w:lang w:eastAsia="en-US"/>
              </w:rPr>
              <w:t>TALENTO</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HUMANO</w:t>
            </w:r>
          </w:p>
        </w:tc>
      </w:tr>
      <w:tr w:rsidR="00D126E3" w:rsidRPr="00D126E3" w14:paraId="4BB9EAD7" w14:textId="77777777" w:rsidTr="00415662">
        <w:trPr>
          <w:trHeight w:val="57"/>
        </w:trPr>
        <w:tc>
          <w:tcPr>
            <w:tcW w:w="5000" w:type="pct"/>
          </w:tcPr>
          <w:p w14:paraId="58F8614F" w14:textId="77777777" w:rsidR="00D126E3" w:rsidRPr="00D126E3" w:rsidRDefault="00D126E3" w:rsidP="00415662">
            <w:pPr>
              <w:widowControl w:val="0"/>
              <w:autoSpaceDE w:val="0"/>
              <w:autoSpaceDN w:val="0"/>
              <w:spacing w:before="28" w:line="360" w:lineRule="auto"/>
              <w:ind w:left="1447" w:right="930"/>
              <w:jc w:val="center"/>
              <w:rPr>
                <w:rFonts w:ascii="Candara" w:eastAsia="Arial" w:hAnsi="Candara" w:cs="Arial"/>
                <w:lang w:eastAsia="en-US"/>
              </w:rPr>
            </w:pPr>
            <w:r w:rsidRPr="00D126E3">
              <w:rPr>
                <w:rFonts w:ascii="Candara" w:eastAsia="Arial" w:hAnsi="Candara" w:cs="Arial"/>
                <w:lang w:eastAsia="en-US"/>
              </w:rPr>
              <w:t>4.</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8"/>
                <w:lang w:eastAsia="en-US"/>
              </w:rPr>
              <w:t xml:space="preserve"> </w:t>
            </w:r>
            <w:r w:rsidRPr="00D126E3">
              <w:rPr>
                <w:rFonts w:ascii="Candara" w:eastAsia="Arial" w:hAnsi="Candara" w:cs="Arial"/>
                <w:lang w:eastAsia="en-US"/>
              </w:rPr>
              <w:t>RECEPCION</w:t>
            </w:r>
            <w:r w:rsidRPr="00D126E3">
              <w:rPr>
                <w:rFonts w:ascii="Candara" w:eastAsia="Arial" w:hAnsi="Candara" w:cs="Arial"/>
                <w:spacing w:val="-8"/>
                <w:lang w:eastAsia="en-US"/>
              </w:rPr>
              <w:t xml:space="preserve"> </w:t>
            </w:r>
            <w:r w:rsidRPr="00D126E3">
              <w:rPr>
                <w:rFonts w:ascii="Candara" w:eastAsia="Arial" w:hAnsi="Candara" w:cs="Arial"/>
                <w:lang w:eastAsia="en-US"/>
              </w:rPr>
              <w:t>RECTORIA</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GUARDA</w:t>
            </w:r>
          </w:p>
        </w:tc>
      </w:tr>
      <w:tr w:rsidR="00D126E3" w:rsidRPr="00D126E3" w14:paraId="793E0C29" w14:textId="77777777" w:rsidTr="00415662">
        <w:trPr>
          <w:trHeight w:val="57"/>
        </w:trPr>
        <w:tc>
          <w:tcPr>
            <w:tcW w:w="5000" w:type="pct"/>
          </w:tcPr>
          <w:p w14:paraId="36731D76"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5.</w:t>
            </w:r>
            <w:r w:rsidRPr="00D126E3">
              <w:rPr>
                <w:rFonts w:ascii="Candara" w:eastAsia="Arial" w:hAnsi="Candara" w:cs="Arial"/>
                <w:spacing w:val="-8"/>
                <w:lang w:eastAsia="en-US"/>
              </w:rPr>
              <w:t xml:space="preserve"> </w:t>
            </w:r>
            <w:r w:rsidRPr="00D126E3">
              <w:rPr>
                <w:rFonts w:ascii="Candara" w:eastAsia="Arial" w:hAnsi="Candara" w:cs="Arial"/>
                <w:lang w:eastAsia="en-US"/>
              </w:rPr>
              <w:t>PASILLO</w:t>
            </w:r>
            <w:r w:rsidRPr="00D126E3">
              <w:rPr>
                <w:rFonts w:ascii="Candara" w:eastAsia="Arial" w:hAnsi="Candara" w:cs="Arial"/>
                <w:spacing w:val="-8"/>
                <w:lang w:eastAsia="en-US"/>
              </w:rPr>
              <w:t xml:space="preserve"> </w:t>
            </w:r>
            <w:r w:rsidRPr="00D126E3">
              <w:rPr>
                <w:rFonts w:ascii="Candara" w:eastAsia="Arial" w:hAnsi="Candara" w:cs="Arial"/>
                <w:lang w:eastAsia="en-US"/>
              </w:rPr>
              <w:t>OFICINA</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FINANCIERA</w:t>
            </w:r>
          </w:p>
        </w:tc>
      </w:tr>
      <w:tr w:rsidR="00D126E3" w:rsidRPr="00D126E3" w14:paraId="39537914" w14:textId="77777777" w:rsidTr="00415662">
        <w:trPr>
          <w:trHeight w:val="57"/>
        </w:trPr>
        <w:tc>
          <w:tcPr>
            <w:tcW w:w="5000" w:type="pct"/>
          </w:tcPr>
          <w:p w14:paraId="5C6567FF"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6.</w:t>
            </w:r>
            <w:r w:rsidRPr="00D126E3">
              <w:rPr>
                <w:rFonts w:ascii="Candara" w:eastAsia="Arial" w:hAnsi="Candara" w:cs="Arial"/>
                <w:spacing w:val="-9"/>
                <w:lang w:eastAsia="en-US"/>
              </w:rPr>
              <w:t xml:space="preserve"> </w:t>
            </w:r>
            <w:r w:rsidRPr="00D126E3">
              <w:rPr>
                <w:rFonts w:ascii="Candara" w:eastAsia="Arial" w:hAnsi="Candara" w:cs="Arial"/>
                <w:lang w:eastAsia="en-US"/>
              </w:rPr>
              <w:t>PASILLO</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9"/>
                <w:lang w:eastAsia="en-US"/>
              </w:rPr>
              <w:t xml:space="preserve"> </w:t>
            </w:r>
            <w:r w:rsidRPr="00D126E3">
              <w:rPr>
                <w:rFonts w:ascii="Candara" w:eastAsia="Arial" w:hAnsi="Candara" w:cs="Arial"/>
                <w:lang w:eastAsia="en-US"/>
              </w:rPr>
              <w:t>SECRETARIA</w:t>
            </w:r>
            <w:r w:rsidRPr="00D126E3">
              <w:rPr>
                <w:rFonts w:ascii="Candara" w:eastAsia="Arial" w:hAnsi="Candara" w:cs="Arial"/>
                <w:spacing w:val="-9"/>
                <w:lang w:eastAsia="en-US"/>
              </w:rPr>
              <w:t xml:space="preserve"> </w:t>
            </w:r>
            <w:r w:rsidRPr="00D126E3">
              <w:rPr>
                <w:rFonts w:ascii="Candara" w:eastAsia="Arial" w:hAnsi="Candara" w:cs="Arial"/>
                <w:spacing w:val="-2"/>
                <w:lang w:eastAsia="en-US"/>
              </w:rPr>
              <w:t>GENERAL</w:t>
            </w:r>
          </w:p>
        </w:tc>
      </w:tr>
      <w:tr w:rsidR="00D126E3" w:rsidRPr="00D126E3" w14:paraId="33C2552A" w14:textId="77777777" w:rsidTr="00415662">
        <w:trPr>
          <w:trHeight w:val="57"/>
        </w:trPr>
        <w:tc>
          <w:tcPr>
            <w:tcW w:w="5000" w:type="pct"/>
          </w:tcPr>
          <w:p w14:paraId="5258CD21"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7.</w:t>
            </w:r>
            <w:r w:rsidRPr="00D126E3">
              <w:rPr>
                <w:rFonts w:ascii="Candara" w:eastAsia="Arial" w:hAnsi="Candara" w:cs="Arial"/>
                <w:spacing w:val="-8"/>
                <w:lang w:eastAsia="en-US"/>
              </w:rPr>
              <w:t xml:space="preserve"> </w:t>
            </w:r>
            <w:r w:rsidRPr="00D126E3">
              <w:rPr>
                <w:rFonts w:ascii="Candara" w:eastAsia="Arial" w:hAnsi="Candara" w:cs="Arial"/>
                <w:lang w:eastAsia="en-US"/>
              </w:rPr>
              <w:t>PASILLO</w:t>
            </w:r>
            <w:r w:rsidRPr="00D126E3">
              <w:rPr>
                <w:rFonts w:ascii="Candara" w:eastAsia="Arial" w:hAnsi="Candara" w:cs="Arial"/>
                <w:spacing w:val="-6"/>
                <w:lang w:eastAsia="en-US"/>
              </w:rPr>
              <w:t xml:space="preserve"> </w:t>
            </w:r>
            <w:r w:rsidRPr="00D126E3">
              <w:rPr>
                <w:rFonts w:ascii="Candara" w:eastAsia="Arial" w:hAnsi="Candara" w:cs="Arial"/>
                <w:lang w:eastAsia="en-US"/>
              </w:rPr>
              <w:t>OFICINAS</w:t>
            </w:r>
            <w:r w:rsidRPr="00D126E3">
              <w:rPr>
                <w:rFonts w:ascii="Candara" w:eastAsia="Arial" w:hAnsi="Candara" w:cs="Arial"/>
                <w:spacing w:val="-8"/>
                <w:lang w:eastAsia="en-US"/>
              </w:rPr>
              <w:t xml:space="preserve"> </w:t>
            </w:r>
            <w:r w:rsidRPr="00D126E3">
              <w:rPr>
                <w:rFonts w:ascii="Candara" w:eastAsia="Arial" w:hAnsi="Candara" w:cs="Arial"/>
                <w:lang w:eastAsia="en-US"/>
              </w:rPr>
              <w:t>JURIDICA</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PLANEACION</w:t>
            </w:r>
          </w:p>
        </w:tc>
      </w:tr>
      <w:tr w:rsidR="00D126E3" w:rsidRPr="00D126E3" w14:paraId="4C4F477E" w14:textId="77777777" w:rsidTr="00415662">
        <w:trPr>
          <w:trHeight w:val="57"/>
        </w:trPr>
        <w:tc>
          <w:tcPr>
            <w:tcW w:w="5000" w:type="pct"/>
          </w:tcPr>
          <w:p w14:paraId="4149EE7F"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8.</w:t>
            </w:r>
            <w:r w:rsidRPr="00D126E3">
              <w:rPr>
                <w:rFonts w:ascii="Candara" w:eastAsia="Arial" w:hAnsi="Candara" w:cs="Arial"/>
                <w:spacing w:val="-7"/>
                <w:lang w:eastAsia="en-US"/>
              </w:rPr>
              <w:t xml:space="preserve"> </w:t>
            </w:r>
            <w:r w:rsidRPr="00D126E3">
              <w:rPr>
                <w:rFonts w:ascii="Candara" w:eastAsia="Arial" w:hAnsi="Candara" w:cs="Arial"/>
                <w:lang w:eastAsia="en-US"/>
              </w:rPr>
              <w:t>OFICINA</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MONITOREO</w:t>
            </w:r>
          </w:p>
        </w:tc>
      </w:tr>
      <w:tr w:rsidR="00D126E3" w:rsidRPr="00D126E3" w14:paraId="15173238" w14:textId="77777777" w:rsidTr="00415662">
        <w:trPr>
          <w:trHeight w:val="57"/>
        </w:trPr>
        <w:tc>
          <w:tcPr>
            <w:tcW w:w="5000" w:type="pct"/>
          </w:tcPr>
          <w:p w14:paraId="18767FF2"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9.</w:t>
            </w:r>
            <w:r w:rsidRPr="00D126E3">
              <w:rPr>
                <w:rFonts w:ascii="Candara" w:eastAsia="Arial" w:hAnsi="Candara" w:cs="Arial"/>
                <w:spacing w:val="-7"/>
                <w:lang w:eastAsia="en-US"/>
              </w:rPr>
              <w:t xml:space="preserve"> </w:t>
            </w:r>
            <w:r w:rsidRPr="00D126E3">
              <w:rPr>
                <w:rFonts w:ascii="Candara" w:eastAsia="Arial" w:hAnsi="Candara" w:cs="Arial"/>
                <w:lang w:eastAsia="en-US"/>
              </w:rPr>
              <w:t>OFICINA</w:t>
            </w:r>
            <w:r w:rsidRPr="00D126E3">
              <w:rPr>
                <w:rFonts w:ascii="Candara" w:eastAsia="Arial" w:hAnsi="Candara" w:cs="Arial"/>
                <w:spacing w:val="-6"/>
                <w:lang w:eastAsia="en-US"/>
              </w:rPr>
              <w:t xml:space="preserve"> </w:t>
            </w:r>
            <w:r w:rsidRPr="00D126E3">
              <w:rPr>
                <w:rFonts w:ascii="Candara" w:eastAsia="Arial" w:hAnsi="Candara" w:cs="Arial"/>
                <w:lang w:eastAsia="en-US"/>
              </w:rPr>
              <w:t>SALUD</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3"/>
                <w:lang w:eastAsia="en-US"/>
              </w:rPr>
              <w:t xml:space="preserve"> </w:t>
            </w:r>
            <w:r w:rsidRPr="00D126E3">
              <w:rPr>
                <w:rFonts w:ascii="Candara" w:eastAsia="Arial" w:hAnsi="Candara" w:cs="Arial"/>
                <w:lang w:eastAsia="en-US"/>
              </w:rPr>
              <w:t>SEGURIDAD</w:t>
            </w:r>
            <w:r w:rsidRPr="00D126E3">
              <w:rPr>
                <w:rFonts w:ascii="Candara" w:eastAsia="Arial" w:hAnsi="Candara" w:cs="Arial"/>
                <w:spacing w:val="-5"/>
                <w:lang w:eastAsia="en-US"/>
              </w:rPr>
              <w:t xml:space="preserve"> </w:t>
            </w:r>
            <w:r w:rsidRPr="00D126E3">
              <w:rPr>
                <w:rFonts w:ascii="Candara" w:eastAsia="Arial" w:hAnsi="Candara" w:cs="Arial"/>
                <w:lang w:eastAsia="en-US"/>
              </w:rPr>
              <w:t>EN</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TRABAJO</w:t>
            </w:r>
          </w:p>
        </w:tc>
      </w:tr>
      <w:tr w:rsidR="00D126E3" w:rsidRPr="00D126E3" w14:paraId="1387A2A0" w14:textId="77777777" w:rsidTr="00415662">
        <w:trPr>
          <w:trHeight w:val="57"/>
        </w:trPr>
        <w:tc>
          <w:tcPr>
            <w:tcW w:w="5000" w:type="pct"/>
          </w:tcPr>
          <w:p w14:paraId="35EE56E0" w14:textId="77777777" w:rsidR="00D126E3" w:rsidRPr="00D126E3" w:rsidRDefault="00D126E3" w:rsidP="00415662">
            <w:pPr>
              <w:widowControl w:val="0"/>
              <w:autoSpaceDE w:val="0"/>
              <w:autoSpaceDN w:val="0"/>
              <w:spacing w:before="176" w:line="360" w:lineRule="auto"/>
              <w:ind w:left="1447" w:right="930"/>
              <w:jc w:val="center"/>
              <w:rPr>
                <w:rFonts w:ascii="Candara" w:eastAsia="Arial" w:hAnsi="Candara" w:cs="Arial"/>
                <w:lang w:eastAsia="en-US"/>
              </w:rPr>
            </w:pPr>
            <w:r w:rsidRPr="00D126E3">
              <w:rPr>
                <w:rFonts w:ascii="Candara" w:eastAsia="Arial" w:hAnsi="Candara" w:cs="Arial"/>
                <w:lang w:eastAsia="en-US"/>
              </w:rPr>
              <w:t>10.</w:t>
            </w:r>
            <w:r w:rsidRPr="00D126E3">
              <w:rPr>
                <w:rFonts w:ascii="Candara" w:eastAsia="Arial" w:hAnsi="Candara" w:cs="Arial"/>
                <w:spacing w:val="-10"/>
                <w:lang w:eastAsia="en-US"/>
              </w:rPr>
              <w:t xml:space="preserve"> </w:t>
            </w:r>
            <w:r w:rsidRPr="00D126E3">
              <w:rPr>
                <w:rFonts w:ascii="Candara" w:eastAsia="Arial" w:hAnsi="Candara" w:cs="Arial"/>
                <w:lang w:eastAsia="en-US"/>
              </w:rPr>
              <w:t>ENTRADA</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9"/>
                <w:lang w:eastAsia="en-US"/>
              </w:rPr>
              <w:t xml:space="preserve"> </w:t>
            </w:r>
            <w:r w:rsidRPr="00D126E3">
              <w:rPr>
                <w:rFonts w:ascii="Candara" w:eastAsia="Arial" w:hAnsi="Candara" w:cs="Arial"/>
                <w:lang w:eastAsia="en-US"/>
              </w:rPr>
              <w:t>ARCHIVO</w:t>
            </w:r>
            <w:r w:rsidRPr="00D126E3">
              <w:rPr>
                <w:rFonts w:ascii="Candara" w:eastAsia="Arial" w:hAnsi="Candara" w:cs="Arial"/>
                <w:spacing w:val="-9"/>
                <w:lang w:eastAsia="en-US"/>
              </w:rPr>
              <w:t xml:space="preserve"> </w:t>
            </w:r>
            <w:r w:rsidRPr="00D126E3">
              <w:rPr>
                <w:rFonts w:ascii="Candara" w:eastAsia="Arial" w:hAnsi="Candara" w:cs="Arial"/>
                <w:lang w:eastAsia="en-US"/>
              </w:rPr>
              <w:t>(BLOQUE</w:t>
            </w:r>
            <w:r w:rsidRPr="00D126E3">
              <w:rPr>
                <w:rFonts w:ascii="Candara" w:eastAsia="Arial" w:hAnsi="Candara" w:cs="Arial"/>
                <w:spacing w:val="-9"/>
                <w:lang w:eastAsia="en-US"/>
              </w:rPr>
              <w:t xml:space="preserve"> </w:t>
            </w:r>
            <w:r w:rsidRPr="00D126E3">
              <w:rPr>
                <w:rFonts w:ascii="Candara" w:eastAsia="Arial" w:hAnsi="Candara" w:cs="Arial"/>
                <w:lang w:eastAsia="en-US"/>
              </w:rPr>
              <w:t>ANTIGUO</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ADMISIONES)</w:t>
            </w:r>
          </w:p>
        </w:tc>
      </w:tr>
      <w:tr w:rsidR="00D126E3" w:rsidRPr="00D126E3" w14:paraId="3E1A9DAE" w14:textId="77777777" w:rsidTr="00415662">
        <w:trPr>
          <w:trHeight w:val="57"/>
        </w:trPr>
        <w:tc>
          <w:tcPr>
            <w:tcW w:w="5000" w:type="pct"/>
          </w:tcPr>
          <w:p w14:paraId="55768008"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11.</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8"/>
                <w:lang w:eastAsia="en-US"/>
              </w:rPr>
              <w:t xml:space="preserve"> </w:t>
            </w:r>
            <w:r w:rsidRPr="00D126E3">
              <w:rPr>
                <w:rFonts w:ascii="Candara" w:eastAsia="Arial" w:hAnsi="Candara" w:cs="Arial"/>
                <w:lang w:eastAsia="en-US"/>
              </w:rPr>
              <w:t>OFICINA</w:t>
            </w:r>
            <w:r w:rsidRPr="00D126E3">
              <w:rPr>
                <w:rFonts w:ascii="Candara" w:eastAsia="Arial" w:hAnsi="Candara" w:cs="Arial"/>
                <w:spacing w:val="-9"/>
                <w:lang w:eastAsia="en-US"/>
              </w:rPr>
              <w:t xml:space="preserve"> </w:t>
            </w:r>
            <w:r w:rsidRPr="00D126E3">
              <w:rPr>
                <w:rFonts w:ascii="Candara" w:eastAsia="Arial" w:hAnsi="Candara" w:cs="Arial"/>
                <w:spacing w:val="-2"/>
                <w:lang w:eastAsia="en-US"/>
              </w:rPr>
              <w:t>FINANCIERA</w:t>
            </w:r>
          </w:p>
        </w:tc>
      </w:tr>
      <w:tr w:rsidR="00D126E3" w:rsidRPr="00D126E3" w14:paraId="4A408D21" w14:textId="77777777" w:rsidTr="00415662">
        <w:trPr>
          <w:trHeight w:val="57"/>
        </w:trPr>
        <w:tc>
          <w:tcPr>
            <w:tcW w:w="5000" w:type="pct"/>
          </w:tcPr>
          <w:p w14:paraId="1E1FEFD5"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12.</w:t>
            </w:r>
            <w:r w:rsidRPr="00D126E3">
              <w:rPr>
                <w:rFonts w:ascii="Candara" w:eastAsia="Arial" w:hAnsi="Candara" w:cs="Arial"/>
                <w:spacing w:val="-10"/>
                <w:lang w:eastAsia="en-US"/>
              </w:rPr>
              <w:t xml:space="preserve"> </w:t>
            </w:r>
            <w:r w:rsidRPr="00D126E3">
              <w:rPr>
                <w:rFonts w:ascii="Candara" w:eastAsia="Arial" w:hAnsi="Candara" w:cs="Arial"/>
                <w:lang w:eastAsia="en-US"/>
              </w:rPr>
              <w:t>ENTRADA</w:t>
            </w:r>
            <w:r w:rsidRPr="00D126E3">
              <w:rPr>
                <w:rFonts w:ascii="Candara" w:eastAsia="Arial" w:hAnsi="Candara" w:cs="Arial"/>
                <w:spacing w:val="-10"/>
                <w:lang w:eastAsia="en-US"/>
              </w:rPr>
              <w:t xml:space="preserve"> </w:t>
            </w:r>
            <w:r w:rsidRPr="00D126E3">
              <w:rPr>
                <w:rFonts w:ascii="Candara" w:eastAsia="Arial" w:hAnsi="Candara" w:cs="Arial"/>
                <w:lang w:eastAsia="en-US"/>
              </w:rPr>
              <w:t>OFICINA</w:t>
            </w:r>
            <w:r w:rsidRPr="00D126E3">
              <w:rPr>
                <w:rFonts w:ascii="Candara" w:eastAsia="Arial" w:hAnsi="Candara" w:cs="Arial"/>
                <w:spacing w:val="-7"/>
                <w:lang w:eastAsia="en-US"/>
              </w:rPr>
              <w:t xml:space="preserve"> </w:t>
            </w:r>
            <w:r w:rsidRPr="00D126E3">
              <w:rPr>
                <w:rFonts w:ascii="Candara" w:eastAsia="Arial" w:hAnsi="Candara" w:cs="Arial"/>
                <w:lang w:eastAsia="en-US"/>
              </w:rPr>
              <w:t>SERVIDORES</w:t>
            </w:r>
            <w:r w:rsidRPr="00D126E3">
              <w:rPr>
                <w:rFonts w:ascii="Candara" w:eastAsia="Arial" w:hAnsi="Candara" w:cs="Arial"/>
                <w:spacing w:val="-11"/>
                <w:lang w:eastAsia="en-US"/>
              </w:rPr>
              <w:t xml:space="preserve"> </w:t>
            </w:r>
            <w:r w:rsidRPr="00D126E3">
              <w:rPr>
                <w:rFonts w:ascii="Candara" w:eastAsia="Arial" w:hAnsi="Candara" w:cs="Arial"/>
                <w:spacing w:val="-2"/>
                <w:lang w:eastAsia="en-US"/>
              </w:rPr>
              <w:t>INFORMATICA</w:t>
            </w:r>
          </w:p>
        </w:tc>
      </w:tr>
      <w:tr w:rsidR="00D126E3" w:rsidRPr="00D126E3" w14:paraId="3C003106" w14:textId="77777777" w:rsidTr="00415662">
        <w:trPr>
          <w:trHeight w:val="57"/>
        </w:trPr>
        <w:tc>
          <w:tcPr>
            <w:tcW w:w="5000" w:type="pct"/>
          </w:tcPr>
          <w:p w14:paraId="29730128"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13.</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8"/>
                <w:lang w:eastAsia="en-US"/>
              </w:rPr>
              <w:t xml:space="preserve"> </w:t>
            </w:r>
            <w:r w:rsidRPr="00D126E3">
              <w:rPr>
                <w:rFonts w:ascii="Candara" w:eastAsia="Arial" w:hAnsi="Candara" w:cs="Arial"/>
                <w:lang w:eastAsia="en-US"/>
              </w:rPr>
              <w:t>ARCHIVO</w:t>
            </w:r>
            <w:r w:rsidRPr="00D126E3">
              <w:rPr>
                <w:rFonts w:ascii="Candara" w:eastAsia="Arial" w:hAnsi="Candara" w:cs="Arial"/>
                <w:spacing w:val="-7"/>
                <w:lang w:eastAsia="en-US"/>
              </w:rPr>
              <w:t xml:space="preserve"> </w:t>
            </w:r>
            <w:r w:rsidRPr="00D126E3">
              <w:rPr>
                <w:rFonts w:ascii="Candara" w:eastAsia="Arial" w:hAnsi="Candara" w:cs="Arial"/>
                <w:lang w:eastAsia="en-US"/>
              </w:rPr>
              <w:t>(BLOQUE</w:t>
            </w:r>
            <w:r w:rsidRPr="00D126E3">
              <w:rPr>
                <w:rFonts w:ascii="Candara" w:eastAsia="Arial" w:hAnsi="Candara" w:cs="Arial"/>
                <w:spacing w:val="-9"/>
                <w:lang w:eastAsia="en-US"/>
              </w:rPr>
              <w:t xml:space="preserve"> </w:t>
            </w:r>
            <w:r w:rsidRPr="00D126E3">
              <w:rPr>
                <w:rFonts w:ascii="Candara" w:eastAsia="Arial" w:hAnsi="Candara" w:cs="Arial"/>
                <w:lang w:eastAsia="en-US"/>
              </w:rPr>
              <w:t>ANTIGUO</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ADMISIONES)</w:t>
            </w:r>
          </w:p>
        </w:tc>
      </w:tr>
      <w:tr w:rsidR="00D126E3" w:rsidRPr="00D126E3" w14:paraId="4A5299CE" w14:textId="77777777" w:rsidTr="00415662">
        <w:trPr>
          <w:trHeight w:val="57"/>
        </w:trPr>
        <w:tc>
          <w:tcPr>
            <w:tcW w:w="5000" w:type="pct"/>
          </w:tcPr>
          <w:p w14:paraId="6E6596AF" w14:textId="77777777" w:rsidR="00D126E3" w:rsidRPr="00D126E3" w:rsidRDefault="00D126E3" w:rsidP="00415662">
            <w:pPr>
              <w:widowControl w:val="0"/>
              <w:autoSpaceDE w:val="0"/>
              <w:autoSpaceDN w:val="0"/>
              <w:spacing w:before="28" w:line="360" w:lineRule="auto"/>
              <w:ind w:left="1447" w:right="930"/>
              <w:jc w:val="center"/>
              <w:rPr>
                <w:rFonts w:ascii="Candara" w:eastAsia="Arial" w:hAnsi="Candara" w:cs="Arial"/>
                <w:lang w:eastAsia="en-US"/>
              </w:rPr>
            </w:pPr>
            <w:r w:rsidRPr="00D126E3">
              <w:rPr>
                <w:rFonts w:ascii="Candara" w:eastAsia="Arial" w:hAnsi="Candara" w:cs="Arial"/>
                <w:lang w:eastAsia="en-US"/>
              </w:rPr>
              <w:t>14.</w:t>
            </w:r>
            <w:r w:rsidRPr="00D126E3">
              <w:rPr>
                <w:rFonts w:ascii="Candara" w:eastAsia="Arial" w:hAnsi="Candara" w:cs="Arial"/>
                <w:spacing w:val="-10"/>
                <w:lang w:eastAsia="en-US"/>
              </w:rPr>
              <w:t xml:space="preserve"> </w:t>
            </w:r>
            <w:r w:rsidRPr="00D126E3">
              <w:rPr>
                <w:rFonts w:ascii="Candara" w:eastAsia="Arial" w:hAnsi="Candara" w:cs="Arial"/>
                <w:lang w:eastAsia="en-US"/>
              </w:rPr>
              <w:t>OFICINA</w:t>
            </w:r>
            <w:r w:rsidRPr="00D126E3">
              <w:rPr>
                <w:rFonts w:ascii="Candara" w:eastAsia="Arial" w:hAnsi="Candara" w:cs="Arial"/>
                <w:spacing w:val="-10"/>
                <w:lang w:eastAsia="en-US"/>
              </w:rPr>
              <w:t xml:space="preserve"> </w:t>
            </w:r>
            <w:r w:rsidRPr="00D126E3">
              <w:rPr>
                <w:rFonts w:ascii="Candara" w:eastAsia="Arial" w:hAnsi="Candara" w:cs="Arial"/>
                <w:lang w:eastAsia="en-US"/>
              </w:rPr>
              <w:t>CONTROL</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INTERNO</w:t>
            </w:r>
          </w:p>
        </w:tc>
      </w:tr>
      <w:tr w:rsidR="00D126E3" w:rsidRPr="00D126E3" w14:paraId="74EB2EB9" w14:textId="77777777" w:rsidTr="00415662">
        <w:trPr>
          <w:trHeight w:val="57"/>
        </w:trPr>
        <w:tc>
          <w:tcPr>
            <w:tcW w:w="5000" w:type="pct"/>
          </w:tcPr>
          <w:p w14:paraId="5DE352C5" w14:textId="77777777" w:rsidR="00D126E3" w:rsidRPr="00D126E3" w:rsidRDefault="00D126E3" w:rsidP="00415662">
            <w:pPr>
              <w:widowControl w:val="0"/>
              <w:autoSpaceDE w:val="0"/>
              <w:autoSpaceDN w:val="0"/>
              <w:spacing w:before="25" w:line="360" w:lineRule="auto"/>
              <w:ind w:left="1447" w:right="930"/>
              <w:jc w:val="center"/>
              <w:rPr>
                <w:rFonts w:ascii="Candara" w:eastAsia="Arial" w:hAnsi="Candara" w:cs="Arial"/>
                <w:lang w:eastAsia="en-US"/>
              </w:rPr>
            </w:pPr>
            <w:r w:rsidRPr="00D126E3">
              <w:rPr>
                <w:rFonts w:ascii="Candara" w:eastAsia="Arial" w:hAnsi="Candara" w:cs="Arial"/>
                <w:lang w:eastAsia="en-US"/>
              </w:rPr>
              <w:t>15.</w:t>
            </w:r>
            <w:r w:rsidRPr="00D126E3">
              <w:rPr>
                <w:rFonts w:ascii="Candara" w:eastAsia="Arial" w:hAnsi="Candara" w:cs="Arial"/>
                <w:spacing w:val="-8"/>
                <w:lang w:eastAsia="en-US"/>
              </w:rPr>
              <w:t xml:space="preserve"> </w:t>
            </w:r>
            <w:r w:rsidRPr="00D126E3">
              <w:rPr>
                <w:rFonts w:ascii="Candara" w:eastAsia="Arial" w:hAnsi="Candara" w:cs="Arial"/>
                <w:lang w:eastAsia="en-US"/>
              </w:rPr>
              <w:t>OFICINA</w:t>
            </w:r>
            <w:r w:rsidRPr="00D126E3">
              <w:rPr>
                <w:rFonts w:ascii="Candara" w:eastAsia="Arial" w:hAnsi="Candara" w:cs="Arial"/>
                <w:spacing w:val="-8"/>
                <w:lang w:eastAsia="en-US"/>
              </w:rPr>
              <w:t xml:space="preserve"> </w:t>
            </w:r>
            <w:r w:rsidRPr="00D126E3">
              <w:rPr>
                <w:rFonts w:ascii="Candara" w:eastAsia="Arial" w:hAnsi="Candara" w:cs="Arial"/>
                <w:lang w:eastAsia="en-US"/>
              </w:rPr>
              <w:t>FINANCIERA</w:t>
            </w:r>
            <w:r w:rsidRPr="00D126E3">
              <w:rPr>
                <w:rFonts w:ascii="Candara" w:eastAsia="Arial" w:hAnsi="Candara" w:cs="Arial"/>
                <w:spacing w:val="-9"/>
                <w:lang w:eastAsia="en-US"/>
              </w:rPr>
              <w:t xml:space="preserve"> </w:t>
            </w:r>
            <w:r w:rsidRPr="00D126E3">
              <w:rPr>
                <w:rFonts w:ascii="Candara" w:eastAsia="Arial" w:hAnsi="Candara" w:cs="Arial"/>
                <w:lang w:eastAsia="en-US"/>
              </w:rPr>
              <w:t>DOMO</w:t>
            </w:r>
            <w:r w:rsidRPr="00D126E3">
              <w:rPr>
                <w:rFonts w:ascii="Candara" w:eastAsia="Arial" w:hAnsi="Candara" w:cs="Arial"/>
                <w:spacing w:val="-7"/>
                <w:lang w:eastAsia="en-US"/>
              </w:rPr>
              <w:t xml:space="preserve"> </w:t>
            </w:r>
            <w:r w:rsidRPr="00D126E3">
              <w:rPr>
                <w:rFonts w:ascii="Candara" w:eastAsia="Arial" w:hAnsi="Candara" w:cs="Arial"/>
                <w:lang w:eastAsia="en-US"/>
              </w:rPr>
              <w:t>LAGUNA</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OXIDACION</w:t>
            </w:r>
          </w:p>
        </w:tc>
      </w:tr>
      <w:tr w:rsidR="00D126E3" w:rsidRPr="00D126E3" w14:paraId="422935D8" w14:textId="77777777" w:rsidTr="00415662">
        <w:trPr>
          <w:trHeight w:val="57"/>
        </w:trPr>
        <w:tc>
          <w:tcPr>
            <w:tcW w:w="5000" w:type="pct"/>
          </w:tcPr>
          <w:p w14:paraId="7D6C6344" w14:textId="77777777" w:rsidR="00D126E3" w:rsidRPr="00D126E3" w:rsidRDefault="00D126E3" w:rsidP="00415662">
            <w:pPr>
              <w:widowControl w:val="0"/>
              <w:autoSpaceDE w:val="0"/>
              <w:autoSpaceDN w:val="0"/>
              <w:spacing w:before="54" w:line="360" w:lineRule="auto"/>
              <w:ind w:left="1447" w:right="930"/>
              <w:jc w:val="center"/>
              <w:rPr>
                <w:rFonts w:ascii="Candara" w:eastAsia="Arial" w:hAnsi="Candara" w:cs="Arial"/>
                <w:lang w:eastAsia="en-US"/>
              </w:rPr>
            </w:pPr>
            <w:r w:rsidRPr="00D126E3">
              <w:rPr>
                <w:rFonts w:ascii="Candara" w:eastAsia="Arial" w:hAnsi="Candara" w:cs="Arial"/>
                <w:lang w:eastAsia="en-US"/>
              </w:rPr>
              <w:t>16.</w:t>
            </w:r>
            <w:r w:rsidRPr="00D126E3">
              <w:rPr>
                <w:rFonts w:ascii="Candara" w:eastAsia="Arial" w:hAnsi="Candara" w:cs="Arial"/>
                <w:spacing w:val="-7"/>
                <w:lang w:eastAsia="en-US"/>
              </w:rPr>
              <w:t xml:space="preserve"> </w:t>
            </w:r>
            <w:r w:rsidRPr="00D126E3">
              <w:rPr>
                <w:rFonts w:ascii="Candara" w:eastAsia="Arial" w:hAnsi="Candara" w:cs="Arial"/>
                <w:lang w:eastAsia="en-US"/>
              </w:rPr>
              <w:t>PARQUEADERO</w:t>
            </w:r>
            <w:r w:rsidRPr="00D126E3">
              <w:rPr>
                <w:rFonts w:ascii="Candara" w:eastAsia="Arial" w:hAnsi="Candara" w:cs="Arial"/>
                <w:spacing w:val="-7"/>
                <w:lang w:eastAsia="en-US"/>
              </w:rPr>
              <w:t xml:space="preserve"> </w:t>
            </w:r>
            <w:r w:rsidRPr="00D126E3">
              <w:rPr>
                <w:rFonts w:ascii="Candara" w:eastAsia="Arial" w:hAnsi="Candara" w:cs="Arial"/>
                <w:lang w:eastAsia="en-US"/>
              </w:rPr>
              <w:t>INTERNO</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lang w:eastAsia="en-US"/>
              </w:rPr>
              <w:t>B</w:t>
            </w:r>
            <w:r w:rsidRPr="00D126E3">
              <w:rPr>
                <w:rFonts w:ascii="Candara" w:eastAsia="Arial" w:hAnsi="Candara" w:cs="Arial"/>
                <w:spacing w:val="-6"/>
                <w:lang w:eastAsia="en-US"/>
              </w:rPr>
              <w:t xml:space="preserve"> </w:t>
            </w:r>
            <w:r w:rsidRPr="00D126E3">
              <w:rPr>
                <w:rFonts w:ascii="Candara" w:eastAsia="Arial" w:hAnsi="Candara" w:cs="Arial"/>
                <w:lang w:eastAsia="en-US"/>
              </w:rPr>
              <w:t>LADO</w:t>
            </w:r>
            <w:r w:rsidRPr="00D126E3">
              <w:rPr>
                <w:rFonts w:ascii="Candara" w:eastAsia="Arial" w:hAnsi="Candara" w:cs="Arial"/>
                <w:spacing w:val="-6"/>
                <w:lang w:eastAsia="en-US"/>
              </w:rPr>
              <w:t xml:space="preserve"> </w:t>
            </w:r>
            <w:r w:rsidRPr="00D126E3">
              <w:rPr>
                <w:rFonts w:ascii="Candara" w:eastAsia="Arial" w:hAnsi="Candara" w:cs="Arial"/>
                <w:lang w:eastAsia="en-US"/>
              </w:rPr>
              <w:t xml:space="preserve">OFICINA </w:t>
            </w:r>
            <w:r w:rsidRPr="00D126E3">
              <w:rPr>
                <w:rFonts w:ascii="Candara" w:eastAsia="Arial" w:hAnsi="Candara" w:cs="Arial"/>
                <w:spacing w:val="-2"/>
                <w:lang w:eastAsia="en-US"/>
              </w:rPr>
              <w:lastRenderedPageBreak/>
              <w:t>DOCTORADO</w:t>
            </w:r>
          </w:p>
        </w:tc>
      </w:tr>
      <w:tr w:rsidR="00D126E3" w:rsidRPr="00D126E3" w14:paraId="17DEF991" w14:textId="77777777" w:rsidTr="00415662">
        <w:trPr>
          <w:trHeight w:val="57"/>
        </w:trPr>
        <w:tc>
          <w:tcPr>
            <w:tcW w:w="5000" w:type="pct"/>
          </w:tcPr>
          <w:p w14:paraId="420368F9" w14:textId="77777777" w:rsidR="00D126E3" w:rsidRPr="00D126E3" w:rsidRDefault="00D126E3" w:rsidP="00415662">
            <w:pPr>
              <w:widowControl w:val="0"/>
              <w:autoSpaceDE w:val="0"/>
              <w:autoSpaceDN w:val="0"/>
              <w:spacing w:before="54" w:line="360" w:lineRule="auto"/>
              <w:ind w:left="1447" w:right="930"/>
              <w:jc w:val="center"/>
              <w:rPr>
                <w:rFonts w:ascii="Candara" w:eastAsia="Arial" w:hAnsi="Candara" w:cs="Arial"/>
                <w:lang w:eastAsia="en-US"/>
              </w:rPr>
            </w:pPr>
            <w:r w:rsidRPr="00D126E3">
              <w:rPr>
                <w:rFonts w:ascii="Candara" w:eastAsia="Arial" w:hAnsi="Candara" w:cs="Arial"/>
                <w:lang w:eastAsia="en-US"/>
              </w:rPr>
              <w:lastRenderedPageBreak/>
              <w:t>17.</w:t>
            </w:r>
            <w:r w:rsidRPr="00D126E3">
              <w:rPr>
                <w:rFonts w:ascii="Candara" w:eastAsia="Arial" w:hAnsi="Candara" w:cs="Arial"/>
                <w:spacing w:val="-7"/>
                <w:lang w:eastAsia="en-US"/>
              </w:rPr>
              <w:t xml:space="preserve"> </w:t>
            </w:r>
            <w:r w:rsidRPr="00D126E3">
              <w:rPr>
                <w:rFonts w:ascii="Candara" w:eastAsia="Arial" w:hAnsi="Candara" w:cs="Arial"/>
                <w:lang w:eastAsia="en-US"/>
              </w:rPr>
              <w:t>PARQUEADERO</w:t>
            </w:r>
            <w:r w:rsidRPr="00D126E3">
              <w:rPr>
                <w:rFonts w:ascii="Candara" w:eastAsia="Arial" w:hAnsi="Candara" w:cs="Arial"/>
                <w:spacing w:val="-6"/>
                <w:lang w:eastAsia="en-US"/>
              </w:rPr>
              <w:t xml:space="preserve"> </w:t>
            </w:r>
            <w:r w:rsidRPr="00D126E3">
              <w:rPr>
                <w:rFonts w:ascii="Candara" w:eastAsia="Arial" w:hAnsi="Candara" w:cs="Arial"/>
                <w:lang w:eastAsia="en-US"/>
              </w:rPr>
              <w:t>INTERNO</w:t>
            </w:r>
            <w:r w:rsidRPr="00D126E3">
              <w:rPr>
                <w:rFonts w:ascii="Candara" w:eastAsia="Arial" w:hAnsi="Candara" w:cs="Arial"/>
                <w:spacing w:val="-4"/>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4"/>
                <w:lang w:eastAsia="en-US"/>
              </w:rPr>
              <w:t xml:space="preserve"> </w:t>
            </w:r>
            <w:r w:rsidRPr="00D126E3">
              <w:rPr>
                <w:rFonts w:ascii="Candara" w:eastAsia="Arial" w:hAnsi="Candara" w:cs="Arial"/>
                <w:lang w:eastAsia="en-US"/>
              </w:rPr>
              <w:t>B</w:t>
            </w:r>
            <w:r w:rsidRPr="00D126E3">
              <w:rPr>
                <w:rFonts w:ascii="Candara" w:eastAsia="Arial" w:hAnsi="Candara" w:cs="Arial"/>
                <w:spacing w:val="-6"/>
                <w:lang w:eastAsia="en-US"/>
              </w:rPr>
              <w:t xml:space="preserve"> </w:t>
            </w:r>
            <w:r w:rsidRPr="00D126E3">
              <w:rPr>
                <w:rFonts w:ascii="Candara" w:eastAsia="Arial" w:hAnsi="Candara" w:cs="Arial"/>
                <w:lang w:eastAsia="en-US"/>
              </w:rPr>
              <w:t>LADO</w:t>
            </w:r>
            <w:r w:rsidRPr="00D126E3">
              <w:rPr>
                <w:rFonts w:ascii="Candara" w:eastAsia="Arial" w:hAnsi="Candara" w:cs="Arial"/>
                <w:spacing w:val="-6"/>
                <w:lang w:eastAsia="en-US"/>
              </w:rPr>
              <w:t xml:space="preserve"> </w:t>
            </w:r>
            <w:r w:rsidRPr="00D126E3">
              <w:rPr>
                <w:rFonts w:ascii="Candara" w:eastAsia="Arial" w:hAnsi="Candara" w:cs="Arial"/>
                <w:lang w:eastAsia="en-US"/>
              </w:rPr>
              <w:t xml:space="preserve">PLANTA </w:t>
            </w:r>
            <w:r w:rsidRPr="00D126E3">
              <w:rPr>
                <w:rFonts w:ascii="Candara" w:eastAsia="Arial" w:hAnsi="Candara" w:cs="Arial"/>
                <w:spacing w:val="-2"/>
                <w:lang w:eastAsia="en-US"/>
              </w:rPr>
              <w:t>ELECTRICA</w:t>
            </w:r>
          </w:p>
        </w:tc>
      </w:tr>
      <w:tr w:rsidR="00D126E3" w:rsidRPr="00D126E3" w14:paraId="382505F1" w14:textId="77777777" w:rsidTr="00415662">
        <w:trPr>
          <w:trHeight w:val="57"/>
        </w:trPr>
        <w:tc>
          <w:tcPr>
            <w:tcW w:w="5000" w:type="pct"/>
          </w:tcPr>
          <w:p w14:paraId="6018F2BC" w14:textId="77777777" w:rsidR="00D126E3" w:rsidRPr="00D126E3" w:rsidRDefault="00D126E3" w:rsidP="00415662">
            <w:pPr>
              <w:widowControl w:val="0"/>
              <w:autoSpaceDE w:val="0"/>
              <w:autoSpaceDN w:val="0"/>
              <w:spacing w:before="176" w:line="360" w:lineRule="auto"/>
              <w:ind w:left="1447" w:right="930"/>
              <w:jc w:val="center"/>
              <w:rPr>
                <w:rFonts w:ascii="Candara" w:eastAsia="Arial" w:hAnsi="Candara" w:cs="Arial"/>
                <w:lang w:eastAsia="en-US"/>
              </w:rPr>
            </w:pPr>
            <w:r w:rsidRPr="00D126E3">
              <w:rPr>
                <w:rFonts w:ascii="Candara" w:eastAsia="Arial" w:hAnsi="Candara" w:cs="Arial"/>
                <w:lang w:eastAsia="en-US"/>
              </w:rPr>
              <w:t>18.</w:t>
            </w:r>
            <w:r w:rsidRPr="00D126E3">
              <w:rPr>
                <w:rFonts w:ascii="Candara" w:eastAsia="Arial" w:hAnsi="Candara" w:cs="Arial"/>
                <w:spacing w:val="-7"/>
                <w:lang w:eastAsia="en-US"/>
              </w:rPr>
              <w:t xml:space="preserve"> </w:t>
            </w:r>
            <w:r w:rsidRPr="00D126E3">
              <w:rPr>
                <w:rFonts w:ascii="Candara" w:eastAsia="Arial" w:hAnsi="Candara" w:cs="Arial"/>
                <w:lang w:eastAsia="en-US"/>
              </w:rPr>
              <w:t>PARQUEADERO</w:t>
            </w:r>
            <w:r w:rsidRPr="00D126E3">
              <w:rPr>
                <w:rFonts w:ascii="Candara" w:eastAsia="Arial" w:hAnsi="Candara" w:cs="Arial"/>
                <w:spacing w:val="-6"/>
                <w:lang w:eastAsia="en-US"/>
              </w:rPr>
              <w:t xml:space="preserve"> </w:t>
            </w:r>
            <w:r w:rsidRPr="00D126E3">
              <w:rPr>
                <w:rFonts w:ascii="Candara" w:eastAsia="Arial" w:hAnsi="Candara" w:cs="Arial"/>
                <w:lang w:eastAsia="en-US"/>
              </w:rPr>
              <w:t>INTERNO</w:t>
            </w:r>
            <w:r w:rsidRPr="00D126E3">
              <w:rPr>
                <w:rFonts w:ascii="Candara" w:eastAsia="Arial" w:hAnsi="Candara" w:cs="Arial"/>
                <w:spacing w:val="-5"/>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6"/>
                <w:lang w:eastAsia="en-US"/>
              </w:rPr>
              <w:t xml:space="preserve"> </w:t>
            </w:r>
            <w:r w:rsidRPr="00D126E3">
              <w:rPr>
                <w:rFonts w:ascii="Candara" w:eastAsia="Arial" w:hAnsi="Candara" w:cs="Arial"/>
                <w:lang w:eastAsia="en-US"/>
              </w:rPr>
              <w:t>B</w:t>
            </w:r>
            <w:r w:rsidRPr="00D126E3">
              <w:rPr>
                <w:rFonts w:ascii="Candara" w:eastAsia="Arial" w:hAnsi="Candara" w:cs="Arial"/>
                <w:spacing w:val="-5"/>
                <w:lang w:eastAsia="en-US"/>
              </w:rPr>
              <w:t xml:space="preserve"> </w:t>
            </w:r>
            <w:r w:rsidRPr="00D126E3">
              <w:rPr>
                <w:rFonts w:ascii="Candara" w:eastAsia="Arial" w:hAnsi="Candara" w:cs="Arial"/>
                <w:lang w:eastAsia="en-US"/>
              </w:rPr>
              <w:t>LADO</w:t>
            </w:r>
            <w:r w:rsidRPr="00D126E3">
              <w:rPr>
                <w:rFonts w:ascii="Candara" w:eastAsia="Arial" w:hAnsi="Candara" w:cs="Arial"/>
                <w:spacing w:val="-3"/>
                <w:lang w:eastAsia="en-US"/>
              </w:rPr>
              <w:t xml:space="preserve"> </w:t>
            </w:r>
            <w:r w:rsidRPr="00D126E3">
              <w:rPr>
                <w:rFonts w:ascii="Candara" w:eastAsia="Arial" w:hAnsi="Candara" w:cs="Arial"/>
                <w:lang w:eastAsia="en-US"/>
              </w:rPr>
              <w:t>SALONES</w:t>
            </w:r>
            <w:r w:rsidRPr="00D126E3">
              <w:rPr>
                <w:rFonts w:ascii="Candara" w:eastAsia="Arial" w:hAnsi="Candara" w:cs="Arial"/>
                <w:spacing w:val="-7"/>
                <w:lang w:eastAsia="en-US"/>
              </w:rPr>
              <w:t xml:space="preserve"> </w:t>
            </w:r>
            <w:r w:rsidRPr="00D126E3">
              <w:rPr>
                <w:rFonts w:ascii="Candara" w:eastAsia="Arial" w:hAnsi="Candara" w:cs="Arial"/>
                <w:lang w:eastAsia="en-US"/>
              </w:rPr>
              <w:t>P1</w:t>
            </w:r>
            <w:r w:rsidRPr="00D126E3">
              <w:rPr>
                <w:rFonts w:ascii="Candara" w:eastAsia="Arial" w:hAnsi="Candara" w:cs="Arial"/>
                <w:spacing w:val="-7"/>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P2</w:t>
            </w:r>
          </w:p>
        </w:tc>
      </w:tr>
      <w:tr w:rsidR="00D126E3" w:rsidRPr="00D126E3" w14:paraId="63464D89" w14:textId="77777777" w:rsidTr="00415662">
        <w:trPr>
          <w:trHeight w:val="57"/>
        </w:trPr>
        <w:tc>
          <w:tcPr>
            <w:tcW w:w="5000" w:type="pct"/>
          </w:tcPr>
          <w:p w14:paraId="7F61BAC0" w14:textId="77777777" w:rsidR="00D126E3" w:rsidRPr="00D126E3" w:rsidRDefault="00D126E3" w:rsidP="00415662">
            <w:pPr>
              <w:widowControl w:val="0"/>
              <w:autoSpaceDE w:val="0"/>
              <w:autoSpaceDN w:val="0"/>
              <w:spacing w:before="179" w:line="360" w:lineRule="auto"/>
              <w:ind w:left="1447" w:right="930"/>
              <w:jc w:val="center"/>
              <w:rPr>
                <w:rFonts w:ascii="Candara" w:eastAsia="Arial" w:hAnsi="Candara" w:cs="Arial"/>
                <w:lang w:eastAsia="en-US"/>
              </w:rPr>
            </w:pPr>
            <w:r w:rsidRPr="00D126E3">
              <w:rPr>
                <w:rFonts w:ascii="Candara" w:eastAsia="Arial" w:hAnsi="Candara" w:cs="Arial"/>
                <w:lang w:eastAsia="en-US"/>
              </w:rPr>
              <w:t>19.</w:t>
            </w:r>
            <w:r w:rsidRPr="00D126E3">
              <w:rPr>
                <w:rFonts w:ascii="Candara" w:eastAsia="Arial" w:hAnsi="Candara" w:cs="Arial"/>
                <w:spacing w:val="-8"/>
                <w:lang w:eastAsia="en-US"/>
              </w:rPr>
              <w:t xml:space="preserve"> </w:t>
            </w:r>
            <w:r w:rsidRPr="00D126E3">
              <w:rPr>
                <w:rFonts w:ascii="Candara" w:eastAsia="Arial" w:hAnsi="Candara" w:cs="Arial"/>
                <w:lang w:eastAsia="en-US"/>
              </w:rPr>
              <w:t>PARQUEADERO</w:t>
            </w:r>
            <w:r w:rsidRPr="00D126E3">
              <w:rPr>
                <w:rFonts w:ascii="Candara" w:eastAsia="Arial" w:hAnsi="Candara" w:cs="Arial"/>
                <w:spacing w:val="-7"/>
                <w:lang w:eastAsia="en-US"/>
              </w:rPr>
              <w:t xml:space="preserve"> </w:t>
            </w:r>
            <w:r w:rsidRPr="00D126E3">
              <w:rPr>
                <w:rFonts w:ascii="Candara" w:eastAsia="Arial" w:hAnsi="Candara" w:cs="Arial"/>
                <w:lang w:eastAsia="en-US"/>
              </w:rPr>
              <w:t>INTERNO</w:t>
            </w:r>
            <w:r w:rsidRPr="00D126E3">
              <w:rPr>
                <w:rFonts w:ascii="Candara" w:eastAsia="Arial" w:hAnsi="Candara" w:cs="Arial"/>
                <w:spacing w:val="-6"/>
                <w:lang w:eastAsia="en-US"/>
              </w:rPr>
              <w:t xml:space="preserve"> </w:t>
            </w:r>
            <w:r w:rsidRPr="00D126E3">
              <w:rPr>
                <w:rFonts w:ascii="Candara" w:eastAsia="Arial" w:hAnsi="Candara" w:cs="Arial"/>
                <w:lang w:eastAsia="en-US"/>
              </w:rPr>
              <w:t>CARRERA</w:t>
            </w:r>
            <w:r w:rsidRPr="00D126E3">
              <w:rPr>
                <w:rFonts w:ascii="Candara" w:eastAsia="Arial" w:hAnsi="Candara" w:cs="Arial"/>
                <w:spacing w:val="-7"/>
                <w:lang w:eastAsia="en-US"/>
              </w:rPr>
              <w:t xml:space="preserve"> </w:t>
            </w:r>
            <w:r w:rsidRPr="00D126E3">
              <w:rPr>
                <w:rFonts w:ascii="Candara" w:eastAsia="Arial" w:hAnsi="Candara" w:cs="Arial"/>
                <w:lang w:eastAsia="en-US"/>
              </w:rPr>
              <w:t>51</w:t>
            </w:r>
            <w:r w:rsidRPr="00D126E3">
              <w:rPr>
                <w:rFonts w:ascii="Candara" w:eastAsia="Arial" w:hAnsi="Candara" w:cs="Arial"/>
                <w:spacing w:val="-7"/>
                <w:lang w:eastAsia="en-US"/>
              </w:rPr>
              <w:t xml:space="preserve"> </w:t>
            </w:r>
            <w:r w:rsidRPr="00D126E3">
              <w:rPr>
                <w:rFonts w:ascii="Candara" w:eastAsia="Arial" w:hAnsi="Candara" w:cs="Arial"/>
                <w:lang w:eastAsia="en-US"/>
              </w:rPr>
              <w:t>B</w:t>
            </w:r>
            <w:r w:rsidRPr="00D126E3">
              <w:rPr>
                <w:rFonts w:ascii="Candara" w:eastAsia="Arial" w:hAnsi="Candara" w:cs="Arial"/>
                <w:spacing w:val="-3"/>
                <w:lang w:eastAsia="en-US"/>
              </w:rPr>
              <w:t xml:space="preserve"> </w:t>
            </w:r>
            <w:r w:rsidRPr="00D126E3">
              <w:rPr>
                <w:rFonts w:ascii="Candara" w:eastAsia="Arial" w:hAnsi="Candara" w:cs="Arial"/>
                <w:lang w:eastAsia="en-US"/>
              </w:rPr>
              <w:t>ENTRADA</w:t>
            </w:r>
            <w:r w:rsidRPr="00D126E3">
              <w:rPr>
                <w:rFonts w:ascii="Candara" w:eastAsia="Arial" w:hAnsi="Candara" w:cs="Arial"/>
                <w:spacing w:val="-7"/>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SALIDA</w:t>
            </w:r>
          </w:p>
        </w:tc>
      </w:tr>
      <w:tr w:rsidR="00D126E3" w:rsidRPr="00D126E3" w14:paraId="39CF40A7" w14:textId="77777777" w:rsidTr="00415662">
        <w:trPr>
          <w:trHeight w:val="57"/>
        </w:trPr>
        <w:tc>
          <w:tcPr>
            <w:tcW w:w="5000" w:type="pct"/>
          </w:tcPr>
          <w:p w14:paraId="1B196F4B"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20.</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9"/>
                <w:lang w:eastAsia="en-US"/>
              </w:rPr>
              <w:t xml:space="preserve"> </w:t>
            </w:r>
            <w:r w:rsidRPr="00D126E3">
              <w:rPr>
                <w:rFonts w:ascii="Candara" w:eastAsia="Arial" w:hAnsi="Candara" w:cs="Arial"/>
                <w:lang w:eastAsia="en-US"/>
              </w:rPr>
              <w:t>OFICINA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SISTEMA</w:t>
            </w:r>
          </w:p>
        </w:tc>
      </w:tr>
      <w:tr w:rsidR="00D126E3" w:rsidRPr="00D126E3" w14:paraId="3950589C" w14:textId="77777777" w:rsidTr="00415662">
        <w:trPr>
          <w:trHeight w:val="57"/>
        </w:trPr>
        <w:tc>
          <w:tcPr>
            <w:tcW w:w="5000" w:type="pct"/>
          </w:tcPr>
          <w:p w14:paraId="5EF0072E" w14:textId="77777777" w:rsidR="00D126E3" w:rsidRPr="00D126E3" w:rsidRDefault="00D126E3" w:rsidP="00415662">
            <w:pPr>
              <w:widowControl w:val="0"/>
              <w:autoSpaceDE w:val="0"/>
              <w:autoSpaceDN w:val="0"/>
              <w:spacing w:before="26" w:line="360" w:lineRule="auto"/>
              <w:ind w:left="1447" w:right="930"/>
              <w:jc w:val="center"/>
              <w:rPr>
                <w:rFonts w:ascii="Candara" w:eastAsia="Arial" w:hAnsi="Candara" w:cs="Arial"/>
                <w:lang w:eastAsia="en-US"/>
              </w:rPr>
            </w:pPr>
            <w:r w:rsidRPr="00D126E3">
              <w:rPr>
                <w:rFonts w:ascii="Candara" w:eastAsia="Arial" w:hAnsi="Candara" w:cs="Arial"/>
                <w:lang w:eastAsia="en-US"/>
              </w:rPr>
              <w:t>21.</w:t>
            </w:r>
            <w:r w:rsidRPr="00D126E3">
              <w:rPr>
                <w:rFonts w:ascii="Candara" w:eastAsia="Arial" w:hAnsi="Candara" w:cs="Arial"/>
                <w:spacing w:val="-9"/>
                <w:lang w:eastAsia="en-US"/>
              </w:rPr>
              <w:t xml:space="preserve"> </w:t>
            </w:r>
            <w:r w:rsidRPr="00D126E3">
              <w:rPr>
                <w:rFonts w:ascii="Candara" w:eastAsia="Arial" w:hAnsi="Candara" w:cs="Arial"/>
                <w:lang w:eastAsia="en-US"/>
              </w:rPr>
              <w:t>ENTRADA</w:t>
            </w:r>
            <w:r w:rsidRPr="00D126E3">
              <w:rPr>
                <w:rFonts w:ascii="Candara" w:eastAsia="Arial" w:hAnsi="Candara" w:cs="Arial"/>
                <w:spacing w:val="-6"/>
                <w:lang w:eastAsia="en-US"/>
              </w:rPr>
              <w:t xml:space="preserve"> </w:t>
            </w:r>
            <w:r w:rsidRPr="00D126E3">
              <w:rPr>
                <w:rFonts w:ascii="Candara" w:eastAsia="Arial" w:hAnsi="Candara" w:cs="Arial"/>
                <w:lang w:eastAsia="en-US"/>
              </w:rPr>
              <w:t>PEATONAL</w:t>
            </w:r>
            <w:r w:rsidRPr="00D126E3">
              <w:rPr>
                <w:rFonts w:ascii="Candara" w:eastAsia="Arial" w:hAnsi="Candara" w:cs="Arial"/>
                <w:spacing w:val="-7"/>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lang w:eastAsia="en-US"/>
              </w:rPr>
              <w:t>51</w:t>
            </w:r>
            <w:r w:rsidRPr="00D126E3">
              <w:rPr>
                <w:rFonts w:ascii="Candara" w:eastAsia="Arial" w:hAnsi="Candara" w:cs="Arial"/>
                <w:spacing w:val="-8"/>
                <w:lang w:eastAsia="en-US"/>
              </w:rPr>
              <w:t xml:space="preserve"> </w:t>
            </w:r>
            <w:r w:rsidRPr="00D126E3">
              <w:rPr>
                <w:rFonts w:ascii="Candara" w:eastAsia="Arial" w:hAnsi="Candara" w:cs="Arial"/>
                <w:spacing w:val="-10"/>
                <w:lang w:eastAsia="en-US"/>
              </w:rPr>
              <w:t>B</w:t>
            </w:r>
          </w:p>
        </w:tc>
      </w:tr>
      <w:tr w:rsidR="00D126E3" w:rsidRPr="00D126E3" w14:paraId="52A7899A" w14:textId="77777777" w:rsidTr="00415662">
        <w:trPr>
          <w:trHeight w:val="57"/>
        </w:trPr>
        <w:tc>
          <w:tcPr>
            <w:tcW w:w="5000" w:type="pct"/>
          </w:tcPr>
          <w:p w14:paraId="5A643DE6" w14:textId="77777777" w:rsidR="00D126E3" w:rsidRPr="00D126E3" w:rsidRDefault="00D126E3" w:rsidP="00415662">
            <w:pPr>
              <w:widowControl w:val="0"/>
              <w:autoSpaceDE w:val="0"/>
              <w:autoSpaceDN w:val="0"/>
              <w:spacing w:before="27" w:line="360" w:lineRule="auto"/>
              <w:ind w:left="1447" w:right="930"/>
              <w:jc w:val="center"/>
              <w:rPr>
                <w:rFonts w:ascii="Candara" w:eastAsia="Arial" w:hAnsi="Candara" w:cs="Arial"/>
                <w:lang w:eastAsia="en-US"/>
              </w:rPr>
            </w:pPr>
            <w:r w:rsidRPr="00D126E3">
              <w:rPr>
                <w:rFonts w:ascii="Candara" w:eastAsia="Arial" w:hAnsi="Candara" w:cs="Arial"/>
                <w:lang w:eastAsia="en-US"/>
              </w:rPr>
              <w:t>22.</w:t>
            </w:r>
            <w:r w:rsidRPr="00D126E3">
              <w:rPr>
                <w:rFonts w:ascii="Candara" w:eastAsia="Arial" w:hAnsi="Candara" w:cs="Arial"/>
                <w:spacing w:val="-6"/>
                <w:lang w:eastAsia="en-US"/>
              </w:rPr>
              <w:t xml:space="preserve"> </w:t>
            </w:r>
            <w:r w:rsidRPr="00D126E3">
              <w:rPr>
                <w:rFonts w:ascii="Candara" w:eastAsia="Arial" w:hAnsi="Candara" w:cs="Arial"/>
                <w:lang w:eastAsia="en-US"/>
              </w:rPr>
              <w:t>SALIDA</w:t>
            </w:r>
            <w:r w:rsidRPr="00D126E3">
              <w:rPr>
                <w:rFonts w:ascii="Candara" w:eastAsia="Arial" w:hAnsi="Candara" w:cs="Arial"/>
                <w:spacing w:val="-8"/>
                <w:lang w:eastAsia="en-US"/>
              </w:rPr>
              <w:t xml:space="preserve"> </w:t>
            </w:r>
            <w:r w:rsidRPr="00D126E3">
              <w:rPr>
                <w:rFonts w:ascii="Candara" w:eastAsia="Arial" w:hAnsi="Candara" w:cs="Arial"/>
                <w:lang w:eastAsia="en-US"/>
              </w:rPr>
              <w:t>PEATONAL</w:t>
            </w:r>
            <w:r w:rsidRPr="00D126E3">
              <w:rPr>
                <w:rFonts w:ascii="Candara" w:eastAsia="Arial" w:hAnsi="Candara" w:cs="Arial"/>
                <w:spacing w:val="-8"/>
                <w:lang w:eastAsia="en-US"/>
              </w:rPr>
              <w:t xml:space="preserve"> </w:t>
            </w:r>
            <w:r w:rsidRPr="00D126E3">
              <w:rPr>
                <w:rFonts w:ascii="Candara" w:eastAsia="Arial" w:hAnsi="Candara" w:cs="Arial"/>
                <w:lang w:eastAsia="en-US"/>
              </w:rPr>
              <w:t>CARRERA</w:t>
            </w:r>
            <w:r w:rsidRPr="00D126E3">
              <w:rPr>
                <w:rFonts w:ascii="Candara" w:eastAsia="Arial" w:hAnsi="Candara" w:cs="Arial"/>
                <w:spacing w:val="-8"/>
                <w:lang w:eastAsia="en-US"/>
              </w:rPr>
              <w:t xml:space="preserve"> </w:t>
            </w:r>
            <w:r w:rsidRPr="00D126E3">
              <w:rPr>
                <w:rFonts w:ascii="Candara" w:eastAsia="Arial" w:hAnsi="Candara" w:cs="Arial"/>
                <w:lang w:eastAsia="en-US"/>
              </w:rPr>
              <w:t>51</w:t>
            </w:r>
            <w:r w:rsidRPr="00D126E3">
              <w:rPr>
                <w:rFonts w:ascii="Candara" w:eastAsia="Arial" w:hAnsi="Candara" w:cs="Arial"/>
                <w:spacing w:val="-8"/>
                <w:lang w:eastAsia="en-US"/>
              </w:rPr>
              <w:t xml:space="preserve"> </w:t>
            </w:r>
            <w:r w:rsidRPr="00D126E3">
              <w:rPr>
                <w:rFonts w:ascii="Candara" w:eastAsia="Arial" w:hAnsi="Candara" w:cs="Arial"/>
                <w:spacing w:val="-10"/>
                <w:lang w:eastAsia="en-US"/>
              </w:rPr>
              <w:t>B</w:t>
            </w:r>
          </w:p>
        </w:tc>
      </w:tr>
    </w:tbl>
    <w:p w14:paraId="0056CC1D"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lang w:eastAsia="en-US"/>
        </w:rPr>
      </w:pPr>
    </w:p>
    <w:p w14:paraId="1CE12EFB" w14:textId="77777777" w:rsidR="00D126E3" w:rsidRPr="00D126E3" w:rsidRDefault="00D126E3" w:rsidP="002A501B">
      <w:pPr>
        <w:widowControl w:val="0"/>
        <w:autoSpaceDE w:val="0"/>
        <w:autoSpaceDN w:val="0"/>
        <w:spacing w:before="1" w:line="360" w:lineRule="auto"/>
        <w:ind w:left="108" w:right="102"/>
        <w:jc w:val="both"/>
        <w:rPr>
          <w:rFonts w:ascii="Candara" w:eastAsia="Arial" w:hAnsi="Candara" w:cs="Arial"/>
          <w:lang w:eastAsia="en-US"/>
        </w:rPr>
      </w:pPr>
      <w:r w:rsidRPr="00D126E3">
        <w:rPr>
          <w:rFonts w:ascii="Candara" w:eastAsia="Arial" w:hAnsi="Candara" w:cs="Arial"/>
          <w:b/>
          <w:lang w:eastAsia="en-US"/>
        </w:rPr>
        <w:t>NOTA:</w:t>
      </w:r>
      <w:r w:rsidRPr="00D126E3">
        <w:rPr>
          <w:rFonts w:ascii="Candara" w:eastAsia="Arial" w:hAnsi="Candara" w:cs="Arial"/>
          <w:b/>
          <w:spacing w:val="-8"/>
          <w:lang w:eastAsia="en-US"/>
        </w:rPr>
        <w:t xml:space="preserve"> </w:t>
      </w:r>
      <w:r w:rsidRPr="00D126E3">
        <w:rPr>
          <w:rFonts w:ascii="Candara" w:eastAsia="Arial" w:hAnsi="Candara" w:cs="Arial"/>
          <w:lang w:eastAsia="en-US"/>
        </w:rPr>
        <w:t>Cada</w:t>
      </w:r>
      <w:r w:rsidRPr="00D126E3">
        <w:rPr>
          <w:rFonts w:ascii="Candara" w:eastAsia="Arial" w:hAnsi="Candara" w:cs="Arial"/>
          <w:spacing w:val="-8"/>
          <w:lang w:eastAsia="en-US"/>
        </w:rPr>
        <w:t xml:space="preserve"> </w:t>
      </w:r>
      <w:r w:rsidRPr="00D126E3">
        <w:rPr>
          <w:rFonts w:ascii="Candara" w:eastAsia="Arial" w:hAnsi="Candara" w:cs="Arial"/>
          <w:lang w:eastAsia="en-US"/>
        </w:rPr>
        <w:t>DVR</w:t>
      </w:r>
      <w:r w:rsidRPr="00D126E3">
        <w:rPr>
          <w:rFonts w:ascii="Candara" w:eastAsia="Arial" w:hAnsi="Candara" w:cs="Arial"/>
          <w:spacing w:val="-7"/>
          <w:lang w:eastAsia="en-US"/>
        </w:rPr>
        <w:t xml:space="preserve"> </w:t>
      </w:r>
      <w:r w:rsidRPr="00D126E3">
        <w:rPr>
          <w:rFonts w:ascii="Candara" w:eastAsia="Arial" w:hAnsi="Candara" w:cs="Arial"/>
          <w:lang w:eastAsia="en-US"/>
        </w:rPr>
        <w:t>consta</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24</w:t>
      </w:r>
      <w:r w:rsidRPr="00D126E3">
        <w:rPr>
          <w:rFonts w:ascii="Candara" w:eastAsia="Arial" w:hAnsi="Candara" w:cs="Arial"/>
          <w:spacing w:val="-9"/>
          <w:lang w:eastAsia="en-US"/>
        </w:rPr>
        <w:t xml:space="preserve"> </w:t>
      </w:r>
      <w:r w:rsidRPr="00D126E3">
        <w:rPr>
          <w:rFonts w:ascii="Candara" w:eastAsia="Arial" w:hAnsi="Candara" w:cs="Arial"/>
          <w:lang w:eastAsia="en-US"/>
        </w:rPr>
        <w:t>puertos</w:t>
      </w:r>
      <w:r w:rsidRPr="00D126E3">
        <w:rPr>
          <w:rFonts w:ascii="Candara" w:eastAsia="Arial" w:hAnsi="Candara" w:cs="Arial"/>
          <w:spacing w:val="-8"/>
          <w:lang w:eastAsia="en-US"/>
        </w:rPr>
        <w:t xml:space="preserve"> </w:t>
      </w:r>
      <w:r w:rsidRPr="00D126E3">
        <w:rPr>
          <w:rFonts w:ascii="Candara" w:eastAsia="Arial" w:hAnsi="Candara" w:cs="Arial"/>
          <w:lang w:eastAsia="en-US"/>
        </w:rPr>
        <w:t>para</w:t>
      </w:r>
      <w:r w:rsidRPr="00D126E3">
        <w:rPr>
          <w:rFonts w:ascii="Candara" w:eastAsia="Arial" w:hAnsi="Candara" w:cs="Arial"/>
          <w:spacing w:val="-8"/>
          <w:lang w:eastAsia="en-US"/>
        </w:rPr>
        <w:t xml:space="preserve"> </w:t>
      </w:r>
      <w:r w:rsidRPr="00D126E3">
        <w:rPr>
          <w:rFonts w:ascii="Candara" w:eastAsia="Arial" w:hAnsi="Candara" w:cs="Arial"/>
          <w:lang w:eastAsia="en-US"/>
        </w:rPr>
        <w:t>transmitir,</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total</w:t>
      </w:r>
      <w:r w:rsidRPr="00D126E3">
        <w:rPr>
          <w:rFonts w:ascii="Candara" w:eastAsia="Arial" w:hAnsi="Candara" w:cs="Arial"/>
          <w:spacing w:val="-8"/>
          <w:lang w:eastAsia="en-US"/>
        </w:rPr>
        <w:t xml:space="preserve"> </w:t>
      </w:r>
      <w:r w:rsidRPr="00D126E3">
        <w:rPr>
          <w:rFonts w:ascii="Candara" w:eastAsia="Arial" w:hAnsi="Candara" w:cs="Arial"/>
          <w:lang w:eastAsia="en-US"/>
        </w:rPr>
        <w:t>son</w:t>
      </w:r>
      <w:r w:rsidRPr="00D126E3">
        <w:rPr>
          <w:rFonts w:ascii="Candara" w:eastAsia="Arial" w:hAnsi="Candara" w:cs="Arial"/>
          <w:spacing w:val="-7"/>
          <w:lang w:eastAsia="en-US"/>
        </w:rPr>
        <w:t xml:space="preserve"> </w:t>
      </w:r>
      <w:r w:rsidRPr="00D126E3">
        <w:rPr>
          <w:rFonts w:ascii="Candara" w:eastAsia="Arial" w:hAnsi="Candara" w:cs="Arial"/>
          <w:lang w:eastAsia="en-US"/>
        </w:rPr>
        <w:t>2,</w:t>
      </w:r>
      <w:r w:rsidRPr="00D126E3">
        <w:rPr>
          <w:rFonts w:ascii="Candara" w:eastAsia="Arial" w:hAnsi="Candara" w:cs="Arial"/>
          <w:spacing w:val="-6"/>
          <w:lang w:eastAsia="en-US"/>
        </w:rPr>
        <w:t xml:space="preserve"> </w:t>
      </w:r>
      <w:r w:rsidRPr="00D126E3">
        <w:rPr>
          <w:rFonts w:ascii="Candara" w:eastAsia="Arial" w:hAnsi="Candara" w:cs="Arial"/>
          <w:lang w:eastAsia="en-US"/>
        </w:rPr>
        <w:t>pero</w:t>
      </w:r>
      <w:r w:rsidRPr="00D126E3">
        <w:rPr>
          <w:rFonts w:ascii="Candara" w:eastAsia="Arial" w:hAnsi="Candara" w:cs="Arial"/>
          <w:spacing w:val="-9"/>
          <w:lang w:eastAsia="en-US"/>
        </w:rPr>
        <w:t xml:space="preserve"> </w:t>
      </w:r>
      <w:r w:rsidRPr="00D126E3">
        <w:rPr>
          <w:rFonts w:ascii="Candara" w:eastAsia="Arial" w:hAnsi="Candara" w:cs="Arial"/>
          <w:lang w:eastAsia="en-US"/>
        </w:rPr>
        <w:t>solo se utilizan los nombrados en el documento y los NVR constan de 24 puertos para transmitir, pero solo se utilizan los nombrados en el documento.</w:t>
      </w:r>
    </w:p>
    <w:p w14:paraId="05D420BD" w14:textId="77777777" w:rsidR="00D126E3" w:rsidRPr="00D126E3" w:rsidRDefault="00D126E3" w:rsidP="002A501B">
      <w:pPr>
        <w:widowControl w:val="0"/>
        <w:tabs>
          <w:tab w:val="left" w:pos="514"/>
        </w:tabs>
        <w:autoSpaceDE w:val="0"/>
        <w:autoSpaceDN w:val="0"/>
        <w:spacing w:before="242" w:line="360" w:lineRule="auto"/>
        <w:ind w:left="108"/>
        <w:jc w:val="both"/>
        <w:rPr>
          <w:rFonts w:ascii="Candara" w:eastAsia="Arial" w:hAnsi="Candara" w:cs="Arial"/>
          <w:b/>
          <w:lang w:eastAsia="en-US"/>
        </w:rPr>
      </w:pPr>
      <w:r w:rsidRPr="00D126E3">
        <w:rPr>
          <w:rFonts w:ascii="Candara" w:eastAsia="Arial" w:hAnsi="Candara" w:cs="Arial"/>
          <w:b/>
          <w:spacing w:val="-5"/>
          <w:lang w:eastAsia="en-US"/>
        </w:rPr>
        <w:t>5.</w:t>
      </w:r>
      <w:r w:rsidRPr="00D126E3">
        <w:rPr>
          <w:rFonts w:ascii="Candara" w:eastAsia="Arial" w:hAnsi="Candara" w:cs="Arial"/>
          <w:b/>
          <w:lang w:eastAsia="en-US"/>
        </w:rPr>
        <w:tab/>
      </w:r>
      <w:r w:rsidRPr="00D126E3">
        <w:rPr>
          <w:rFonts w:ascii="Candara" w:eastAsia="Arial" w:hAnsi="Candara" w:cs="Arial"/>
          <w:b/>
          <w:spacing w:val="-2"/>
          <w:lang w:eastAsia="en-US"/>
        </w:rPr>
        <w:t>ESTRUCTURA</w:t>
      </w:r>
      <w:r w:rsidRPr="00D126E3">
        <w:rPr>
          <w:rFonts w:ascii="Candara" w:eastAsia="Arial" w:hAnsi="Candara" w:cs="Arial"/>
          <w:b/>
          <w:spacing w:val="6"/>
          <w:lang w:eastAsia="en-US"/>
        </w:rPr>
        <w:t xml:space="preserve"> </w:t>
      </w:r>
      <w:r w:rsidRPr="00D126E3">
        <w:rPr>
          <w:rFonts w:ascii="Candara" w:eastAsia="Arial" w:hAnsi="Candara" w:cs="Arial"/>
          <w:b/>
          <w:spacing w:val="-2"/>
          <w:lang w:eastAsia="en-US"/>
        </w:rPr>
        <w:t>OPERATIVA.</w:t>
      </w:r>
    </w:p>
    <w:p w14:paraId="35F8B473" w14:textId="77777777" w:rsidR="00D126E3" w:rsidRPr="00D126E3" w:rsidRDefault="00D126E3" w:rsidP="002A501B">
      <w:pPr>
        <w:widowControl w:val="0"/>
        <w:autoSpaceDE w:val="0"/>
        <w:autoSpaceDN w:val="0"/>
        <w:spacing w:before="1" w:line="360" w:lineRule="auto"/>
        <w:ind w:left="108" w:right="104"/>
        <w:jc w:val="both"/>
        <w:rPr>
          <w:rFonts w:ascii="Candara" w:eastAsia="Arial" w:hAnsi="Candara" w:cs="Arial"/>
          <w:lang w:eastAsia="en-US"/>
        </w:rPr>
      </w:pPr>
      <w:r w:rsidRPr="00D126E3">
        <w:rPr>
          <w:rFonts w:ascii="Candara" w:eastAsia="Arial" w:hAnsi="Candara" w:cs="Arial"/>
          <w:lang w:eastAsia="en-US"/>
        </w:rPr>
        <w:t>El proponente debe contar con Sede Principal o Sucursal debidamente autorizada por la Superintendencia de Vigilancia y Seguridad Privada para adelantar operaciones en la ciudad de Barranquilla.</w:t>
      </w:r>
    </w:p>
    <w:p w14:paraId="212F65B0"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325CD679" w14:textId="77777777" w:rsidR="00D126E3" w:rsidRPr="00D126E3" w:rsidRDefault="00D126E3" w:rsidP="002A501B">
      <w:pPr>
        <w:widowControl w:val="0"/>
        <w:autoSpaceDE w:val="0"/>
        <w:autoSpaceDN w:val="0"/>
        <w:spacing w:line="360" w:lineRule="auto"/>
        <w:ind w:left="108" w:right="97"/>
        <w:jc w:val="both"/>
        <w:rPr>
          <w:rFonts w:ascii="Candara" w:eastAsia="Arial" w:hAnsi="Candara" w:cs="Arial"/>
          <w:lang w:eastAsia="en-US"/>
        </w:rPr>
      </w:pPr>
      <w:r w:rsidRPr="00D126E3">
        <w:rPr>
          <w:rFonts w:ascii="Candara" w:eastAsia="Arial" w:hAnsi="Candara" w:cs="Arial"/>
          <w:lang w:eastAsia="en-US"/>
        </w:rPr>
        <w:t>La</w:t>
      </w:r>
      <w:r w:rsidRPr="00D126E3">
        <w:rPr>
          <w:rFonts w:ascii="Candara" w:eastAsia="Arial" w:hAnsi="Candara" w:cs="Arial"/>
          <w:spacing w:val="-11"/>
          <w:lang w:eastAsia="en-US"/>
        </w:rPr>
        <w:t xml:space="preserve"> </w:t>
      </w:r>
      <w:r w:rsidRPr="00D126E3">
        <w:rPr>
          <w:rFonts w:ascii="Candara" w:eastAsia="Arial" w:hAnsi="Candara" w:cs="Arial"/>
          <w:lang w:eastAsia="en-US"/>
        </w:rPr>
        <w:t>Universidad</w:t>
      </w:r>
      <w:r w:rsidRPr="00D126E3">
        <w:rPr>
          <w:rFonts w:ascii="Candara" w:eastAsia="Arial" w:hAnsi="Candara" w:cs="Arial"/>
          <w:spacing w:val="-10"/>
          <w:lang w:eastAsia="en-US"/>
        </w:rPr>
        <w:t xml:space="preserve"> </w:t>
      </w:r>
      <w:r w:rsidRPr="00D126E3">
        <w:rPr>
          <w:rFonts w:ascii="Candara" w:eastAsia="Arial" w:hAnsi="Candara" w:cs="Arial"/>
          <w:lang w:eastAsia="en-US"/>
        </w:rPr>
        <w:t>realizará</w:t>
      </w:r>
      <w:r w:rsidRPr="00D126E3">
        <w:rPr>
          <w:rFonts w:ascii="Candara" w:eastAsia="Arial" w:hAnsi="Candara" w:cs="Arial"/>
          <w:spacing w:val="-11"/>
          <w:lang w:eastAsia="en-US"/>
        </w:rPr>
        <w:t xml:space="preserve"> </w:t>
      </w:r>
      <w:r w:rsidRPr="00D126E3">
        <w:rPr>
          <w:rFonts w:ascii="Candara" w:eastAsia="Arial" w:hAnsi="Candara" w:cs="Arial"/>
          <w:lang w:eastAsia="en-US"/>
        </w:rPr>
        <w:t>visitas</w:t>
      </w:r>
      <w:r w:rsidRPr="00D126E3">
        <w:rPr>
          <w:rFonts w:ascii="Candara" w:eastAsia="Arial" w:hAnsi="Candara" w:cs="Arial"/>
          <w:spacing w:val="-10"/>
          <w:lang w:eastAsia="en-US"/>
        </w:rPr>
        <w:t xml:space="preserve"> </w:t>
      </w:r>
      <w:r w:rsidRPr="00D126E3">
        <w:rPr>
          <w:rFonts w:ascii="Candara" w:eastAsia="Arial" w:hAnsi="Candara" w:cs="Arial"/>
          <w:lang w:eastAsia="en-US"/>
        </w:rPr>
        <w:t>a</w:t>
      </w:r>
      <w:r w:rsidRPr="00D126E3">
        <w:rPr>
          <w:rFonts w:ascii="Candara" w:eastAsia="Arial" w:hAnsi="Candara" w:cs="Arial"/>
          <w:spacing w:val="-11"/>
          <w:lang w:eastAsia="en-US"/>
        </w:rPr>
        <w:t xml:space="preserve"> </w:t>
      </w:r>
      <w:r w:rsidRPr="00D126E3">
        <w:rPr>
          <w:rFonts w:ascii="Candara" w:eastAsia="Arial" w:hAnsi="Candara" w:cs="Arial"/>
          <w:lang w:eastAsia="en-US"/>
        </w:rPr>
        <w:t>cada</w:t>
      </w:r>
      <w:r w:rsidRPr="00D126E3">
        <w:rPr>
          <w:rFonts w:ascii="Candara" w:eastAsia="Arial" w:hAnsi="Candara" w:cs="Arial"/>
          <w:spacing w:val="-9"/>
          <w:lang w:eastAsia="en-US"/>
        </w:rPr>
        <w:t xml:space="preserve"> </w:t>
      </w:r>
      <w:r w:rsidRPr="00D126E3">
        <w:rPr>
          <w:rFonts w:ascii="Candara" w:eastAsia="Arial" w:hAnsi="Candara" w:cs="Arial"/>
          <w:lang w:eastAsia="en-US"/>
        </w:rPr>
        <w:t>una</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11"/>
          <w:lang w:eastAsia="en-US"/>
        </w:rPr>
        <w:t xml:space="preserve"> </w:t>
      </w:r>
      <w:r w:rsidRPr="00D126E3">
        <w:rPr>
          <w:rFonts w:ascii="Candara" w:eastAsia="Arial" w:hAnsi="Candara" w:cs="Arial"/>
          <w:lang w:eastAsia="en-US"/>
        </w:rPr>
        <w:t>las</w:t>
      </w:r>
      <w:r w:rsidRPr="00D126E3">
        <w:rPr>
          <w:rFonts w:ascii="Candara" w:eastAsia="Arial" w:hAnsi="Candara" w:cs="Arial"/>
          <w:spacing w:val="-8"/>
          <w:lang w:eastAsia="en-US"/>
        </w:rPr>
        <w:t xml:space="preserve"> </w:t>
      </w:r>
      <w:r w:rsidRPr="00D126E3">
        <w:rPr>
          <w:rFonts w:ascii="Candara" w:eastAsia="Arial" w:hAnsi="Candara" w:cs="Arial"/>
          <w:lang w:eastAsia="en-US"/>
        </w:rPr>
        <w:t>Sedes</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9"/>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proponentes</w:t>
      </w:r>
      <w:r w:rsidRPr="00D126E3">
        <w:rPr>
          <w:rFonts w:ascii="Candara" w:eastAsia="Arial" w:hAnsi="Candara" w:cs="Arial"/>
          <w:spacing w:val="-4"/>
          <w:lang w:eastAsia="en-US"/>
        </w:rPr>
        <w:t xml:space="preserve"> </w:t>
      </w:r>
      <w:r w:rsidRPr="00D126E3">
        <w:rPr>
          <w:rFonts w:ascii="Candara" w:eastAsia="Arial" w:hAnsi="Candara" w:cs="Arial"/>
          <w:lang w:eastAsia="en-US"/>
        </w:rPr>
        <w:t>a</w:t>
      </w:r>
      <w:r w:rsidRPr="00D126E3">
        <w:rPr>
          <w:rFonts w:ascii="Candara" w:eastAsia="Arial" w:hAnsi="Candara" w:cs="Arial"/>
          <w:spacing w:val="-9"/>
          <w:lang w:eastAsia="en-US"/>
        </w:rPr>
        <w:t xml:space="preserve"> </w:t>
      </w:r>
      <w:r w:rsidRPr="00D126E3">
        <w:rPr>
          <w:rFonts w:ascii="Candara" w:eastAsia="Arial" w:hAnsi="Candara" w:cs="Arial"/>
          <w:lang w:eastAsia="en-US"/>
        </w:rPr>
        <w:t>fin de</w:t>
      </w:r>
      <w:r w:rsidRPr="00D126E3">
        <w:rPr>
          <w:rFonts w:ascii="Candara" w:eastAsia="Arial" w:hAnsi="Candara" w:cs="Arial"/>
          <w:spacing w:val="-1"/>
          <w:lang w:eastAsia="en-US"/>
        </w:rPr>
        <w:t xml:space="preserve"> </w:t>
      </w:r>
      <w:r w:rsidRPr="00D126E3">
        <w:rPr>
          <w:rFonts w:ascii="Candara" w:eastAsia="Arial" w:hAnsi="Candara" w:cs="Arial"/>
          <w:lang w:eastAsia="en-US"/>
        </w:rPr>
        <w:t>corroborar esta</w:t>
      </w:r>
      <w:r w:rsidRPr="00D126E3">
        <w:rPr>
          <w:rFonts w:ascii="Candara" w:eastAsia="Arial" w:hAnsi="Candara" w:cs="Arial"/>
          <w:spacing w:val="-1"/>
          <w:lang w:eastAsia="en-US"/>
        </w:rPr>
        <w:t xml:space="preserve"> </w:t>
      </w:r>
      <w:r w:rsidRPr="00D126E3">
        <w:rPr>
          <w:rFonts w:ascii="Candara" w:eastAsia="Arial" w:hAnsi="Candara" w:cs="Arial"/>
          <w:lang w:eastAsia="en-US"/>
        </w:rPr>
        <w:t>información</w:t>
      </w:r>
      <w:r w:rsidRPr="00D126E3">
        <w:rPr>
          <w:rFonts w:ascii="Candara" w:eastAsia="Arial" w:hAnsi="Candara" w:cs="Arial"/>
          <w:spacing w:val="-1"/>
          <w:lang w:eastAsia="en-US"/>
        </w:rPr>
        <w:t xml:space="preserve"> </w:t>
      </w:r>
      <w:r w:rsidRPr="00D126E3">
        <w:rPr>
          <w:rFonts w:ascii="Candara" w:eastAsia="Arial" w:hAnsi="Candara" w:cs="Arial"/>
          <w:lang w:eastAsia="en-US"/>
        </w:rPr>
        <w:t>y</w:t>
      </w:r>
      <w:r w:rsidRPr="00D126E3">
        <w:rPr>
          <w:rFonts w:ascii="Candara" w:eastAsia="Arial" w:hAnsi="Candara" w:cs="Arial"/>
          <w:spacing w:val="-1"/>
          <w:lang w:eastAsia="en-US"/>
        </w:rPr>
        <w:t xml:space="preserve"> </w:t>
      </w:r>
      <w:r w:rsidRPr="00D126E3">
        <w:rPr>
          <w:rFonts w:ascii="Candara" w:eastAsia="Arial" w:hAnsi="Candara" w:cs="Arial"/>
          <w:lang w:eastAsia="en-US"/>
        </w:rPr>
        <w:t>así</w:t>
      </w:r>
      <w:r w:rsidRPr="00D126E3">
        <w:rPr>
          <w:rFonts w:ascii="Candara" w:eastAsia="Arial" w:hAnsi="Candara" w:cs="Arial"/>
          <w:spacing w:val="-2"/>
          <w:lang w:eastAsia="en-US"/>
        </w:rPr>
        <w:t xml:space="preserve"> </w:t>
      </w:r>
      <w:r w:rsidRPr="00D126E3">
        <w:rPr>
          <w:rFonts w:ascii="Candara" w:eastAsia="Arial" w:hAnsi="Candara" w:cs="Arial"/>
          <w:lang w:eastAsia="en-US"/>
        </w:rPr>
        <w:t>verificar</w:t>
      </w:r>
      <w:r w:rsidRPr="00D126E3">
        <w:rPr>
          <w:rFonts w:ascii="Candara" w:eastAsia="Arial" w:hAnsi="Candara" w:cs="Arial"/>
          <w:spacing w:val="-3"/>
          <w:lang w:eastAsia="en-US"/>
        </w:rPr>
        <w:t xml:space="preserve"> </w:t>
      </w:r>
      <w:r w:rsidRPr="00D126E3">
        <w:rPr>
          <w:rFonts w:ascii="Candara" w:eastAsia="Arial" w:hAnsi="Candara" w:cs="Arial"/>
          <w:lang w:eastAsia="en-US"/>
        </w:rPr>
        <w:t>que</w:t>
      </w:r>
      <w:r w:rsidRPr="00D126E3">
        <w:rPr>
          <w:rFonts w:ascii="Candara" w:eastAsia="Arial" w:hAnsi="Candara" w:cs="Arial"/>
          <w:spacing w:val="-1"/>
          <w:lang w:eastAsia="en-US"/>
        </w:rPr>
        <w:t xml:space="preserve"> </w:t>
      </w:r>
      <w:r w:rsidRPr="00D126E3">
        <w:rPr>
          <w:rFonts w:ascii="Candara" w:eastAsia="Arial" w:hAnsi="Candara" w:cs="Arial"/>
          <w:lang w:eastAsia="en-US"/>
        </w:rPr>
        <w:t>el</w:t>
      </w:r>
      <w:r w:rsidRPr="00D126E3">
        <w:rPr>
          <w:rFonts w:ascii="Candara" w:eastAsia="Arial" w:hAnsi="Candara" w:cs="Arial"/>
          <w:spacing w:val="-1"/>
          <w:lang w:eastAsia="en-US"/>
        </w:rPr>
        <w:t xml:space="preserve"> </w:t>
      </w:r>
      <w:r w:rsidRPr="00D126E3">
        <w:rPr>
          <w:rFonts w:ascii="Candara" w:eastAsia="Arial" w:hAnsi="Candara" w:cs="Arial"/>
          <w:lang w:eastAsia="en-US"/>
        </w:rPr>
        <w:t>proponente cuente con</w:t>
      </w:r>
      <w:r w:rsidRPr="00D126E3">
        <w:rPr>
          <w:rFonts w:ascii="Candara" w:eastAsia="Arial" w:hAnsi="Candara" w:cs="Arial"/>
          <w:spacing w:val="-1"/>
          <w:lang w:eastAsia="en-US"/>
        </w:rPr>
        <w:t xml:space="preserve"> </w:t>
      </w:r>
      <w:r w:rsidRPr="00D126E3">
        <w:rPr>
          <w:rFonts w:ascii="Candara" w:eastAsia="Arial" w:hAnsi="Candara" w:cs="Arial"/>
          <w:lang w:eastAsia="en-US"/>
        </w:rPr>
        <w:t>la capacidad administrativa y operativa para atender el objeto contractual.</w:t>
      </w:r>
    </w:p>
    <w:p w14:paraId="2E9CA903"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4B0CB5C0"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41A5628A" w14:textId="77777777" w:rsidR="00D126E3" w:rsidRPr="00D126E3" w:rsidRDefault="00D126E3" w:rsidP="002A501B">
      <w:pPr>
        <w:widowControl w:val="0"/>
        <w:autoSpaceDE w:val="0"/>
        <w:autoSpaceDN w:val="0"/>
        <w:spacing w:line="360" w:lineRule="auto"/>
        <w:ind w:left="108"/>
        <w:jc w:val="both"/>
        <w:rPr>
          <w:rFonts w:ascii="Candara" w:eastAsia="Arial" w:hAnsi="Candara" w:cs="Arial"/>
          <w:b/>
          <w:lang w:eastAsia="en-US"/>
        </w:rPr>
      </w:pPr>
      <w:r w:rsidRPr="00D126E3">
        <w:rPr>
          <w:rFonts w:ascii="Candara" w:eastAsia="Arial" w:hAnsi="Candara" w:cs="Arial"/>
          <w:b/>
          <w:u w:val="single"/>
          <w:lang w:eastAsia="en-US"/>
        </w:rPr>
        <w:t>PERSONAL</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REQUERIDO</w:t>
      </w:r>
      <w:r w:rsidRPr="00D126E3">
        <w:rPr>
          <w:rFonts w:ascii="Candara" w:eastAsia="Arial" w:hAnsi="Candara" w:cs="Arial"/>
          <w:b/>
          <w:spacing w:val="-7"/>
          <w:u w:val="single"/>
          <w:lang w:eastAsia="en-US"/>
        </w:rPr>
        <w:t xml:space="preserve"> </w:t>
      </w:r>
      <w:r w:rsidRPr="00D126E3">
        <w:rPr>
          <w:rFonts w:ascii="Candara" w:eastAsia="Arial" w:hAnsi="Candara" w:cs="Arial"/>
          <w:b/>
          <w:u w:val="single"/>
          <w:lang w:eastAsia="en-US"/>
        </w:rPr>
        <w:t>PARA</w:t>
      </w:r>
      <w:r w:rsidRPr="00D126E3">
        <w:rPr>
          <w:rFonts w:ascii="Candara" w:eastAsia="Arial" w:hAnsi="Candara" w:cs="Arial"/>
          <w:b/>
          <w:spacing w:val="-7"/>
          <w:u w:val="single"/>
          <w:lang w:eastAsia="en-US"/>
        </w:rPr>
        <w:t xml:space="preserve"> </w:t>
      </w:r>
      <w:r w:rsidRPr="00D126E3">
        <w:rPr>
          <w:rFonts w:ascii="Candara" w:eastAsia="Arial" w:hAnsi="Candara" w:cs="Arial"/>
          <w:b/>
          <w:u w:val="single"/>
          <w:lang w:eastAsia="en-US"/>
        </w:rPr>
        <w:t>LA</w:t>
      </w:r>
      <w:r w:rsidRPr="00D126E3">
        <w:rPr>
          <w:rFonts w:ascii="Candara" w:eastAsia="Arial" w:hAnsi="Candara" w:cs="Arial"/>
          <w:b/>
          <w:spacing w:val="-7"/>
          <w:u w:val="single"/>
          <w:lang w:eastAsia="en-US"/>
        </w:rPr>
        <w:t xml:space="preserve"> </w:t>
      </w:r>
      <w:r w:rsidRPr="00D126E3">
        <w:rPr>
          <w:rFonts w:ascii="Candara" w:eastAsia="Arial" w:hAnsi="Candara" w:cs="Arial"/>
          <w:b/>
          <w:u w:val="single"/>
          <w:lang w:eastAsia="en-US"/>
        </w:rPr>
        <w:t>EJECUCIÓN</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DEL</w:t>
      </w:r>
      <w:r w:rsidRPr="00D126E3">
        <w:rPr>
          <w:rFonts w:ascii="Candara" w:eastAsia="Arial" w:hAnsi="Candara" w:cs="Arial"/>
          <w:b/>
          <w:spacing w:val="-7"/>
          <w:u w:val="single"/>
          <w:lang w:eastAsia="en-US"/>
        </w:rPr>
        <w:t xml:space="preserve"> </w:t>
      </w:r>
      <w:r w:rsidRPr="00D126E3">
        <w:rPr>
          <w:rFonts w:ascii="Candara" w:eastAsia="Arial" w:hAnsi="Candara" w:cs="Arial"/>
          <w:b/>
          <w:spacing w:val="-2"/>
          <w:u w:val="single"/>
          <w:lang w:eastAsia="en-US"/>
        </w:rPr>
        <w:t>CONTRATO</w:t>
      </w:r>
    </w:p>
    <w:p w14:paraId="00C20F2B" w14:textId="77777777" w:rsidR="00D126E3" w:rsidRPr="00D126E3" w:rsidRDefault="00D126E3" w:rsidP="002A501B">
      <w:pPr>
        <w:widowControl w:val="0"/>
        <w:autoSpaceDE w:val="0"/>
        <w:autoSpaceDN w:val="0"/>
        <w:spacing w:line="360" w:lineRule="auto"/>
        <w:ind w:left="108" w:right="102"/>
        <w:jc w:val="both"/>
        <w:rPr>
          <w:rFonts w:ascii="Candara" w:eastAsia="Arial" w:hAnsi="Candara" w:cs="Arial"/>
          <w:lang w:eastAsia="en-US"/>
        </w:rPr>
      </w:pPr>
      <w:r w:rsidRPr="00D126E3">
        <w:rPr>
          <w:rFonts w:ascii="Candara" w:eastAsia="Arial" w:hAnsi="Candara" w:cs="Arial"/>
          <w:lang w:eastAsia="en-US"/>
        </w:rPr>
        <w:t>Para cada uno del siguiente personal, se debe aportar los documentos que acrediten los perfiles indicados.</w:t>
      </w:r>
    </w:p>
    <w:p w14:paraId="2FCC9F97"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58133BD2" w14:textId="77777777" w:rsidR="00D126E3" w:rsidRPr="00D126E3" w:rsidRDefault="00D126E3" w:rsidP="00D94DE2">
      <w:pPr>
        <w:widowControl w:val="0"/>
        <w:numPr>
          <w:ilvl w:val="0"/>
          <w:numId w:val="79"/>
        </w:numPr>
        <w:tabs>
          <w:tab w:val="left" w:pos="516"/>
        </w:tabs>
        <w:autoSpaceDE w:val="0"/>
        <w:autoSpaceDN w:val="0"/>
        <w:spacing w:before="1" w:after="200" w:line="360" w:lineRule="auto"/>
        <w:jc w:val="both"/>
        <w:rPr>
          <w:rFonts w:ascii="Candara" w:eastAsia="Arial" w:hAnsi="Candara" w:cs="Arial"/>
          <w:b/>
          <w:lang w:eastAsia="en-US"/>
        </w:rPr>
      </w:pPr>
      <w:r w:rsidRPr="00D126E3">
        <w:rPr>
          <w:rFonts w:ascii="Candara" w:eastAsia="Arial" w:hAnsi="Candara" w:cs="Arial"/>
          <w:b/>
          <w:lang w:eastAsia="en-US"/>
        </w:rPr>
        <w:t>COORDINADOR</w:t>
      </w:r>
      <w:r w:rsidRPr="00D126E3">
        <w:rPr>
          <w:rFonts w:ascii="Candara" w:eastAsia="Arial" w:hAnsi="Candara" w:cs="Arial"/>
          <w:b/>
          <w:spacing w:val="-8"/>
          <w:lang w:eastAsia="en-US"/>
        </w:rPr>
        <w:t xml:space="preserve"> </w:t>
      </w:r>
      <w:r w:rsidRPr="00D126E3">
        <w:rPr>
          <w:rFonts w:ascii="Candara" w:eastAsia="Arial" w:hAnsi="Candara" w:cs="Arial"/>
          <w:b/>
          <w:lang w:eastAsia="en-US"/>
        </w:rPr>
        <w:t>GENERAL</w:t>
      </w:r>
      <w:r w:rsidRPr="00D126E3">
        <w:rPr>
          <w:rFonts w:ascii="Candara" w:eastAsia="Arial" w:hAnsi="Candara" w:cs="Arial"/>
          <w:b/>
          <w:spacing w:val="-7"/>
          <w:lang w:eastAsia="en-US"/>
        </w:rPr>
        <w:t xml:space="preserve"> </w:t>
      </w:r>
      <w:r w:rsidRPr="00D126E3">
        <w:rPr>
          <w:rFonts w:ascii="Candara" w:eastAsia="Arial" w:hAnsi="Candara" w:cs="Arial"/>
          <w:b/>
          <w:lang w:eastAsia="en-US"/>
        </w:rPr>
        <w:t>DEL</w:t>
      </w:r>
      <w:r w:rsidRPr="00D126E3">
        <w:rPr>
          <w:rFonts w:ascii="Candara" w:eastAsia="Arial" w:hAnsi="Candara" w:cs="Arial"/>
          <w:b/>
          <w:spacing w:val="-8"/>
          <w:lang w:eastAsia="en-US"/>
        </w:rPr>
        <w:t xml:space="preserve"> </w:t>
      </w:r>
      <w:r w:rsidRPr="00D126E3">
        <w:rPr>
          <w:rFonts w:ascii="Candara" w:eastAsia="Arial" w:hAnsi="Candara" w:cs="Arial"/>
          <w:b/>
          <w:spacing w:val="-2"/>
          <w:lang w:eastAsia="en-US"/>
        </w:rPr>
        <w:t>CONTRATO</w:t>
      </w:r>
    </w:p>
    <w:p w14:paraId="74EAD611" w14:textId="77777777" w:rsidR="00D126E3" w:rsidRPr="00D126E3" w:rsidRDefault="00D126E3" w:rsidP="002A501B">
      <w:pPr>
        <w:widowControl w:val="0"/>
        <w:autoSpaceDE w:val="0"/>
        <w:autoSpaceDN w:val="0"/>
        <w:spacing w:line="360" w:lineRule="auto"/>
        <w:ind w:left="108" w:right="95"/>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8"/>
          <w:lang w:eastAsia="en-US"/>
        </w:rPr>
        <w:t xml:space="preserve"> </w:t>
      </w:r>
      <w:r w:rsidRPr="00D126E3">
        <w:rPr>
          <w:rFonts w:ascii="Candara" w:eastAsia="Arial" w:hAnsi="Candara" w:cs="Arial"/>
          <w:lang w:eastAsia="en-US"/>
        </w:rPr>
        <w:t>contratista</w:t>
      </w:r>
      <w:r w:rsidRPr="00D126E3">
        <w:rPr>
          <w:rFonts w:ascii="Candara" w:eastAsia="Arial" w:hAnsi="Candara" w:cs="Arial"/>
          <w:spacing w:val="-6"/>
          <w:lang w:eastAsia="en-US"/>
        </w:rPr>
        <w:t xml:space="preserve"> </w:t>
      </w:r>
      <w:r w:rsidRPr="00D126E3">
        <w:rPr>
          <w:rFonts w:ascii="Candara" w:eastAsia="Arial" w:hAnsi="Candara" w:cs="Arial"/>
          <w:lang w:eastAsia="en-US"/>
        </w:rPr>
        <w:t>debe</w:t>
      </w:r>
      <w:r w:rsidRPr="00D126E3">
        <w:rPr>
          <w:rFonts w:ascii="Candara" w:eastAsia="Arial" w:hAnsi="Candara" w:cs="Arial"/>
          <w:spacing w:val="-7"/>
          <w:lang w:eastAsia="en-US"/>
        </w:rPr>
        <w:t xml:space="preserve"> </w:t>
      </w:r>
      <w:r w:rsidRPr="00D126E3">
        <w:rPr>
          <w:rFonts w:ascii="Candara" w:eastAsia="Arial" w:hAnsi="Candara" w:cs="Arial"/>
          <w:lang w:eastAsia="en-US"/>
        </w:rPr>
        <w:t>ofrecer</w:t>
      </w:r>
      <w:r w:rsidRPr="00D126E3">
        <w:rPr>
          <w:rFonts w:ascii="Candara" w:eastAsia="Arial" w:hAnsi="Candara" w:cs="Arial"/>
          <w:spacing w:val="-6"/>
          <w:lang w:eastAsia="en-US"/>
        </w:rPr>
        <w:t xml:space="preserve"> </w:t>
      </w:r>
      <w:r w:rsidRPr="00D126E3">
        <w:rPr>
          <w:rFonts w:ascii="Candara" w:eastAsia="Arial" w:hAnsi="Candara" w:cs="Arial"/>
          <w:lang w:eastAsia="en-US"/>
        </w:rPr>
        <w:t>un</w:t>
      </w:r>
      <w:r w:rsidRPr="00D126E3">
        <w:rPr>
          <w:rFonts w:ascii="Candara" w:eastAsia="Arial" w:hAnsi="Candara" w:cs="Arial"/>
          <w:spacing w:val="-7"/>
          <w:lang w:eastAsia="en-US"/>
        </w:rPr>
        <w:t xml:space="preserve"> </w:t>
      </w:r>
      <w:r w:rsidRPr="00D126E3">
        <w:rPr>
          <w:rFonts w:ascii="Candara" w:eastAsia="Arial" w:hAnsi="Candara" w:cs="Arial"/>
          <w:lang w:eastAsia="en-US"/>
        </w:rPr>
        <w:t>(1)</w:t>
      </w:r>
      <w:r w:rsidRPr="00D126E3">
        <w:rPr>
          <w:rFonts w:ascii="Candara" w:eastAsia="Arial" w:hAnsi="Candara" w:cs="Arial"/>
          <w:spacing w:val="-8"/>
          <w:lang w:eastAsia="en-US"/>
        </w:rPr>
        <w:t xml:space="preserve"> </w:t>
      </w:r>
      <w:r w:rsidRPr="00D126E3">
        <w:rPr>
          <w:rFonts w:ascii="Candara" w:eastAsia="Arial" w:hAnsi="Candara" w:cs="Arial"/>
          <w:lang w:eastAsia="en-US"/>
        </w:rPr>
        <w:t>coordinador</w:t>
      </w:r>
      <w:r w:rsidRPr="00D126E3">
        <w:rPr>
          <w:rFonts w:ascii="Candara" w:eastAsia="Arial" w:hAnsi="Candara" w:cs="Arial"/>
          <w:spacing w:val="-8"/>
          <w:lang w:eastAsia="en-US"/>
        </w:rPr>
        <w:t xml:space="preserve"> </w:t>
      </w:r>
      <w:r w:rsidRPr="00D126E3">
        <w:rPr>
          <w:rFonts w:ascii="Candara" w:eastAsia="Arial" w:hAnsi="Candara" w:cs="Arial"/>
          <w:lang w:eastAsia="en-US"/>
        </w:rPr>
        <w:t>general</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5"/>
          <w:lang w:eastAsia="en-US"/>
        </w:rPr>
        <w:t xml:space="preserve"> </w:t>
      </w:r>
      <w:r w:rsidRPr="00D126E3">
        <w:rPr>
          <w:rFonts w:ascii="Candara" w:eastAsia="Arial" w:hAnsi="Candara" w:cs="Arial"/>
          <w:lang w:eastAsia="en-US"/>
        </w:rPr>
        <w:t>contrato</w:t>
      </w:r>
      <w:r w:rsidRPr="00D126E3">
        <w:rPr>
          <w:rFonts w:ascii="Candara" w:eastAsia="Arial" w:hAnsi="Candara" w:cs="Arial"/>
          <w:spacing w:val="-8"/>
          <w:lang w:eastAsia="en-US"/>
        </w:rPr>
        <w:t xml:space="preserve"> </w:t>
      </w:r>
      <w:r w:rsidRPr="00D126E3">
        <w:rPr>
          <w:rFonts w:ascii="Candara" w:eastAsia="Arial" w:hAnsi="Candara" w:cs="Arial"/>
          <w:lang w:eastAsia="en-US"/>
        </w:rPr>
        <w:t>diferente</w:t>
      </w:r>
      <w:r w:rsidRPr="00D126E3">
        <w:rPr>
          <w:rFonts w:ascii="Candara" w:eastAsia="Arial" w:hAnsi="Candara" w:cs="Arial"/>
          <w:spacing w:val="-6"/>
          <w:lang w:eastAsia="en-US"/>
        </w:rPr>
        <w:t xml:space="preserve"> </w:t>
      </w:r>
      <w:r w:rsidRPr="00D126E3">
        <w:rPr>
          <w:rFonts w:ascii="Candara" w:eastAsia="Arial" w:hAnsi="Candara" w:cs="Arial"/>
          <w:lang w:eastAsia="en-US"/>
        </w:rPr>
        <w:t>al Representante Legal de la firma proponente o socios de la(s) firma(s) que conformen el Consorcio o la Unión Temporal que será el encargado de organizar, programar, dirigir, coordinar y controlar las labores del personal asignado al contrato; actuar como enlace permanente entre el supervisor del contrato y el contratista, coordinar la acción de los supervisores, efectuar visitas</w:t>
      </w:r>
      <w:r w:rsidRPr="00D126E3">
        <w:rPr>
          <w:rFonts w:ascii="Candara" w:eastAsia="Arial" w:hAnsi="Candara" w:cs="Arial"/>
          <w:spacing w:val="-9"/>
          <w:lang w:eastAsia="en-US"/>
        </w:rPr>
        <w:t xml:space="preserve"> </w:t>
      </w:r>
      <w:r w:rsidRPr="00D126E3">
        <w:rPr>
          <w:rFonts w:ascii="Candara" w:eastAsia="Arial" w:hAnsi="Candara" w:cs="Arial"/>
          <w:lang w:eastAsia="en-US"/>
        </w:rPr>
        <w:t>periódicas</w:t>
      </w:r>
      <w:r w:rsidRPr="00D126E3">
        <w:rPr>
          <w:rFonts w:ascii="Candara" w:eastAsia="Arial" w:hAnsi="Candara" w:cs="Arial"/>
          <w:spacing w:val="-8"/>
          <w:lang w:eastAsia="en-US"/>
        </w:rPr>
        <w:t xml:space="preserve"> </w:t>
      </w:r>
      <w:r w:rsidRPr="00D126E3">
        <w:rPr>
          <w:rFonts w:ascii="Candara" w:eastAsia="Arial" w:hAnsi="Candara" w:cs="Arial"/>
          <w:lang w:eastAsia="en-US"/>
        </w:rPr>
        <w:t>a</w:t>
      </w:r>
      <w:r w:rsidRPr="00D126E3">
        <w:rPr>
          <w:rFonts w:ascii="Candara" w:eastAsia="Arial" w:hAnsi="Candara" w:cs="Arial"/>
          <w:spacing w:val="-9"/>
          <w:lang w:eastAsia="en-US"/>
        </w:rPr>
        <w:t xml:space="preserve"> </w:t>
      </w:r>
      <w:r w:rsidRPr="00D126E3">
        <w:rPr>
          <w:rFonts w:ascii="Candara" w:eastAsia="Arial" w:hAnsi="Candara" w:cs="Arial"/>
          <w:lang w:eastAsia="en-US"/>
        </w:rPr>
        <w:t>los</w:t>
      </w:r>
      <w:r w:rsidRPr="00D126E3">
        <w:rPr>
          <w:rFonts w:ascii="Candara" w:eastAsia="Arial" w:hAnsi="Candara" w:cs="Arial"/>
          <w:spacing w:val="-9"/>
          <w:lang w:eastAsia="en-US"/>
        </w:rPr>
        <w:t xml:space="preserve"> </w:t>
      </w:r>
      <w:r w:rsidRPr="00D126E3">
        <w:rPr>
          <w:rFonts w:ascii="Candara" w:eastAsia="Arial" w:hAnsi="Candara" w:cs="Arial"/>
          <w:lang w:eastAsia="en-US"/>
        </w:rPr>
        <w:t>sitios</w:t>
      </w:r>
      <w:r w:rsidRPr="00D126E3">
        <w:rPr>
          <w:rFonts w:ascii="Candara" w:eastAsia="Arial" w:hAnsi="Candara" w:cs="Arial"/>
          <w:spacing w:val="-7"/>
          <w:lang w:eastAsia="en-US"/>
        </w:rPr>
        <w:t xml:space="preserve"> </w:t>
      </w:r>
      <w:r w:rsidRPr="00D126E3">
        <w:rPr>
          <w:rFonts w:ascii="Candara" w:eastAsia="Arial" w:hAnsi="Candara" w:cs="Arial"/>
          <w:lang w:eastAsia="en-US"/>
        </w:rPr>
        <w:t>donde</w:t>
      </w:r>
      <w:r w:rsidRPr="00D126E3">
        <w:rPr>
          <w:rFonts w:ascii="Candara" w:eastAsia="Arial" w:hAnsi="Candara" w:cs="Arial"/>
          <w:spacing w:val="-9"/>
          <w:lang w:eastAsia="en-US"/>
        </w:rPr>
        <w:t xml:space="preserve"> </w:t>
      </w:r>
      <w:r w:rsidRPr="00D126E3">
        <w:rPr>
          <w:rFonts w:ascii="Candara" w:eastAsia="Arial" w:hAnsi="Candara" w:cs="Arial"/>
          <w:lang w:eastAsia="en-US"/>
        </w:rPr>
        <w:t>se</w:t>
      </w:r>
      <w:r w:rsidRPr="00D126E3">
        <w:rPr>
          <w:rFonts w:ascii="Candara" w:eastAsia="Arial" w:hAnsi="Candara" w:cs="Arial"/>
          <w:spacing w:val="-8"/>
          <w:lang w:eastAsia="en-US"/>
        </w:rPr>
        <w:t xml:space="preserve"> </w:t>
      </w:r>
      <w:r w:rsidRPr="00D126E3">
        <w:rPr>
          <w:rFonts w:ascii="Candara" w:eastAsia="Arial" w:hAnsi="Candara" w:cs="Arial"/>
          <w:lang w:eastAsia="en-US"/>
        </w:rPr>
        <w:t>presta</w:t>
      </w:r>
      <w:r w:rsidRPr="00D126E3">
        <w:rPr>
          <w:rFonts w:ascii="Candara" w:eastAsia="Arial" w:hAnsi="Candara" w:cs="Arial"/>
          <w:spacing w:val="-9"/>
          <w:lang w:eastAsia="en-US"/>
        </w:rPr>
        <w:t xml:space="preserve"> </w:t>
      </w:r>
      <w:r w:rsidRPr="00D126E3">
        <w:rPr>
          <w:rFonts w:ascii="Candara" w:eastAsia="Arial" w:hAnsi="Candara" w:cs="Arial"/>
          <w:lang w:eastAsia="en-US"/>
        </w:rPr>
        <w:t>el</w:t>
      </w:r>
      <w:r w:rsidRPr="00D126E3">
        <w:rPr>
          <w:rFonts w:ascii="Candara" w:eastAsia="Arial" w:hAnsi="Candara" w:cs="Arial"/>
          <w:spacing w:val="-9"/>
          <w:lang w:eastAsia="en-US"/>
        </w:rPr>
        <w:t xml:space="preserve"> </w:t>
      </w:r>
      <w:r w:rsidRPr="00D126E3">
        <w:rPr>
          <w:rFonts w:ascii="Candara" w:eastAsia="Arial" w:hAnsi="Candara" w:cs="Arial"/>
          <w:lang w:eastAsia="en-US"/>
        </w:rPr>
        <w:t>servicio,</w:t>
      </w:r>
      <w:r w:rsidRPr="00D126E3">
        <w:rPr>
          <w:rFonts w:ascii="Candara" w:eastAsia="Arial" w:hAnsi="Candara" w:cs="Arial"/>
          <w:spacing w:val="-9"/>
          <w:lang w:eastAsia="en-US"/>
        </w:rPr>
        <w:t xml:space="preserve"> </w:t>
      </w:r>
      <w:r w:rsidRPr="00D126E3">
        <w:rPr>
          <w:rFonts w:ascii="Candara" w:eastAsia="Arial" w:hAnsi="Candara" w:cs="Arial"/>
          <w:lang w:eastAsia="en-US"/>
        </w:rPr>
        <w:t>establecer</w:t>
      </w:r>
      <w:r w:rsidRPr="00D126E3">
        <w:rPr>
          <w:rFonts w:ascii="Candara" w:eastAsia="Arial" w:hAnsi="Candara" w:cs="Arial"/>
          <w:spacing w:val="-10"/>
          <w:lang w:eastAsia="en-US"/>
        </w:rPr>
        <w:t xml:space="preserve"> </w:t>
      </w:r>
      <w:r w:rsidRPr="00D126E3">
        <w:rPr>
          <w:rFonts w:ascii="Candara" w:eastAsia="Arial" w:hAnsi="Candara" w:cs="Arial"/>
          <w:lang w:eastAsia="en-US"/>
        </w:rPr>
        <w:t>condiciones de riesgo, detectar oportunamente y corregir los problemas en la prestación del servicio, programar la rotación de vigilantes y mantener disponibilidad permanente para atender los requerimientos que haga la Universidad del Atlántico a través del supervisor del contrato.</w:t>
      </w:r>
    </w:p>
    <w:p w14:paraId="70234C8C" w14:textId="77777777" w:rsidR="00D126E3" w:rsidRPr="00D126E3" w:rsidRDefault="00D126E3" w:rsidP="002A501B">
      <w:pPr>
        <w:widowControl w:val="0"/>
        <w:autoSpaceDE w:val="0"/>
        <w:autoSpaceDN w:val="0"/>
        <w:spacing w:before="220" w:line="360" w:lineRule="auto"/>
        <w:ind w:left="108" w:right="105"/>
        <w:jc w:val="both"/>
        <w:rPr>
          <w:rFonts w:ascii="Candara" w:eastAsia="Arial" w:hAnsi="Candara" w:cs="Arial"/>
          <w:lang w:eastAsia="en-US"/>
        </w:rPr>
      </w:pPr>
      <w:r w:rsidRPr="00D126E3">
        <w:rPr>
          <w:rFonts w:ascii="Candara" w:eastAsia="Arial" w:hAnsi="Candara" w:cs="Arial"/>
          <w:lang w:eastAsia="en-US"/>
        </w:rPr>
        <w:t>El coordinador debe cumplir con el siguiente perfil y cumplir las funciones indicadas en el presente numeral:</w:t>
      </w:r>
    </w:p>
    <w:p w14:paraId="153C992A" w14:textId="77777777" w:rsidR="00D126E3" w:rsidRPr="00D126E3" w:rsidRDefault="00D126E3" w:rsidP="002A501B">
      <w:pPr>
        <w:widowControl w:val="0"/>
        <w:autoSpaceDE w:val="0"/>
        <w:autoSpaceDN w:val="0"/>
        <w:spacing w:before="244" w:line="360" w:lineRule="auto"/>
        <w:ind w:left="108"/>
        <w:jc w:val="both"/>
        <w:rPr>
          <w:rFonts w:ascii="Candara" w:eastAsia="Arial" w:hAnsi="Candara" w:cs="Arial"/>
          <w:b/>
          <w:lang w:eastAsia="en-US"/>
        </w:rPr>
      </w:pPr>
      <w:r w:rsidRPr="00D126E3">
        <w:rPr>
          <w:rFonts w:ascii="Candara" w:eastAsia="Arial" w:hAnsi="Candara" w:cs="Arial"/>
          <w:b/>
          <w:lang w:eastAsia="en-US"/>
        </w:rPr>
        <w:t>Perfil</w:t>
      </w:r>
      <w:r w:rsidRPr="00D126E3">
        <w:rPr>
          <w:rFonts w:ascii="Candara" w:eastAsia="Arial" w:hAnsi="Candara" w:cs="Arial"/>
          <w:b/>
          <w:spacing w:val="-8"/>
          <w:lang w:eastAsia="en-US"/>
        </w:rPr>
        <w:t xml:space="preserve"> </w:t>
      </w:r>
      <w:r w:rsidRPr="00D126E3">
        <w:rPr>
          <w:rFonts w:ascii="Candara" w:eastAsia="Arial" w:hAnsi="Candara" w:cs="Arial"/>
          <w:b/>
          <w:spacing w:val="-2"/>
          <w:lang w:eastAsia="en-US"/>
        </w:rPr>
        <w:t>Ofrecido</w:t>
      </w:r>
    </w:p>
    <w:p w14:paraId="50CC8EF0" w14:textId="77777777" w:rsidR="00D126E3" w:rsidRPr="00D126E3" w:rsidRDefault="00D126E3" w:rsidP="00D94DE2">
      <w:pPr>
        <w:widowControl w:val="0"/>
        <w:numPr>
          <w:ilvl w:val="1"/>
          <w:numId w:val="79"/>
        </w:numPr>
        <w:tabs>
          <w:tab w:val="left" w:pos="828"/>
        </w:tabs>
        <w:autoSpaceDE w:val="0"/>
        <w:autoSpaceDN w:val="0"/>
        <w:spacing w:before="6" w:after="200" w:line="360" w:lineRule="auto"/>
        <w:ind w:right="265"/>
        <w:jc w:val="both"/>
        <w:rPr>
          <w:rFonts w:ascii="Candara" w:eastAsia="Arial" w:hAnsi="Candara" w:cs="Arial"/>
          <w:lang w:eastAsia="en-US"/>
        </w:rPr>
      </w:pPr>
      <w:r w:rsidRPr="00D126E3">
        <w:rPr>
          <w:rFonts w:ascii="Candara" w:eastAsia="Arial" w:hAnsi="Candara" w:cs="Arial"/>
          <w:lang w:eastAsia="en-US"/>
        </w:rPr>
        <w:t>Profesional</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11"/>
          <w:lang w:eastAsia="en-US"/>
        </w:rPr>
        <w:t xml:space="preserve"> </w:t>
      </w:r>
      <w:r w:rsidRPr="00D126E3">
        <w:rPr>
          <w:rFonts w:ascii="Candara" w:eastAsia="Arial" w:hAnsi="Candara" w:cs="Arial"/>
          <w:lang w:eastAsia="en-US"/>
        </w:rPr>
        <w:t>tarjeta</w:t>
      </w:r>
      <w:r w:rsidRPr="00D126E3">
        <w:rPr>
          <w:rFonts w:ascii="Candara" w:eastAsia="Arial" w:hAnsi="Candara" w:cs="Arial"/>
          <w:spacing w:val="-11"/>
          <w:lang w:eastAsia="en-US"/>
        </w:rPr>
        <w:t xml:space="preserve"> </w:t>
      </w:r>
      <w:r w:rsidRPr="00D126E3">
        <w:rPr>
          <w:rFonts w:ascii="Candara" w:eastAsia="Arial" w:hAnsi="Candara" w:cs="Arial"/>
          <w:lang w:eastAsia="en-US"/>
        </w:rPr>
        <w:t>profesional</w:t>
      </w:r>
      <w:r w:rsidRPr="00D126E3">
        <w:rPr>
          <w:rFonts w:ascii="Candara" w:eastAsia="Arial" w:hAnsi="Candara" w:cs="Arial"/>
          <w:spacing w:val="-11"/>
          <w:lang w:eastAsia="en-US"/>
        </w:rPr>
        <w:t xml:space="preserve"> </w:t>
      </w:r>
      <w:r w:rsidRPr="00D126E3">
        <w:rPr>
          <w:rFonts w:ascii="Candara" w:eastAsia="Arial" w:hAnsi="Candara" w:cs="Arial"/>
          <w:lang w:eastAsia="en-US"/>
        </w:rPr>
        <w:t>vigente</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8"/>
          <w:lang w:eastAsia="en-US"/>
        </w:rPr>
        <w:t xml:space="preserve"> </w:t>
      </w:r>
      <w:r w:rsidRPr="00D126E3">
        <w:rPr>
          <w:rFonts w:ascii="Candara" w:eastAsia="Arial" w:hAnsi="Candara" w:cs="Arial"/>
          <w:lang w:eastAsia="en-US"/>
        </w:rPr>
        <w:t>oficial</w:t>
      </w:r>
      <w:r w:rsidRPr="00D126E3">
        <w:rPr>
          <w:rFonts w:ascii="Candara" w:eastAsia="Arial" w:hAnsi="Candara" w:cs="Arial"/>
          <w:spacing w:val="-11"/>
          <w:lang w:eastAsia="en-US"/>
        </w:rPr>
        <w:t xml:space="preserve"> </w:t>
      </w:r>
      <w:r w:rsidRPr="00D126E3">
        <w:rPr>
          <w:rFonts w:ascii="Candara" w:eastAsia="Arial" w:hAnsi="Candara" w:cs="Arial"/>
          <w:lang w:eastAsia="en-US"/>
        </w:rPr>
        <w:t>superior</w:t>
      </w:r>
      <w:r w:rsidRPr="00D126E3">
        <w:rPr>
          <w:rFonts w:ascii="Candara" w:eastAsia="Arial" w:hAnsi="Candara" w:cs="Arial"/>
          <w:spacing w:val="-9"/>
          <w:lang w:eastAsia="en-US"/>
        </w:rPr>
        <w:t xml:space="preserve"> </w:t>
      </w:r>
      <w:r w:rsidRPr="00D126E3">
        <w:rPr>
          <w:rFonts w:ascii="Candara" w:eastAsia="Arial" w:hAnsi="Candara" w:cs="Arial"/>
          <w:lang w:eastAsia="en-US"/>
        </w:rPr>
        <w:t>retirado de la Fuerza Pública</w:t>
      </w:r>
    </w:p>
    <w:p w14:paraId="52946D3F" w14:textId="77777777" w:rsidR="00D126E3" w:rsidRPr="00D126E3" w:rsidRDefault="00D126E3" w:rsidP="00D94DE2">
      <w:pPr>
        <w:widowControl w:val="0"/>
        <w:numPr>
          <w:ilvl w:val="1"/>
          <w:numId w:val="79"/>
        </w:numPr>
        <w:tabs>
          <w:tab w:val="left" w:pos="828"/>
        </w:tabs>
        <w:autoSpaceDE w:val="0"/>
        <w:autoSpaceDN w:val="0"/>
        <w:spacing w:before="6" w:after="200" w:line="360" w:lineRule="auto"/>
        <w:ind w:right="120"/>
        <w:jc w:val="both"/>
        <w:rPr>
          <w:rFonts w:ascii="Candara" w:eastAsia="Arial" w:hAnsi="Candara" w:cs="Arial"/>
          <w:lang w:eastAsia="en-US"/>
        </w:rPr>
      </w:pPr>
      <w:r w:rsidRPr="00D126E3">
        <w:rPr>
          <w:rFonts w:ascii="Candara" w:eastAsia="Arial" w:hAnsi="Candara" w:cs="Arial"/>
          <w:lang w:eastAsia="en-US"/>
        </w:rPr>
        <w:lastRenderedPageBreak/>
        <w:t>Consultor</w:t>
      </w:r>
      <w:r w:rsidRPr="00D126E3">
        <w:rPr>
          <w:rFonts w:ascii="Candara" w:eastAsia="Arial" w:hAnsi="Candara" w:cs="Arial"/>
          <w:spacing w:val="-9"/>
          <w:lang w:eastAsia="en-US"/>
        </w:rPr>
        <w:t xml:space="preserve"> </w:t>
      </w:r>
      <w:r w:rsidRPr="00D126E3">
        <w:rPr>
          <w:rFonts w:ascii="Candara" w:eastAsia="Arial" w:hAnsi="Candara" w:cs="Arial"/>
          <w:lang w:eastAsia="en-US"/>
        </w:rPr>
        <w:t>acreditado</w:t>
      </w:r>
      <w:r w:rsidRPr="00D126E3">
        <w:rPr>
          <w:rFonts w:ascii="Candara" w:eastAsia="Arial" w:hAnsi="Candara" w:cs="Arial"/>
          <w:spacing w:val="-9"/>
          <w:lang w:eastAsia="en-US"/>
        </w:rPr>
        <w:t xml:space="preserve"> </w:t>
      </w:r>
      <w:r w:rsidRPr="00D126E3">
        <w:rPr>
          <w:rFonts w:ascii="Candara" w:eastAsia="Arial" w:hAnsi="Candara" w:cs="Arial"/>
          <w:lang w:eastAsia="en-US"/>
        </w:rPr>
        <w:t>ante</w:t>
      </w:r>
      <w:r w:rsidRPr="00D126E3">
        <w:rPr>
          <w:rFonts w:ascii="Candara" w:eastAsia="Arial" w:hAnsi="Candara" w:cs="Arial"/>
          <w:spacing w:val="-5"/>
          <w:lang w:eastAsia="en-US"/>
        </w:rPr>
        <w:t xml:space="preserve"> </w:t>
      </w:r>
      <w:r w:rsidRPr="00D126E3">
        <w:rPr>
          <w:rFonts w:ascii="Candara" w:eastAsia="Arial" w:hAnsi="Candara" w:cs="Arial"/>
          <w:lang w:eastAsia="en-US"/>
        </w:rPr>
        <w:t>Superintendencia</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Vigilancia</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7"/>
          <w:lang w:eastAsia="en-US"/>
        </w:rPr>
        <w:t xml:space="preserve"> </w:t>
      </w:r>
      <w:r w:rsidRPr="00D126E3">
        <w:rPr>
          <w:rFonts w:ascii="Candara" w:eastAsia="Arial" w:hAnsi="Candara" w:cs="Arial"/>
          <w:lang w:eastAsia="en-US"/>
        </w:rPr>
        <w:t>Seguridad Privada con experiencia mínima de 10 años como consultor debidamente acreditado</w:t>
      </w:r>
    </w:p>
    <w:p w14:paraId="232FDE7C" w14:textId="77777777" w:rsidR="00D126E3" w:rsidRPr="00D126E3" w:rsidRDefault="00D126E3" w:rsidP="00D94DE2">
      <w:pPr>
        <w:widowControl w:val="0"/>
        <w:numPr>
          <w:ilvl w:val="1"/>
          <w:numId w:val="79"/>
        </w:numPr>
        <w:tabs>
          <w:tab w:val="left" w:pos="828"/>
        </w:tabs>
        <w:autoSpaceDE w:val="0"/>
        <w:autoSpaceDN w:val="0"/>
        <w:spacing w:before="3" w:after="200" w:line="360" w:lineRule="auto"/>
        <w:jc w:val="both"/>
        <w:rPr>
          <w:rFonts w:ascii="Candara" w:eastAsia="Arial" w:hAnsi="Candara" w:cs="Arial"/>
          <w:lang w:eastAsia="en-US"/>
        </w:rPr>
      </w:pPr>
      <w:r w:rsidRPr="00D126E3">
        <w:rPr>
          <w:rFonts w:ascii="Candara" w:eastAsia="Arial" w:hAnsi="Candara" w:cs="Arial"/>
          <w:lang w:eastAsia="en-US"/>
        </w:rPr>
        <w:t>Especialista</w:t>
      </w:r>
      <w:r w:rsidRPr="00D126E3">
        <w:rPr>
          <w:rFonts w:ascii="Candara" w:eastAsia="Arial" w:hAnsi="Candara" w:cs="Arial"/>
          <w:spacing w:val="-7"/>
          <w:lang w:eastAsia="en-US"/>
        </w:rPr>
        <w:t xml:space="preserve"> </w:t>
      </w:r>
      <w:r w:rsidRPr="00D126E3">
        <w:rPr>
          <w:rFonts w:ascii="Candara" w:eastAsia="Arial" w:hAnsi="Candara" w:cs="Arial"/>
          <w:lang w:eastAsia="en-US"/>
        </w:rPr>
        <w:t>en</w:t>
      </w:r>
      <w:r w:rsidRPr="00D126E3">
        <w:rPr>
          <w:rFonts w:ascii="Candara" w:eastAsia="Arial" w:hAnsi="Candara" w:cs="Arial"/>
          <w:spacing w:val="-7"/>
          <w:lang w:eastAsia="en-US"/>
        </w:rPr>
        <w:t xml:space="preserve"> </w:t>
      </w:r>
      <w:r w:rsidRPr="00D126E3">
        <w:rPr>
          <w:rFonts w:ascii="Candara" w:eastAsia="Arial" w:hAnsi="Candara" w:cs="Arial"/>
          <w:lang w:eastAsia="en-US"/>
        </w:rPr>
        <w:t>administración</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Seguridad</w:t>
      </w:r>
    </w:p>
    <w:p w14:paraId="7E76F14B" w14:textId="77777777" w:rsidR="00D126E3" w:rsidRPr="00D126E3" w:rsidRDefault="00D126E3" w:rsidP="00D94DE2">
      <w:pPr>
        <w:widowControl w:val="0"/>
        <w:numPr>
          <w:ilvl w:val="1"/>
          <w:numId w:val="79"/>
        </w:numPr>
        <w:tabs>
          <w:tab w:val="left" w:pos="828"/>
        </w:tabs>
        <w:autoSpaceDE w:val="0"/>
        <w:autoSpaceDN w:val="0"/>
        <w:spacing w:before="7" w:after="200" w:line="360" w:lineRule="auto"/>
        <w:jc w:val="both"/>
        <w:rPr>
          <w:rFonts w:ascii="Candara" w:eastAsia="Arial" w:hAnsi="Candara" w:cs="Arial"/>
          <w:lang w:eastAsia="en-US"/>
        </w:rPr>
      </w:pPr>
      <w:r w:rsidRPr="00D126E3">
        <w:rPr>
          <w:rFonts w:ascii="Candara" w:eastAsia="Arial" w:hAnsi="Candara" w:cs="Arial"/>
          <w:lang w:eastAsia="en-US"/>
        </w:rPr>
        <w:t>Evaluador</w:t>
      </w:r>
      <w:r w:rsidRPr="00D126E3">
        <w:rPr>
          <w:rFonts w:ascii="Candara" w:eastAsia="Arial" w:hAnsi="Candara" w:cs="Arial"/>
          <w:spacing w:val="-9"/>
          <w:lang w:eastAsia="en-US"/>
        </w:rPr>
        <w:t xml:space="preserve"> </w:t>
      </w:r>
      <w:r w:rsidRPr="00D126E3">
        <w:rPr>
          <w:rFonts w:ascii="Candara" w:eastAsia="Arial" w:hAnsi="Candara" w:cs="Arial"/>
          <w:lang w:eastAsia="en-US"/>
        </w:rPr>
        <w:t>competencial</w:t>
      </w:r>
      <w:r w:rsidRPr="00D126E3">
        <w:rPr>
          <w:rFonts w:ascii="Candara" w:eastAsia="Arial" w:hAnsi="Candara" w:cs="Arial"/>
          <w:spacing w:val="-9"/>
          <w:lang w:eastAsia="en-US"/>
        </w:rPr>
        <w:t xml:space="preserve"> </w:t>
      </w:r>
      <w:r w:rsidRPr="00D126E3">
        <w:rPr>
          <w:rFonts w:ascii="Candara" w:eastAsia="Arial" w:hAnsi="Candara" w:cs="Arial"/>
          <w:lang w:eastAsia="en-US"/>
        </w:rPr>
        <w:t>laborales</w:t>
      </w:r>
      <w:r w:rsidRPr="00D126E3">
        <w:rPr>
          <w:rFonts w:ascii="Candara" w:eastAsia="Arial" w:hAnsi="Candara" w:cs="Arial"/>
          <w:spacing w:val="-5"/>
          <w:lang w:eastAsia="en-US"/>
        </w:rPr>
        <w:t xml:space="preserve"> </w:t>
      </w:r>
      <w:r w:rsidRPr="00D126E3">
        <w:rPr>
          <w:rFonts w:ascii="Candara" w:eastAsia="Arial" w:hAnsi="Candara" w:cs="Arial"/>
          <w:lang w:eastAsia="en-US"/>
        </w:rPr>
        <w:t>vigente</w:t>
      </w:r>
      <w:r w:rsidRPr="00D126E3">
        <w:rPr>
          <w:rFonts w:ascii="Candara" w:eastAsia="Arial" w:hAnsi="Candara" w:cs="Arial"/>
          <w:spacing w:val="-8"/>
          <w:lang w:eastAsia="en-US"/>
        </w:rPr>
        <w:t xml:space="preserve"> </w:t>
      </w:r>
      <w:r w:rsidRPr="00D126E3">
        <w:rPr>
          <w:rFonts w:ascii="Candara" w:eastAsia="Arial" w:hAnsi="Candara" w:cs="Arial"/>
          <w:lang w:eastAsia="en-US"/>
        </w:rPr>
        <w:t>expedido</w:t>
      </w:r>
      <w:r w:rsidRPr="00D126E3">
        <w:rPr>
          <w:rFonts w:ascii="Candara" w:eastAsia="Arial" w:hAnsi="Candara" w:cs="Arial"/>
          <w:spacing w:val="-8"/>
          <w:lang w:eastAsia="en-US"/>
        </w:rPr>
        <w:t xml:space="preserve"> </w:t>
      </w:r>
      <w:r w:rsidRPr="00D126E3">
        <w:rPr>
          <w:rFonts w:ascii="Candara" w:eastAsia="Arial" w:hAnsi="Candara" w:cs="Arial"/>
          <w:lang w:eastAsia="en-US"/>
        </w:rPr>
        <w:t>por</w:t>
      </w:r>
      <w:r w:rsidRPr="00D126E3">
        <w:rPr>
          <w:rFonts w:ascii="Candara" w:eastAsia="Arial" w:hAnsi="Candara" w:cs="Arial"/>
          <w:spacing w:val="-9"/>
          <w:lang w:eastAsia="en-US"/>
        </w:rPr>
        <w:t xml:space="preserve"> </w:t>
      </w: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spacing w:val="-4"/>
          <w:lang w:eastAsia="en-US"/>
        </w:rPr>
        <w:t>Sena</w:t>
      </w:r>
    </w:p>
    <w:p w14:paraId="3413B791" w14:textId="77777777" w:rsidR="00D126E3" w:rsidRPr="00D126E3" w:rsidRDefault="00D126E3" w:rsidP="002A501B">
      <w:pPr>
        <w:widowControl w:val="0"/>
        <w:autoSpaceDE w:val="0"/>
        <w:autoSpaceDN w:val="0"/>
        <w:spacing w:before="1" w:line="360" w:lineRule="auto"/>
        <w:ind w:left="828"/>
        <w:jc w:val="both"/>
        <w:rPr>
          <w:rFonts w:ascii="Candara" w:eastAsia="Arial" w:hAnsi="Candara" w:cs="Arial"/>
          <w:lang w:eastAsia="en-US"/>
        </w:rPr>
      </w:pPr>
      <w:r w:rsidRPr="00D126E3">
        <w:rPr>
          <w:rFonts w:ascii="Candara" w:eastAsia="Arial" w:hAnsi="Candara" w:cs="Arial"/>
          <w:lang w:eastAsia="en-US"/>
        </w:rPr>
        <w:t>Mínimo</w:t>
      </w:r>
      <w:r w:rsidRPr="00D126E3">
        <w:rPr>
          <w:rFonts w:ascii="Candara" w:eastAsia="Arial" w:hAnsi="Candara" w:cs="Arial"/>
          <w:spacing w:val="-5"/>
          <w:lang w:eastAsia="en-US"/>
        </w:rPr>
        <w:t xml:space="preserve"> </w:t>
      </w:r>
      <w:r w:rsidRPr="00D126E3">
        <w:rPr>
          <w:rFonts w:ascii="Candara" w:eastAsia="Arial" w:hAnsi="Candara" w:cs="Arial"/>
          <w:lang w:eastAsia="en-US"/>
        </w:rPr>
        <w:t>3</w:t>
      </w:r>
      <w:r w:rsidRPr="00D126E3">
        <w:rPr>
          <w:rFonts w:ascii="Candara" w:eastAsia="Arial" w:hAnsi="Candara" w:cs="Arial"/>
          <w:spacing w:val="-6"/>
          <w:lang w:eastAsia="en-US"/>
        </w:rPr>
        <w:t xml:space="preserve"> </w:t>
      </w:r>
      <w:r w:rsidRPr="00D126E3">
        <w:rPr>
          <w:rFonts w:ascii="Candara" w:eastAsia="Arial" w:hAnsi="Candara" w:cs="Arial"/>
          <w:lang w:eastAsia="en-US"/>
        </w:rPr>
        <w:t>años</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experiencia</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5"/>
          <w:lang w:eastAsia="en-US"/>
        </w:rPr>
        <w:t xml:space="preserve"> </w:t>
      </w:r>
      <w:r w:rsidRPr="00D126E3">
        <w:rPr>
          <w:rFonts w:ascii="Candara" w:eastAsia="Arial" w:hAnsi="Candara" w:cs="Arial"/>
          <w:lang w:eastAsia="en-US"/>
        </w:rPr>
        <w:t>seguridad</w:t>
      </w:r>
      <w:r w:rsidRPr="00D126E3">
        <w:rPr>
          <w:rFonts w:ascii="Candara" w:eastAsia="Arial" w:hAnsi="Candara" w:cs="Arial"/>
          <w:spacing w:val="-5"/>
          <w:lang w:eastAsia="en-US"/>
        </w:rPr>
        <w:t xml:space="preserve"> </w:t>
      </w:r>
      <w:r w:rsidRPr="00D126E3">
        <w:rPr>
          <w:rFonts w:ascii="Candara" w:eastAsia="Arial" w:hAnsi="Candara" w:cs="Arial"/>
          <w:lang w:eastAsia="en-US"/>
        </w:rPr>
        <w:t>privada</w:t>
      </w:r>
      <w:r w:rsidRPr="00D126E3">
        <w:rPr>
          <w:rFonts w:ascii="Candara" w:eastAsia="Arial" w:hAnsi="Candara" w:cs="Arial"/>
          <w:spacing w:val="-1"/>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cargo</w:t>
      </w:r>
      <w:r w:rsidRPr="00D126E3">
        <w:rPr>
          <w:rFonts w:ascii="Candara" w:eastAsia="Arial" w:hAnsi="Candara" w:cs="Arial"/>
          <w:spacing w:val="-7"/>
          <w:lang w:eastAsia="en-US"/>
        </w:rPr>
        <w:t xml:space="preserve"> </w:t>
      </w:r>
      <w:r w:rsidRPr="00D126E3">
        <w:rPr>
          <w:rFonts w:ascii="Candara" w:eastAsia="Arial" w:hAnsi="Candara" w:cs="Arial"/>
          <w:spacing w:val="-5"/>
          <w:lang w:eastAsia="en-US"/>
        </w:rPr>
        <w:t xml:space="preserve">de </w:t>
      </w:r>
      <w:r w:rsidRPr="00D126E3">
        <w:rPr>
          <w:rFonts w:ascii="Candara" w:eastAsia="Arial" w:hAnsi="Candara" w:cs="Arial"/>
          <w:lang w:eastAsia="en-US"/>
        </w:rPr>
        <w:t>coordinador</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contratos.</w:t>
      </w:r>
    </w:p>
    <w:p w14:paraId="7376101D" w14:textId="77777777" w:rsidR="00D126E3" w:rsidRPr="00D126E3" w:rsidRDefault="00D126E3" w:rsidP="00D94DE2">
      <w:pPr>
        <w:widowControl w:val="0"/>
        <w:numPr>
          <w:ilvl w:val="0"/>
          <w:numId w:val="81"/>
        </w:numPr>
        <w:tabs>
          <w:tab w:val="left" w:pos="828"/>
        </w:tabs>
        <w:autoSpaceDE w:val="0"/>
        <w:autoSpaceDN w:val="0"/>
        <w:spacing w:before="4" w:after="200" w:line="360" w:lineRule="auto"/>
        <w:ind w:right="540"/>
        <w:jc w:val="both"/>
        <w:rPr>
          <w:rFonts w:ascii="Candara" w:eastAsia="Arial" w:hAnsi="Candara" w:cs="Arial"/>
          <w:lang w:eastAsia="en-US"/>
        </w:rPr>
      </w:pPr>
      <w:r w:rsidRPr="00D126E3">
        <w:rPr>
          <w:rFonts w:ascii="Candara" w:eastAsia="Arial" w:hAnsi="Candara" w:cs="Arial"/>
          <w:lang w:eastAsia="en-US"/>
        </w:rPr>
        <w:t>Vinculación con el proponente de mínimo 6 meses acreditada mediante</w:t>
      </w:r>
      <w:r w:rsidRPr="00D126E3">
        <w:rPr>
          <w:rFonts w:ascii="Candara" w:eastAsia="Arial" w:hAnsi="Candara" w:cs="Arial"/>
          <w:spacing w:val="-5"/>
          <w:lang w:eastAsia="en-US"/>
        </w:rPr>
        <w:t xml:space="preserve"> </w:t>
      </w:r>
      <w:r w:rsidRPr="00D126E3">
        <w:rPr>
          <w:rFonts w:ascii="Candara" w:eastAsia="Arial" w:hAnsi="Candara" w:cs="Arial"/>
          <w:lang w:eastAsia="en-US"/>
        </w:rPr>
        <w:t>copia</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3"/>
          <w:lang w:eastAsia="en-US"/>
        </w:rPr>
        <w:t xml:space="preserve"> </w:t>
      </w:r>
      <w:r w:rsidRPr="00D126E3">
        <w:rPr>
          <w:rFonts w:ascii="Candara" w:eastAsia="Arial" w:hAnsi="Candara" w:cs="Arial"/>
          <w:lang w:eastAsia="en-US"/>
        </w:rPr>
        <w:t>contrato</w:t>
      </w:r>
      <w:r w:rsidRPr="00D126E3">
        <w:rPr>
          <w:rFonts w:ascii="Candara" w:eastAsia="Arial" w:hAnsi="Candara" w:cs="Arial"/>
          <w:spacing w:val="-4"/>
          <w:lang w:eastAsia="en-US"/>
        </w:rPr>
        <w:t xml:space="preserve"> </w:t>
      </w:r>
      <w:r w:rsidRPr="00D126E3">
        <w:rPr>
          <w:rFonts w:ascii="Candara" w:eastAsia="Arial" w:hAnsi="Candara" w:cs="Arial"/>
          <w:lang w:eastAsia="en-US"/>
        </w:rPr>
        <w:t>y/o</w:t>
      </w:r>
      <w:r w:rsidRPr="00D126E3">
        <w:rPr>
          <w:rFonts w:ascii="Candara" w:eastAsia="Arial" w:hAnsi="Candara" w:cs="Arial"/>
          <w:spacing w:val="-7"/>
          <w:lang w:eastAsia="en-US"/>
        </w:rPr>
        <w:t xml:space="preserve"> </w:t>
      </w:r>
      <w:r w:rsidRPr="00D126E3">
        <w:rPr>
          <w:rFonts w:ascii="Candara" w:eastAsia="Arial" w:hAnsi="Candara" w:cs="Arial"/>
          <w:lang w:eastAsia="en-US"/>
        </w:rPr>
        <w:t>certificación</w:t>
      </w:r>
      <w:r w:rsidRPr="00D126E3">
        <w:rPr>
          <w:rFonts w:ascii="Candara" w:eastAsia="Arial" w:hAnsi="Candara" w:cs="Arial"/>
          <w:spacing w:val="-6"/>
          <w:lang w:eastAsia="en-US"/>
        </w:rPr>
        <w:t xml:space="preserve"> </w:t>
      </w:r>
      <w:r w:rsidRPr="00D126E3">
        <w:rPr>
          <w:rFonts w:ascii="Candara" w:eastAsia="Arial" w:hAnsi="Candara" w:cs="Arial"/>
          <w:lang w:eastAsia="en-US"/>
        </w:rPr>
        <w:t>laboral</w:t>
      </w:r>
      <w:r w:rsidRPr="00D126E3">
        <w:rPr>
          <w:rFonts w:ascii="Candara" w:eastAsia="Arial" w:hAnsi="Candara" w:cs="Arial"/>
          <w:spacing w:val="-3"/>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planilla</w:t>
      </w:r>
      <w:r w:rsidRPr="00D126E3">
        <w:rPr>
          <w:rFonts w:ascii="Candara" w:eastAsia="Arial" w:hAnsi="Candara" w:cs="Arial"/>
          <w:spacing w:val="-6"/>
          <w:lang w:eastAsia="en-US"/>
        </w:rPr>
        <w:t xml:space="preserve"> </w:t>
      </w:r>
      <w:r w:rsidRPr="00D126E3">
        <w:rPr>
          <w:rFonts w:ascii="Candara" w:eastAsia="Arial" w:hAnsi="Candara" w:cs="Arial"/>
          <w:lang w:eastAsia="en-US"/>
        </w:rPr>
        <w:t>de pago de los últimos seis meses.</w:t>
      </w:r>
    </w:p>
    <w:p w14:paraId="13550B98" w14:textId="77777777" w:rsidR="00D126E3" w:rsidRPr="00D126E3" w:rsidRDefault="00D126E3" w:rsidP="00D94DE2">
      <w:pPr>
        <w:widowControl w:val="0"/>
        <w:numPr>
          <w:ilvl w:val="0"/>
          <w:numId w:val="81"/>
        </w:numPr>
        <w:tabs>
          <w:tab w:val="left" w:pos="828"/>
        </w:tabs>
        <w:autoSpaceDE w:val="0"/>
        <w:autoSpaceDN w:val="0"/>
        <w:spacing w:before="6" w:after="200" w:line="360" w:lineRule="auto"/>
        <w:jc w:val="both"/>
        <w:rPr>
          <w:rFonts w:ascii="Candara" w:eastAsia="Arial" w:hAnsi="Candara" w:cs="Arial"/>
          <w:lang w:eastAsia="en-US"/>
        </w:rPr>
      </w:pPr>
      <w:r w:rsidRPr="00D126E3">
        <w:rPr>
          <w:rFonts w:ascii="Candara" w:eastAsia="Arial" w:hAnsi="Candara" w:cs="Arial"/>
          <w:lang w:eastAsia="en-US"/>
        </w:rPr>
        <w:t>Capacitación</w:t>
      </w:r>
      <w:r w:rsidRPr="00D126E3">
        <w:rPr>
          <w:rFonts w:ascii="Candara" w:eastAsia="Arial" w:hAnsi="Candara" w:cs="Arial"/>
          <w:spacing w:val="-7"/>
          <w:lang w:eastAsia="en-US"/>
        </w:rPr>
        <w:t xml:space="preserve"> </w:t>
      </w:r>
      <w:r w:rsidRPr="00D126E3">
        <w:rPr>
          <w:rFonts w:ascii="Candara" w:eastAsia="Arial" w:hAnsi="Candara" w:cs="Arial"/>
          <w:lang w:eastAsia="en-US"/>
        </w:rPr>
        <w:t>certificada</w:t>
      </w:r>
      <w:r w:rsidRPr="00D126E3">
        <w:rPr>
          <w:rFonts w:ascii="Candara" w:eastAsia="Arial" w:hAnsi="Candara" w:cs="Arial"/>
          <w:spacing w:val="-8"/>
          <w:lang w:eastAsia="en-US"/>
        </w:rPr>
        <w:t xml:space="preserve"> </w:t>
      </w:r>
      <w:r w:rsidRPr="00D126E3">
        <w:rPr>
          <w:rFonts w:ascii="Candara" w:eastAsia="Arial" w:hAnsi="Candara" w:cs="Arial"/>
          <w:lang w:eastAsia="en-US"/>
        </w:rPr>
        <w:t>en</w:t>
      </w:r>
      <w:r w:rsidRPr="00D126E3">
        <w:rPr>
          <w:rFonts w:ascii="Candara" w:eastAsia="Arial" w:hAnsi="Candara" w:cs="Arial"/>
          <w:spacing w:val="-9"/>
          <w:lang w:eastAsia="en-US"/>
        </w:rPr>
        <w:t xml:space="preserve"> </w:t>
      </w:r>
      <w:r w:rsidRPr="00D126E3">
        <w:rPr>
          <w:rFonts w:ascii="Candara" w:eastAsia="Arial" w:hAnsi="Candara" w:cs="Arial"/>
          <w:lang w:eastAsia="en-US"/>
        </w:rPr>
        <w:t>ISO</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18788.</w:t>
      </w:r>
    </w:p>
    <w:p w14:paraId="40AA7ECA" w14:textId="77777777" w:rsidR="00D126E3" w:rsidRPr="00D126E3" w:rsidRDefault="00D126E3" w:rsidP="00D94DE2">
      <w:pPr>
        <w:widowControl w:val="0"/>
        <w:numPr>
          <w:ilvl w:val="0"/>
          <w:numId w:val="81"/>
        </w:numPr>
        <w:tabs>
          <w:tab w:val="left" w:pos="828"/>
        </w:tabs>
        <w:autoSpaceDE w:val="0"/>
        <w:autoSpaceDN w:val="0"/>
        <w:spacing w:before="5" w:after="200" w:line="360" w:lineRule="auto"/>
        <w:jc w:val="both"/>
        <w:rPr>
          <w:rFonts w:ascii="Candara" w:eastAsia="Arial" w:hAnsi="Candara" w:cs="Arial"/>
          <w:lang w:eastAsia="en-US"/>
        </w:rPr>
      </w:pPr>
      <w:r w:rsidRPr="00D126E3">
        <w:rPr>
          <w:rFonts w:ascii="Candara" w:eastAsia="Arial" w:hAnsi="Candara" w:cs="Arial"/>
          <w:lang w:eastAsia="en-US"/>
        </w:rPr>
        <w:t>Contar</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7"/>
          <w:lang w:eastAsia="en-US"/>
        </w:rPr>
        <w:t xml:space="preserve"> </w:t>
      </w:r>
      <w:r w:rsidRPr="00D126E3">
        <w:rPr>
          <w:rFonts w:ascii="Candara" w:eastAsia="Arial" w:hAnsi="Candara" w:cs="Arial"/>
          <w:lang w:eastAsia="en-US"/>
        </w:rPr>
        <w:t>examen</w:t>
      </w:r>
      <w:r w:rsidRPr="00D126E3">
        <w:rPr>
          <w:rFonts w:ascii="Candara" w:eastAsia="Arial" w:hAnsi="Candara" w:cs="Arial"/>
          <w:spacing w:val="-5"/>
          <w:lang w:eastAsia="en-US"/>
        </w:rPr>
        <w:t xml:space="preserve"> </w:t>
      </w:r>
      <w:r w:rsidRPr="00D126E3">
        <w:rPr>
          <w:rFonts w:ascii="Candara" w:eastAsia="Arial" w:hAnsi="Candara" w:cs="Arial"/>
          <w:lang w:eastAsia="en-US"/>
        </w:rPr>
        <w:t>psicofísico</w:t>
      </w:r>
      <w:r w:rsidRPr="00D126E3">
        <w:rPr>
          <w:rFonts w:ascii="Candara" w:eastAsia="Arial" w:hAnsi="Candara" w:cs="Arial"/>
          <w:spacing w:val="-6"/>
          <w:lang w:eastAsia="en-US"/>
        </w:rPr>
        <w:t xml:space="preserve"> </w:t>
      </w:r>
      <w:r w:rsidRPr="00D126E3">
        <w:rPr>
          <w:rFonts w:ascii="Candara" w:eastAsia="Arial" w:hAnsi="Candara" w:cs="Arial"/>
          <w:lang w:eastAsia="en-US"/>
        </w:rPr>
        <w:t>vigente</w:t>
      </w:r>
      <w:r w:rsidRPr="00D126E3">
        <w:rPr>
          <w:rFonts w:ascii="Candara" w:eastAsia="Arial" w:hAnsi="Candara" w:cs="Arial"/>
          <w:spacing w:val="-5"/>
          <w:lang w:eastAsia="en-US"/>
        </w:rPr>
        <w:t xml:space="preserve"> </w:t>
      </w:r>
      <w:r w:rsidRPr="00D126E3">
        <w:rPr>
          <w:rFonts w:ascii="Candara" w:eastAsia="Arial" w:hAnsi="Candara" w:cs="Arial"/>
          <w:lang w:eastAsia="en-US"/>
        </w:rPr>
        <w:t>para</w:t>
      </w:r>
      <w:r w:rsidRPr="00D126E3">
        <w:rPr>
          <w:rFonts w:ascii="Candara" w:eastAsia="Arial" w:hAnsi="Candara" w:cs="Arial"/>
          <w:spacing w:val="-7"/>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manejo</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armas.</w:t>
      </w:r>
    </w:p>
    <w:p w14:paraId="67CEEA8A" w14:textId="77777777" w:rsidR="00D126E3" w:rsidRPr="00D126E3" w:rsidRDefault="00D126E3" w:rsidP="00D94DE2">
      <w:pPr>
        <w:widowControl w:val="0"/>
        <w:numPr>
          <w:ilvl w:val="0"/>
          <w:numId w:val="81"/>
        </w:numPr>
        <w:tabs>
          <w:tab w:val="left" w:pos="828"/>
        </w:tabs>
        <w:autoSpaceDE w:val="0"/>
        <w:autoSpaceDN w:val="0"/>
        <w:spacing w:before="6" w:after="200" w:line="360" w:lineRule="auto"/>
        <w:jc w:val="both"/>
        <w:rPr>
          <w:rFonts w:ascii="Candara" w:eastAsia="Arial" w:hAnsi="Candara" w:cs="Arial"/>
          <w:lang w:eastAsia="en-US"/>
        </w:rPr>
      </w:pPr>
      <w:r w:rsidRPr="00D126E3">
        <w:rPr>
          <w:rFonts w:ascii="Candara" w:eastAsia="Arial" w:hAnsi="Candara" w:cs="Arial"/>
          <w:lang w:eastAsia="en-US"/>
        </w:rPr>
        <w:t>Brigadista</w:t>
      </w:r>
      <w:r w:rsidRPr="00D126E3">
        <w:rPr>
          <w:rFonts w:ascii="Candara" w:eastAsia="Arial" w:hAnsi="Candara" w:cs="Arial"/>
          <w:spacing w:val="-10"/>
          <w:lang w:eastAsia="en-US"/>
        </w:rPr>
        <w:t xml:space="preserve"> </w:t>
      </w:r>
      <w:r w:rsidRPr="00D126E3">
        <w:rPr>
          <w:rFonts w:ascii="Candara" w:eastAsia="Arial" w:hAnsi="Candara" w:cs="Arial"/>
          <w:lang w:eastAsia="en-US"/>
        </w:rPr>
        <w:t>certificado</w:t>
      </w:r>
      <w:r w:rsidRPr="00D126E3">
        <w:rPr>
          <w:rFonts w:ascii="Candara" w:eastAsia="Arial" w:hAnsi="Candara" w:cs="Arial"/>
          <w:spacing w:val="-10"/>
          <w:lang w:eastAsia="en-US"/>
        </w:rPr>
        <w:t xml:space="preserve"> </w:t>
      </w:r>
      <w:r w:rsidRPr="00D126E3">
        <w:rPr>
          <w:rFonts w:ascii="Candara" w:eastAsia="Arial" w:hAnsi="Candara" w:cs="Arial"/>
          <w:lang w:eastAsia="en-US"/>
        </w:rPr>
        <w:t>por</w:t>
      </w:r>
      <w:r w:rsidRPr="00D126E3">
        <w:rPr>
          <w:rFonts w:ascii="Candara" w:eastAsia="Arial" w:hAnsi="Candara" w:cs="Arial"/>
          <w:spacing w:val="-11"/>
          <w:lang w:eastAsia="en-US"/>
        </w:rPr>
        <w:t xml:space="preserve"> </w:t>
      </w:r>
      <w:r w:rsidRPr="00D126E3">
        <w:rPr>
          <w:rFonts w:ascii="Candara" w:eastAsia="Arial" w:hAnsi="Candara" w:cs="Arial"/>
          <w:lang w:eastAsia="en-US"/>
        </w:rPr>
        <w:t>autoridad</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competente.</w:t>
      </w:r>
    </w:p>
    <w:p w14:paraId="0808A433" w14:textId="77777777" w:rsidR="00D126E3" w:rsidRPr="00D126E3" w:rsidRDefault="00D126E3" w:rsidP="002A501B">
      <w:pPr>
        <w:widowControl w:val="0"/>
        <w:autoSpaceDE w:val="0"/>
        <w:autoSpaceDN w:val="0"/>
        <w:spacing w:before="241" w:line="360" w:lineRule="auto"/>
        <w:ind w:left="108"/>
        <w:jc w:val="both"/>
        <w:rPr>
          <w:rFonts w:ascii="Candara" w:eastAsia="Arial" w:hAnsi="Candara" w:cs="Arial"/>
          <w:b/>
          <w:lang w:eastAsia="en-US"/>
        </w:rPr>
      </w:pPr>
      <w:r w:rsidRPr="00D126E3">
        <w:rPr>
          <w:rFonts w:ascii="Candara" w:eastAsia="Arial" w:hAnsi="Candara" w:cs="Arial"/>
          <w:b/>
          <w:spacing w:val="-2"/>
          <w:lang w:eastAsia="en-US"/>
        </w:rPr>
        <w:t>Funciones</w:t>
      </w:r>
    </w:p>
    <w:p w14:paraId="4E8FF9DD" w14:textId="77777777" w:rsidR="00D126E3" w:rsidRPr="00D126E3" w:rsidRDefault="00D126E3" w:rsidP="00D94DE2">
      <w:pPr>
        <w:widowControl w:val="0"/>
        <w:numPr>
          <w:ilvl w:val="0"/>
          <w:numId w:val="80"/>
        </w:numPr>
        <w:tabs>
          <w:tab w:val="left" w:pos="826"/>
          <w:tab w:val="left" w:pos="828"/>
        </w:tabs>
        <w:autoSpaceDE w:val="0"/>
        <w:autoSpaceDN w:val="0"/>
        <w:spacing w:before="1" w:after="200" w:line="360" w:lineRule="auto"/>
        <w:ind w:right="101"/>
        <w:jc w:val="both"/>
        <w:rPr>
          <w:rFonts w:ascii="Candara" w:eastAsia="Arial" w:hAnsi="Candara" w:cs="Arial"/>
          <w:lang w:eastAsia="en-US"/>
        </w:rPr>
      </w:pPr>
      <w:r w:rsidRPr="00D126E3">
        <w:rPr>
          <w:rFonts w:ascii="Candara" w:eastAsia="Arial" w:hAnsi="Candara" w:cs="Arial"/>
          <w:lang w:eastAsia="en-US"/>
        </w:rPr>
        <w:t>Ejercer funciones de coordinación y control de las operaciones derivadas de la ejecución del contrato, supervisión a los puestos de vigilancia a su cargo, realización de visitas periódicas, entre otras funciones asignadas al cargo.</w:t>
      </w:r>
    </w:p>
    <w:p w14:paraId="04717C1D" w14:textId="77777777" w:rsidR="00D126E3" w:rsidRPr="00D126E3" w:rsidRDefault="00D126E3" w:rsidP="00D94DE2">
      <w:pPr>
        <w:widowControl w:val="0"/>
        <w:numPr>
          <w:ilvl w:val="0"/>
          <w:numId w:val="80"/>
        </w:numPr>
        <w:tabs>
          <w:tab w:val="left" w:pos="826"/>
          <w:tab w:val="left" w:pos="828"/>
        </w:tabs>
        <w:autoSpaceDE w:val="0"/>
        <w:autoSpaceDN w:val="0"/>
        <w:spacing w:before="1" w:after="200" w:line="360" w:lineRule="auto"/>
        <w:ind w:right="105"/>
        <w:jc w:val="both"/>
        <w:rPr>
          <w:rFonts w:ascii="Candara" w:eastAsia="Arial" w:hAnsi="Candara" w:cs="Arial"/>
          <w:lang w:eastAsia="en-US"/>
        </w:rPr>
      </w:pPr>
      <w:r w:rsidRPr="00D126E3">
        <w:rPr>
          <w:rFonts w:ascii="Candara" w:eastAsia="Arial" w:hAnsi="Candara" w:cs="Arial"/>
          <w:lang w:eastAsia="en-US"/>
        </w:rPr>
        <w:t>Relevar</w:t>
      </w:r>
      <w:r w:rsidRPr="00D126E3">
        <w:rPr>
          <w:rFonts w:ascii="Candara" w:eastAsia="Arial" w:hAnsi="Candara" w:cs="Arial"/>
          <w:spacing w:val="-4"/>
          <w:lang w:eastAsia="en-US"/>
        </w:rPr>
        <w:t xml:space="preserve"> </w:t>
      </w:r>
      <w:r w:rsidRPr="00D126E3">
        <w:rPr>
          <w:rFonts w:ascii="Candara" w:eastAsia="Arial" w:hAnsi="Candara" w:cs="Arial"/>
          <w:lang w:eastAsia="en-US"/>
        </w:rPr>
        <w:t>en</w:t>
      </w:r>
      <w:r w:rsidRPr="00D126E3">
        <w:rPr>
          <w:rFonts w:ascii="Candara" w:eastAsia="Arial" w:hAnsi="Candara" w:cs="Arial"/>
          <w:spacing w:val="-2"/>
          <w:lang w:eastAsia="en-US"/>
        </w:rPr>
        <w:t xml:space="preserve"> </w:t>
      </w:r>
      <w:r w:rsidRPr="00D126E3">
        <w:rPr>
          <w:rFonts w:ascii="Candara" w:eastAsia="Arial" w:hAnsi="Candara" w:cs="Arial"/>
          <w:lang w:eastAsia="en-US"/>
        </w:rPr>
        <w:t>forma</w:t>
      </w:r>
      <w:r w:rsidRPr="00D126E3">
        <w:rPr>
          <w:rFonts w:ascii="Candara" w:eastAsia="Arial" w:hAnsi="Candara" w:cs="Arial"/>
          <w:spacing w:val="-2"/>
          <w:lang w:eastAsia="en-US"/>
        </w:rPr>
        <w:t xml:space="preserve"> </w:t>
      </w:r>
      <w:r w:rsidRPr="00D126E3">
        <w:rPr>
          <w:rFonts w:ascii="Candara" w:eastAsia="Arial" w:hAnsi="Candara" w:cs="Arial"/>
          <w:lang w:eastAsia="en-US"/>
        </w:rPr>
        <w:t>inmediata al</w:t>
      </w:r>
      <w:r w:rsidRPr="00D126E3">
        <w:rPr>
          <w:rFonts w:ascii="Candara" w:eastAsia="Arial" w:hAnsi="Candara" w:cs="Arial"/>
          <w:spacing w:val="-2"/>
          <w:lang w:eastAsia="en-US"/>
        </w:rPr>
        <w:t xml:space="preserve"> </w:t>
      </w:r>
      <w:r w:rsidRPr="00D126E3">
        <w:rPr>
          <w:rFonts w:ascii="Candara" w:eastAsia="Arial" w:hAnsi="Candara" w:cs="Arial"/>
          <w:lang w:eastAsia="en-US"/>
        </w:rPr>
        <w:t>personal</w:t>
      </w:r>
      <w:r w:rsidRPr="00D126E3">
        <w:rPr>
          <w:rFonts w:ascii="Candara" w:eastAsia="Arial" w:hAnsi="Candara" w:cs="Arial"/>
          <w:spacing w:val="-2"/>
          <w:lang w:eastAsia="en-US"/>
        </w:rPr>
        <w:t xml:space="preserve"> </w:t>
      </w:r>
      <w:r w:rsidRPr="00D126E3">
        <w:rPr>
          <w:rFonts w:ascii="Candara" w:eastAsia="Arial" w:hAnsi="Candara" w:cs="Arial"/>
          <w:lang w:eastAsia="en-US"/>
        </w:rPr>
        <w:t>que,</w:t>
      </w:r>
      <w:r w:rsidRPr="00D126E3">
        <w:rPr>
          <w:rFonts w:ascii="Candara" w:eastAsia="Arial" w:hAnsi="Candara" w:cs="Arial"/>
          <w:spacing w:val="-2"/>
          <w:lang w:eastAsia="en-US"/>
        </w:rPr>
        <w:t xml:space="preserve"> </w:t>
      </w:r>
      <w:r w:rsidRPr="00D126E3">
        <w:rPr>
          <w:rFonts w:ascii="Candara" w:eastAsia="Arial" w:hAnsi="Candara" w:cs="Arial"/>
          <w:lang w:eastAsia="en-US"/>
        </w:rPr>
        <w:t>a</w:t>
      </w:r>
      <w:r w:rsidRPr="00D126E3">
        <w:rPr>
          <w:rFonts w:ascii="Candara" w:eastAsia="Arial" w:hAnsi="Candara" w:cs="Arial"/>
          <w:spacing w:val="-2"/>
          <w:lang w:eastAsia="en-US"/>
        </w:rPr>
        <w:t xml:space="preserve"> </w:t>
      </w:r>
      <w:r w:rsidRPr="00D126E3">
        <w:rPr>
          <w:rFonts w:ascii="Candara" w:eastAsia="Arial" w:hAnsi="Candara" w:cs="Arial"/>
          <w:lang w:eastAsia="en-US"/>
        </w:rPr>
        <w:t>juicio</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la Universidad del Atlántico, no cumpla eficientemente alguna de las obligaciones pactadas o de las órdenes periódicas impartidas por la Entidad.</w:t>
      </w:r>
    </w:p>
    <w:p w14:paraId="10B31C6F" w14:textId="77777777" w:rsidR="00D126E3" w:rsidRPr="00D126E3" w:rsidRDefault="00D126E3" w:rsidP="00D94DE2">
      <w:pPr>
        <w:widowControl w:val="0"/>
        <w:numPr>
          <w:ilvl w:val="0"/>
          <w:numId w:val="80"/>
        </w:numPr>
        <w:tabs>
          <w:tab w:val="left" w:pos="828"/>
        </w:tabs>
        <w:autoSpaceDE w:val="0"/>
        <w:autoSpaceDN w:val="0"/>
        <w:spacing w:after="200" w:line="360" w:lineRule="auto"/>
        <w:ind w:right="98"/>
        <w:jc w:val="both"/>
        <w:rPr>
          <w:rFonts w:ascii="Candara" w:eastAsia="Arial" w:hAnsi="Candara" w:cs="Arial"/>
          <w:lang w:eastAsia="en-US"/>
        </w:rPr>
      </w:pPr>
      <w:r w:rsidRPr="00D126E3">
        <w:rPr>
          <w:rFonts w:ascii="Candara" w:eastAsia="Arial" w:hAnsi="Candara" w:cs="Arial"/>
          <w:lang w:eastAsia="en-US"/>
        </w:rPr>
        <w:lastRenderedPageBreak/>
        <w:t>Velar</w:t>
      </w:r>
      <w:r w:rsidRPr="00D126E3">
        <w:rPr>
          <w:rFonts w:ascii="Candara" w:eastAsia="Arial" w:hAnsi="Candara" w:cs="Arial"/>
          <w:spacing w:val="-3"/>
          <w:lang w:eastAsia="en-US"/>
        </w:rPr>
        <w:t xml:space="preserve"> </w:t>
      </w:r>
      <w:r w:rsidRPr="00D126E3">
        <w:rPr>
          <w:rFonts w:ascii="Candara" w:eastAsia="Arial" w:hAnsi="Candara" w:cs="Arial"/>
          <w:lang w:eastAsia="en-US"/>
        </w:rPr>
        <w:t>por</w:t>
      </w:r>
      <w:r w:rsidRPr="00D126E3">
        <w:rPr>
          <w:rFonts w:ascii="Candara" w:eastAsia="Arial" w:hAnsi="Candara" w:cs="Arial"/>
          <w:spacing w:val="-1"/>
          <w:lang w:eastAsia="en-US"/>
        </w:rPr>
        <w:t xml:space="preserve"> </w:t>
      </w:r>
      <w:r w:rsidRPr="00D126E3">
        <w:rPr>
          <w:rFonts w:ascii="Candara" w:eastAsia="Arial" w:hAnsi="Candara" w:cs="Arial"/>
          <w:lang w:eastAsia="en-US"/>
        </w:rPr>
        <w:t>la protección</w:t>
      </w:r>
      <w:r w:rsidRPr="00D126E3">
        <w:rPr>
          <w:rFonts w:ascii="Candara" w:eastAsia="Arial" w:hAnsi="Candara" w:cs="Arial"/>
          <w:spacing w:val="-2"/>
          <w:lang w:eastAsia="en-US"/>
        </w:rPr>
        <w:t xml:space="preserve"> </w:t>
      </w:r>
      <w:r w:rsidRPr="00D126E3">
        <w:rPr>
          <w:rFonts w:ascii="Candara" w:eastAsia="Arial" w:hAnsi="Candara" w:cs="Arial"/>
          <w:lang w:eastAsia="en-US"/>
        </w:rPr>
        <w:t>y</w:t>
      </w:r>
      <w:r w:rsidRPr="00D126E3">
        <w:rPr>
          <w:rFonts w:ascii="Candara" w:eastAsia="Arial" w:hAnsi="Candara" w:cs="Arial"/>
          <w:spacing w:val="-2"/>
          <w:lang w:eastAsia="en-US"/>
        </w:rPr>
        <w:t xml:space="preserve"> </w:t>
      </w:r>
      <w:r w:rsidRPr="00D126E3">
        <w:rPr>
          <w:rFonts w:ascii="Candara" w:eastAsia="Arial" w:hAnsi="Candara" w:cs="Arial"/>
          <w:lang w:eastAsia="en-US"/>
        </w:rPr>
        <w:t>vigilancia</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los bienes muebles e</w:t>
      </w:r>
      <w:r w:rsidRPr="00D126E3">
        <w:rPr>
          <w:rFonts w:ascii="Candara" w:eastAsia="Arial" w:hAnsi="Candara" w:cs="Arial"/>
          <w:spacing w:val="-2"/>
          <w:lang w:eastAsia="en-US"/>
        </w:rPr>
        <w:t xml:space="preserve"> </w:t>
      </w:r>
      <w:r w:rsidRPr="00D126E3">
        <w:rPr>
          <w:rFonts w:ascii="Candara" w:eastAsia="Arial" w:hAnsi="Candara" w:cs="Arial"/>
          <w:lang w:eastAsia="en-US"/>
        </w:rPr>
        <w:t xml:space="preserve">inmuebles que se encuentren dentro de las instalaciones de la Universidad del Atlántico, así como de los que se le encomienden bajo su custodia y </w:t>
      </w:r>
      <w:r w:rsidRPr="00D126E3">
        <w:rPr>
          <w:rFonts w:ascii="Candara" w:eastAsia="Arial" w:hAnsi="Candara" w:cs="Arial"/>
          <w:spacing w:val="-2"/>
          <w:lang w:eastAsia="en-US"/>
        </w:rPr>
        <w:t>responsabilidad.</w:t>
      </w:r>
    </w:p>
    <w:p w14:paraId="42569522" w14:textId="77777777" w:rsidR="00D126E3" w:rsidRPr="00D126E3" w:rsidRDefault="00D126E3" w:rsidP="00D94DE2">
      <w:pPr>
        <w:widowControl w:val="0"/>
        <w:numPr>
          <w:ilvl w:val="0"/>
          <w:numId w:val="80"/>
        </w:numPr>
        <w:tabs>
          <w:tab w:val="left" w:pos="826"/>
          <w:tab w:val="left" w:pos="828"/>
        </w:tabs>
        <w:autoSpaceDE w:val="0"/>
        <w:autoSpaceDN w:val="0"/>
        <w:spacing w:after="200" w:line="360" w:lineRule="auto"/>
        <w:ind w:right="98"/>
        <w:jc w:val="both"/>
        <w:rPr>
          <w:rFonts w:ascii="Candara" w:eastAsia="Arial" w:hAnsi="Candara" w:cs="Arial"/>
          <w:lang w:eastAsia="en-US"/>
        </w:rPr>
      </w:pPr>
      <w:r w:rsidRPr="00D126E3">
        <w:rPr>
          <w:rFonts w:ascii="Candara" w:eastAsia="Arial" w:hAnsi="Candara" w:cs="Arial"/>
          <w:lang w:eastAsia="en-US"/>
        </w:rPr>
        <w:t>Aceptar y cumplir las instrucciones tanto verbales como escritas que le sean impartidas por la Universidad del Atlántico, a través del Supervisor del contrato y/o de los Supervisores designados</w:t>
      </w:r>
    </w:p>
    <w:p w14:paraId="0EA405C8" w14:textId="77777777" w:rsidR="00D126E3" w:rsidRPr="00D126E3" w:rsidRDefault="00D126E3" w:rsidP="00D94DE2">
      <w:pPr>
        <w:widowControl w:val="0"/>
        <w:numPr>
          <w:ilvl w:val="0"/>
          <w:numId w:val="80"/>
        </w:numPr>
        <w:tabs>
          <w:tab w:val="left" w:pos="828"/>
        </w:tabs>
        <w:autoSpaceDE w:val="0"/>
        <w:autoSpaceDN w:val="0"/>
        <w:spacing w:after="200" w:line="360" w:lineRule="auto"/>
        <w:ind w:right="104"/>
        <w:jc w:val="both"/>
        <w:rPr>
          <w:rFonts w:ascii="Candara" w:eastAsia="Arial" w:hAnsi="Candara" w:cs="Arial"/>
          <w:lang w:eastAsia="en-US"/>
        </w:rPr>
      </w:pPr>
      <w:r w:rsidRPr="00D126E3">
        <w:rPr>
          <w:rFonts w:ascii="Candara" w:eastAsia="Arial" w:hAnsi="Candara" w:cs="Arial"/>
          <w:lang w:eastAsia="en-US"/>
        </w:rPr>
        <w:t>Obrar en un todo, de acuerdo con los reglamentos de la Universidad del Atlántico</w:t>
      </w:r>
    </w:p>
    <w:p w14:paraId="457E879F" w14:textId="77777777" w:rsidR="00D126E3" w:rsidRPr="00D126E3" w:rsidRDefault="00D126E3" w:rsidP="00D94DE2">
      <w:pPr>
        <w:widowControl w:val="0"/>
        <w:numPr>
          <w:ilvl w:val="0"/>
          <w:numId w:val="80"/>
        </w:numPr>
        <w:tabs>
          <w:tab w:val="left" w:pos="826"/>
          <w:tab w:val="left" w:pos="828"/>
        </w:tabs>
        <w:autoSpaceDE w:val="0"/>
        <w:autoSpaceDN w:val="0"/>
        <w:spacing w:before="1" w:after="200" w:line="360" w:lineRule="auto"/>
        <w:ind w:right="95"/>
        <w:jc w:val="both"/>
        <w:rPr>
          <w:rFonts w:ascii="Candara" w:eastAsia="Arial" w:hAnsi="Candara" w:cs="Arial"/>
          <w:lang w:eastAsia="en-US"/>
        </w:rPr>
      </w:pPr>
      <w:r w:rsidRPr="00D126E3">
        <w:rPr>
          <w:rFonts w:ascii="Candara" w:eastAsia="Arial" w:hAnsi="Candara" w:cs="Arial"/>
          <w:lang w:eastAsia="en-US"/>
        </w:rPr>
        <w:t>Elaborar y presentar trimestralmente, por escrito, al Supervisor del contrato, estudios y propuestas tendientes a maximizar la eficiencia en la prestación del servicio de vigilancia.</w:t>
      </w:r>
    </w:p>
    <w:p w14:paraId="2225C0EC" w14:textId="77777777" w:rsidR="00D126E3" w:rsidRPr="00D126E3" w:rsidRDefault="00D126E3" w:rsidP="00D94DE2">
      <w:pPr>
        <w:widowControl w:val="0"/>
        <w:numPr>
          <w:ilvl w:val="0"/>
          <w:numId w:val="80"/>
        </w:numPr>
        <w:tabs>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Reportar de manera inmediata, o dentro de las dos siguientes horas hábiles, en forma verbal y preferiblemente también por escrito, cualquier novedad presentada en los puestos de vigilancia contratados por la Universidad del Atlántico.</w:t>
      </w:r>
    </w:p>
    <w:p w14:paraId="1D66CF44" w14:textId="77777777" w:rsidR="00D126E3" w:rsidRPr="00D126E3" w:rsidRDefault="00D126E3" w:rsidP="00D94DE2">
      <w:pPr>
        <w:widowControl w:val="0"/>
        <w:numPr>
          <w:ilvl w:val="0"/>
          <w:numId w:val="80"/>
        </w:numPr>
        <w:tabs>
          <w:tab w:val="left" w:pos="828"/>
        </w:tabs>
        <w:autoSpaceDE w:val="0"/>
        <w:autoSpaceDN w:val="0"/>
        <w:spacing w:after="200" w:line="360" w:lineRule="auto"/>
        <w:ind w:right="100"/>
        <w:jc w:val="both"/>
        <w:rPr>
          <w:rFonts w:ascii="Candara" w:eastAsia="Arial" w:hAnsi="Candara" w:cs="Arial"/>
          <w:lang w:eastAsia="en-US"/>
        </w:rPr>
      </w:pPr>
      <w:r w:rsidRPr="00D126E3">
        <w:rPr>
          <w:rFonts w:ascii="Candara" w:eastAsia="Arial" w:hAnsi="Candara" w:cs="Arial"/>
          <w:lang w:eastAsia="en-US"/>
        </w:rPr>
        <w:t>Realizar recomendación de seguridad dentro de la Universidad del Atlántico, con el fin de que se adopten las medidas a que haya lugar.</w:t>
      </w:r>
    </w:p>
    <w:p w14:paraId="0C2A19A8" w14:textId="77777777" w:rsidR="00D126E3" w:rsidRPr="00D126E3" w:rsidRDefault="00D126E3" w:rsidP="00D94DE2">
      <w:pPr>
        <w:widowControl w:val="0"/>
        <w:numPr>
          <w:ilvl w:val="0"/>
          <w:numId w:val="80"/>
        </w:numPr>
        <w:tabs>
          <w:tab w:val="left" w:pos="826"/>
          <w:tab w:val="left" w:pos="828"/>
        </w:tabs>
        <w:autoSpaceDE w:val="0"/>
        <w:autoSpaceDN w:val="0"/>
        <w:spacing w:after="200" w:line="360" w:lineRule="auto"/>
        <w:ind w:right="98"/>
        <w:jc w:val="both"/>
        <w:rPr>
          <w:rFonts w:ascii="Candara" w:eastAsia="Arial" w:hAnsi="Candara" w:cs="Arial"/>
          <w:lang w:eastAsia="en-US"/>
        </w:rPr>
      </w:pPr>
      <w:r w:rsidRPr="00D126E3">
        <w:rPr>
          <w:rFonts w:ascii="Candara" w:eastAsia="Arial" w:hAnsi="Candara" w:cs="Arial"/>
          <w:lang w:eastAsia="en-US"/>
        </w:rPr>
        <w:t xml:space="preserve">Capacitar en materia de seguridad, el personal que la Universidad del Atlántico requiera. Esto se hará por intermedio del Supervisor del </w:t>
      </w:r>
      <w:r w:rsidRPr="00D126E3">
        <w:rPr>
          <w:rFonts w:ascii="Candara" w:eastAsia="Arial" w:hAnsi="Candara" w:cs="Arial"/>
          <w:spacing w:val="-2"/>
          <w:lang w:eastAsia="en-US"/>
        </w:rPr>
        <w:t>Contrato.</w:t>
      </w:r>
    </w:p>
    <w:p w14:paraId="4626ED1D" w14:textId="77777777" w:rsidR="00D126E3" w:rsidRPr="00D126E3" w:rsidRDefault="00D126E3" w:rsidP="00D94DE2">
      <w:pPr>
        <w:widowControl w:val="0"/>
        <w:numPr>
          <w:ilvl w:val="0"/>
          <w:numId w:val="80"/>
        </w:numPr>
        <w:tabs>
          <w:tab w:val="left" w:pos="826"/>
          <w:tab w:val="left" w:pos="828"/>
        </w:tabs>
        <w:autoSpaceDE w:val="0"/>
        <w:autoSpaceDN w:val="0"/>
        <w:spacing w:after="200" w:line="360" w:lineRule="auto"/>
        <w:ind w:right="103"/>
        <w:jc w:val="both"/>
        <w:rPr>
          <w:rFonts w:ascii="Candara" w:eastAsia="Arial" w:hAnsi="Candara" w:cs="Arial"/>
          <w:lang w:eastAsia="en-US"/>
        </w:rPr>
      </w:pPr>
      <w:r w:rsidRPr="00D126E3">
        <w:rPr>
          <w:rFonts w:ascii="Candara" w:eastAsia="Arial" w:hAnsi="Candara" w:cs="Arial"/>
          <w:lang w:eastAsia="en-US"/>
        </w:rPr>
        <w:t xml:space="preserve">Administrar y/o utilizar los equipos de seguridad que posee la Universidad del </w:t>
      </w:r>
      <w:r w:rsidRPr="00D126E3">
        <w:rPr>
          <w:rFonts w:ascii="Candara" w:eastAsia="Arial" w:hAnsi="Candara" w:cs="Arial"/>
          <w:lang w:eastAsia="en-US"/>
        </w:rPr>
        <w:lastRenderedPageBreak/>
        <w:t>Atlántico y/o los que con posterioridad adquiera.</w:t>
      </w:r>
    </w:p>
    <w:p w14:paraId="5E635C62" w14:textId="77777777" w:rsidR="00D126E3" w:rsidRPr="00D126E3" w:rsidRDefault="00D126E3" w:rsidP="00D94DE2">
      <w:pPr>
        <w:widowControl w:val="0"/>
        <w:numPr>
          <w:ilvl w:val="0"/>
          <w:numId w:val="80"/>
        </w:numPr>
        <w:tabs>
          <w:tab w:val="left" w:pos="513"/>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lang w:eastAsia="en-US"/>
        </w:rPr>
        <w:t>Programar</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coordinar</w:t>
      </w:r>
      <w:r w:rsidRPr="00D126E3">
        <w:rPr>
          <w:rFonts w:ascii="Candara" w:eastAsia="Arial" w:hAnsi="Candara" w:cs="Arial"/>
          <w:spacing w:val="-7"/>
          <w:lang w:eastAsia="en-US"/>
        </w:rPr>
        <w:t xml:space="preserve"> </w:t>
      </w:r>
      <w:r w:rsidRPr="00D126E3">
        <w:rPr>
          <w:rFonts w:ascii="Candara" w:eastAsia="Arial" w:hAnsi="Candara" w:cs="Arial"/>
          <w:lang w:eastAsia="en-US"/>
        </w:rPr>
        <w:t>operaciones</w:t>
      </w:r>
      <w:r w:rsidRPr="00D126E3">
        <w:rPr>
          <w:rFonts w:ascii="Candara" w:eastAsia="Arial" w:hAnsi="Candara" w:cs="Arial"/>
          <w:spacing w:val="-5"/>
          <w:lang w:eastAsia="en-US"/>
        </w:rPr>
        <w:t xml:space="preserve"> </w:t>
      </w:r>
      <w:r w:rsidRPr="00D126E3">
        <w:rPr>
          <w:rFonts w:ascii="Candara" w:eastAsia="Arial" w:hAnsi="Candara" w:cs="Arial"/>
          <w:lang w:eastAsia="en-US"/>
        </w:rPr>
        <w:t>entre</w:t>
      </w:r>
      <w:r w:rsidRPr="00D126E3">
        <w:rPr>
          <w:rFonts w:ascii="Candara" w:eastAsia="Arial" w:hAnsi="Candara" w:cs="Arial"/>
          <w:spacing w:val="-8"/>
          <w:lang w:eastAsia="en-US"/>
        </w:rPr>
        <w:t xml:space="preserve"> </w:t>
      </w:r>
      <w:r w:rsidRPr="00D126E3">
        <w:rPr>
          <w:rFonts w:ascii="Candara" w:eastAsia="Arial" w:hAnsi="Candara" w:cs="Arial"/>
          <w:lang w:eastAsia="en-US"/>
        </w:rPr>
        <w:t>el</w:t>
      </w:r>
      <w:r w:rsidRPr="00D126E3">
        <w:rPr>
          <w:rFonts w:ascii="Candara" w:eastAsia="Arial" w:hAnsi="Candara" w:cs="Arial"/>
          <w:spacing w:val="-3"/>
          <w:lang w:eastAsia="en-US"/>
        </w:rPr>
        <w:t xml:space="preserve"> </w:t>
      </w:r>
      <w:r w:rsidRPr="00D126E3">
        <w:rPr>
          <w:rFonts w:ascii="Candara" w:eastAsia="Arial" w:hAnsi="Candara" w:cs="Arial"/>
          <w:lang w:eastAsia="en-US"/>
        </w:rPr>
        <w:t>jefe</w:t>
      </w:r>
      <w:r w:rsidRPr="00D126E3">
        <w:rPr>
          <w:rFonts w:ascii="Candara" w:eastAsia="Arial" w:hAnsi="Candara" w:cs="Arial"/>
          <w:spacing w:val="-8"/>
          <w:lang w:eastAsia="en-US"/>
        </w:rPr>
        <w:t xml:space="preserve"> </w:t>
      </w:r>
      <w:r w:rsidRPr="00D126E3">
        <w:rPr>
          <w:rFonts w:ascii="Candara" w:eastAsia="Arial" w:hAnsi="Candara" w:cs="Arial"/>
          <w:lang w:eastAsia="en-US"/>
        </w:rPr>
        <w:t>del</w:t>
      </w:r>
      <w:r w:rsidRPr="00D126E3">
        <w:rPr>
          <w:rFonts w:ascii="Candara" w:eastAsia="Arial" w:hAnsi="Candara" w:cs="Arial"/>
          <w:spacing w:val="-6"/>
          <w:lang w:eastAsia="en-US"/>
        </w:rPr>
        <w:t xml:space="preserve"> </w:t>
      </w:r>
      <w:r w:rsidRPr="00D126E3">
        <w:rPr>
          <w:rFonts w:ascii="Candara" w:eastAsia="Arial" w:hAnsi="Candara" w:cs="Arial"/>
          <w:lang w:eastAsia="en-US"/>
        </w:rPr>
        <w:t>Departamento</w:t>
      </w:r>
      <w:r w:rsidRPr="00D126E3">
        <w:rPr>
          <w:rFonts w:ascii="Candara" w:eastAsia="Arial" w:hAnsi="Candara" w:cs="Arial"/>
          <w:spacing w:val="-8"/>
          <w:lang w:eastAsia="en-US"/>
        </w:rPr>
        <w:t xml:space="preserve"> </w:t>
      </w:r>
      <w:r w:rsidRPr="00D126E3">
        <w:rPr>
          <w:rFonts w:ascii="Candara" w:eastAsia="Arial" w:hAnsi="Candara" w:cs="Arial"/>
          <w:lang w:eastAsia="en-US"/>
        </w:rPr>
        <w:t>de Infraestructura Física y Servicios Generales y el personal de la central de monitoreo de la Universidad del Atlántico sede norte.</w:t>
      </w:r>
    </w:p>
    <w:p w14:paraId="24DBF631" w14:textId="77777777" w:rsidR="00D126E3" w:rsidRPr="00D126E3" w:rsidRDefault="00D126E3" w:rsidP="002A501B">
      <w:pPr>
        <w:widowControl w:val="0"/>
        <w:autoSpaceDE w:val="0"/>
        <w:autoSpaceDN w:val="0"/>
        <w:spacing w:before="1" w:line="360" w:lineRule="auto"/>
        <w:ind w:left="108" w:right="98"/>
        <w:jc w:val="both"/>
        <w:rPr>
          <w:rFonts w:ascii="Candara" w:eastAsia="Arial" w:hAnsi="Candara" w:cs="Arial"/>
          <w:lang w:eastAsia="en-US"/>
        </w:rPr>
      </w:pPr>
      <w:r w:rsidRPr="00D126E3">
        <w:rPr>
          <w:rFonts w:ascii="Candara" w:eastAsia="Arial" w:hAnsi="Candara" w:cs="Arial"/>
          <w:b/>
          <w:lang w:eastAsia="en-US"/>
        </w:rPr>
        <w:t>NOTA</w:t>
      </w:r>
      <w:r w:rsidRPr="00D126E3">
        <w:rPr>
          <w:rFonts w:ascii="Candara" w:eastAsia="Arial" w:hAnsi="Candara" w:cs="Arial"/>
          <w:lang w:eastAsia="en-US"/>
        </w:rPr>
        <w:t>: La Coordinación del servicio de vigilancia, no tendrá costo alguno para la Universidad del Atlántico, ya que se considera inherente al servicio para la prestación responsable del mismo.</w:t>
      </w:r>
    </w:p>
    <w:p w14:paraId="2580806E" w14:textId="77777777" w:rsidR="00D126E3" w:rsidRPr="00D126E3" w:rsidRDefault="00D126E3" w:rsidP="00D94DE2">
      <w:pPr>
        <w:widowControl w:val="0"/>
        <w:numPr>
          <w:ilvl w:val="0"/>
          <w:numId w:val="82"/>
        </w:numPr>
        <w:tabs>
          <w:tab w:val="left" w:pos="514"/>
        </w:tabs>
        <w:autoSpaceDE w:val="0"/>
        <w:autoSpaceDN w:val="0"/>
        <w:spacing w:before="242" w:after="200" w:line="360" w:lineRule="auto"/>
        <w:jc w:val="both"/>
        <w:rPr>
          <w:rFonts w:ascii="Candara" w:eastAsia="Arial" w:hAnsi="Candara" w:cs="Arial"/>
          <w:b/>
          <w:lang w:eastAsia="en-US"/>
        </w:rPr>
      </w:pPr>
      <w:r w:rsidRPr="00D126E3">
        <w:rPr>
          <w:rFonts w:ascii="Candara" w:eastAsia="Arial" w:hAnsi="Candara" w:cs="Arial"/>
          <w:b/>
          <w:spacing w:val="-2"/>
          <w:lang w:eastAsia="en-US"/>
        </w:rPr>
        <w:t>VIGILANTES.</w:t>
      </w:r>
    </w:p>
    <w:p w14:paraId="4DCBD281"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1F5770D6" w14:textId="77777777" w:rsidR="00D126E3" w:rsidRPr="00D126E3" w:rsidRDefault="00D126E3" w:rsidP="002A501B">
      <w:pPr>
        <w:widowControl w:val="0"/>
        <w:autoSpaceDE w:val="0"/>
        <w:autoSpaceDN w:val="0"/>
        <w:spacing w:line="360" w:lineRule="auto"/>
        <w:ind w:left="108" w:right="102"/>
        <w:jc w:val="both"/>
        <w:rPr>
          <w:rFonts w:ascii="Candara" w:eastAsia="Arial" w:hAnsi="Candara" w:cs="Arial"/>
          <w:lang w:eastAsia="en-US"/>
        </w:rPr>
      </w:pPr>
      <w:r w:rsidRPr="00D126E3">
        <w:rPr>
          <w:rFonts w:ascii="Candara" w:eastAsia="Arial" w:hAnsi="Candara" w:cs="Arial"/>
          <w:lang w:eastAsia="en-US"/>
        </w:rPr>
        <w:t>Personal de sexo masculino (con libreta militar como reservistas de primera clase), o femenino, con calificación mínima de BUENA CONDUCTA, edad mínima de veinte (20) años, adecuada presentación personal e identificados con</w:t>
      </w:r>
      <w:r w:rsidRPr="00D126E3">
        <w:rPr>
          <w:rFonts w:ascii="Candara" w:eastAsia="Arial" w:hAnsi="Candara" w:cs="Arial"/>
          <w:spacing w:val="-5"/>
          <w:lang w:eastAsia="en-US"/>
        </w:rPr>
        <w:t xml:space="preserve"> </w:t>
      </w:r>
      <w:r w:rsidRPr="00D126E3">
        <w:rPr>
          <w:rFonts w:ascii="Candara" w:eastAsia="Arial" w:hAnsi="Candara" w:cs="Arial"/>
          <w:lang w:eastAsia="en-US"/>
        </w:rPr>
        <w:t>placa</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3"/>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credencial</w:t>
      </w:r>
      <w:r w:rsidRPr="00D126E3">
        <w:rPr>
          <w:rFonts w:ascii="Candara" w:eastAsia="Arial" w:hAnsi="Candara" w:cs="Arial"/>
          <w:spacing w:val="-5"/>
          <w:lang w:eastAsia="en-US"/>
        </w:rPr>
        <w:t xml:space="preserve"> </w:t>
      </w:r>
      <w:r w:rsidRPr="00D126E3">
        <w:rPr>
          <w:rFonts w:ascii="Candara" w:eastAsia="Arial" w:hAnsi="Candara" w:cs="Arial"/>
          <w:lang w:eastAsia="en-US"/>
        </w:rPr>
        <w:t>expedida</w:t>
      </w:r>
      <w:r w:rsidRPr="00D126E3">
        <w:rPr>
          <w:rFonts w:ascii="Candara" w:eastAsia="Arial" w:hAnsi="Candara" w:cs="Arial"/>
          <w:spacing w:val="-5"/>
          <w:lang w:eastAsia="en-US"/>
        </w:rPr>
        <w:t xml:space="preserve"> </w:t>
      </w:r>
      <w:r w:rsidRPr="00D126E3">
        <w:rPr>
          <w:rFonts w:ascii="Candara" w:eastAsia="Arial" w:hAnsi="Candara" w:cs="Arial"/>
          <w:lang w:eastAsia="en-US"/>
        </w:rPr>
        <w:t>por</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Empresa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Vigilancia</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acuerdo</w:t>
      </w:r>
      <w:r w:rsidRPr="00D126E3">
        <w:rPr>
          <w:rFonts w:ascii="Candara" w:eastAsia="Arial" w:hAnsi="Candara" w:cs="Arial"/>
          <w:spacing w:val="-6"/>
          <w:lang w:eastAsia="en-US"/>
        </w:rPr>
        <w:t xml:space="preserve"> </w:t>
      </w:r>
      <w:r w:rsidRPr="00D126E3">
        <w:rPr>
          <w:rFonts w:ascii="Candara" w:eastAsia="Arial" w:hAnsi="Candara" w:cs="Arial"/>
          <w:lang w:eastAsia="en-US"/>
        </w:rPr>
        <w:t>con el artículo 103 del Decreto Nacional No. 019 de 2012.</w:t>
      </w:r>
    </w:p>
    <w:p w14:paraId="789090A3"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5D09C7AE" w14:textId="77777777" w:rsidR="00D126E3" w:rsidRPr="00D126E3" w:rsidRDefault="00D126E3" w:rsidP="002A501B">
      <w:pPr>
        <w:widowControl w:val="0"/>
        <w:autoSpaceDE w:val="0"/>
        <w:autoSpaceDN w:val="0"/>
        <w:spacing w:line="360" w:lineRule="auto"/>
        <w:ind w:left="108"/>
        <w:jc w:val="both"/>
        <w:rPr>
          <w:rFonts w:ascii="Candara" w:eastAsia="Arial" w:hAnsi="Candara" w:cs="Arial"/>
          <w:b/>
          <w:lang w:eastAsia="en-US"/>
        </w:rPr>
      </w:pPr>
      <w:r w:rsidRPr="00D126E3">
        <w:rPr>
          <w:rFonts w:ascii="Candara" w:eastAsia="Arial" w:hAnsi="Candara" w:cs="Arial"/>
          <w:b/>
          <w:lang w:eastAsia="en-US"/>
        </w:rPr>
        <w:t>Perfil</w:t>
      </w:r>
      <w:r w:rsidRPr="00D126E3">
        <w:rPr>
          <w:rFonts w:ascii="Candara" w:eastAsia="Arial" w:hAnsi="Candara" w:cs="Arial"/>
          <w:b/>
          <w:spacing w:val="-7"/>
          <w:lang w:eastAsia="en-US"/>
        </w:rPr>
        <w:t xml:space="preserve"> </w:t>
      </w:r>
      <w:r w:rsidRPr="00D126E3">
        <w:rPr>
          <w:rFonts w:ascii="Candara" w:eastAsia="Arial" w:hAnsi="Candara" w:cs="Arial"/>
          <w:b/>
          <w:spacing w:val="-2"/>
          <w:lang w:eastAsia="en-US"/>
        </w:rPr>
        <w:t>Ofrecido</w:t>
      </w:r>
    </w:p>
    <w:p w14:paraId="5B3E51D3" w14:textId="77777777" w:rsidR="00D126E3" w:rsidRPr="00D126E3" w:rsidRDefault="00D126E3" w:rsidP="00D94DE2">
      <w:pPr>
        <w:widowControl w:val="0"/>
        <w:numPr>
          <w:ilvl w:val="1"/>
          <w:numId w:val="82"/>
        </w:numPr>
        <w:tabs>
          <w:tab w:val="left" w:pos="828"/>
        </w:tabs>
        <w:autoSpaceDE w:val="0"/>
        <w:autoSpaceDN w:val="0"/>
        <w:spacing w:before="7" w:after="200" w:line="360" w:lineRule="auto"/>
        <w:jc w:val="both"/>
        <w:rPr>
          <w:rFonts w:ascii="Candara" w:eastAsia="Arial" w:hAnsi="Candara" w:cs="Arial"/>
          <w:lang w:eastAsia="en-US"/>
        </w:rPr>
      </w:pPr>
      <w:r w:rsidRPr="00D126E3">
        <w:rPr>
          <w:rFonts w:ascii="Candara" w:eastAsia="Arial" w:hAnsi="Candara" w:cs="Arial"/>
          <w:lang w:eastAsia="en-US"/>
        </w:rPr>
        <w:t>Ser</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bachiller</w:t>
      </w:r>
    </w:p>
    <w:p w14:paraId="00D5EFE9" w14:textId="77777777" w:rsidR="00D126E3" w:rsidRPr="00D126E3" w:rsidRDefault="00D126E3" w:rsidP="00D94DE2">
      <w:pPr>
        <w:widowControl w:val="0"/>
        <w:numPr>
          <w:ilvl w:val="1"/>
          <w:numId w:val="82"/>
        </w:numPr>
        <w:tabs>
          <w:tab w:val="left" w:pos="828"/>
        </w:tabs>
        <w:autoSpaceDE w:val="0"/>
        <w:autoSpaceDN w:val="0"/>
        <w:spacing w:before="4" w:after="200" w:line="360" w:lineRule="auto"/>
        <w:jc w:val="both"/>
        <w:rPr>
          <w:rFonts w:ascii="Candara" w:eastAsia="Arial" w:hAnsi="Candara" w:cs="Arial"/>
          <w:lang w:eastAsia="en-US"/>
        </w:rPr>
      </w:pPr>
      <w:r w:rsidRPr="00D126E3">
        <w:rPr>
          <w:rFonts w:ascii="Candara" w:eastAsia="Arial" w:hAnsi="Candara" w:cs="Arial"/>
          <w:lang w:eastAsia="en-US"/>
        </w:rPr>
        <w:t>Tener</w:t>
      </w:r>
      <w:r w:rsidRPr="00D126E3">
        <w:rPr>
          <w:rFonts w:ascii="Candara" w:eastAsia="Arial" w:hAnsi="Candara" w:cs="Arial"/>
          <w:spacing w:val="-9"/>
          <w:lang w:eastAsia="en-US"/>
        </w:rPr>
        <w:t xml:space="preserve"> </w:t>
      </w:r>
      <w:r w:rsidRPr="00D126E3">
        <w:rPr>
          <w:rFonts w:ascii="Candara" w:eastAsia="Arial" w:hAnsi="Candara" w:cs="Arial"/>
          <w:lang w:eastAsia="en-US"/>
        </w:rPr>
        <w:t>situación</w:t>
      </w:r>
      <w:r w:rsidRPr="00D126E3">
        <w:rPr>
          <w:rFonts w:ascii="Candara" w:eastAsia="Arial" w:hAnsi="Candara" w:cs="Arial"/>
          <w:spacing w:val="-7"/>
          <w:lang w:eastAsia="en-US"/>
        </w:rPr>
        <w:t xml:space="preserve"> </w:t>
      </w:r>
      <w:r w:rsidRPr="00D126E3">
        <w:rPr>
          <w:rFonts w:ascii="Candara" w:eastAsia="Arial" w:hAnsi="Candara" w:cs="Arial"/>
          <w:lang w:eastAsia="en-US"/>
        </w:rPr>
        <w:t>militar</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definida</w:t>
      </w:r>
    </w:p>
    <w:p w14:paraId="2A617278" w14:textId="77777777" w:rsidR="00D126E3" w:rsidRPr="00D126E3" w:rsidRDefault="00D126E3" w:rsidP="00D94DE2">
      <w:pPr>
        <w:widowControl w:val="0"/>
        <w:numPr>
          <w:ilvl w:val="1"/>
          <w:numId w:val="82"/>
        </w:numPr>
        <w:tabs>
          <w:tab w:val="left" w:pos="828"/>
        </w:tabs>
        <w:autoSpaceDE w:val="0"/>
        <w:autoSpaceDN w:val="0"/>
        <w:spacing w:before="7" w:after="200" w:line="360" w:lineRule="auto"/>
        <w:ind w:right="609"/>
        <w:jc w:val="both"/>
        <w:rPr>
          <w:rFonts w:ascii="Candara" w:eastAsia="Arial" w:hAnsi="Candara" w:cs="Arial"/>
          <w:lang w:eastAsia="en-US"/>
        </w:rPr>
      </w:pPr>
      <w:r w:rsidRPr="00D126E3">
        <w:rPr>
          <w:rFonts w:ascii="Candara" w:eastAsia="Arial" w:hAnsi="Candara" w:cs="Arial"/>
          <w:lang w:eastAsia="en-US"/>
        </w:rPr>
        <w:t>Contar</w:t>
      </w:r>
      <w:r w:rsidRPr="00D126E3">
        <w:rPr>
          <w:rFonts w:ascii="Candara" w:eastAsia="Arial" w:hAnsi="Candara" w:cs="Arial"/>
          <w:spacing w:val="-5"/>
          <w:lang w:eastAsia="en-US"/>
        </w:rPr>
        <w:t xml:space="preserve"> </w:t>
      </w:r>
      <w:r w:rsidRPr="00D126E3">
        <w:rPr>
          <w:rFonts w:ascii="Candara" w:eastAsia="Arial" w:hAnsi="Candara" w:cs="Arial"/>
          <w:lang w:eastAsia="en-US"/>
        </w:rPr>
        <w:t>con</w:t>
      </w:r>
      <w:r w:rsidRPr="00D126E3">
        <w:rPr>
          <w:rFonts w:ascii="Candara" w:eastAsia="Arial" w:hAnsi="Candara" w:cs="Arial"/>
          <w:spacing w:val="-4"/>
          <w:lang w:eastAsia="en-US"/>
        </w:rPr>
        <w:t xml:space="preserve"> </w:t>
      </w:r>
      <w:r w:rsidRPr="00D126E3">
        <w:rPr>
          <w:rFonts w:ascii="Candara" w:eastAsia="Arial" w:hAnsi="Candara" w:cs="Arial"/>
          <w:lang w:eastAsia="en-US"/>
        </w:rPr>
        <w:t>curso</w:t>
      </w:r>
      <w:r w:rsidRPr="00D126E3">
        <w:rPr>
          <w:rFonts w:ascii="Candara" w:eastAsia="Arial" w:hAnsi="Candara" w:cs="Arial"/>
          <w:spacing w:val="-7"/>
          <w:lang w:eastAsia="en-US"/>
        </w:rPr>
        <w:t xml:space="preserve"> </w:t>
      </w:r>
      <w:r w:rsidRPr="00D126E3">
        <w:rPr>
          <w:rFonts w:ascii="Candara" w:eastAsia="Arial" w:hAnsi="Candara" w:cs="Arial"/>
          <w:lang w:eastAsia="en-US"/>
        </w:rPr>
        <w:t>reentrenamiento</w:t>
      </w:r>
      <w:r w:rsidRPr="00D126E3">
        <w:rPr>
          <w:rFonts w:ascii="Candara" w:eastAsia="Arial" w:hAnsi="Candara" w:cs="Arial"/>
          <w:spacing w:val="-6"/>
          <w:lang w:eastAsia="en-US"/>
        </w:rPr>
        <w:t xml:space="preserve"> </w:t>
      </w:r>
      <w:r w:rsidRPr="00D126E3">
        <w:rPr>
          <w:rFonts w:ascii="Candara" w:eastAsia="Arial" w:hAnsi="Candara" w:cs="Arial"/>
          <w:lang w:eastAsia="en-US"/>
        </w:rPr>
        <w:t>vigente</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especializado</w:t>
      </w:r>
      <w:r w:rsidRPr="00D126E3">
        <w:rPr>
          <w:rFonts w:ascii="Candara" w:eastAsia="Arial" w:hAnsi="Candara" w:cs="Arial"/>
          <w:spacing w:val="-7"/>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 xml:space="preserve">el sector que aplica para el presente proceso, es decir, entidades </w:t>
      </w:r>
      <w:r w:rsidRPr="00D126E3">
        <w:rPr>
          <w:rFonts w:ascii="Candara" w:eastAsia="Arial" w:hAnsi="Candara" w:cs="Arial"/>
          <w:spacing w:val="-2"/>
          <w:lang w:eastAsia="en-US"/>
        </w:rPr>
        <w:t>educativas</w:t>
      </w:r>
    </w:p>
    <w:p w14:paraId="7771419B" w14:textId="77777777" w:rsidR="00D126E3" w:rsidRPr="00D126E3" w:rsidRDefault="00D126E3" w:rsidP="00D94DE2">
      <w:pPr>
        <w:widowControl w:val="0"/>
        <w:numPr>
          <w:ilvl w:val="1"/>
          <w:numId w:val="82"/>
        </w:numPr>
        <w:tabs>
          <w:tab w:val="left" w:pos="828"/>
        </w:tabs>
        <w:autoSpaceDE w:val="0"/>
        <w:autoSpaceDN w:val="0"/>
        <w:spacing w:before="4" w:after="200" w:line="360" w:lineRule="auto"/>
        <w:ind w:right="265"/>
        <w:jc w:val="both"/>
        <w:rPr>
          <w:rFonts w:ascii="Candara" w:eastAsia="Arial" w:hAnsi="Candara" w:cs="Arial"/>
          <w:lang w:eastAsia="en-US"/>
        </w:rPr>
      </w:pPr>
      <w:r w:rsidRPr="00D126E3">
        <w:rPr>
          <w:rFonts w:ascii="Candara" w:eastAsia="Arial" w:hAnsi="Candara" w:cs="Arial"/>
          <w:lang w:eastAsia="en-US"/>
        </w:rPr>
        <w:lastRenderedPageBreak/>
        <w:t>Contar</w:t>
      </w:r>
      <w:r w:rsidRPr="00D126E3">
        <w:rPr>
          <w:rFonts w:ascii="Candara" w:eastAsia="Arial" w:hAnsi="Candara" w:cs="Arial"/>
          <w:spacing w:val="-3"/>
          <w:lang w:eastAsia="en-US"/>
        </w:rPr>
        <w:t xml:space="preserve"> </w:t>
      </w:r>
      <w:r w:rsidRPr="00D126E3">
        <w:rPr>
          <w:rFonts w:ascii="Candara" w:eastAsia="Arial" w:hAnsi="Candara" w:cs="Arial"/>
          <w:lang w:eastAsia="en-US"/>
        </w:rPr>
        <w:t>con</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1"/>
          <w:lang w:eastAsia="en-US"/>
        </w:rPr>
        <w:t xml:space="preserve"> </w:t>
      </w:r>
      <w:r w:rsidRPr="00D126E3">
        <w:rPr>
          <w:rFonts w:ascii="Candara" w:eastAsia="Arial" w:hAnsi="Candara" w:cs="Arial"/>
          <w:lang w:eastAsia="en-US"/>
        </w:rPr>
        <w:t>certificado</w:t>
      </w:r>
      <w:r w:rsidRPr="00D126E3">
        <w:rPr>
          <w:rFonts w:ascii="Candara" w:eastAsia="Arial" w:hAnsi="Candara" w:cs="Arial"/>
          <w:spacing w:val="-5"/>
          <w:lang w:eastAsia="en-US"/>
        </w:rPr>
        <w:t xml:space="preserve"> </w:t>
      </w:r>
      <w:r w:rsidRPr="00D126E3">
        <w:rPr>
          <w:rFonts w:ascii="Candara" w:eastAsia="Arial" w:hAnsi="Candara" w:cs="Arial"/>
          <w:lang w:eastAsia="en-US"/>
        </w:rPr>
        <w:t>vigente</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antecedentes</w:t>
      </w:r>
      <w:r w:rsidRPr="00D126E3">
        <w:rPr>
          <w:rFonts w:ascii="Candara" w:eastAsia="Arial" w:hAnsi="Candara" w:cs="Arial"/>
          <w:spacing w:val="-4"/>
          <w:lang w:eastAsia="en-US"/>
        </w:rPr>
        <w:t xml:space="preserve"> </w:t>
      </w:r>
      <w:r w:rsidRPr="00D126E3">
        <w:rPr>
          <w:rFonts w:ascii="Candara" w:eastAsia="Arial" w:hAnsi="Candara" w:cs="Arial"/>
          <w:lang w:eastAsia="en-US"/>
        </w:rPr>
        <w:t>y requerimientos judiciales de la Policía Nacional, donde conste que el personal que prestará</w:t>
      </w:r>
      <w:r w:rsidRPr="00D126E3">
        <w:rPr>
          <w:rFonts w:ascii="Candara" w:eastAsia="Arial" w:hAnsi="Candara" w:cs="Arial"/>
          <w:spacing w:val="-5"/>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servicio</w:t>
      </w:r>
      <w:r w:rsidRPr="00D126E3">
        <w:rPr>
          <w:rFonts w:ascii="Candara" w:eastAsia="Arial" w:hAnsi="Candara" w:cs="Arial"/>
          <w:spacing w:val="-6"/>
          <w:lang w:eastAsia="en-US"/>
        </w:rPr>
        <w:t xml:space="preserve"> </w:t>
      </w:r>
      <w:r w:rsidRPr="00D126E3">
        <w:rPr>
          <w:rFonts w:ascii="Candara" w:eastAsia="Arial" w:hAnsi="Candara" w:cs="Arial"/>
          <w:lang w:eastAsia="en-US"/>
        </w:rPr>
        <w:t>no</w:t>
      </w:r>
      <w:r w:rsidRPr="00D126E3">
        <w:rPr>
          <w:rFonts w:ascii="Candara" w:eastAsia="Arial" w:hAnsi="Candara" w:cs="Arial"/>
          <w:spacing w:val="-6"/>
          <w:lang w:eastAsia="en-US"/>
        </w:rPr>
        <w:t xml:space="preserve"> </w:t>
      </w:r>
      <w:r w:rsidRPr="00D126E3">
        <w:rPr>
          <w:rFonts w:ascii="Candara" w:eastAsia="Arial" w:hAnsi="Candara" w:cs="Arial"/>
          <w:lang w:eastAsia="en-US"/>
        </w:rPr>
        <w:t>tiene</w:t>
      </w:r>
      <w:r w:rsidRPr="00D126E3">
        <w:rPr>
          <w:rFonts w:ascii="Candara" w:eastAsia="Arial" w:hAnsi="Candara" w:cs="Arial"/>
          <w:spacing w:val="-3"/>
          <w:lang w:eastAsia="en-US"/>
        </w:rPr>
        <w:t xml:space="preserve"> </w:t>
      </w:r>
      <w:r w:rsidRPr="00D126E3">
        <w:rPr>
          <w:rFonts w:ascii="Candara" w:eastAsia="Arial" w:hAnsi="Candara" w:cs="Arial"/>
          <w:lang w:eastAsia="en-US"/>
        </w:rPr>
        <w:t>asuntos</w:t>
      </w:r>
      <w:r w:rsidRPr="00D126E3">
        <w:rPr>
          <w:rFonts w:ascii="Candara" w:eastAsia="Arial" w:hAnsi="Candara" w:cs="Arial"/>
          <w:spacing w:val="-5"/>
          <w:lang w:eastAsia="en-US"/>
        </w:rPr>
        <w:t xml:space="preserve"> </w:t>
      </w:r>
      <w:r w:rsidRPr="00D126E3">
        <w:rPr>
          <w:rFonts w:ascii="Candara" w:eastAsia="Arial" w:hAnsi="Candara" w:cs="Arial"/>
          <w:lang w:eastAsia="en-US"/>
        </w:rPr>
        <w:t>pendientes</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5"/>
          <w:lang w:eastAsia="en-US"/>
        </w:rPr>
        <w:t xml:space="preserve"> </w:t>
      </w:r>
      <w:r w:rsidRPr="00D126E3">
        <w:rPr>
          <w:rFonts w:ascii="Candara" w:eastAsia="Arial" w:hAnsi="Candara" w:cs="Arial"/>
          <w:lang w:eastAsia="en-US"/>
        </w:rPr>
        <w:t>las</w:t>
      </w:r>
      <w:r w:rsidRPr="00D126E3">
        <w:rPr>
          <w:rFonts w:ascii="Candara" w:eastAsia="Arial" w:hAnsi="Candara" w:cs="Arial"/>
          <w:spacing w:val="-5"/>
          <w:lang w:eastAsia="en-US"/>
        </w:rPr>
        <w:t xml:space="preserve"> </w:t>
      </w:r>
      <w:r w:rsidRPr="00D126E3">
        <w:rPr>
          <w:rFonts w:ascii="Candara" w:eastAsia="Arial" w:hAnsi="Candara" w:cs="Arial"/>
          <w:lang w:eastAsia="en-US"/>
        </w:rPr>
        <w:t xml:space="preserve">autoridades </w:t>
      </w:r>
      <w:r w:rsidRPr="00D126E3">
        <w:rPr>
          <w:rFonts w:ascii="Candara" w:eastAsia="Arial" w:hAnsi="Candara" w:cs="Arial"/>
          <w:spacing w:val="-2"/>
          <w:lang w:eastAsia="en-US"/>
        </w:rPr>
        <w:t>judiciales.</w:t>
      </w:r>
    </w:p>
    <w:p w14:paraId="4EEEBEBF" w14:textId="77777777" w:rsidR="00D126E3" w:rsidRPr="00D126E3" w:rsidRDefault="00D126E3" w:rsidP="00D94DE2">
      <w:pPr>
        <w:widowControl w:val="0"/>
        <w:numPr>
          <w:ilvl w:val="1"/>
          <w:numId w:val="82"/>
        </w:numPr>
        <w:tabs>
          <w:tab w:val="left" w:pos="828"/>
        </w:tabs>
        <w:autoSpaceDE w:val="0"/>
        <w:autoSpaceDN w:val="0"/>
        <w:spacing w:before="6" w:after="200" w:line="360" w:lineRule="auto"/>
        <w:ind w:right="124"/>
        <w:jc w:val="both"/>
        <w:rPr>
          <w:rFonts w:ascii="Candara" w:eastAsia="Arial" w:hAnsi="Candara" w:cs="Arial"/>
          <w:lang w:eastAsia="en-US"/>
        </w:rPr>
      </w:pPr>
      <w:r w:rsidRPr="00D126E3">
        <w:rPr>
          <w:rFonts w:ascii="Candara" w:eastAsia="Arial" w:hAnsi="Candara" w:cs="Arial"/>
          <w:lang w:eastAsia="en-US"/>
        </w:rPr>
        <w:t>Contar con el certificado de antecedentes disciplinarios vigente expedido</w:t>
      </w:r>
      <w:r w:rsidRPr="00D126E3">
        <w:rPr>
          <w:rFonts w:ascii="Candara" w:eastAsia="Arial" w:hAnsi="Candara" w:cs="Arial"/>
          <w:spacing w:val="-6"/>
          <w:lang w:eastAsia="en-US"/>
        </w:rPr>
        <w:t xml:space="preserve"> </w:t>
      </w:r>
      <w:r w:rsidRPr="00D126E3">
        <w:rPr>
          <w:rFonts w:ascii="Candara" w:eastAsia="Arial" w:hAnsi="Candara" w:cs="Arial"/>
          <w:lang w:eastAsia="en-US"/>
        </w:rPr>
        <w:t>por</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Procuraduría</w:t>
      </w:r>
      <w:r w:rsidRPr="00D126E3">
        <w:rPr>
          <w:rFonts w:ascii="Candara" w:eastAsia="Arial" w:hAnsi="Candara" w:cs="Arial"/>
          <w:spacing w:val="-2"/>
          <w:lang w:eastAsia="en-US"/>
        </w:rPr>
        <w:t xml:space="preserve"> </w:t>
      </w:r>
      <w:r w:rsidRPr="00D126E3">
        <w:rPr>
          <w:rFonts w:ascii="Candara" w:eastAsia="Arial" w:hAnsi="Candara" w:cs="Arial"/>
          <w:lang w:eastAsia="en-US"/>
        </w:rPr>
        <w:t>General</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Nación,</w:t>
      </w:r>
      <w:r w:rsidRPr="00D126E3">
        <w:rPr>
          <w:rFonts w:ascii="Candara" w:eastAsia="Arial" w:hAnsi="Candara" w:cs="Arial"/>
          <w:spacing w:val="-5"/>
          <w:lang w:eastAsia="en-US"/>
        </w:rPr>
        <w:t xml:space="preserve"> </w:t>
      </w:r>
      <w:r w:rsidRPr="00D126E3">
        <w:rPr>
          <w:rFonts w:ascii="Candara" w:eastAsia="Arial" w:hAnsi="Candara" w:cs="Arial"/>
          <w:lang w:eastAsia="en-US"/>
        </w:rPr>
        <w:t>donde</w:t>
      </w:r>
      <w:r w:rsidRPr="00D126E3">
        <w:rPr>
          <w:rFonts w:ascii="Candara" w:eastAsia="Arial" w:hAnsi="Candara" w:cs="Arial"/>
          <w:spacing w:val="-2"/>
          <w:lang w:eastAsia="en-US"/>
        </w:rPr>
        <w:t xml:space="preserve"> </w:t>
      </w:r>
      <w:r w:rsidRPr="00D126E3">
        <w:rPr>
          <w:rFonts w:ascii="Candara" w:eastAsia="Arial" w:hAnsi="Candara" w:cs="Arial"/>
          <w:lang w:eastAsia="en-US"/>
        </w:rPr>
        <w:t>conste</w:t>
      </w:r>
      <w:r w:rsidRPr="00D126E3">
        <w:rPr>
          <w:rFonts w:ascii="Candara" w:eastAsia="Arial" w:hAnsi="Candara" w:cs="Arial"/>
          <w:spacing w:val="-4"/>
          <w:lang w:eastAsia="en-US"/>
        </w:rPr>
        <w:t xml:space="preserve"> </w:t>
      </w:r>
      <w:r w:rsidRPr="00D126E3">
        <w:rPr>
          <w:rFonts w:ascii="Candara" w:eastAsia="Arial" w:hAnsi="Candara" w:cs="Arial"/>
          <w:lang w:eastAsia="en-US"/>
        </w:rPr>
        <w:t>que no registra sanciones ni inhabilidades vigentes.</w:t>
      </w:r>
    </w:p>
    <w:p w14:paraId="3818891E" w14:textId="77777777" w:rsidR="00D126E3" w:rsidRPr="00D126E3" w:rsidRDefault="00D126E3" w:rsidP="00D94DE2">
      <w:pPr>
        <w:widowControl w:val="0"/>
        <w:numPr>
          <w:ilvl w:val="1"/>
          <w:numId w:val="82"/>
        </w:numPr>
        <w:tabs>
          <w:tab w:val="left" w:pos="828"/>
        </w:tabs>
        <w:autoSpaceDE w:val="0"/>
        <w:autoSpaceDN w:val="0"/>
        <w:spacing w:before="4" w:after="200" w:line="360" w:lineRule="auto"/>
        <w:ind w:right="114"/>
        <w:jc w:val="both"/>
        <w:rPr>
          <w:rFonts w:ascii="Candara" w:eastAsia="Arial" w:hAnsi="Candara" w:cs="Arial"/>
          <w:lang w:eastAsia="en-US"/>
        </w:rPr>
      </w:pPr>
      <w:r w:rsidRPr="00D126E3">
        <w:rPr>
          <w:rFonts w:ascii="Candara" w:eastAsia="Arial" w:hAnsi="Candara" w:cs="Arial"/>
          <w:lang w:eastAsia="en-US"/>
        </w:rPr>
        <w:t>Contar con el certificado de aptitud psicofísica para el porte y tenencia de armas de fuego, el que debe expedirse con base en los parámetros</w:t>
      </w:r>
      <w:r w:rsidRPr="00D126E3">
        <w:rPr>
          <w:rFonts w:ascii="Candara" w:eastAsia="Arial" w:hAnsi="Candara" w:cs="Arial"/>
          <w:spacing w:val="-4"/>
          <w:lang w:eastAsia="en-US"/>
        </w:rPr>
        <w:t xml:space="preserve"> </w:t>
      </w:r>
      <w:r w:rsidRPr="00D126E3">
        <w:rPr>
          <w:rFonts w:ascii="Candara" w:eastAsia="Arial" w:hAnsi="Candara" w:cs="Arial"/>
          <w:lang w:eastAsia="en-US"/>
        </w:rPr>
        <w:t>establecidos</w:t>
      </w:r>
      <w:r w:rsidRPr="00D126E3">
        <w:rPr>
          <w:rFonts w:ascii="Candara" w:eastAsia="Arial" w:hAnsi="Candara" w:cs="Arial"/>
          <w:spacing w:val="-4"/>
          <w:lang w:eastAsia="en-US"/>
        </w:rPr>
        <w:t xml:space="preserve"> </w:t>
      </w:r>
      <w:r w:rsidRPr="00D126E3">
        <w:rPr>
          <w:rFonts w:ascii="Candara" w:eastAsia="Arial" w:hAnsi="Candara" w:cs="Arial"/>
          <w:lang w:eastAsia="en-US"/>
        </w:rPr>
        <w:t>en</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4"/>
          <w:lang w:eastAsia="en-US"/>
        </w:rPr>
        <w:t xml:space="preserve"> </w:t>
      </w:r>
      <w:r w:rsidRPr="00D126E3">
        <w:rPr>
          <w:rFonts w:ascii="Candara" w:eastAsia="Arial" w:hAnsi="Candara" w:cs="Arial"/>
          <w:lang w:eastAsia="en-US"/>
        </w:rPr>
        <w:t>literal</w:t>
      </w:r>
      <w:r w:rsidRPr="00D126E3">
        <w:rPr>
          <w:rFonts w:ascii="Candara" w:eastAsia="Arial" w:hAnsi="Candara" w:cs="Arial"/>
          <w:spacing w:val="-4"/>
          <w:lang w:eastAsia="en-US"/>
        </w:rPr>
        <w:t xml:space="preserve"> </w:t>
      </w:r>
      <w:r w:rsidRPr="00D126E3">
        <w:rPr>
          <w:rFonts w:ascii="Candara" w:eastAsia="Arial" w:hAnsi="Candara" w:cs="Arial"/>
          <w:lang w:eastAsia="en-US"/>
        </w:rPr>
        <w:t>d)</w:t>
      </w:r>
      <w:r w:rsidRPr="00D126E3">
        <w:rPr>
          <w:rFonts w:ascii="Candara" w:eastAsia="Arial" w:hAnsi="Candara" w:cs="Arial"/>
          <w:spacing w:val="-4"/>
          <w:lang w:eastAsia="en-US"/>
        </w:rPr>
        <w:t xml:space="preserve"> </w:t>
      </w:r>
      <w:r w:rsidRPr="00D126E3">
        <w:rPr>
          <w:rFonts w:ascii="Candara" w:eastAsia="Arial" w:hAnsi="Candara" w:cs="Arial"/>
          <w:lang w:eastAsia="en-US"/>
        </w:rPr>
        <w:t>del</w:t>
      </w:r>
      <w:r w:rsidRPr="00D126E3">
        <w:rPr>
          <w:rFonts w:ascii="Candara" w:eastAsia="Arial" w:hAnsi="Candara" w:cs="Arial"/>
          <w:spacing w:val="-4"/>
          <w:lang w:eastAsia="en-US"/>
        </w:rPr>
        <w:t xml:space="preserve"> </w:t>
      </w:r>
      <w:r w:rsidRPr="00D126E3">
        <w:rPr>
          <w:rFonts w:ascii="Candara" w:eastAsia="Arial" w:hAnsi="Candara" w:cs="Arial"/>
          <w:lang w:eastAsia="en-US"/>
        </w:rPr>
        <w:t>artículo</w:t>
      </w:r>
      <w:r w:rsidRPr="00D126E3">
        <w:rPr>
          <w:rFonts w:ascii="Candara" w:eastAsia="Arial" w:hAnsi="Candara" w:cs="Arial"/>
          <w:spacing w:val="-5"/>
          <w:lang w:eastAsia="en-US"/>
        </w:rPr>
        <w:t xml:space="preserve"> </w:t>
      </w:r>
      <w:r w:rsidRPr="00D126E3">
        <w:rPr>
          <w:rFonts w:ascii="Candara" w:eastAsia="Arial" w:hAnsi="Candara" w:cs="Arial"/>
          <w:lang w:eastAsia="en-US"/>
        </w:rPr>
        <w:t>11</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la</w:t>
      </w:r>
      <w:r w:rsidRPr="00D126E3">
        <w:rPr>
          <w:rFonts w:ascii="Candara" w:eastAsia="Arial" w:hAnsi="Candara" w:cs="Arial"/>
          <w:spacing w:val="-4"/>
          <w:lang w:eastAsia="en-US"/>
        </w:rPr>
        <w:t xml:space="preserve"> </w:t>
      </w:r>
      <w:r w:rsidRPr="00D126E3">
        <w:rPr>
          <w:rFonts w:ascii="Candara" w:eastAsia="Arial" w:hAnsi="Candara" w:cs="Arial"/>
          <w:lang w:eastAsia="en-US"/>
        </w:rPr>
        <w:t>Ley</w:t>
      </w:r>
      <w:r w:rsidRPr="00D126E3">
        <w:rPr>
          <w:rFonts w:ascii="Candara" w:eastAsia="Arial" w:hAnsi="Candara" w:cs="Arial"/>
          <w:spacing w:val="-3"/>
          <w:lang w:eastAsia="en-US"/>
        </w:rPr>
        <w:t xml:space="preserve"> </w:t>
      </w:r>
      <w:r w:rsidRPr="00D126E3">
        <w:rPr>
          <w:rFonts w:ascii="Candara" w:eastAsia="Arial" w:hAnsi="Candara" w:cs="Arial"/>
          <w:lang w:eastAsia="en-US"/>
        </w:rPr>
        <w:t>1119</w:t>
      </w:r>
      <w:r w:rsidRPr="00D126E3">
        <w:rPr>
          <w:rFonts w:ascii="Candara" w:eastAsia="Arial" w:hAnsi="Candara" w:cs="Arial"/>
          <w:spacing w:val="-3"/>
          <w:lang w:eastAsia="en-US"/>
        </w:rPr>
        <w:t xml:space="preserve"> </w:t>
      </w:r>
      <w:r w:rsidRPr="00D126E3">
        <w:rPr>
          <w:rFonts w:ascii="Candara" w:eastAsia="Arial" w:hAnsi="Candara" w:cs="Arial"/>
          <w:lang w:eastAsia="en-US"/>
        </w:rPr>
        <w:t>de 2006, por una institución especializada registrada y certificada ante autoridad respectiva y con estándares de ley en cual será realizado</w:t>
      </w:r>
      <w:r w:rsidRPr="00D126E3">
        <w:rPr>
          <w:rFonts w:ascii="Candara" w:eastAsia="Arial" w:hAnsi="Candara" w:cs="Arial"/>
          <w:spacing w:val="40"/>
          <w:lang w:eastAsia="en-US"/>
        </w:rPr>
        <w:t xml:space="preserve"> </w:t>
      </w:r>
      <w:r w:rsidRPr="00D126E3">
        <w:rPr>
          <w:rFonts w:ascii="Candara" w:eastAsia="Arial" w:hAnsi="Candara" w:cs="Arial"/>
          <w:lang w:eastAsia="en-US"/>
        </w:rPr>
        <w:t>sin ningún costo</w:t>
      </w:r>
      <w:r w:rsidRPr="00D126E3">
        <w:rPr>
          <w:rFonts w:ascii="Candara" w:eastAsia="Arial" w:hAnsi="Candara" w:cs="Arial"/>
          <w:spacing w:val="-1"/>
          <w:lang w:eastAsia="en-US"/>
        </w:rPr>
        <w:t xml:space="preserve"> </w:t>
      </w:r>
      <w:r w:rsidRPr="00D126E3">
        <w:rPr>
          <w:rFonts w:ascii="Candara" w:eastAsia="Arial" w:hAnsi="Candara" w:cs="Arial"/>
          <w:lang w:eastAsia="en-US"/>
        </w:rPr>
        <w:t>por</w:t>
      </w:r>
      <w:r w:rsidRPr="00D126E3">
        <w:rPr>
          <w:rFonts w:ascii="Candara" w:eastAsia="Arial" w:hAnsi="Candara" w:cs="Arial"/>
          <w:spacing w:val="-1"/>
          <w:lang w:eastAsia="en-US"/>
        </w:rPr>
        <w:t xml:space="preserve"> </w:t>
      </w:r>
      <w:r w:rsidRPr="00D126E3">
        <w:rPr>
          <w:rFonts w:ascii="Candara" w:eastAsia="Arial" w:hAnsi="Candara" w:cs="Arial"/>
          <w:lang w:eastAsia="en-US"/>
        </w:rPr>
        <w:t>las ARL a la cual estén afiliados los trabajadores, para el personal que preste el servicio en medio humano con arma.</w:t>
      </w:r>
    </w:p>
    <w:p w14:paraId="205114AC" w14:textId="77777777" w:rsidR="00D126E3" w:rsidRPr="00D126E3" w:rsidRDefault="00D126E3" w:rsidP="00D94DE2">
      <w:pPr>
        <w:widowControl w:val="0"/>
        <w:numPr>
          <w:ilvl w:val="1"/>
          <w:numId w:val="82"/>
        </w:numPr>
        <w:tabs>
          <w:tab w:val="left" w:pos="828"/>
        </w:tabs>
        <w:autoSpaceDE w:val="0"/>
        <w:autoSpaceDN w:val="0"/>
        <w:spacing w:before="6" w:after="200" w:line="360" w:lineRule="auto"/>
        <w:ind w:right="119"/>
        <w:jc w:val="both"/>
        <w:rPr>
          <w:rFonts w:ascii="Candara" w:eastAsia="Arial" w:hAnsi="Candara" w:cs="Arial"/>
          <w:lang w:eastAsia="en-US"/>
        </w:rPr>
      </w:pPr>
      <w:r w:rsidRPr="00D126E3">
        <w:rPr>
          <w:rFonts w:ascii="Candara" w:eastAsia="Arial" w:hAnsi="Candara" w:cs="Arial"/>
          <w:lang w:eastAsia="en-US"/>
        </w:rPr>
        <w:t>Certificar</w:t>
      </w:r>
      <w:r w:rsidRPr="00D126E3">
        <w:rPr>
          <w:rFonts w:ascii="Candara" w:eastAsia="Arial" w:hAnsi="Candara" w:cs="Arial"/>
          <w:spacing w:val="-7"/>
          <w:lang w:eastAsia="en-US"/>
        </w:rPr>
        <w:t xml:space="preserve"> </w:t>
      </w:r>
      <w:r w:rsidRPr="00D126E3">
        <w:rPr>
          <w:rFonts w:ascii="Candara" w:eastAsia="Arial" w:hAnsi="Candara" w:cs="Arial"/>
          <w:lang w:eastAsia="en-US"/>
        </w:rPr>
        <w:t>mediante</w:t>
      </w:r>
      <w:r w:rsidRPr="00D126E3">
        <w:rPr>
          <w:rFonts w:ascii="Candara" w:eastAsia="Arial" w:hAnsi="Candara" w:cs="Arial"/>
          <w:spacing w:val="-5"/>
          <w:lang w:eastAsia="en-US"/>
        </w:rPr>
        <w:t xml:space="preserve"> </w:t>
      </w:r>
      <w:r w:rsidRPr="00D126E3">
        <w:rPr>
          <w:rFonts w:ascii="Candara" w:eastAsia="Arial" w:hAnsi="Candara" w:cs="Arial"/>
          <w:lang w:eastAsia="en-US"/>
        </w:rPr>
        <w:t>examen</w:t>
      </w:r>
      <w:r w:rsidRPr="00D126E3">
        <w:rPr>
          <w:rFonts w:ascii="Candara" w:eastAsia="Arial" w:hAnsi="Candara" w:cs="Arial"/>
          <w:spacing w:val="-6"/>
          <w:lang w:eastAsia="en-US"/>
        </w:rPr>
        <w:t xml:space="preserve"> </w:t>
      </w:r>
      <w:r w:rsidRPr="00D126E3">
        <w:rPr>
          <w:rFonts w:ascii="Candara" w:eastAsia="Arial" w:hAnsi="Candara" w:cs="Arial"/>
          <w:lang w:eastAsia="en-US"/>
        </w:rPr>
        <w:t>médico</w:t>
      </w:r>
      <w:r w:rsidRPr="00D126E3">
        <w:rPr>
          <w:rFonts w:ascii="Candara" w:eastAsia="Arial" w:hAnsi="Candara" w:cs="Arial"/>
          <w:spacing w:val="-4"/>
          <w:lang w:eastAsia="en-US"/>
        </w:rPr>
        <w:t xml:space="preserve"> </w:t>
      </w:r>
      <w:r w:rsidRPr="00D126E3">
        <w:rPr>
          <w:rFonts w:ascii="Candara" w:eastAsia="Arial" w:hAnsi="Candara" w:cs="Arial"/>
          <w:lang w:eastAsia="en-US"/>
        </w:rPr>
        <w:t>que</w:t>
      </w:r>
      <w:r w:rsidRPr="00D126E3">
        <w:rPr>
          <w:rFonts w:ascii="Candara" w:eastAsia="Arial" w:hAnsi="Candara" w:cs="Arial"/>
          <w:spacing w:val="-5"/>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personal</w:t>
      </w:r>
      <w:r w:rsidRPr="00D126E3">
        <w:rPr>
          <w:rFonts w:ascii="Candara" w:eastAsia="Arial" w:hAnsi="Candara" w:cs="Arial"/>
          <w:spacing w:val="-6"/>
          <w:lang w:eastAsia="en-US"/>
        </w:rPr>
        <w:t xml:space="preserve"> </w:t>
      </w:r>
      <w:r w:rsidRPr="00D126E3">
        <w:rPr>
          <w:rFonts w:ascii="Candara" w:eastAsia="Arial" w:hAnsi="Candara" w:cs="Arial"/>
          <w:lang w:eastAsia="en-US"/>
        </w:rPr>
        <w:t>asignado</w:t>
      </w:r>
      <w:r w:rsidRPr="00D126E3">
        <w:rPr>
          <w:rFonts w:ascii="Candara" w:eastAsia="Arial" w:hAnsi="Candara" w:cs="Arial"/>
          <w:spacing w:val="-7"/>
          <w:lang w:eastAsia="en-US"/>
        </w:rPr>
        <w:t xml:space="preserve"> </w:t>
      </w:r>
      <w:r w:rsidRPr="00D126E3">
        <w:rPr>
          <w:rFonts w:ascii="Candara" w:eastAsia="Arial" w:hAnsi="Candara" w:cs="Arial"/>
          <w:lang w:eastAsia="en-US"/>
        </w:rPr>
        <w:t>para</w:t>
      </w:r>
      <w:r w:rsidRPr="00D126E3">
        <w:rPr>
          <w:rFonts w:ascii="Candara" w:eastAsia="Arial" w:hAnsi="Candara" w:cs="Arial"/>
          <w:spacing w:val="-6"/>
          <w:lang w:eastAsia="en-US"/>
        </w:rPr>
        <w:t xml:space="preserve"> </w:t>
      </w:r>
      <w:r w:rsidRPr="00D126E3">
        <w:rPr>
          <w:rFonts w:ascii="Candara" w:eastAsia="Arial" w:hAnsi="Candara" w:cs="Arial"/>
          <w:lang w:eastAsia="en-US"/>
        </w:rPr>
        <w:t>los puestos</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vigilancia</w:t>
      </w:r>
      <w:r w:rsidRPr="00D126E3">
        <w:rPr>
          <w:rFonts w:ascii="Candara" w:eastAsia="Arial" w:hAnsi="Candara" w:cs="Arial"/>
          <w:spacing w:val="-3"/>
          <w:lang w:eastAsia="en-US"/>
        </w:rPr>
        <w:t xml:space="preserve"> </w:t>
      </w:r>
      <w:r w:rsidRPr="00D126E3">
        <w:rPr>
          <w:rFonts w:ascii="Candara" w:eastAsia="Arial" w:hAnsi="Candara" w:cs="Arial"/>
          <w:lang w:eastAsia="en-US"/>
        </w:rPr>
        <w:t>posee</w:t>
      </w:r>
      <w:r w:rsidRPr="00D126E3">
        <w:rPr>
          <w:rFonts w:ascii="Candara" w:eastAsia="Arial" w:hAnsi="Candara" w:cs="Arial"/>
          <w:spacing w:val="-2"/>
          <w:lang w:eastAsia="en-US"/>
        </w:rPr>
        <w:t xml:space="preserve"> </w:t>
      </w:r>
      <w:r w:rsidRPr="00D126E3">
        <w:rPr>
          <w:rFonts w:ascii="Candara" w:eastAsia="Arial" w:hAnsi="Candara" w:cs="Arial"/>
          <w:lang w:eastAsia="en-US"/>
        </w:rPr>
        <w:t>aptitud</w:t>
      </w:r>
      <w:r w:rsidRPr="00D126E3">
        <w:rPr>
          <w:rFonts w:ascii="Candara" w:eastAsia="Arial" w:hAnsi="Candara" w:cs="Arial"/>
          <w:spacing w:val="-2"/>
          <w:lang w:eastAsia="en-US"/>
        </w:rPr>
        <w:t xml:space="preserve"> </w:t>
      </w:r>
      <w:r w:rsidRPr="00D126E3">
        <w:rPr>
          <w:rFonts w:ascii="Candara" w:eastAsia="Arial" w:hAnsi="Candara" w:cs="Arial"/>
          <w:lang w:eastAsia="en-US"/>
        </w:rPr>
        <w:t>psicológica,</w:t>
      </w:r>
      <w:r w:rsidRPr="00D126E3">
        <w:rPr>
          <w:rFonts w:ascii="Candara" w:eastAsia="Arial" w:hAnsi="Candara" w:cs="Arial"/>
          <w:spacing w:val="-2"/>
          <w:lang w:eastAsia="en-US"/>
        </w:rPr>
        <w:t xml:space="preserve"> </w:t>
      </w:r>
      <w:r w:rsidRPr="00D126E3">
        <w:rPr>
          <w:rFonts w:ascii="Candara" w:eastAsia="Arial" w:hAnsi="Candara" w:cs="Arial"/>
          <w:lang w:eastAsia="en-US"/>
        </w:rPr>
        <w:t>mental</w:t>
      </w:r>
      <w:r w:rsidRPr="00D126E3">
        <w:rPr>
          <w:rFonts w:ascii="Candara" w:eastAsia="Arial" w:hAnsi="Candara" w:cs="Arial"/>
          <w:spacing w:val="-3"/>
          <w:lang w:eastAsia="en-US"/>
        </w:rPr>
        <w:t xml:space="preserve"> </w:t>
      </w:r>
      <w:r w:rsidRPr="00D126E3">
        <w:rPr>
          <w:rFonts w:ascii="Candara" w:eastAsia="Arial" w:hAnsi="Candara" w:cs="Arial"/>
          <w:lang w:eastAsia="en-US"/>
        </w:rPr>
        <w:t>y</w:t>
      </w:r>
      <w:r w:rsidRPr="00D126E3">
        <w:rPr>
          <w:rFonts w:ascii="Candara" w:eastAsia="Arial" w:hAnsi="Candara" w:cs="Arial"/>
          <w:spacing w:val="-2"/>
          <w:lang w:eastAsia="en-US"/>
        </w:rPr>
        <w:t xml:space="preserve"> </w:t>
      </w:r>
      <w:r w:rsidRPr="00D126E3">
        <w:rPr>
          <w:rFonts w:ascii="Candara" w:eastAsia="Arial" w:hAnsi="Candara" w:cs="Arial"/>
          <w:lang w:eastAsia="en-US"/>
        </w:rPr>
        <w:t>condiciones físicas para la prestación efectiva del servicio.</w:t>
      </w:r>
    </w:p>
    <w:p w14:paraId="6192DCFB" w14:textId="77777777" w:rsidR="00D126E3" w:rsidRPr="00D126E3" w:rsidRDefault="00D126E3" w:rsidP="00D94DE2">
      <w:pPr>
        <w:widowControl w:val="0"/>
        <w:numPr>
          <w:ilvl w:val="1"/>
          <w:numId w:val="82"/>
        </w:numPr>
        <w:tabs>
          <w:tab w:val="left" w:pos="827"/>
        </w:tabs>
        <w:autoSpaceDE w:val="0"/>
        <w:autoSpaceDN w:val="0"/>
        <w:spacing w:before="5"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Tener</w:t>
      </w:r>
      <w:r w:rsidRPr="00D126E3">
        <w:rPr>
          <w:rFonts w:ascii="Candara" w:eastAsia="Arial" w:hAnsi="Candara" w:cs="Arial"/>
          <w:spacing w:val="-8"/>
          <w:lang w:eastAsia="en-US"/>
        </w:rPr>
        <w:t xml:space="preserve"> </w:t>
      </w:r>
      <w:r w:rsidRPr="00D126E3">
        <w:rPr>
          <w:rFonts w:ascii="Candara" w:eastAsia="Arial" w:hAnsi="Candara" w:cs="Arial"/>
          <w:lang w:eastAsia="en-US"/>
        </w:rPr>
        <w:t>habilidades</w:t>
      </w:r>
      <w:r w:rsidRPr="00D126E3">
        <w:rPr>
          <w:rFonts w:ascii="Candara" w:eastAsia="Arial" w:hAnsi="Candara" w:cs="Arial"/>
          <w:spacing w:val="-6"/>
          <w:lang w:eastAsia="en-US"/>
        </w:rPr>
        <w:t xml:space="preserve"> </w:t>
      </w:r>
      <w:r w:rsidRPr="00D126E3">
        <w:rPr>
          <w:rFonts w:ascii="Candara" w:eastAsia="Arial" w:hAnsi="Candara" w:cs="Arial"/>
          <w:lang w:eastAsia="en-US"/>
        </w:rPr>
        <w:t>para</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lang w:eastAsia="en-US"/>
        </w:rPr>
        <w:t>manejo</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comunicaciones.</w:t>
      </w:r>
    </w:p>
    <w:p w14:paraId="5A34627F" w14:textId="77777777" w:rsidR="00D126E3" w:rsidRPr="00D126E3" w:rsidRDefault="00D126E3" w:rsidP="00D94DE2">
      <w:pPr>
        <w:widowControl w:val="0"/>
        <w:numPr>
          <w:ilvl w:val="1"/>
          <w:numId w:val="82"/>
        </w:numPr>
        <w:tabs>
          <w:tab w:val="left" w:pos="828"/>
        </w:tabs>
        <w:autoSpaceDE w:val="0"/>
        <w:autoSpaceDN w:val="0"/>
        <w:spacing w:before="5" w:after="200" w:line="360" w:lineRule="auto"/>
        <w:ind w:right="213"/>
        <w:jc w:val="both"/>
        <w:rPr>
          <w:rFonts w:ascii="Candara" w:eastAsia="Arial" w:hAnsi="Candara" w:cs="Arial"/>
          <w:lang w:eastAsia="en-US"/>
        </w:rPr>
      </w:pPr>
      <w:r w:rsidRPr="00D126E3">
        <w:rPr>
          <w:rFonts w:ascii="Candara" w:eastAsia="Arial" w:hAnsi="Candara" w:cs="Arial"/>
          <w:lang w:eastAsia="en-US"/>
        </w:rPr>
        <w:t>Los</w:t>
      </w:r>
      <w:r w:rsidRPr="00D126E3">
        <w:rPr>
          <w:rFonts w:ascii="Candara" w:eastAsia="Arial" w:hAnsi="Candara" w:cs="Arial"/>
          <w:spacing w:val="-6"/>
          <w:lang w:eastAsia="en-US"/>
        </w:rPr>
        <w:t xml:space="preserve"> </w:t>
      </w:r>
      <w:r w:rsidRPr="00D126E3">
        <w:rPr>
          <w:rFonts w:ascii="Candara" w:eastAsia="Arial" w:hAnsi="Candara" w:cs="Arial"/>
          <w:lang w:eastAsia="en-US"/>
        </w:rPr>
        <w:t>operadores</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medios</w:t>
      </w:r>
      <w:r w:rsidRPr="00D126E3">
        <w:rPr>
          <w:rFonts w:ascii="Candara" w:eastAsia="Arial" w:hAnsi="Candara" w:cs="Arial"/>
          <w:spacing w:val="-6"/>
          <w:lang w:eastAsia="en-US"/>
        </w:rPr>
        <w:t xml:space="preserve"> </w:t>
      </w:r>
      <w:r w:rsidRPr="00D126E3">
        <w:rPr>
          <w:rFonts w:ascii="Candara" w:eastAsia="Arial" w:hAnsi="Candara" w:cs="Arial"/>
          <w:lang w:eastAsia="en-US"/>
        </w:rPr>
        <w:t>tecnológicos</w:t>
      </w:r>
      <w:r w:rsidRPr="00D126E3">
        <w:rPr>
          <w:rFonts w:ascii="Candara" w:eastAsia="Arial" w:hAnsi="Candara" w:cs="Arial"/>
          <w:spacing w:val="-4"/>
          <w:lang w:eastAsia="en-US"/>
        </w:rPr>
        <w:t xml:space="preserve"> </w:t>
      </w:r>
      <w:r w:rsidRPr="00D126E3">
        <w:rPr>
          <w:rFonts w:ascii="Candara" w:eastAsia="Arial" w:hAnsi="Candara" w:cs="Arial"/>
          <w:lang w:eastAsia="en-US"/>
        </w:rPr>
        <w:t>(3)</w:t>
      </w:r>
      <w:r w:rsidRPr="00D126E3">
        <w:rPr>
          <w:rFonts w:ascii="Candara" w:eastAsia="Arial" w:hAnsi="Candara" w:cs="Arial"/>
          <w:spacing w:val="-6"/>
          <w:lang w:eastAsia="en-US"/>
        </w:rPr>
        <w:t xml:space="preserve"> </w:t>
      </w:r>
      <w:r w:rsidRPr="00D126E3">
        <w:rPr>
          <w:rFonts w:ascii="Candara" w:eastAsia="Arial" w:hAnsi="Candara" w:cs="Arial"/>
          <w:lang w:eastAsia="en-US"/>
        </w:rPr>
        <w:t>deben</w:t>
      </w:r>
      <w:r w:rsidRPr="00D126E3">
        <w:rPr>
          <w:rFonts w:ascii="Candara" w:eastAsia="Arial" w:hAnsi="Candara" w:cs="Arial"/>
          <w:spacing w:val="-6"/>
          <w:lang w:eastAsia="en-US"/>
        </w:rPr>
        <w:t xml:space="preserve"> </w:t>
      </w:r>
      <w:r w:rsidRPr="00D126E3">
        <w:rPr>
          <w:rFonts w:ascii="Candara" w:eastAsia="Arial" w:hAnsi="Candara" w:cs="Arial"/>
          <w:lang w:eastAsia="en-US"/>
        </w:rPr>
        <w:t>contar</w:t>
      </w:r>
      <w:r w:rsidRPr="00D126E3">
        <w:rPr>
          <w:rFonts w:ascii="Candara" w:eastAsia="Arial" w:hAnsi="Candara" w:cs="Arial"/>
          <w:spacing w:val="-5"/>
          <w:lang w:eastAsia="en-US"/>
        </w:rPr>
        <w:t xml:space="preserve"> </w:t>
      </w:r>
      <w:r w:rsidRPr="00D126E3">
        <w:rPr>
          <w:rFonts w:ascii="Candara" w:eastAsia="Arial" w:hAnsi="Candara" w:cs="Arial"/>
          <w:lang w:eastAsia="en-US"/>
        </w:rPr>
        <w:t>con</w:t>
      </w:r>
      <w:r w:rsidRPr="00D126E3">
        <w:rPr>
          <w:rFonts w:ascii="Candara" w:eastAsia="Arial" w:hAnsi="Candara" w:cs="Arial"/>
          <w:spacing w:val="-4"/>
          <w:lang w:eastAsia="en-US"/>
        </w:rPr>
        <w:t xml:space="preserve"> </w:t>
      </w:r>
      <w:r w:rsidRPr="00D126E3">
        <w:rPr>
          <w:rFonts w:ascii="Candara" w:eastAsia="Arial" w:hAnsi="Candara" w:cs="Arial"/>
          <w:lang w:eastAsia="en-US"/>
        </w:rPr>
        <w:t>cursos de reentrenamiento vigentes y estar debidamente acreditados</w:t>
      </w:r>
    </w:p>
    <w:p w14:paraId="26B38FC2" w14:textId="77777777" w:rsidR="00D126E3" w:rsidRPr="00D126E3" w:rsidRDefault="00D126E3" w:rsidP="00D94DE2">
      <w:pPr>
        <w:widowControl w:val="0"/>
        <w:numPr>
          <w:ilvl w:val="1"/>
          <w:numId w:val="82"/>
        </w:numPr>
        <w:tabs>
          <w:tab w:val="left" w:pos="828"/>
        </w:tabs>
        <w:autoSpaceDE w:val="0"/>
        <w:autoSpaceDN w:val="0"/>
        <w:spacing w:before="5" w:after="200" w:line="360" w:lineRule="auto"/>
        <w:ind w:right="573"/>
        <w:jc w:val="both"/>
        <w:rPr>
          <w:rFonts w:ascii="Candara" w:eastAsia="Arial" w:hAnsi="Candara" w:cs="Arial"/>
          <w:lang w:eastAsia="en-US"/>
        </w:rPr>
      </w:pPr>
      <w:r w:rsidRPr="00D126E3">
        <w:rPr>
          <w:rFonts w:ascii="Candara" w:eastAsia="Arial" w:hAnsi="Candara" w:cs="Arial"/>
          <w:lang w:eastAsia="en-US"/>
        </w:rPr>
        <w:t>Los</w:t>
      </w:r>
      <w:r w:rsidRPr="00D126E3">
        <w:rPr>
          <w:rFonts w:ascii="Candara" w:eastAsia="Arial" w:hAnsi="Candara" w:cs="Arial"/>
          <w:spacing w:val="-6"/>
          <w:lang w:eastAsia="en-US"/>
        </w:rPr>
        <w:t xml:space="preserve"> </w:t>
      </w:r>
      <w:r w:rsidRPr="00D126E3">
        <w:rPr>
          <w:rFonts w:ascii="Candara" w:eastAsia="Arial" w:hAnsi="Candara" w:cs="Arial"/>
          <w:lang w:eastAsia="en-US"/>
        </w:rPr>
        <w:t>escoltas</w:t>
      </w:r>
      <w:r w:rsidRPr="00D126E3">
        <w:rPr>
          <w:rFonts w:ascii="Candara" w:eastAsia="Arial" w:hAnsi="Candara" w:cs="Arial"/>
          <w:spacing w:val="-6"/>
          <w:lang w:eastAsia="en-US"/>
        </w:rPr>
        <w:t xml:space="preserve"> </w:t>
      </w:r>
      <w:r w:rsidRPr="00D126E3">
        <w:rPr>
          <w:rFonts w:ascii="Candara" w:eastAsia="Arial" w:hAnsi="Candara" w:cs="Arial"/>
          <w:lang w:eastAsia="en-US"/>
        </w:rPr>
        <w:t>deben</w:t>
      </w:r>
      <w:r w:rsidRPr="00D126E3">
        <w:rPr>
          <w:rFonts w:ascii="Candara" w:eastAsia="Arial" w:hAnsi="Candara" w:cs="Arial"/>
          <w:spacing w:val="-6"/>
          <w:lang w:eastAsia="en-US"/>
        </w:rPr>
        <w:t xml:space="preserve"> </w:t>
      </w:r>
      <w:r w:rsidRPr="00D126E3">
        <w:rPr>
          <w:rFonts w:ascii="Candara" w:eastAsia="Arial" w:hAnsi="Candara" w:cs="Arial"/>
          <w:lang w:eastAsia="en-US"/>
        </w:rPr>
        <w:t>tener</w:t>
      </w:r>
      <w:r w:rsidRPr="00D126E3">
        <w:rPr>
          <w:rFonts w:ascii="Candara" w:eastAsia="Arial" w:hAnsi="Candara" w:cs="Arial"/>
          <w:spacing w:val="-5"/>
          <w:lang w:eastAsia="en-US"/>
        </w:rPr>
        <w:t xml:space="preserve"> </w:t>
      </w:r>
      <w:r w:rsidRPr="00D126E3">
        <w:rPr>
          <w:rFonts w:ascii="Candara" w:eastAsia="Arial" w:hAnsi="Candara" w:cs="Arial"/>
          <w:lang w:eastAsia="en-US"/>
        </w:rPr>
        <w:t>curso</w:t>
      </w:r>
      <w:r w:rsidRPr="00D126E3">
        <w:rPr>
          <w:rFonts w:ascii="Candara" w:eastAsia="Arial" w:hAnsi="Candara" w:cs="Arial"/>
          <w:spacing w:val="-6"/>
          <w:lang w:eastAsia="en-US"/>
        </w:rPr>
        <w:t xml:space="preserve"> </w:t>
      </w:r>
      <w:r w:rsidRPr="00D126E3">
        <w:rPr>
          <w:rFonts w:ascii="Candara" w:eastAsia="Arial" w:hAnsi="Candara" w:cs="Arial"/>
          <w:lang w:eastAsia="en-US"/>
        </w:rPr>
        <w:t>vigente</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conducción</w:t>
      </w:r>
      <w:r w:rsidRPr="00D126E3">
        <w:rPr>
          <w:rFonts w:ascii="Candara" w:eastAsia="Arial" w:hAnsi="Candara" w:cs="Arial"/>
          <w:spacing w:val="-3"/>
          <w:lang w:eastAsia="en-US"/>
        </w:rPr>
        <w:t xml:space="preserve"> </w:t>
      </w:r>
      <w:r w:rsidRPr="00D126E3">
        <w:rPr>
          <w:rFonts w:ascii="Candara" w:eastAsia="Arial" w:hAnsi="Candara" w:cs="Arial"/>
          <w:lang w:eastAsia="en-US"/>
        </w:rPr>
        <w:t>o</w:t>
      </w:r>
      <w:r w:rsidRPr="00D126E3">
        <w:rPr>
          <w:rFonts w:ascii="Candara" w:eastAsia="Arial" w:hAnsi="Candara" w:cs="Arial"/>
          <w:spacing w:val="-4"/>
          <w:lang w:eastAsia="en-US"/>
        </w:rPr>
        <w:t xml:space="preserve"> </w:t>
      </w:r>
      <w:r w:rsidRPr="00D126E3">
        <w:rPr>
          <w:rFonts w:ascii="Candara" w:eastAsia="Arial" w:hAnsi="Candara" w:cs="Arial"/>
          <w:lang w:eastAsia="en-US"/>
        </w:rPr>
        <w:t>manejo defensivo, evasivo, ofensivo y táctico.</w:t>
      </w:r>
    </w:p>
    <w:p w14:paraId="519ED559" w14:textId="77777777" w:rsidR="00D126E3" w:rsidRPr="00D126E3" w:rsidRDefault="00D126E3" w:rsidP="002A501B">
      <w:pPr>
        <w:widowControl w:val="0"/>
        <w:tabs>
          <w:tab w:val="left" w:pos="513"/>
        </w:tabs>
        <w:autoSpaceDE w:val="0"/>
        <w:autoSpaceDN w:val="0"/>
        <w:spacing w:before="1" w:line="360" w:lineRule="auto"/>
        <w:ind w:left="828"/>
        <w:jc w:val="both"/>
        <w:rPr>
          <w:rFonts w:ascii="Candara" w:eastAsia="Arial" w:hAnsi="Candara" w:cs="Arial"/>
          <w:spacing w:val="-2"/>
          <w:lang w:eastAsia="en-US"/>
        </w:rPr>
      </w:pPr>
      <w:r w:rsidRPr="00D126E3">
        <w:rPr>
          <w:rFonts w:ascii="Candara" w:eastAsia="Arial" w:hAnsi="Candara" w:cs="Arial"/>
          <w:lang w:eastAsia="en-US"/>
        </w:rPr>
        <w:lastRenderedPageBreak/>
        <w:t>Los</w:t>
      </w:r>
      <w:r w:rsidRPr="00D126E3">
        <w:rPr>
          <w:rFonts w:ascii="Candara" w:eastAsia="Arial" w:hAnsi="Candara" w:cs="Arial"/>
          <w:spacing w:val="-7"/>
          <w:lang w:eastAsia="en-US"/>
        </w:rPr>
        <w:t xml:space="preserve"> </w:t>
      </w:r>
      <w:r w:rsidRPr="00D126E3">
        <w:rPr>
          <w:rFonts w:ascii="Candara" w:eastAsia="Arial" w:hAnsi="Candara" w:cs="Arial"/>
          <w:lang w:eastAsia="en-US"/>
        </w:rPr>
        <w:t>escoltas</w:t>
      </w:r>
      <w:r w:rsidRPr="00D126E3">
        <w:rPr>
          <w:rFonts w:ascii="Candara" w:eastAsia="Arial" w:hAnsi="Candara" w:cs="Arial"/>
          <w:spacing w:val="-4"/>
          <w:lang w:eastAsia="en-US"/>
        </w:rPr>
        <w:t xml:space="preserve"> </w:t>
      </w:r>
      <w:r w:rsidRPr="00D126E3">
        <w:rPr>
          <w:rFonts w:ascii="Candara" w:eastAsia="Arial" w:hAnsi="Candara" w:cs="Arial"/>
          <w:lang w:eastAsia="en-US"/>
        </w:rPr>
        <w:t>(2)</w:t>
      </w:r>
      <w:r w:rsidRPr="00D126E3">
        <w:rPr>
          <w:rFonts w:ascii="Candara" w:eastAsia="Arial" w:hAnsi="Candara" w:cs="Arial"/>
          <w:spacing w:val="-5"/>
          <w:lang w:eastAsia="en-US"/>
        </w:rPr>
        <w:t xml:space="preserve"> </w:t>
      </w:r>
      <w:r w:rsidRPr="00D126E3">
        <w:rPr>
          <w:rFonts w:ascii="Candara" w:eastAsia="Arial" w:hAnsi="Candara" w:cs="Arial"/>
          <w:lang w:eastAsia="en-US"/>
        </w:rPr>
        <w:t>deben</w:t>
      </w:r>
      <w:r w:rsidRPr="00D126E3">
        <w:rPr>
          <w:rFonts w:ascii="Candara" w:eastAsia="Arial" w:hAnsi="Candara" w:cs="Arial"/>
          <w:spacing w:val="-7"/>
          <w:lang w:eastAsia="en-US"/>
        </w:rPr>
        <w:t xml:space="preserve"> </w:t>
      </w:r>
      <w:r w:rsidRPr="00D126E3">
        <w:rPr>
          <w:rFonts w:ascii="Candara" w:eastAsia="Arial" w:hAnsi="Candara" w:cs="Arial"/>
          <w:lang w:eastAsia="en-US"/>
        </w:rPr>
        <w:t>tener</w:t>
      </w:r>
      <w:r w:rsidRPr="00D126E3">
        <w:rPr>
          <w:rFonts w:ascii="Candara" w:eastAsia="Arial" w:hAnsi="Candara" w:cs="Arial"/>
          <w:spacing w:val="-5"/>
          <w:lang w:eastAsia="en-US"/>
        </w:rPr>
        <w:t xml:space="preserve"> </w:t>
      </w:r>
      <w:r w:rsidRPr="00D126E3">
        <w:rPr>
          <w:rFonts w:ascii="Candara" w:eastAsia="Arial" w:hAnsi="Candara" w:cs="Arial"/>
          <w:lang w:eastAsia="en-US"/>
        </w:rPr>
        <w:t>curso</w:t>
      </w:r>
      <w:r w:rsidRPr="00D126E3">
        <w:rPr>
          <w:rFonts w:ascii="Candara" w:eastAsia="Arial" w:hAnsi="Candara" w:cs="Arial"/>
          <w:spacing w:val="-7"/>
          <w:lang w:eastAsia="en-US"/>
        </w:rPr>
        <w:t xml:space="preserve"> </w:t>
      </w:r>
      <w:r w:rsidRPr="00D126E3">
        <w:rPr>
          <w:rFonts w:ascii="Candara" w:eastAsia="Arial" w:hAnsi="Candara" w:cs="Arial"/>
          <w:lang w:eastAsia="en-US"/>
        </w:rPr>
        <w:t>vigente</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reentrenamiento.</w:t>
      </w:r>
    </w:p>
    <w:p w14:paraId="556BA94C" w14:textId="77777777" w:rsidR="00D126E3" w:rsidRPr="00D126E3" w:rsidRDefault="00D126E3" w:rsidP="002A501B">
      <w:pPr>
        <w:widowControl w:val="0"/>
        <w:tabs>
          <w:tab w:val="left" w:pos="513"/>
        </w:tabs>
        <w:autoSpaceDE w:val="0"/>
        <w:autoSpaceDN w:val="0"/>
        <w:spacing w:before="1" w:line="360" w:lineRule="auto"/>
        <w:ind w:left="828"/>
        <w:jc w:val="both"/>
        <w:rPr>
          <w:rFonts w:ascii="Candara" w:eastAsia="Arial" w:hAnsi="Candara" w:cs="Arial"/>
          <w:spacing w:val="-2"/>
          <w:lang w:eastAsia="en-US"/>
        </w:rPr>
      </w:pPr>
    </w:p>
    <w:p w14:paraId="1E4AAD04" w14:textId="77777777" w:rsidR="00D126E3" w:rsidRPr="00D126E3" w:rsidRDefault="00D126E3" w:rsidP="002A501B">
      <w:pPr>
        <w:widowControl w:val="0"/>
        <w:autoSpaceDE w:val="0"/>
        <w:autoSpaceDN w:val="0"/>
        <w:spacing w:before="1" w:line="360" w:lineRule="auto"/>
        <w:ind w:left="108" w:right="102"/>
        <w:jc w:val="both"/>
        <w:rPr>
          <w:rFonts w:ascii="Candara" w:eastAsia="Arial" w:hAnsi="Candara" w:cs="Arial"/>
          <w:lang w:eastAsia="en-US"/>
        </w:rPr>
      </w:pPr>
      <w:r w:rsidRPr="00D126E3">
        <w:rPr>
          <w:rFonts w:ascii="Candara" w:eastAsia="Arial" w:hAnsi="Candara" w:cs="Arial"/>
          <w:lang w:eastAsia="en-US"/>
        </w:rPr>
        <w:t xml:space="preserve">Las siguientes serán las </w:t>
      </w:r>
      <w:r w:rsidRPr="00D126E3">
        <w:rPr>
          <w:rFonts w:ascii="Candara" w:eastAsia="Arial" w:hAnsi="Candara" w:cs="Arial"/>
          <w:b/>
          <w:lang w:eastAsia="en-US"/>
        </w:rPr>
        <w:t xml:space="preserve">funciones </w:t>
      </w:r>
      <w:r w:rsidRPr="00D126E3">
        <w:rPr>
          <w:rFonts w:ascii="Candara" w:eastAsia="Arial" w:hAnsi="Candara" w:cs="Arial"/>
          <w:lang w:eastAsia="en-US"/>
        </w:rPr>
        <w:t>que deberán cumplir de manera estricta y respetuosa el personal de vigilancia asignado para prestar el servicio en la universidad del atlántico y sedes alternas.</w:t>
      </w:r>
    </w:p>
    <w:p w14:paraId="31DC3537" w14:textId="77777777" w:rsidR="00D126E3" w:rsidRPr="00D126E3" w:rsidRDefault="00D126E3" w:rsidP="00D94DE2">
      <w:pPr>
        <w:widowControl w:val="0"/>
        <w:numPr>
          <w:ilvl w:val="0"/>
          <w:numId w:val="83"/>
        </w:numPr>
        <w:tabs>
          <w:tab w:val="left" w:pos="826"/>
        </w:tabs>
        <w:autoSpaceDE w:val="0"/>
        <w:autoSpaceDN w:val="0"/>
        <w:spacing w:before="242"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Portar</w:t>
      </w:r>
      <w:r w:rsidRPr="00D126E3">
        <w:rPr>
          <w:rFonts w:ascii="Candara" w:eastAsia="Arial" w:hAnsi="Candara" w:cs="Arial"/>
          <w:spacing w:val="-9"/>
          <w:lang w:eastAsia="en-US"/>
        </w:rPr>
        <w:t xml:space="preserve"> </w:t>
      </w:r>
      <w:r w:rsidRPr="00D126E3">
        <w:rPr>
          <w:rFonts w:ascii="Candara" w:eastAsia="Arial" w:hAnsi="Candara" w:cs="Arial"/>
          <w:lang w:eastAsia="en-US"/>
        </w:rPr>
        <w:t>carnet</w:t>
      </w:r>
      <w:r w:rsidRPr="00D126E3">
        <w:rPr>
          <w:rFonts w:ascii="Candara" w:eastAsia="Arial" w:hAnsi="Candara" w:cs="Arial"/>
          <w:spacing w:val="-7"/>
          <w:lang w:eastAsia="en-US"/>
        </w:rPr>
        <w:t xml:space="preserve"> </w:t>
      </w:r>
      <w:r w:rsidRPr="00D126E3">
        <w:rPr>
          <w:rFonts w:ascii="Candara" w:eastAsia="Arial" w:hAnsi="Candara" w:cs="Arial"/>
          <w:lang w:eastAsia="en-US"/>
        </w:rPr>
        <w:t>debidamente</w:t>
      </w:r>
      <w:r w:rsidRPr="00D126E3">
        <w:rPr>
          <w:rFonts w:ascii="Candara" w:eastAsia="Arial" w:hAnsi="Candara" w:cs="Arial"/>
          <w:spacing w:val="-6"/>
          <w:lang w:eastAsia="en-US"/>
        </w:rPr>
        <w:t xml:space="preserve"> </w:t>
      </w:r>
      <w:r w:rsidRPr="00D126E3">
        <w:rPr>
          <w:rFonts w:ascii="Candara" w:eastAsia="Arial" w:hAnsi="Candara" w:cs="Arial"/>
          <w:lang w:eastAsia="en-US"/>
        </w:rPr>
        <w:t>expedido</w:t>
      </w:r>
      <w:r w:rsidRPr="00D126E3">
        <w:rPr>
          <w:rFonts w:ascii="Candara" w:eastAsia="Arial" w:hAnsi="Candara" w:cs="Arial"/>
          <w:spacing w:val="-8"/>
          <w:lang w:eastAsia="en-US"/>
        </w:rPr>
        <w:t xml:space="preserve"> </w:t>
      </w:r>
      <w:r w:rsidRPr="00D126E3">
        <w:rPr>
          <w:rFonts w:ascii="Candara" w:eastAsia="Arial" w:hAnsi="Candara" w:cs="Arial"/>
          <w:lang w:eastAsia="en-US"/>
        </w:rPr>
        <w:t>por</w:t>
      </w:r>
      <w:r w:rsidRPr="00D126E3">
        <w:rPr>
          <w:rFonts w:ascii="Candara" w:eastAsia="Arial" w:hAnsi="Candara" w:cs="Arial"/>
          <w:spacing w:val="-8"/>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lang w:eastAsia="en-US"/>
        </w:rPr>
        <w:t>empresa</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vigilancia.</w:t>
      </w:r>
    </w:p>
    <w:p w14:paraId="67F252C0" w14:textId="77777777" w:rsidR="00D126E3" w:rsidRPr="00D126E3" w:rsidRDefault="00D126E3" w:rsidP="00D94DE2">
      <w:pPr>
        <w:widowControl w:val="0"/>
        <w:numPr>
          <w:ilvl w:val="0"/>
          <w:numId w:val="83"/>
        </w:numPr>
        <w:tabs>
          <w:tab w:val="left" w:pos="826"/>
          <w:tab w:val="left" w:pos="828"/>
        </w:tabs>
        <w:autoSpaceDE w:val="0"/>
        <w:autoSpaceDN w:val="0"/>
        <w:spacing w:before="1" w:after="200" w:line="360" w:lineRule="auto"/>
        <w:ind w:right="151"/>
        <w:jc w:val="both"/>
        <w:rPr>
          <w:rFonts w:ascii="Candara" w:eastAsia="Arial" w:hAnsi="Candara" w:cs="Arial"/>
          <w:lang w:eastAsia="en-US"/>
        </w:rPr>
      </w:pPr>
      <w:r w:rsidRPr="00D126E3">
        <w:rPr>
          <w:rFonts w:ascii="Candara" w:eastAsia="Arial" w:hAnsi="Candara" w:cs="Arial"/>
          <w:lang w:eastAsia="en-US"/>
        </w:rPr>
        <w:t>Estar</w:t>
      </w:r>
      <w:r w:rsidRPr="00D126E3">
        <w:rPr>
          <w:rFonts w:ascii="Candara" w:eastAsia="Arial" w:hAnsi="Candara" w:cs="Arial"/>
          <w:spacing w:val="-7"/>
          <w:lang w:eastAsia="en-US"/>
        </w:rPr>
        <w:t xml:space="preserve"> </w:t>
      </w:r>
      <w:r w:rsidRPr="00D126E3">
        <w:rPr>
          <w:rFonts w:ascii="Candara" w:eastAsia="Arial" w:hAnsi="Candara" w:cs="Arial"/>
          <w:lang w:eastAsia="en-US"/>
        </w:rPr>
        <w:t>debidamente</w:t>
      </w:r>
      <w:r w:rsidRPr="00D126E3">
        <w:rPr>
          <w:rFonts w:ascii="Candara" w:eastAsia="Arial" w:hAnsi="Candara" w:cs="Arial"/>
          <w:spacing w:val="-5"/>
          <w:lang w:eastAsia="en-US"/>
        </w:rPr>
        <w:t xml:space="preserve"> </w:t>
      </w:r>
      <w:r w:rsidRPr="00D126E3">
        <w:rPr>
          <w:rFonts w:ascii="Candara" w:eastAsia="Arial" w:hAnsi="Candara" w:cs="Arial"/>
          <w:lang w:eastAsia="en-US"/>
        </w:rPr>
        <w:t>uniformado.</w:t>
      </w:r>
      <w:r w:rsidRPr="00D126E3">
        <w:rPr>
          <w:rFonts w:ascii="Candara" w:eastAsia="Arial" w:hAnsi="Candara" w:cs="Arial"/>
          <w:spacing w:val="-6"/>
          <w:lang w:eastAsia="en-US"/>
        </w:rPr>
        <w:t xml:space="preserve"> </w:t>
      </w:r>
      <w:r w:rsidRPr="00D126E3">
        <w:rPr>
          <w:rFonts w:ascii="Candara" w:eastAsia="Arial" w:hAnsi="Candara" w:cs="Arial"/>
          <w:lang w:eastAsia="en-US"/>
        </w:rPr>
        <w:t>Los</w:t>
      </w:r>
      <w:r w:rsidRPr="00D126E3">
        <w:rPr>
          <w:rFonts w:ascii="Candara" w:eastAsia="Arial" w:hAnsi="Candara" w:cs="Arial"/>
          <w:spacing w:val="-6"/>
          <w:lang w:eastAsia="en-US"/>
        </w:rPr>
        <w:t xml:space="preserve"> </w:t>
      </w:r>
      <w:r w:rsidRPr="00D126E3">
        <w:rPr>
          <w:rFonts w:ascii="Candara" w:eastAsia="Arial" w:hAnsi="Candara" w:cs="Arial"/>
          <w:lang w:eastAsia="en-US"/>
        </w:rPr>
        <w:t>uniformes</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6"/>
          <w:lang w:eastAsia="en-US"/>
        </w:rPr>
        <w:t xml:space="preserve"> </w:t>
      </w:r>
      <w:r w:rsidRPr="00D126E3">
        <w:rPr>
          <w:rFonts w:ascii="Candara" w:eastAsia="Arial" w:hAnsi="Candara" w:cs="Arial"/>
          <w:lang w:eastAsia="en-US"/>
        </w:rPr>
        <w:t>personal</w:t>
      </w:r>
      <w:r w:rsidRPr="00D126E3">
        <w:rPr>
          <w:rFonts w:ascii="Candara" w:eastAsia="Arial" w:hAnsi="Candara" w:cs="Arial"/>
          <w:spacing w:val="-6"/>
          <w:lang w:eastAsia="en-US"/>
        </w:rPr>
        <w:t xml:space="preserve"> </w:t>
      </w:r>
      <w:r w:rsidRPr="00D126E3">
        <w:rPr>
          <w:rFonts w:ascii="Candara" w:eastAsia="Arial" w:hAnsi="Candara" w:cs="Arial"/>
          <w:lang w:eastAsia="en-US"/>
        </w:rPr>
        <w:t>asignado deben cumplir en todo su contenido, diseños, colores, distintivos e identificaciones con lo establecido en el artículo 103 del Decreto Ley 356</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1994</w:t>
      </w:r>
      <w:r w:rsidRPr="00D126E3">
        <w:rPr>
          <w:rFonts w:ascii="Candara" w:eastAsia="Arial" w:hAnsi="Candara" w:cs="Arial"/>
          <w:spacing w:val="-2"/>
          <w:lang w:eastAsia="en-US"/>
        </w:rPr>
        <w:t xml:space="preserve"> </w:t>
      </w:r>
      <w:r w:rsidRPr="00D126E3">
        <w:rPr>
          <w:rFonts w:ascii="Candara" w:eastAsia="Arial" w:hAnsi="Candara" w:cs="Arial"/>
          <w:lang w:eastAsia="en-US"/>
        </w:rPr>
        <w:t>y</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acuerdo</w:t>
      </w:r>
      <w:r w:rsidRPr="00D126E3">
        <w:rPr>
          <w:rFonts w:ascii="Candara" w:eastAsia="Arial" w:hAnsi="Candara" w:cs="Arial"/>
          <w:spacing w:val="-3"/>
          <w:lang w:eastAsia="en-US"/>
        </w:rPr>
        <w:t xml:space="preserve"> </w:t>
      </w:r>
      <w:r w:rsidRPr="00D126E3">
        <w:rPr>
          <w:rFonts w:ascii="Candara" w:eastAsia="Arial" w:hAnsi="Candara" w:cs="Arial"/>
          <w:lang w:eastAsia="en-US"/>
        </w:rPr>
        <w:t>con</w:t>
      </w:r>
      <w:r w:rsidRPr="00D126E3">
        <w:rPr>
          <w:rFonts w:ascii="Candara" w:eastAsia="Arial" w:hAnsi="Candara" w:cs="Arial"/>
          <w:spacing w:val="-2"/>
          <w:lang w:eastAsia="en-US"/>
        </w:rPr>
        <w:t xml:space="preserve"> </w:t>
      </w:r>
      <w:r w:rsidRPr="00D126E3">
        <w:rPr>
          <w:rFonts w:ascii="Candara" w:eastAsia="Arial" w:hAnsi="Candara" w:cs="Arial"/>
          <w:lang w:eastAsia="en-US"/>
        </w:rPr>
        <w:t>las</w:t>
      </w:r>
      <w:r w:rsidRPr="00D126E3">
        <w:rPr>
          <w:rFonts w:ascii="Candara" w:eastAsia="Arial" w:hAnsi="Candara" w:cs="Arial"/>
          <w:spacing w:val="-1"/>
          <w:lang w:eastAsia="en-US"/>
        </w:rPr>
        <w:t xml:space="preserve"> </w:t>
      </w:r>
      <w:r w:rsidRPr="00D126E3">
        <w:rPr>
          <w:rFonts w:ascii="Candara" w:eastAsia="Arial" w:hAnsi="Candara" w:cs="Arial"/>
          <w:lang w:eastAsia="en-US"/>
        </w:rPr>
        <w:t>diferentes</w:t>
      </w:r>
      <w:r w:rsidRPr="00D126E3">
        <w:rPr>
          <w:rFonts w:ascii="Candara" w:eastAsia="Arial" w:hAnsi="Candara" w:cs="Arial"/>
          <w:spacing w:val="-2"/>
          <w:lang w:eastAsia="en-US"/>
        </w:rPr>
        <w:t xml:space="preserve"> </w:t>
      </w:r>
      <w:r w:rsidRPr="00D126E3">
        <w:rPr>
          <w:rFonts w:ascii="Candara" w:eastAsia="Arial" w:hAnsi="Candara" w:cs="Arial"/>
          <w:lang w:eastAsia="en-US"/>
        </w:rPr>
        <w:t>modalidades</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servicio.</w:t>
      </w:r>
    </w:p>
    <w:p w14:paraId="565D6C6F" w14:textId="77777777" w:rsidR="00D126E3" w:rsidRPr="00D126E3" w:rsidRDefault="00D126E3" w:rsidP="00D94DE2">
      <w:pPr>
        <w:widowControl w:val="0"/>
        <w:numPr>
          <w:ilvl w:val="0"/>
          <w:numId w:val="83"/>
        </w:numPr>
        <w:tabs>
          <w:tab w:val="left" w:pos="828"/>
        </w:tabs>
        <w:autoSpaceDE w:val="0"/>
        <w:autoSpaceDN w:val="0"/>
        <w:spacing w:after="200" w:line="360" w:lineRule="auto"/>
        <w:ind w:right="106"/>
        <w:jc w:val="both"/>
        <w:rPr>
          <w:rFonts w:ascii="Candara" w:eastAsia="Arial" w:hAnsi="Candara" w:cs="Arial"/>
          <w:lang w:eastAsia="en-US"/>
        </w:rPr>
      </w:pPr>
      <w:r w:rsidRPr="00D126E3">
        <w:rPr>
          <w:rFonts w:ascii="Candara" w:eastAsia="Arial" w:hAnsi="Candara" w:cs="Arial"/>
          <w:lang w:eastAsia="en-US"/>
        </w:rPr>
        <w:t>Controlar la entrada y salida de funcionarios, estudiantes, profesores y visitantes, utilizando el detector de metales.</w:t>
      </w:r>
    </w:p>
    <w:p w14:paraId="5915D29D" w14:textId="77777777" w:rsidR="00D126E3" w:rsidRPr="00D126E3" w:rsidRDefault="00D126E3" w:rsidP="00D94DE2">
      <w:pPr>
        <w:widowControl w:val="0"/>
        <w:numPr>
          <w:ilvl w:val="0"/>
          <w:numId w:val="83"/>
        </w:numPr>
        <w:tabs>
          <w:tab w:val="left" w:pos="826"/>
          <w:tab w:val="left" w:pos="828"/>
        </w:tabs>
        <w:autoSpaceDE w:val="0"/>
        <w:autoSpaceDN w:val="0"/>
        <w:spacing w:before="2" w:after="200" w:line="360" w:lineRule="auto"/>
        <w:ind w:right="102"/>
        <w:jc w:val="both"/>
        <w:rPr>
          <w:rFonts w:ascii="Candara" w:eastAsia="Arial" w:hAnsi="Candara" w:cs="Arial"/>
          <w:lang w:eastAsia="en-US"/>
        </w:rPr>
      </w:pPr>
      <w:r w:rsidRPr="00D126E3">
        <w:rPr>
          <w:rFonts w:ascii="Candara" w:eastAsia="Arial" w:hAnsi="Candara" w:cs="Arial"/>
          <w:lang w:eastAsia="en-US"/>
        </w:rPr>
        <w:t>Prestar apoyo al personal que no se encuentre carnetizado para el ingreso a la institución.</w:t>
      </w:r>
    </w:p>
    <w:p w14:paraId="353DA747" w14:textId="77777777" w:rsidR="00D126E3" w:rsidRPr="00D126E3" w:rsidRDefault="00D126E3" w:rsidP="00D94DE2">
      <w:pPr>
        <w:widowControl w:val="0"/>
        <w:numPr>
          <w:ilvl w:val="0"/>
          <w:numId w:val="83"/>
        </w:numPr>
        <w:tabs>
          <w:tab w:val="left" w:pos="828"/>
        </w:tabs>
        <w:autoSpaceDE w:val="0"/>
        <w:autoSpaceDN w:val="0"/>
        <w:spacing w:after="200" w:line="360" w:lineRule="auto"/>
        <w:ind w:right="103"/>
        <w:jc w:val="both"/>
        <w:rPr>
          <w:rFonts w:ascii="Candara" w:eastAsia="Arial" w:hAnsi="Candara" w:cs="Arial"/>
          <w:lang w:eastAsia="en-US"/>
        </w:rPr>
      </w:pPr>
      <w:r w:rsidRPr="00D126E3">
        <w:rPr>
          <w:rFonts w:ascii="Candara" w:eastAsia="Arial" w:hAnsi="Candara" w:cs="Arial"/>
          <w:lang w:eastAsia="en-US"/>
        </w:rPr>
        <w:t xml:space="preserve">Revisar bolsos, paquetes, etc., tanto entrante como saliente, a funcionarios, estudiantes, profesores y visitantes, sin excepción </w:t>
      </w:r>
      <w:r w:rsidRPr="00D126E3">
        <w:rPr>
          <w:rFonts w:ascii="Candara" w:eastAsia="Arial" w:hAnsi="Candara" w:cs="Arial"/>
          <w:spacing w:val="-2"/>
          <w:lang w:eastAsia="en-US"/>
        </w:rPr>
        <w:t>alguna.</w:t>
      </w:r>
    </w:p>
    <w:p w14:paraId="19472B42" w14:textId="77777777" w:rsidR="00D126E3" w:rsidRPr="00D126E3" w:rsidRDefault="00D126E3" w:rsidP="00D94DE2">
      <w:pPr>
        <w:widowControl w:val="0"/>
        <w:numPr>
          <w:ilvl w:val="0"/>
          <w:numId w:val="83"/>
        </w:numPr>
        <w:tabs>
          <w:tab w:val="left" w:pos="826"/>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Controlar</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4"/>
          <w:lang w:eastAsia="en-US"/>
        </w:rPr>
        <w:t xml:space="preserve"> </w:t>
      </w:r>
      <w:r w:rsidRPr="00D126E3">
        <w:rPr>
          <w:rFonts w:ascii="Candara" w:eastAsia="Arial" w:hAnsi="Candara" w:cs="Arial"/>
          <w:lang w:eastAsia="en-US"/>
        </w:rPr>
        <w:t>ingreso</w:t>
      </w:r>
      <w:r w:rsidRPr="00D126E3">
        <w:rPr>
          <w:rFonts w:ascii="Candara" w:eastAsia="Arial" w:hAnsi="Candara" w:cs="Arial"/>
          <w:spacing w:val="-4"/>
          <w:lang w:eastAsia="en-US"/>
        </w:rPr>
        <w:t xml:space="preserve"> </w:t>
      </w:r>
      <w:r w:rsidRPr="00D126E3">
        <w:rPr>
          <w:rFonts w:ascii="Candara" w:eastAsia="Arial" w:hAnsi="Candara" w:cs="Arial"/>
          <w:lang w:eastAsia="en-US"/>
        </w:rPr>
        <w:t>del</w:t>
      </w:r>
      <w:r w:rsidRPr="00D126E3">
        <w:rPr>
          <w:rFonts w:ascii="Candara" w:eastAsia="Arial" w:hAnsi="Candara" w:cs="Arial"/>
          <w:spacing w:val="-4"/>
          <w:lang w:eastAsia="en-US"/>
        </w:rPr>
        <w:t xml:space="preserve"> </w:t>
      </w:r>
      <w:r w:rsidRPr="00D126E3">
        <w:rPr>
          <w:rFonts w:ascii="Candara" w:eastAsia="Arial" w:hAnsi="Candara" w:cs="Arial"/>
          <w:lang w:eastAsia="en-US"/>
        </w:rPr>
        <w:t>parque</w:t>
      </w:r>
      <w:r w:rsidRPr="00D126E3">
        <w:rPr>
          <w:rFonts w:ascii="Candara" w:eastAsia="Arial" w:hAnsi="Candara" w:cs="Arial"/>
          <w:spacing w:val="-4"/>
          <w:lang w:eastAsia="en-US"/>
        </w:rPr>
        <w:t xml:space="preserve"> </w:t>
      </w:r>
      <w:r w:rsidRPr="00D126E3">
        <w:rPr>
          <w:rFonts w:ascii="Candara" w:eastAsia="Arial" w:hAnsi="Candara" w:cs="Arial"/>
          <w:lang w:eastAsia="en-US"/>
        </w:rPr>
        <w:t>automotor, inspeccionarlo</w:t>
      </w:r>
      <w:r w:rsidRPr="00D126E3">
        <w:rPr>
          <w:rFonts w:ascii="Candara" w:eastAsia="Arial" w:hAnsi="Candara" w:cs="Arial"/>
          <w:spacing w:val="-4"/>
          <w:lang w:eastAsia="en-US"/>
        </w:rPr>
        <w:t xml:space="preserve"> </w:t>
      </w:r>
      <w:r w:rsidRPr="00D126E3">
        <w:rPr>
          <w:rFonts w:ascii="Candara" w:eastAsia="Arial" w:hAnsi="Candara" w:cs="Arial"/>
          <w:lang w:eastAsia="en-US"/>
        </w:rPr>
        <w:t>y</w:t>
      </w:r>
      <w:r w:rsidRPr="00D126E3">
        <w:rPr>
          <w:rFonts w:ascii="Candara" w:eastAsia="Arial" w:hAnsi="Candara" w:cs="Arial"/>
          <w:spacing w:val="-4"/>
          <w:lang w:eastAsia="en-US"/>
        </w:rPr>
        <w:t xml:space="preserve"> </w:t>
      </w:r>
      <w:r w:rsidRPr="00D126E3">
        <w:rPr>
          <w:rFonts w:ascii="Candara" w:eastAsia="Arial" w:hAnsi="Candara" w:cs="Arial"/>
          <w:lang w:eastAsia="en-US"/>
        </w:rPr>
        <w:t>revisarlo, sin excepción.</w:t>
      </w:r>
    </w:p>
    <w:p w14:paraId="5A533BFF" w14:textId="77777777" w:rsidR="00D126E3" w:rsidRPr="00D126E3" w:rsidRDefault="00D126E3" w:rsidP="00D94DE2">
      <w:pPr>
        <w:widowControl w:val="0"/>
        <w:numPr>
          <w:ilvl w:val="0"/>
          <w:numId w:val="83"/>
        </w:numPr>
        <w:tabs>
          <w:tab w:val="left" w:pos="827"/>
        </w:tabs>
        <w:autoSpaceDE w:val="0"/>
        <w:autoSpaceDN w:val="0"/>
        <w:spacing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Informar</w:t>
      </w:r>
      <w:r w:rsidRPr="00D126E3">
        <w:rPr>
          <w:rFonts w:ascii="Candara" w:eastAsia="Arial" w:hAnsi="Candara" w:cs="Arial"/>
          <w:spacing w:val="-7"/>
          <w:lang w:eastAsia="en-US"/>
        </w:rPr>
        <w:t xml:space="preserve"> </w:t>
      </w:r>
      <w:r w:rsidRPr="00D126E3">
        <w:rPr>
          <w:rFonts w:ascii="Candara" w:eastAsia="Arial" w:hAnsi="Candara" w:cs="Arial"/>
          <w:lang w:eastAsia="en-US"/>
        </w:rPr>
        <w:t>cualquier</w:t>
      </w:r>
      <w:r w:rsidRPr="00D126E3">
        <w:rPr>
          <w:rFonts w:ascii="Candara" w:eastAsia="Arial" w:hAnsi="Candara" w:cs="Arial"/>
          <w:spacing w:val="-8"/>
          <w:lang w:eastAsia="en-US"/>
        </w:rPr>
        <w:t xml:space="preserve"> </w:t>
      </w:r>
      <w:r w:rsidRPr="00D126E3">
        <w:rPr>
          <w:rFonts w:ascii="Candara" w:eastAsia="Arial" w:hAnsi="Candara" w:cs="Arial"/>
          <w:lang w:eastAsia="en-US"/>
        </w:rPr>
        <w:t>hecho</w:t>
      </w:r>
      <w:r w:rsidRPr="00D126E3">
        <w:rPr>
          <w:rFonts w:ascii="Candara" w:eastAsia="Arial" w:hAnsi="Candara" w:cs="Arial"/>
          <w:spacing w:val="-9"/>
          <w:lang w:eastAsia="en-US"/>
        </w:rPr>
        <w:t xml:space="preserve"> </w:t>
      </w:r>
      <w:r w:rsidRPr="00D126E3">
        <w:rPr>
          <w:rFonts w:ascii="Candara" w:eastAsia="Arial" w:hAnsi="Candara" w:cs="Arial"/>
          <w:lang w:eastAsia="en-US"/>
        </w:rPr>
        <w:t>anómalo</w:t>
      </w:r>
      <w:r w:rsidRPr="00D126E3">
        <w:rPr>
          <w:rFonts w:ascii="Candara" w:eastAsia="Arial" w:hAnsi="Candara" w:cs="Arial"/>
          <w:spacing w:val="-8"/>
          <w:lang w:eastAsia="en-US"/>
        </w:rPr>
        <w:t xml:space="preserve"> </w:t>
      </w:r>
      <w:r w:rsidRPr="00D126E3">
        <w:rPr>
          <w:rFonts w:ascii="Candara" w:eastAsia="Arial" w:hAnsi="Candara" w:cs="Arial"/>
          <w:lang w:eastAsia="en-US"/>
        </w:rPr>
        <w:t>al</w:t>
      </w:r>
      <w:r w:rsidRPr="00D126E3">
        <w:rPr>
          <w:rFonts w:ascii="Candara" w:eastAsia="Arial" w:hAnsi="Candara" w:cs="Arial"/>
          <w:spacing w:val="-7"/>
          <w:lang w:eastAsia="en-US"/>
        </w:rPr>
        <w:t xml:space="preserve"> </w:t>
      </w:r>
      <w:r w:rsidRPr="00D126E3">
        <w:rPr>
          <w:rFonts w:ascii="Candara" w:eastAsia="Arial" w:hAnsi="Candara" w:cs="Arial"/>
          <w:lang w:eastAsia="en-US"/>
        </w:rPr>
        <w:t>superior</w:t>
      </w:r>
      <w:r w:rsidRPr="00D126E3">
        <w:rPr>
          <w:rFonts w:ascii="Candara" w:eastAsia="Arial" w:hAnsi="Candara" w:cs="Arial"/>
          <w:spacing w:val="-9"/>
          <w:lang w:eastAsia="en-US"/>
        </w:rPr>
        <w:t xml:space="preserve"> </w:t>
      </w:r>
      <w:r w:rsidRPr="00D126E3">
        <w:rPr>
          <w:rFonts w:ascii="Candara" w:eastAsia="Arial" w:hAnsi="Candara" w:cs="Arial"/>
          <w:spacing w:val="-2"/>
          <w:lang w:eastAsia="en-US"/>
        </w:rPr>
        <w:t>inmediato.</w:t>
      </w:r>
    </w:p>
    <w:p w14:paraId="4631883E" w14:textId="77777777" w:rsidR="00D126E3" w:rsidRPr="00D126E3" w:rsidRDefault="00D126E3" w:rsidP="00D94DE2">
      <w:pPr>
        <w:widowControl w:val="0"/>
        <w:numPr>
          <w:ilvl w:val="0"/>
          <w:numId w:val="83"/>
        </w:numPr>
        <w:tabs>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Evitar la entrada de vendedores, a excepción de los autorizados por escrito</w:t>
      </w:r>
      <w:r w:rsidRPr="00D126E3">
        <w:rPr>
          <w:rFonts w:ascii="Candara" w:eastAsia="Arial" w:hAnsi="Candara" w:cs="Arial"/>
          <w:spacing w:val="-11"/>
          <w:lang w:eastAsia="en-US"/>
        </w:rPr>
        <w:t xml:space="preserve"> </w:t>
      </w:r>
      <w:r w:rsidRPr="00D126E3">
        <w:rPr>
          <w:rFonts w:ascii="Candara" w:eastAsia="Arial" w:hAnsi="Candara" w:cs="Arial"/>
          <w:lang w:eastAsia="en-US"/>
        </w:rPr>
        <w:t>por</w:t>
      </w:r>
      <w:r w:rsidRPr="00D126E3">
        <w:rPr>
          <w:rFonts w:ascii="Candara" w:eastAsia="Arial" w:hAnsi="Candara" w:cs="Arial"/>
          <w:spacing w:val="-11"/>
          <w:lang w:eastAsia="en-US"/>
        </w:rPr>
        <w:t xml:space="preserve"> </w:t>
      </w:r>
      <w:r w:rsidRPr="00D126E3">
        <w:rPr>
          <w:rFonts w:ascii="Candara" w:eastAsia="Arial" w:hAnsi="Candara" w:cs="Arial"/>
          <w:lang w:eastAsia="en-US"/>
        </w:rPr>
        <w:lastRenderedPageBreak/>
        <w:t>la</w:t>
      </w:r>
      <w:r w:rsidRPr="00D126E3">
        <w:rPr>
          <w:rFonts w:ascii="Candara" w:eastAsia="Arial" w:hAnsi="Candara" w:cs="Arial"/>
          <w:spacing w:val="-11"/>
          <w:lang w:eastAsia="en-US"/>
        </w:rPr>
        <w:t xml:space="preserve"> </w:t>
      </w:r>
      <w:r w:rsidRPr="00D126E3">
        <w:rPr>
          <w:rFonts w:ascii="Candara" w:eastAsia="Arial" w:hAnsi="Candara" w:cs="Arial"/>
          <w:lang w:eastAsia="en-US"/>
        </w:rPr>
        <w:t>Rectoría,</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Coordinador</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seguridad</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Departamento de Infraestructura Física y de Servicios Generales.</w:t>
      </w:r>
    </w:p>
    <w:p w14:paraId="75448DDC" w14:textId="77777777" w:rsidR="00D126E3" w:rsidRPr="00D126E3" w:rsidRDefault="00D126E3" w:rsidP="00D94DE2">
      <w:pPr>
        <w:widowControl w:val="0"/>
        <w:numPr>
          <w:ilvl w:val="0"/>
          <w:numId w:val="83"/>
        </w:numPr>
        <w:tabs>
          <w:tab w:val="left" w:pos="826"/>
          <w:tab w:val="left" w:pos="828"/>
        </w:tabs>
        <w:autoSpaceDE w:val="0"/>
        <w:autoSpaceDN w:val="0"/>
        <w:spacing w:before="1" w:after="200" w:line="360" w:lineRule="auto"/>
        <w:ind w:right="102"/>
        <w:jc w:val="both"/>
        <w:rPr>
          <w:rFonts w:ascii="Candara" w:eastAsia="Arial" w:hAnsi="Candara" w:cs="Arial"/>
          <w:lang w:eastAsia="en-US"/>
        </w:rPr>
      </w:pPr>
      <w:r w:rsidRPr="00D126E3">
        <w:rPr>
          <w:rFonts w:ascii="Candara" w:eastAsia="Arial" w:hAnsi="Candara" w:cs="Arial"/>
          <w:lang w:eastAsia="en-US"/>
        </w:rPr>
        <w:t>Observar permanentemente toda la consideración y cortesía debidas a los funcionarios, estudiantes, profesores y visitantes.</w:t>
      </w:r>
    </w:p>
    <w:p w14:paraId="62031ADE" w14:textId="77777777" w:rsidR="00D126E3" w:rsidRPr="00D126E3" w:rsidRDefault="00D126E3" w:rsidP="00D94DE2">
      <w:pPr>
        <w:widowControl w:val="0"/>
        <w:numPr>
          <w:ilvl w:val="0"/>
          <w:numId w:val="83"/>
        </w:numPr>
        <w:tabs>
          <w:tab w:val="left" w:pos="826"/>
          <w:tab w:val="left" w:pos="828"/>
        </w:tabs>
        <w:autoSpaceDE w:val="0"/>
        <w:autoSpaceDN w:val="0"/>
        <w:spacing w:after="200" w:line="360" w:lineRule="auto"/>
        <w:ind w:right="105"/>
        <w:jc w:val="both"/>
        <w:rPr>
          <w:rFonts w:ascii="Candara" w:eastAsia="Arial" w:hAnsi="Candara" w:cs="Arial"/>
          <w:lang w:eastAsia="en-US"/>
        </w:rPr>
      </w:pPr>
      <w:r w:rsidRPr="00D126E3">
        <w:rPr>
          <w:rFonts w:ascii="Candara" w:eastAsia="Arial" w:hAnsi="Candara" w:cs="Arial"/>
          <w:lang w:eastAsia="en-US"/>
        </w:rPr>
        <w:t>Atender</w:t>
      </w:r>
      <w:r w:rsidRPr="00D126E3">
        <w:rPr>
          <w:rFonts w:ascii="Candara" w:eastAsia="Arial" w:hAnsi="Candara" w:cs="Arial"/>
          <w:spacing w:val="-6"/>
          <w:lang w:eastAsia="en-US"/>
        </w:rPr>
        <w:t xml:space="preserve"> </w:t>
      </w:r>
      <w:r w:rsidRPr="00D126E3">
        <w:rPr>
          <w:rFonts w:ascii="Candara" w:eastAsia="Arial" w:hAnsi="Candara" w:cs="Arial"/>
          <w:lang w:eastAsia="en-US"/>
        </w:rPr>
        <w:t>las</w:t>
      </w:r>
      <w:r w:rsidRPr="00D126E3">
        <w:rPr>
          <w:rFonts w:ascii="Candara" w:eastAsia="Arial" w:hAnsi="Candara" w:cs="Arial"/>
          <w:spacing w:val="-5"/>
          <w:lang w:eastAsia="en-US"/>
        </w:rPr>
        <w:t xml:space="preserve"> </w:t>
      </w:r>
      <w:r w:rsidRPr="00D126E3">
        <w:rPr>
          <w:rFonts w:ascii="Candara" w:eastAsia="Arial" w:hAnsi="Candara" w:cs="Arial"/>
          <w:lang w:eastAsia="en-US"/>
        </w:rPr>
        <w:t>instrucciones</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3"/>
          <w:lang w:eastAsia="en-US"/>
        </w:rPr>
        <w:t xml:space="preserve"> </w:t>
      </w:r>
      <w:r w:rsidRPr="00D126E3">
        <w:rPr>
          <w:rFonts w:ascii="Candara" w:eastAsia="Arial" w:hAnsi="Candara" w:cs="Arial"/>
          <w:lang w:eastAsia="en-US"/>
        </w:rPr>
        <w:t>Supervisor</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3"/>
          <w:lang w:eastAsia="en-US"/>
        </w:rPr>
        <w:t xml:space="preserve"> </w:t>
      </w:r>
      <w:r w:rsidRPr="00D126E3">
        <w:rPr>
          <w:rFonts w:ascii="Candara" w:eastAsia="Arial" w:hAnsi="Candara" w:cs="Arial"/>
          <w:lang w:eastAsia="en-US"/>
        </w:rPr>
        <w:t>contrato</w:t>
      </w:r>
      <w:r w:rsidRPr="00D126E3">
        <w:rPr>
          <w:rFonts w:ascii="Candara" w:eastAsia="Arial" w:hAnsi="Candara" w:cs="Arial"/>
          <w:spacing w:val="-6"/>
          <w:lang w:eastAsia="en-US"/>
        </w:rPr>
        <w:t xml:space="preserve"> </w:t>
      </w:r>
      <w:r w:rsidRPr="00D126E3">
        <w:rPr>
          <w:rFonts w:ascii="Candara" w:eastAsia="Arial" w:hAnsi="Candara" w:cs="Arial"/>
          <w:lang w:eastAsia="en-US"/>
        </w:rPr>
        <w:t>y/o</w:t>
      </w:r>
      <w:r w:rsidRPr="00D126E3">
        <w:rPr>
          <w:rFonts w:ascii="Candara" w:eastAsia="Arial" w:hAnsi="Candara" w:cs="Arial"/>
          <w:spacing w:val="-4"/>
          <w:lang w:eastAsia="en-US"/>
        </w:rPr>
        <w:t xml:space="preserve"> </w:t>
      </w:r>
      <w:r w:rsidRPr="00D126E3">
        <w:rPr>
          <w:rFonts w:ascii="Candara" w:eastAsia="Arial" w:hAnsi="Candara" w:cs="Arial"/>
          <w:lang w:eastAsia="en-US"/>
        </w:rPr>
        <w:t>Coordinador de seguridad.</w:t>
      </w:r>
    </w:p>
    <w:p w14:paraId="2C2AB0DC" w14:textId="77777777" w:rsidR="00D126E3" w:rsidRPr="00D126E3" w:rsidRDefault="00D126E3" w:rsidP="00D94DE2">
      <w:pPr>
        <w:widowControl w:val="0"/>
        <w:numPr>
          <w:ilvl w:val="0"/>
          <w:numId w:val="83"/>
        </w:numPr>
        <w:tabs>
          <w:tab w:val="left" w:pos="827"/>
        </w:tabs>
        <w:autoSpaceDE w:val="0"/>
        <w:autoSpaceDN w:val="0"/>
        <w:spacing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Usar</w:t>
      </w:r>
      <w:r w:rsidRPr="00D126E3">
        <w:rPr>
          <w:rFonts w:ascii="Candara" w:eastAsia="Arial" w:hAnsi="Candara" w:cs="Arial"/>
          <w:spacing w:val="-9"/>
          <w:lang w:eastAsia="en-US"/>
        </w:rPr>
        <w:t xml:space="preserve"> </w:t>
      </w:r>
      <w:r w:rsidRPr="00D126E3">
        <w:rPr>
          <w:rFonts w:ascii="Candara" w:eastAsia="Arial" w:hAnsi="Candara" w:cs="Arial"/>
          <w:lang w:eastAsia="en-US"/>
        </w:rPr>
        <w:t>permanentemente</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8"/>
          <w:lang w:eastAsia="en-US"/>
        </w:rPr>
        <w:t xml:space="preserve"> </w:t>
      </w:r>
      <w:r w:rsidRPr="00D126E3">
        <w:rPr>
          <w:rFonts w:ascii="Candara" w:eastAsia="Arial" w:hAnsi="Candara" w:cs="Arial"/>
          <w:lang w:eastAsia="en-US"/>
        </w:rPr>
        <w:t>detector</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metales</w:t>
      </w:r>
      <w:r w:rsidRPr="00D126E3">
        <w:rPr>
          <w:rFonts w:ascii="Candara" w:eastAsia="Arial" w:hAnsi="Candara" w:cs="Arial"/>
          <w:spacing w:val="-8"/>
          <w:lang w:eastAsia="en-US"/>
        </w:rPr>
        <w:t xml:space="preserve"> </w:t>
      </w:r>
      <w:r w:rsidRPr="00D126E3">
        <w:rPr>
          <w:rFonts w:ascii="Candara" w:eastAsia="Arial" w:hAnsi="Candara" w:cs="Arial"/>
          <w:lang w:eastAsia="en-US"/>
        </w:rPr>
        <w:t>y</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armas.</w:t>
      </w:r>
    </w:p>
    <w:p w14:paraId="7CCFA536" w14:textId="77777777" w:rsidR="00D126E3" w:rsidRPr="00D126E3" w:rsidRDefault="00D126E3" w:rsidP="00D94DE2">
      <w:pPr>
        <w:widowControl w:val="0"/>
        <w:numPr>
          <w:ilvl w:val="0"/>
          <w:numId w:val="83"/>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Radicar</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4"/>
          <w:lang w:eastAsia="en-US"/>
        </w:rPr>
        <w:t xml:space="preserve"> </w:t>
      </w:r>
      <w:r w:rsidRPr="00D126E3">
        <w:rPr>
          <w:rFonts w:ascii="Candara" w:eastAsia="Arial" w:hAnsi="Candara" w:cs="Arial"/>
          <w:lang w:eastAsia="en-US"/>
        </w:rPr>
        <w:t>efectuar</w:t>
      </w:r>
      <w:r w:rsidRPr="00D126E3">
        <w:rPr>
          <w:rFonts w:ascii="Candara" w:eastAsia="Arial" w:hAnsi="Candara" w:cs="Arial"/>
          <w:spacing w:val="-7"/>
          <w:lang w:eastAsia="en-US"/>
        </w:rPr>
        <w:t xml:space="preserve"> </w:t>
      </w:r>
      <w:r w:rsidRPr="00D126E3">
        <w:rPr>
          <w:rFonts w:ascii="Candara" w:eastAsia="Arial" w:hAnsi="Candara" w:cs="Arial"/>
          <w:lang w:eastAsia="en-US"/>
        </w:rPr>
        <w:t>anotaciones</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los</w:t>
      </w:r>
      <w:r w:rsidRPr="00D126E3">
        <w:rPr>
          <w:rFonts w:ascii="Candara" w:eastAsia="Arial" w:hAnsi="Candara" w:cs="Arial"/>
          <w:spacing w:val="-6"/>
          <w:lang w:eastAsia="en-US"/>
        </w:rPr>
        <w:t xml:space="preserve"> </w:t>
      </w:r>
      <w:r w:rsidRPr="00D126E3">
        <w:rPr>
          <w:rFonts w:ascii="Candara" w:eastAsia="Arial" w:hAnsi="Candara" w:cs="Arial"/>
          <w:lang w:eastAsia="en-US"/>
        </w:rPr>
        <w:t>libros</w:t>
      </w:r>
      <w:r w:rsidRPr="00D126E3">
        <w:rPr>
          <w:rFonts w:ascii="Candara" w:eastAsia="Arial" w:hAnsi="Candara" w:cs="Arial"/>
          <w:spacing w:val="-5"/>
          <w:lang w:eastAsia="en-US"/>
        </w:rPr>
        <w:t xml:space="preserve"> </w:t>
      </w:r>
      <w:r w:rsidRPr="00D126E3">
        <w:rPr>
          <w:rFonts w:ascii="Candara" w:eastAsia="Arial" w:hAnsi="Candara" w:cs="Arial"/>
          <w:lang w:eastAsia="en-US"/>
        </w:rPr>
        <w:t>asignados</w:t>
      </w:r>
      <w:r w:rsidRPr="00D126E3">
        <w:rPr>
          <w:rFonts w:ascii="Candara" w:eastAsia="Arial" w:hAnsi="Candara" w:cs="Arial"/>
          <w:spacing w:val="-3"/>
          <w:lang w:eastAsia="en-US"/>
        </w:rPr>
        <w:t xml:space="preserve"> </w:t>
      </w:r>
      <w:r w:rsidRPr="00D126E3">
        <w:rPr>
          <w:rFonts w:ascii="Candara" w:eastAsia="Arial" w:hAnsi="Candara" w:cs="Arial"/>
          <w:lang w:eastAsia="en-US"/>
        </w:rPr>
        <w:t>para</w:t>
      </w:r>
      <w:r w:rsidRPr="00D126E3">
        <w:rPr>
          <w:rFonts w:ascii="Candara" w:eastAsia="Arial" w:hAnsi="Candara" w:cs="Arial"/>
          <w:spacing w:val="-6"/>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efecto.</w:t>
      </w:r>
    </w:p>
    <w:p w14:paraId="4501F8C9" w14:textId="77777777" w:rsidR="00D126E3" w:rsidRPr="00D126E3" w:rsidRDefault="00D126E3" w:rsidP="00D94DE2">
      <w:pPr>
        <w:widowControl w:val="0"/>
        <w:numPr>
          <w:ilvl w:val="0"/>
          <w:numId w:val="83"/>
        </w:numPr>
        <w:tabs>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Verificar</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3"/>
          <w:lang w:eastAsia="en-US"/>
        </w:rPr>
        <w:t xml:space="preserve"> </w:t>
      </w:r>
      <w:r w:rsidRPr="00D126E3">
        <w:rPr>
          <w:rFonts w:ascii="Candara" w:eastAsia="Arial" w:hAnsi="Candara" w:cs="Arial"/>
          <w:lang w:eastAsia="en-US"/>
        </w:rPr>
        <w:t>porte</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carnét</w:t>
      </w:r>
      <w:r w:rsidRPr="00D126E3">
        <w:rPr>
          <w:rFonts w:ascii="Candara" w:eastAsia="Arial" w:hAnsi="Candara" w:cs="Arial"/>
          <w:spacing w:val="-3"/>
          <w:lang w:eastAsia="en-US"/>
        </w:rPr>
        <w:t xml:space="preserve"> </w:t>
      </w:r>
      <w:r w:rsidRPr="00D126E3">
        <w:rPr>
          <w:rFonts w:ascii="Candara" w:eastAsia="Arial" w:hAnsi="Candara" w:cs="Arial"/>
          <w:lang w:eastAsia="en-US"/>
        </w:rPr>
        <w:t>por</w:t>
      </w:r>
      <w:r w:rsidRPr="00D126E3">
        <w:rPr>
          <w:rFonts w:ascii="Candara" w:eastAsia="Arial" w:hAnsi="Candara" w:cs="Arial"/>
          <w:spacing w:val="-5"/>
          <w:lang w:eastAsia="en-US"/>
        </w:rPr>
        <w:t xml:space="preserve"> </w:t>
      </w:r>
      <w:r w:rsidRPr="00D126E3">
        <w:rPr>
          <w:rFonts w:ascii="Candara" w:eastAsia="Arial" w:hAnsi="Candara" w:cs="Arial"/>
          <w:lang w:eastAsia="en-US"/>
        </w:rPr>
        <w:t>parte</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los</w:t>
      </w:r>
      <w:r w:rsidRPr="00D126E3">
        <w:rPr>
          <w:rFonts w:ascii="Candara" w:eastAsia="Arial" w:hAnsi="Candara" w:cs="Arial"/>
          <w:spacing w:val="-3"/>
          <w:lang w:eastAsia="en-US"/>
        </w:rPr>
        <w:t xml:space="preserve"> </w:t>
      </w:r>
      <w:r w:rsidRPr="00D126E3">
        <w:rPr>
          <w:rFonts w:ascii="Candara" w:eastAsia="Arial" w:hAnsi="Candara" w:cs="Arial"/>
          <w:lang w:eastAsia="en-US"/>
        </w:rPr>
        <w:t>funcionarios, estudiantes, profesores y visitantes, y exigirlo para permitir el ingreso a la Universidad del Atlántico.</w:t>
      </w:r>
    </w:p>
    <w:p w14:paraId="77B20DB5" w14:textId="77777777" w:rsidR="00D126E3" w:rsidRPr="00D126E3" w:rsidRDefault="00D126E3" w:rsidP="00D94DE2">
      <w:pPr>
        <w:widowControl w:val="0"/>
        <w:numPr>
          <w:ilvl w:val="0"/>
          <w:numId w:val="83"/>
        </w:numPr>
        <w:tabs>
          <w:tab w:val="left" w:pos="828"/>
        </w:tabs>
        <w:autoSpaceDE w:val="0"/>
        <w:autoSpaceDN w:val="0"/>
        <w:spacing w:after="200" w:line="360" w:lineRule="auto"/>
        <w:ind w:right="105"/>
        <w:jc w:val="both"/>
        <w:rPr>
          <w:rFonts w:ascii="Candara" w:eastAsia="Arial" w:hAnsi="Candara" w:cs="Arial"/>
          <w:lang w:eastAsia="en-US"/>
        </w:rPr>
      </w:pPr>
      <w:r w:rsidRPr="00D126E3">
        <w:rPr>
          <w:rFonts w:ascii="Candara" w:eastAsia="Arial" w:hAnsi="Candara" w:cs="Arial"/>
          <w:lang w:eastAsia="en-US"/>
        </w:rPr>
        <w:t>Verificar y registrar la asistencia del personal autorizado para laborar los fines de semana.</w:t>
      </w:r>
    </w:p>
    <w:p w14:paraId="04C4DF08" w14:textId="77777777" w:rsidR="00D126E3" w:rsidRPr="00D126E3" w:rsidRDefault="00D126E3" w:rsidP="00D94DE2">
      <w:pPr>
        <w:widowControl w:val="0"/>
        <w:numPr>
          <w:ilvl w:val="0"/>
          <w:numId w:val="83"/>
        </w:numPr>
        <w:tabs>
          <w:tab w:val="left" w:pos="827"/>
        </w:tabs>
        <w:autoSpaceDE w:val="0"/>
        <w:autoSpaceDN w:val="0"/>
        <w:spacing w:before="1"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Verificar</w:t>
      </w:r>
      <w:r w:rsidRPr="00D126E3">
        <w:rPr>
          <w:rFonts w:ascii="Candara" w:eastAsia="Arial" w:hAnsi="Candara" w:cs="Arial"/>
          <w:spacing w:val="-7"/>
          <w:lang w:eastAsia="en-US"/>
        </w:rPr>
        <w:t xml:space="preserve"> </w:t>
      </w:r>
      <w:r w:rsidRPr="00D126E3">
        <w:rPr>
          <w:rFonts w:ascii="Candara" w:eastAsia="Arial" w:hAnsi="Candara" w:cs="Arial"/>
          <w:lang w:eastAsia="en-US"/>
        </w:rPr>
        <w:t>que</w:t>
      </w:r>
      <w:r w:rsidRPr="00D126E3">
        <w:rPr>
          <w:rFonts w:ascii="Candara" w:eastAsia="Arial" w:hAnsi="Candara" w:cs="Arial"/>
          <w:spacing w:val="-6"/>
          <w:lang w:eastAsia="en-US"/>
        </w:rPr>
        <w:t xml:space="preserve"> </w:t>
      </w:r>
      <w:r w:rsidRPr="00D126E3">
        <w:rPr>
          <w:rFonts w:ascii="Candara" w:eastAsia="Arial" w:hAnsi="Candara" w:cs="Arial"/>
          <w:lang w:eastAsia="en-US"/>
        </w:rPr>
        <w:t>los</w:t>
      </w:r>
      <w:r w:rsidRPr="00D126E3">
        <w:rPr>
          <w:rFonts w:ascii="Candara" w:eastAsia="Arial" w:hAnsi="Candara" w:cs="Arial"/>
          <w:spacing w:val="-6"/>
          <w:lang w:eastAsia="en-US"/>
        </w:rPr>
        <w:t xml:space="preserve"> </w:t>
      </w:r>
      <w:r w:rsidRPr="00D126E3">
        <w:rPr>
          <w:rFonts w:ascii="Candara" w:eastAsia="Arial" w:hAnsi="Candara" w:cs="Arial"/>
          <w:lang w:eastAsia="en-US"/>
        </w:rPr>
        <w:t>visitantes</w:t>
      </w:r>
      <w:r w:rsidRPr="00D126E3">
        <w:rPr>
          <w:rFonts w:ascii="Candara" w:eastAsia="Arial" w:hAnsi="Candara" w:cs="Arial"/>
          <w:spacing w:val="-7"/>
          <w:lang w:eastAsia="en-US"/>
        </w:rPr>
        <w:t xml:space="preserve"> </w:t>
      </w:r>
      <w:r w:rsidRPr="00D126E3">
        <w:rPr>
          <w:rFonts w:ascii="Candara" w:eastAsia="Arial" w:hAnsi="Candara" w:cs="Arial"/>
          <w:lang w:eastAsia="en-US"/>
        </w:rPr>
        <w:t>porten</w:t>
      </w:r>
      <w:r w:rsidRPr="00D126E3">
        <w:rPr>
          <w:rFonts w:ascii="Candara" w:eastAsia="Arial" w:hAnsi="Candara" w:cs="Arial"/>
          <w:spacing w:val="-7"/>
          <w:lang w:eastAsia="en-US"/>
        </w:rPr>
        <w:t xml:space="preserve"> </w:t>
      </w:r>
      <w:r w:rsidRPr="00D126E3">
        <w:rPr>
          <w:rFonts w:ascii="Candara" w:eastAsia="Arial" w:hAnsi="Candara" w:cs="Arial"/>
          <w:lang w:eastAsia="en-US"/>
        </w:rPr>
        <w:t>en</w:t>
      </w:r>
      <w:r w:rsidRPr="00D126E3">
        <w:rPr>
          <w:rFonts w:ascii="Candara" w:eastAsia="Arial" w:hAnsi="Candara" w:cs="Arial"/>
          <w:spacing w:val="-6"/>
          <w:lang w:eastAsia="en-US"/>
        </w:rPr>
        <w:t xml:space="preserve"> </w:t>
      </w:r>
      <w:r w:rsidRPr="00D126E3">
        <w:rPr>
          <w:rFonts w:ascii="Candara" w:eastAsia="Arial" w:hAnsi="Candara" w:cs="Arial"/>
          <w:lang w:eastAsia="en-US"/>
        </w:rPr>
        <w:t>lugar</w:t>
      </w:r>
      <w:r w:rsidRPr="00D126E3">
        <w:rPr>
          <w:rFonts w:ascii="Candara" w:eastAsia="Arial" w:hAnsi="Candara" w:cs="Arial"/>
          <w:spacing w:val="-8"/>
          <w:lang w:eastAsia="en-US"/>
        </w:rPr>
        <w:t xml:space="preserve"> </w:t>
      </w:r>
      <w:r w:rsidRPr="00D126E3">
        <w:rPr>
          <w:rFonts w:ascii="Candara" w:eastAsia="Arial" w:hAnsi="Candara" w:cs="Arial"/>
          <w:lang w:eastAsia="en-US"/>
        </w:rPr>
        <w:t>visible</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6"/>
          <w:lang w:eastAsia="en-US"/>
        </w:rPr>
        <w:t xml:space="preserve"> </w:t>
      </w:r>
      <w:r w:rsidRPr="00D126E3">
        <w:rPr>
          <w:rFonts w:ascii="Candara" w:eastAsia="Arial" w:hAnsi="Candara" w:cs="Arial"/>
          <w:lang w:eastAsia="en-US"/>
        </w:rPr>
        <w:t>respectiva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ficha.</w:t>
      </w:r>
    </w:p>
    <w:p w14:paraId="0FACD634" w14:textId="77777777" w:rsidR="00D126E3" w:rsidRPr="00D126E3" w:rsidRDefault="00D126E3" w:rsidP="00D94DE2">
      <w:pPr>
        <w:widowControl w:val="0"/>
        <w:numPr>
          <w:ilvl w:val="0"/>
          <w:numId w:val="83"/>
        </w:numPr>
        <w:tabs>
          <w:tab w:val="left" w:pos="826"/>
          <w:tab w:val="left" w:pos="828"/>
        </w:tabs>
        <w:autoSpaceDE w:val="0"/>
        <w:autoSpaceDN w:val="0"/>
        <w:spacing w:after="200" w:line="360" w:lineRule="auto"/>
        <w:ind w:right="108"/>
        <w:jc w:val="both"/>
        <w:rPr>
          <w:rFonts w:ascii="Candara" w:eastAsia="Arial" w:hAnsi="Candara" w:cs="Arial"/>
          <w:lang w:eastAsia="en-US"/>
        </w:rPr>
      </w:pPr>
      <w:r w:rsidRPr="00D126E3">
        <w:rPr>
          <w:rFonts w:ascii="Candara" w:eastAsia="Arial" w:hAnsi="Candara" w:cs="Arial"/>
          <w:lang w:eastAsia="en-US"/>
        </w:rPr>
        <w:t xml:space="preserve">Las demás que asigne el Supervisor del contrato y/o Coordinador de </w:t>
      </w:r>
      <w:r w:rsidRPr="00D126E3">
        <w:rPr>
          <w:rFonts w:ascii="Candara" w:eastAsia="Arial" w:hAnsi="Candara" w:cs="Arial"/>
          <w:spacing w:val="-2"/>
          <w:lang w:eastAsia="en-US"/>
        </w:rPr>
        <w:t>seguridad.</w:t>
      </w:r>
    </w:p>
    <w:p w14:paraId="74A24761"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lang w:eastAsia="en-US"/>
        </w:rPr>
      </w:pPr>
    </w:p>
    <w:p w14:paraId="109940D0" w14:textId="77777777" w:rsidR="00D126E3" w:rsidRPr="00D126E3" w:rsidRDefault="00D126E3" w:rsidP="00D94DE2">
      <w:pPr>
        <w:widowControl w:val="0"/>
        <w:numPr>
          <w:ilvl w:val="0"/>
          <w:numId w:val="82"/>
        </w:numPr>
        <w:tabs>
          <w:tab w:val="left" w:pos="513"/>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b/>
          <w:lang w:eastAsia="en-US"/>
        </w:rPr>
        <w:t>MANEJO</w:t>
      </w:r>
      <w:r w:rsidRPr="00D126E3">
        <w:rPr>
          <w:rFonts w:ascii="Candara" w:eastAsia="Arial" w:hAnsi="Candara" w:cs="Arial"/>
          <w:b/>
          <w:spacing w:val="-6"/>
          <w:lang w:eastAsia="en-US"/>
        </w:rPr>
        <w:t xml:space="preserve"> </w:t>
      </w:r>
      <w:r w:rsidRPr="00D126E3">
        <w:rPr>
          <w:rFonts w:ascii="Candara" w:eastAsia="Arial" w:hAnsi="Candara" w:cs="Arial"/>
          <w:b/>
          <w:lang w:eastAsia="en-US"/>
        </w:rPr>
        <w:t>DE</w:t>
      </w:r>
      <w:r w:rsidRPr="00D126E3">
        <w:rPr>
          <w:rFonts w:ascii="Candara" w:eastAsia="Arial" w:hAnsi="Candara" w:cs="Arial"/>
          <w:b/>
          <w:spacing w:val="-5"/>
          <w:lang w:eastAsia="en-US"/>
        </w:rPr>
        <w:t xml:space="preserve"> </w:t>
      </w:r>
      <w:r w:rsidRPr="00D126E3">
        <w:rPr>
          <w:rFonts w:ascii="Candara" w:eastAsia="Arial" w:hAnsi="Candara" w:cs="Arial"/>
          <w:b/>
          <w:lang w:eastAsia="en-US"/>
        </w:rPr>
        <w:t>PERSONAL</w:t>
      </w:r>
      <w:r w:rsidRPr="00D126E3">
        <w:rPr>
          <w:rFonts w:ascii="Candara" w:eastAsia="Arial" w:hAnsi="Candara" w:cs="Arial"/>
          <w:b/>
          <w:spacing w:val="-6"/>
          <w:lang w:eastAsia="en-US"/>
        </w:rPr>
        <w:t xml:space="preserve"> </w:t>
      </w:r>
      <w:r w:rsidRPr="00D126E3">
        <w:rPr>
          <w:rFonts w:ascii="Candara" w:eastAsia="Arial" w:hAnsi="Candara" w:cs="Arial"/>
          <w:b/>
          <w:lang w:eastAsia="en-US"/>
        </w:rPr>
        <w:t>A</w:t>
      </w:r>
      <w:r w:rsidRPr="00D126E3">
        <w:rPr>
          <w:rFonts w:ascii="Candara" w:eastAsia="Arial" w:hAnsi="Candara" w:cs="Arial"/>
          <w:b/>
          <w:spacing w:val="-4"/>
          <w:lang w:eastAsia="en-US"/>
        </w:rPr>
        <w:t xml:space="preserve"> </w:t>
      </w:r>
      <w:r w:rsidRPr="00D126E3">
        <w:rPr>
          <w:rFonts w:ascii="Candara" w:eastAsia="Arial" w:hAnsi="Candara" w:cs="Arial"/>
          <w:b/>
          <w:spacing w:val="-2"/>
          <w:lang w:eastAsia="en-US"/>
        </w:rPr>
        <w:t>CARGO</w:t>
      </w:r>
    </w:p>
    <w:p w14:paraId="625826AE" w14:textId="77777777" w:rsidR="00D126E3" w:rsidRPr="00D126E3" w:rsidRDefault="00D126E3" w:rsidP="002A501B">
      <w:pPr>
        <w:widowControl w:val="0"/>
        <w:tabs>
          <w:tab w:val="left" w:pos="513"/>
        </w:tabs>
        <w:autoSpaceDE w:val="0"/>
        <w:autoSpaceDN w:val="0"/>
        <w:spacing w:before="1" w:line="360" w:lineRule="auto"/>
        <w:ind w:left="514"/>
        <w:jc w:val="both"/>
        <w:rPr>
          <w:rFonts w:ascii="Candara" w:eastAsia="Arial" w:hAnsi="Candara" w:cs="Arial"/>
          <w:lang w:eastAsia="en-US"/>
        </w:rPr>
      </w:pPr>
    </w:p>
    <w:p w14:paraId="6AD0C71C" w14:textId="77777777" w:rsidR="00D126E3" w:rsidRPr="00D126E3" w:rsidRDefault="00D126E3" w:rsidP="00D94DE2">
      <w:pPr>
        <w:widowControl w:val="0"/>
        <w:numPr>
          <w:ilvl w:val="1"/>
          <w:numId w:val="84"/>
        </w:numPr>
        <w:tabs>
          <w:tab w:val="left" w:pos="826"/>
          <w:tab w:val="left" w:pos="828"/>
        </w:tabs>
        <w:autoSpaceDE w:val="0"/>
        <w:autoSpaceDN w:val="0"/>
        <w:spacing w:after="200" w:line="360" w:lineRule="auto"/>
        <w:ind w:right="102"/>
        <w:jc w:val="both"/>
        <w:rPr>
          <w:rFonts w:ascii="Candara" w:eastAsia="Arial" w:hAnsi="Candara" w:cs="Arial"/>
          <w:lang w:eastAsia="en-US"/>
        </w:rPr>
      </w:pPr>
      <w:r w:rsidRPr="00D126E3">
        <w:rPr>
          <w:rFonts w:ascii="Candara" w:eastAsia="Arial" w:hAnsi="Candara" w:cs="Arial"/>
          <w:lang w:eastAsia="en-US"/>
        </w:rPr>
        <w:t>Mantener la presencia ininterrumpida de vigilantes durante los horarios</w:t>
      </w:r>
      <w:r w:rsidRPr="00D126E3">
        <w:rPr>
          <w:rFonts w:ascii="Candara" w:eastAsia="Arial" w:hAnsi="Candara" w:cs="Arial"/>
          <w:spacing w:val="-11"/>
          <w:lang w:eastAsia="en-US"/>
        </w:rPr>
        <w:t xml:space="preserve"> </w:t>
      </w:r>
      <w:r w:rsidRPr="00D126E3">
        <w:rPr>
          <w:rFonts w:ascii="Candara" w:eastAsia="Arial" w:hAnsi="Candara" w:cs="Arial"/>
          <w:lang w:eastAsia="en-US"/>
        </w:rPr>
        <w:lastRenderedPageBreak/>
        <w:t>estipulados</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puestos</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vigilancia</w:t>
      </w:r>
      <w:r w:rsidRPr="00D126E3">
        <w:rPr>
          <w:rFonts w:ascii="Candara" w:eastAsia="Arial" w:hAnsi="Candara" w:cs="Arial"/>
          <w:spacing w:val="-11"/>
          <w:lang w:eastAsia="en-US"/>
        </w:rPr>
        <w:t xml:space="preserve"> </w:t>
      </w:r>
      <w:r w:rsidRPr="00D126E3">
        <w:rPr>
          <w:rFonts w:ascii="Candara" w:eastAsia="Arial" w:hAnsi="Candara" w:cs="Arial"/>
          <w:lang w:eastAsia="en-US"/>
        </w:rPr>
        <w:t>asignados</w:t>
      </w:r>
      <w:r w:rsidRPr="00D126E3">
        <w:rPr>
          <w:rFonts w:ascii="Candara" w:eastAsia="Arial" w:hAnsi="Candara" w:cs="Arial"/>
          <w:spacing w:val="-11"/>
          <w:lang w:eastAsia="en-US"/>
        </w:rPr>
        <w:t xml:space="preserve"> </w:t>
      </w:r>
      <w:r w:rsidRPr="00D126E3">
        <w:rPr>
          <w:rFonts w:ascii="Candara" w:eastAsia="Arial" w:hAnsi="Candara" w:cs="Arial"/>
          <w:lang w:eastAsia="en-US"/>
        </w:rPr>
        <w:t>conforme</w:t>
      </w:r>
    </w:p>
    <w:p w14:paraId="66737E92" w14:textId="77777777" w:rsidR="00D126E3" w:rsidRPr="00D126E3" w:rsidRDefault="00D126E3" w:rsidP="002A501B">
      <w:pPr>
        <w:widowControl w:val="0"/>
        <w:tabs>
          <w:tab w:val="left" w:pos="513"/>
        </w:tabs>
        <w:autoSpaceDE w:val="0"/>
        <w:autoSpaceDN w:val="0"/>
        <w:spacing w:before="1" w:line="360" w:lineRule="auto"/>
        <w:ind w:left="828"/>
        <w:jc w:val="both"/>
        <w:rPr>
          <w:rFonts w:ascii="Candara" w:eastAsia="Arial" w:hAnsi="Candara" w:cs="Arial"/>
          <w:spacing w:val="-2"/>
          <w:lang w:eastAsia="en-US"/>
        </w:rPr>
      </w:pPr>
      <w:r w:rsidRPr="00D126E3">
        <w:rPr>
          <w:rFonts w:ascii="Candara" w:eastAsia="Arial" w:hAnsi="Candara" w:cs="Arial"/>
          <w:lang w:eastAsia="en-US"/>
        </w:rPr>
        <w:t>al</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contrato.</w:t>
      </w:r>
    </w:p>
    <w:p w14:paraId="77CB9B8D" w14:textId="77777777" w:rsidR="00D126E3" w:rsidRPr="00D126E3" w:rsidRDefault="00D126E3" w:rsidP="00D94DE2">
      <w:pPr>
        <w:widowControl w:val="0"/>
        <w:numPr>
          <w:ilvl w:val="0"/>
          <w:numId w:val="86"/>
        </w:numPr>
        <w:tabs>
          <w:tab w:val="left" w:pos="826"/>
          <w:tab w:val="left" w:pos="828"/>
        </w:tabs>
        <w:autoSpaceDE w:val="0"/>
        <w:autoSpaceDN w:val="0"/>
        <w:spacing w:before="1" w:after="200" w:line="360" w:lineRule="auto"/>
        <w:ind w:right="102"/>
        <w:jc w:val="both"/>
        <w:rPr>
          <w:rFonts w:ascii="Candara" w:eastAsia="Arial" w:hAnsi="Candara" w:cs="Arial"/>
          <w:lang w:eastAsia="en-US"/>
        </w:rPr>
      </w:pPr>
      <w:r w:rsidRPr="00D126E3">
        <w:rPr>
          <w:rFonts w:ascii="Candara" w:eastAsia="Arial" w:hAnsi="Candara" w:cs="Arial"/>
          <w:lang w:eastAsia="en-US"/>
        </w:rPr>
        <w:t>Reemplazar en termino máximo de un día calendario el personal de vigilancia que no esté cumpliendo el servicio o lo preste deficientemente de acuerdo con lo establecido en el contrato.</w:t>
      </w:r>
    </w:p>
    <w:p w14:paraId="591B5B5E" w14:textId="77777777" w:rsidR="00D126E3" w:rsidRPr="00D126E3" w:rsidRDefault="00D126E3" w:rsidP="00D94DE2">
      <w:pPr>
        <w:widowControl w:val="0"/>
        <w:numPr>
          <w:ilvl w:val="0"/>
          <w:numId w:val="86"/>
        </w:numPr>
        <w:tabs>
          <w:tab w:val="left" w:pos="828"/>
        </w:tabs>
        <w:autoSpaceDE w:val="0"/>
        <w:autoSpaceDN w:val="0"/>
        <w:spacing w:after="200" w:line="360" w:lineRule="auto"/>
        <w:ind w:right="103"/>
        <w:jc w:val="both"/>
        <w:rPr>
          <w:rFonts w:ascii="Candara" w:eastAsia="Arial" w:hAnsi="Candara" w:cs="Arial"/>
          <w:lang w:eastAsia="en-US"/>
        </w:rPr>
      </w:pPr>
      <w:r w:rsidRPr="00D126E3">
        <w:rPr>
          <w:rFonts w:ascii="Candara" w:eastAsia="Arial" w:hAnsi="Candara" w:cs="Arial"/>
          <w:lang w:eastAsia="en-US"/>
        </w:rPr>
        <w:t xml:space="preserve">Reemplazar al personal que presta el servicio en un término máximo de una hora, cuando no se presente a sus respectivos puestos de </w:t>
      </w:r>
      <w:r w:rsidRPr="00D126E3">
        <w:rPr>
          <w:rFonts w:ascii="Candara" w:eastAsia="Arial" w:hAnsi="Candara" w:cs="Arial"/>
          <w:spacing w:val="-2"/>
          <w:lang w:eastAsia="en-US"/>
        </w:rPr>
        <w:t>vigilancia.</w:t>
      </w:r>
    </w:p>
    <w:p w14:paraId="098D1BC3" w14:textId="77777777" w:rsidR="00D126E3" w:rsidRPr="00D126E3" w:rsidRDefault="00D126E3" w:rsidP="00D94DE2">
      <w:pPr>
        <w:widowControl w:val="0"/>
        <w:numPr>
          <w:ilvl w:val="0"/>
          <w:numId w:val="86"/>
        </w:numPr>
        <w:tabs>
          <w:tab w:val="left" w:pos="826"/>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5"/>
          <w:lang w:eastAsia="en-US"/>
        </w:rPr>
        <w:t xml:space="preserve"> </w:t>
      </w:r>
      <w:r w:rsidRPr="00D126E3">
        <w:rPr>
          <w:rFonts w:ascii="Candara" w:eastAsia="Arial" w:hAnsi="Candara" w:cs="Arial"/>
          <w:lang w:eastAsia="en-US"/>
        </w:rPr>
        <w:t>personal</w:t>
      </w:r>
      <w:r w:rsidRPr="00D126E3">
        <w:rPr>
          <w:rFonts w:ascii="Candara" w:eastAsia="Arial" w:hAnsi="Candara" w:cs="Arial"/>
          <w:spacing w:val="-5"/>
          <w:lang w:eastAsia="en-US"/>
        </w:rPr>
        <w:t xml:space="preserve"> </w:t>
      </w:r>
      <w:r w:rsidRPr="00D126E3">
        <w:rPr>
          <w:rFonts w:ascii="Candara" w:eastAsia="Arial" w:hAnsi="Candara" w:cs="Arial"/>
          <w:lang w:eastAsia="en-US"/>
        </w:rPr>
        <w:t>asignado</w:t>
      </w:r>
      <w:r w:rsidRPr="00D126E3">
        <w:rPr>
          <w:rFonts w:ascii="Candara" w:eastAsia="Arial" w:hAnsi="Candara" w:cs="Arial"/>
          <w:spacing w:val="-6"/>
          <w:lang w:eastAsia="en-US"/>
        </w:rPr>
        <w:t xml:space="preserve"> </w:t>
      </w:r>
      <w:r w:rsidRPr="00D126E3">
        <w:rPr>
          <w:rFonts w:ascii="Candara" w:eastAsia="Arial" w:hAnsi="Candara" w:cs="Arial"/>
          <w:lang w:eastAsia="en-US"/>
        </w:rPr>
        <w:t>para</w:t>
      </w:r>
      <w:r w:rsidRPr="00D126E3">
        <w:rPr>
          <w:rFonts w:ascii="Candara" w:eastAsia="Arial" w:hAnsi="Candara" w:cs="Arial"/>
          <w:spacing w:val="-5"/>
          <w:lang w:eastAsia="en-US"/>
        </w:rPr>
        <w:t xml:space="preserve"> </w:t>
      </w:r>
      <w:r w:rsidRPr="00D126E3">
        <w:rPr>
          <w:rFonts w:ascii="Candara" w:eastAsia="Arial" w:hAnsi="Candara" w:cs="Arial"/>
          <w:lang w:eastAsia="en-US"/>
        </w:rPr>
        <w:t>los</w:t>
      </w:r>
      <w:r w:rsidRPr="00D126E3">
        <w:rPr>
          <w:rFonts w:ascii="Candara" w:eastAsia="Arial" w:hAnsi="Candara" w:cs="Arial"/>
          <w:spacing w:val="-3"/>
          <w:lang w:eastAsia="en-US"/>
        </w:rPr>
        <w:t xml:space="preserve"> </w:t>
      </w:r>
      <w:r w:rsidRPr="00D126E3">
        <w:rPr>
          <w:rFonts w:ascii="Candara" w:eastAsia="Arial" w:hAnsi="Candara" w:cs="Arial"/>
          <w:lang w:eastAsia="en-US"/>
        </w:rPr>
        <w:t>puestos</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vigilancia</w:t>
      </w:r>
      <w:r w:rsidRPr="00D126E3">
        <w:rPr>
          <w:rFonts w:ascii="Candara" w:eastAsia="Arial" w:hAnsi="Candara" w:cs="Arial"/>
          <w:spacing w:val="-5"/>
          <w:lang w:eastAsia="en-US"/>
        </w:rPr>
        <w:t xml:space="preserve"> </w:t>
      </w:r>
      <w:r w:rsidRPr="00D126E3">
        <w:rPr>
          <w:rFonts w:ascii="Candara" w:eastAsia="Arial" w:hAnsi="Candara" w:cs="Arial"/>
          <w:lang w:eastAsia="en-US"/>
        </w:rPr>
        <w:t>no</w:t>
      </w:r>
      <w:r w:rsidRPr="00D126E3">
        <w:rPr>
          <w:rFonts w:ascii="Candara" w:eastAsia="Arial" w:hAnsi="Candara" w:cs="Arial"/>
          <w:spacing w:val="-3"/>
          <w:lang w:eastAsia="en-US"/>
        </w:rPr>
        <w:t xml:space="preserve"> </w:t>
      </w:r>
      <w:r w:rsidRPr="00D126E3">
        <w:rPr>
          <w:rFonts w:ascii="Candara" w:eastAsia="Arial" w:hAnsi="Candara" w:cs="Arial"/>
          <w:lang w:eastAsia="en-US"/>
        </w:rPr>
        <w:t>podrá</w:t>
      </w:r>
      <w:r w:rsidRPr="00D126E3">
        <w:rPr>
          <w:rFonts w:ascii="Candara" w:eastAsia="Arial" w:hAnsi="Candara" w:cs="Arial"/>
          <w:spacing w:val="-5"/>
          <w:lang w:eastAsia="en-US"/>
        </w:rPr>
        <w:t xml:space="preserve"> </w:t>
      </w:r>
      <w:r w:rsidRPr="00D126E3">
        <w:rPr>
          <w:rFonts w:ascii="Candara" w:eastAsia="Arial" w:hAnsi="Candara" w:cs="Arial"/>
          <w:lang w:eastAsia="en-US"/>
        </w:rPr>
        <w:t>consumir licores o sustancia sicotrópicas ni encontrarse bajo sus efectos en el ejercicio de sus actividades, ni realizar actos que puedan menoscabar la confianza que la Universidad ha depositado en él.</w:t>
      </w:r>
    </w:p>
    <w:p w14:paraId="056ECFED" w14:textId="77777777" w:rsidR="00D126E3" w:rsidRPr="00D126E3" w:rsidRDefault="00D126E3" w:rsidP="00D94DE2">
      <w:pPr>
        <w:widowControl w:val="0"/>
        <w:numPr>
          <w:ilvl w:val="0"/>
          <w:numId w:val="86"/>
        </w:numPr>
        <w:tabs>
          <w:tab w:val="left" w:pos="828"/>
        </w:tabs>
        <w:autoSpaceDE w:val="0"/>
        <w:autoSpaceDN w:val="0"/>
        <w:spacing w:after="200" w:line="360" w:lineRule="auto"/>
        <w:ind w:right="99"/>
        <w:jc w:val="both"/>
        <w:rPr>
          <w:rFonts w:ascii="Candara" w:eastAsia="Arial" w:hAnsi="Candara" w:cs="Arial"/>
          <w:lang w:eastAsia="en-US"/>
        </w:rPr>
      </w:pPr>
      <w:r w:rsidRPr="00D126E3">
        <w:rPr>
          <w:rFonts w:ascii="Candara" w:eastAsia="Arial" w:hAnsi="Candara" w:cs="Arial"/>
          <w:lang w:eastAsia="en-US"/>
        </w:rPr>
        <w:t>No exceder la jornada laboral del personal con que preste el servicio; reconocer</w:t>
      </w:r>
      <w:r w:rsidRPr="00D126E3">
        <w:rPr>
          <w:rFonts w:ascii="Candara" w:eastAsia="Arial" w:hAnsi="Candara" w:cs="Arial"/>
          <w:spacing w:val="-9"/>
          <w:lang w:eastAsia="en-US"/>
        </w:rPr>
        <w:t xml:space="preserve"> </w:t>
      </w:r>
      <w:r w:rsidRPr="00D126E3">
        <w:rPr>
          <w:rFonts w:ascii="Candara" w:eastAsia="Arial" w:hAnsi="Candara" w:cs="Arial"/>
          <w:lang w:eastAsia="en-US"/>
        </w:rPr>
        <w:t>al</w:t>
      </w:r>
      <w:r w:rsidRPr="00D126E3">
        <w:rPr>
          <w:rFonts w:ascii="Candara" w:eastAsia="Arial" w:hAnsi="Candara" w:cs="Arial"/>
          <w:spacing w:val="-8"/>
          <w:lang w:eastAsia="en-US"/>
        </w:rPr>
        <w:t xml:space="preserve"> </w:t>
      </w:r>
      <w:r w:rsidRPr="00D126E3">
        <w:rPr>
          <w:rFonts w:ascii="Candara" w:eastAsia="Arial" w:hAnsi="Candara" w:cs="Arial"/>
          <w:lang w:eastAsia="en-US"/>
        </w:rPr>
        <w:t>personal</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vigilancia</w:t>
      </w:r>
      <w:r w:rsidRPr="00D126E3">
        <w:rPr>
          <w:rFonts w:ascii="Candara" w:eastAsia="Arial" w:hAnsi="Candara" w:cs="Arial"/>
          <w:spacing w:val="-8"/>
          <w:lang w:eastAsia="en-US"/>
        </w:rPr>
        <w:t xml:space="preserve"> </w:t>
      </w:r>
      <w:r w:rsidRPr="00D126E3">
        <w:rPr>
          <w:rFonts w:ascii="Candara" w:eastAsia="Arial" w:hAnsi="Candara" w:cs="Arial"/>
          <w:lang w:eastAsia="en-US"/>
        </w:rPr>
        <w:t>las</w:t>
      </w:r>
      <w:r w:rsidRPr="00D126E3">
        <w:rPr>
          <w:rFonts w:ascii="Candara" w:eastAsia="Arial" w:hAnsi="Candara" w:cs="Arial"/>
          <w:spacing w:val="-8"/>
          <w:lang w:eastAsia="en-US"/>
        </w:rPr>
        <w:t xml:space="preserve"> </w:t>
      </w:r>
      <w:r w:rsidRPr="00D126E3">
        <w:rPr>
          <w:rFonts w:ascii="Candara" w:eastAsia="Arial" w:hAnsi="Candara" w:cs="Arial"/>
          <w:lang w:eastAsia="en-US"/>
        </w:rPr>
        <w:t>horas</w:t>
      </w:r>
      <w:r w:rsidRPr="00D126E3">
        <w:rPr>
          <w:rFonts w:ascii="Candara" w:eastAsia="Arial" w:hAnsi="Candara" w:cs="Arial"/>
          <w:spacing w:val="-8"/>
          <w:lang w:eastAsia="en-US"/>
        </w:rPr>
        <w:t xml:space="preserve"> </w:t>
      </w:r>
      <w:r w:rsidRPr="00D126E3">
        <w:rPr>
          <w:rFonts w:ascii="Candara" w:eastAsia="Arial" w:hAnsi="Candara" w:cs="Arial"/>
          <w:lang w:eastAsia="en-US"/>
        </w:rPr>
        <w:t>extras</w:t>
      </w:r>
      <w:r w:rsidRPr="00D126E3">
        <w:rPr>
          <w:rFonts w:ascii="Candara" w:eastAsia="Arial" w:hAnsi="Candara" w:cs="Arial"/>
          <w:spacing w:val="-8"/>
          <w:lang w:eastAsia="en-US"/>
        </w:rPr>
        <w:t xml:space="preserve"> </w:t>
      </w:r>
      <w:r w:rsidRPr="00D126E3">
        <w:rPr>
          <w:rFonts w:ascii="Candara" w:eastAsia="Arial" w:hAnsi="Candara" w:cs="Arial"/>
          <w:lang w:eastAsia="en-US"/>
        </w:rPr>
        <w:t>cuando</w:t>
      </w:r>
      <w:r w:rsidRPr="00D126E3">
        <w:rPr>
          <w:rFonts w:ascii="Candara" w:eastAsia="Arial" w:hAnsi="Candara" w:cs="Arial"/>
          <w:spacing w:val="-8"/>
          <w:lang w:eastAsia="en-US"/>
        </w:rPr>
        <w:t xml:space="preserve"> </w:t>
      </w:r>
      <w:r w:rsidRPr="00D126E3">
        <w:rPr>
          <w:rFonts w:ascii="Candara" w:eastAsia="Arial" w:hAnsi="Candara" w:cs="Arial"/>
          <w:lang w:eastAsia="en-US"/>
        </w:rPr>
        <w:t>haya</w:t>
      </w:r>
      <w:r w:rsidRPr="00D126E3">
        <w:rPr>
          <w:rFonts w:ascii="Candara" w:eastAsia="Arial" w:hAnsi="Candara" w:cs="Arial"/>
          <w:spacing w:val="-8"/>
          <w:lang w:eastAsia="en-US"/>
        </w:rPr>
        <w:t xml:space="preserve"> </w:t>
      </w:r>
      <w:r w:rsidRPr="00D126E3">
        <w:rPr>
          <w:rFonts w:ascii="Candara" w:eastAsia="Arial" w:hAnsi="Candara" w:cs="Arial"/>
          <w:lang w:eastAsia="en-US"/>
        </w:rPr>
        <w:t>lugar, llevar</w:t>
      </w:r>
      <w:r w:rsidRPr="00D126E3">
        <w:rPr>
          <w:rFonts w:ascii="Candara" w:eastAsia="Arial" w:hAnsi="Candara" w:cs="Arial"/>
          <w:spacing w:val="-4"/>
          <w:lang w:eastAsia="en-US"/>
        </w:rPr>
        <w:t xml:space="preserve"> </w:t>
      </w:r>
      <w:r w:rsidRPr="00D126E3">
        <w:rPr>
          <w:rFonts w:ascii="Candara" w:eastAsia="Arial" w:hAnsi="Candara" w:cs="Arial"/>
          <w:lang w:eastAsia="en-US"/>
        </w:rPr>
        <w:t>el</w:t>
      </w:r>
      <w:r w:rsidRPr="00D126E3">
        <w:rPr>
          <w:rFonts w:ascii="Candara" w:eastAsia="Arial" w:hAnsi="Candara" w:cs="Arial"/>
          <w:spacing w:val="-2"/>
          <w:lang w:eastAsia="en-US"/>
        </w:rPr>
        <w:t xml:space="preserve"> </w:t>
      </w:r>
      <w:r w:rsidRPr="00D126E3">
        <w:rPr>
          <w:rFonts w:ascii="Candara" w:eastAsia="Arial" w:hAnsi="Candara" w:cs="Arial"/>
          <w:lang w:eastAsia="en-US"/>
        </w:rPr>
        <w:t>respectivo</w:t>
      </w:r>
      <w:r w:rsidRPr="00D126E3">
        <w:rPr>
          <w:rFonts w:ascii="Candara" w:eastAsia="Arial" w:hAnsi="Candara" w:cs="Arial"/>
          <w:spacing w:val="-3"/>
          <w:lang w:eastAsia="en-US"/>
        </w:rPr>
        <w:t xml:space="preserve"> </w:t>
      </w:r>
      <w:r w:rsidRPr="00D126E3">
        <w:rPr>
          <w:rFonts w:ascii="Candara" w:eastAsia="Arial" w:hAnsi="Candara" w:cs="Arial"/>
          <w:lang w:eastAsia="en-US"/>
        </w:rPr>
        <w:t>registro</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acreencias</w:t>
      </w:r>
      <w:r w:rsidRPr="00D126E3">
        <w:rPr>
          <w:rFonts w:ascii="Candara" w:eastAsia="Arial" w:hAnsi="Candara" w:cs="Arial"/>
          <w:spacing w:val="-2"/>
          <w:lang w:eastAsia="en-US"/>
        </w:rPr>
        <w:t xml:space="preserve"> </w:t>
      </w:r>
      <w:r w:rsidRPr="00D126E3">
        <w:rPr>
          <w:rFonts w:ascii="Candara" w:eastAsia="Arial" w:hAnsi="Candara" w:cs="Arial"/>
          <w:lang w:eastAsia="en-US"/>
        </w:rPr>
        <w:t>laborales</w:t>
      </w:r>
      <w:r w:rsidRPr="00D126E3">
        <w:rPr>
          <w:rFonts w:ascii="Candara" w:eastAsia="Arial" w:hAnsi="Candara" w:cs="Arial"/>
          <w:spacing w:val="-2"/>
          <w:lang w:eastAsia="en-US"/>
        </w:rPr>
        <w:t xml:space="preserve"> </w:t>
      </w:r>
      <w:r w:rsidRPr="00D126E3">
        <w:rPr>
          <w:rFonts w:ascii="Candara" w:eastAsia="Arial" w:hAnsi="Candara" w:cs="Arial"/>
          <w:lang w:eastAsia="en-US"/>
        </w:rPr>
        <w:t>y</w:t>
      </w:r>
      <w:r w:rsidRPr="00D126E3">
        <w:rPr>
          <w:rFonts w:ascii="Candara" w:eastAsia="Arial" w:hAnsi="Candara" w:cs="Arial"/>
          <w:spacing w:val="-2"/>
          <w:lang w:eastAsia="en-US"/>
        </w:rPr>
        <w:t xml:space="preserve"> </w:t>
      </w:r>
      <w:r w:rsidRPr="00D126E3">
        <w:rPr>
          <w:rFonts w:ascii="Candara" w:eastAsia="Arial" w:hAnsi="Candara" w:cs="Arial"/>
          <w:lang w:eastAsia="en-US"/>
        </w:rPr>
        <w:t>entregar</w:t>
      </w:r>
      <w:r w:rsidRPr="00D126E3">
        <w:rPr>
          <w:rFonts w:ascii="Candara" w:eastAsia="Arial" w:hAnsi="Candara" w:cs="Arial"/>
          <w:spacing w:val="-4"/>
          <w:lang w:eastAsia="en-US"/>
        </w:rPr>
        <w:t xml:space="preserve"> </w:t>
      </w:r>
      <w:r w:rsidRPr="00D126E3">
        <w:rPr>
          <w:rFonts w:ascii="Candara" w:eastAsia="Arial" w:hAnsi="Candara" w:cs="Arial"/>
          <w:lang w:eastAsia="en-US"/>
        </w:rPr>
        <w:t>copia</w:t>
      </w:r>
      <w:r w:rsidRPr="00D126E3">
        <w:rPr>
          <w:rFonts w:ascii="Candara" w:eastAsia="Arial" w:hAnsi="Candara" w:cs="Arial"/>
          <w:spacing w:val="-2"/>
          <w:lang w:eastAsia="en-US"/>
        </w:rPr>
        <w:t xml:space="preserve"> </w:t>
      </w:r>
      <w:r w:rsidRPr="00D126E3">
        <w:rPr>
          <w:rFonts w:ascii="Candara" w:eastAsia="Arial" w:hAnsi="Candara" w:cs="Arial"/>
          <w:lang w:eastAsia="en-US"/>
        </w:rPr>
        <w:t>a los</w:t>
      </w:r>
      <w:r w:rsidRPr="00D126E3">
        <w:rPr>
          <w:rFonts w:ascii="Candara" w:eastAsia="Arial" w:hAnsi="Candara" w:cs="Arial"/>
          <w:spacing w:val="-4"/>
          <w:lang w:eastAsia="en-US"/>
        </w:rPr>
        <w:t xml:space="preserve"> </w:t>
      </w:r>
      <w:r w:rsidRPr="00D126E3">
        <w:rPr>
          <w:rFonts w:ascii="Candara" w:eastAsia="Arial" w:hAnsi="Candara" w:cs="Arial"/>
          <w:lang w:eastAsia="en-US"/>
        </w:rPr>
        <w:t>trabajadores</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la constancia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los</w:t>
      </w:r>
      <w:r w:rsidRPr="00D126E3">
        <w:rPr>
          <w:rFonts w:ascii="Candara" w:eastAsia="Arial" w:hAnsi="Candara" w:cs="Arial"/>
          <w:spacing w:val="-4"/>
          <w:lang w:eastAsia="en-US"/>
        </w:rPr>
        <w:t xml:space="preserve"> </w:t>
      </w:r>
      <w:r w:rsidRPr="00D126E3">
        <w:rPr>
          <w:rFonts w:ascii="Candara" w:eastAsia="Arial" w:hAnsi="Candara" w:cs="Arial"/>
          <w:lang w:eastAsia="en-US"/>
        </w:rPr>
        <w:t>diferentes</w:t>
      </w:r>
      <w:r w:rsidRPr="00D126E3">
        <w:rPr>
          <w:rFonts w:ascii="Candara" w:eastAsia="Arial" w:hAnsi="Candara" w:cs="Arial"/>
          <w:spacing w:val="-4"/>
          <w:lang w:eastAsia="en-US"/>
        </w:rPr>
        <w:t xml:space="preserve"> </w:t>
      </w:r>
      <w:r w:rsidRPr="00D126E3">
        <w:rPr>
          <w:rFonts w:ascii="Candara" w:eastAsia="Arial" w:hAnsi="Candara" w:cs="Arial"/>
          <w:lang w:eastAsia="en-US"/>
        </w:rPr>
        <w:t>conceptos</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pago recibidos a los mismos, de acuerdo con lo establecido por la ley.</w:t>
      </w:r>
    </w:p>
    <w:p w14:paraId="072B6089" w14:textId="77777777" w:rsidR="00D126E3" w:rsidRPr="00D126E3" w:rsidRDefault="00D126E3" w:rsidP="00D94DE2">
      <w:pPr>
        <w:widowControl w:val="0"/>
        <w:numPr>
          <w:ilvl w:val="0"/>
          <w:numId w:val="86"/>
        </w:numPr>
        <w:tabs>
          <w:tab w:val="left" w:pos="826"/>
          <w:tab w:val="left" w:pos="828"/>
        </w:tabs>
        <w:autoSpaceDE w:val="0"/>
        <w:autoSpaceDN w:val="0"/>
        <w:spacing w:after="200" w:line="360" w:lineRule="auto"/>
        <w:ind w:right="100"/>
        <w:jc w:val="both"/>
        <w:rPr>
          <w:rFonts w:ascii="Candara" w:eastAsia="Arial" w:hAnsi="Candara" w:cs="Arial"/>
          <w:lang w:eastAsia="en-US"/>
        </w:rPr>
      </w:pPr>
      <w:r w:rsidRPr="00D126E3">
        <w:rPr>
          <w:rFonts w:ascii="Candara" w:eastAsia="Arial" w:hAnsi="Candara" w:cs="Arial"/>
          <w:lang w:eastAsia="en-US"/>
        </w:rPr>
        <w:t>Tener actualizados los aportes que establece la Ley a las diferentes entidades, aportes a seguridad social y parafiscal, permisos, patentes y demás requisitos establecidos en el Decreto 356 de 1994 y en el Decreto Nacional 19 de 2012. Así mimo cumplir con todas las obligaciones de tipo laboral.</w:t>
      </w:r>
    </w:p>
    <w:p w14:paraId="26232C68"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2E6B53F2" w14:textId="77777777" w:rsidR="00D126E3" w:rsidRPr="00D126E3" w:rsidRDefault="00D126E3" w:rsidP="00D94DE2">
      <w:pPr>
        <w:widowControl w:val="0"/>
        <w:numPr>
          <w:ilvl w:val="0"/>
          <w:numId w:val="85"/>
        </w:numPr>
        <w:tabs>
          <w:tab w:val="left" w:pos="516"/>
        </w:tabs>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lang w:eastAsia="en-US"/>
        </w:rPr>
        <w:lastRenderedPageBreak/>
        <w:t>DIRECTOR</w:t>
      </w:r>
      <w:r w:rsidRPr="00D126E3">
        <w:rPr>
          <w:rFonts w:ascii="Candara" w:eastAsia="Arial" w:hAnsi="Candara" w:cs="Arial"/>
          <w:b/>
          <w:spacing w:val="-7"/>
          <w:lang w:eastAsia="en-US"/>
        </w:rPr>
        <w:t xml:space="preserve"> </w:t>
      </w:r>
      <w:r w:rsidRPr="00D126E3">
        <w:rPr>
          <w:rFonts w:ascii="Candara" w:eastAsia="Arial" w:hAnsi="Candara" w:cs="Arial"/>
          <w:b/>
          <w:lang w:eastAsia="en-US"/>
        </w:rPr>
        <w:t>DE</w:t>
      </w:r>
      <w:r w:rsidRPr="00D126E3">
        <w:rPr>
          <w:rFonts w:ascii="Candara" w:eastAsia="Arial" w:hAnsi="Candara" w:cs="Arial"/>
          <w:b/>
          <w:spacing w:val="-6"/>
          <w:lang w:eastAsia="en-US"/>
        </w:rPr>
        <w:t xml:space="preserve"> </w:t>
      </w:r>
      <w:r w:rsidRPr="00D126E3">
        <w:rPr>
          <w:rFonts w:ascii="Candara" w:eastAsia="Arial" w:hAnsi="Candara" w:cs="Arial"/>
          <w:b/>
          <w:spacing w:val="-2"/>
          <w:lang w:eastAsia="en-US"/>
        </w:rPr>
        <w:t>OPERACIONES</w:t>
      </w:r>
    </w:p>
    <w:p w14:paraId="66802D4C" w14:textId="77777777" w:rsidR="00D126E3" w:rsidRPr="00D126E3" w:rsidRDefault="00D126E3" w:rsidP="002A501B">
      <w:pPr>
        <w:widowControl w:val="0"/>
        <w:autoSpaceDE w:val="0"/>
        <w:autoSpaceDN w:val="0"/>
        <w:spacing w:before="243" w:line="360" w:lineRule="auto"/>
        <w:ind w:left="108" w:right="19"/>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5"/>
          <w:lang w:eastAsia="en-US"/>
        </w:rPr>
        <w:t xml:space="preserve"> </w:t>
      </w:r>
      <w:r w:rsidRPr="00D126E3">
        <w:rPr>
          <w:rFonts w:ascii="Candara" w:eastAsia="Arial" w:hAnsi="Candara" w:cs="Arial"/>
          <w:lang w:eastAsia="en-US"/>
        </w:rPr>
        <w:t>proponente</w:t>
      </w:r>
      <w:r w:rsidRPr="00D126E3">
        <w:rPr>
          <w:rFonts w:ascii="Candara" w:eastAsia="Arial" w:hAnsi="Candara" w:cs="Arial"/>
          <w:spacing w:val="-3"/>
          <w:lang w:eastAsia="en-US"/>
        </w:rPr>
        <w:t xml:space="preserve"> </w:t>
      </w:r>
      <w:r w:rsidRPr="00D126E3">
        <w:rPr>
          <w:rFonts w:ascii="Candara" w:eastAsia="Arial" w:hAnsi="Candara" w:cs="Arial"/>
          <w:lang w:eastAsia="en-US"/>
        </w:rPr>
        <w:t>debe</w:t>
      </w:r>
      <w:r w:rsidRPr="00D126E3">
        <w:rPr>
          <w:rFonts w:ascii="Candara" w:eastAsia="Arial" w:hAnsi="Candara" w:cs="Arial"/>
          <w:spacing w:val="-1"/>
          <w:lang w:eastAsia="en-US"/>
        </w:rPr>
        <w:t xml:space="preserve"> </w:t>
      </w:r>
      <w:r w:rsidRPr="00D126E3">
        <w:rPr>
          <w:rFonts w:ascii="Candara" w:eastAsia="Arial" w:hAnsi="Candara" w:cs="Arial"/>
          <w:lang w:eastAsia="en-US"/>
        </w:rPr>
        <w:t>contar</w:t>
      </w:r>
      <w:r w:rsidRPr="00D126E3">
        <w:rPr>
          <w:rFonts w:ascii="Candara" w:eastAsia="Arial" w:hAnsi="Candara" w:cs="Arial"/>
          <w:spacing w:val="-3"/>
          <w:lang w:eastAsia="en-US"/>
        </w:rPr>
        <w:t xml:space="preserve"> </w:t>
      </w:r>
      <w:r w:rsidRPr="00D126E3">
        <w:rPr>
          <w:rFonts w:ascii="Candara" w:eastAsia="Arial" w:hAnsi="Candara" w:cs="Arial"/>
          <w:lang w:eastAsia="en-US"/>
        </w:rPr>
        <w:t>con</w:t>
      </w:r>
      <w:r w:rsidRPr="00D126E3">
        <w:rPr>
          <w:rFonts w:ascii="Candara" w:eastAsia="Arial" w:hAnsi="Candara" w:cs="Arial"/>
          <w:spacing w:val="-3"/>
          <w:lang w:eastAsia="en-US"/>
        </w:rPr>
        <w:t xml:space="preserve"> </w:t>
      </w:r>
      <w:r w:rsidRPr="00D126E3">
        <w:rPr>
          <w:rFonts w:ascii="Candara" w:eastAsia="Arial" w:hAnsi="Candara" w:cs="Arial"/>
          <w:lang w:eastAsia="en-US"/>
        </w:rPr>
        <w:t>un</w:t>
      </w:r>
      <w:r w:rsidRPr="00D126E3">
        <w:rPr>
          <w:rFonts w:ascii="Candara" w:eastAsia="Arial" w:hAnsi="Candara" w:cs="Arial"/>
          <w:spacing w:val="-2"/>
          <w:lang w:eastAsia="en-US"/>
        </w:rPr>
        <w:t xml:space="preserve"> </w:t>
      </w:r>
      <w:r w:rsidRPr="00D126E3">
        <w:rPr>
          <w:rFonts w:ascii="Candara" w:eastAsia="Arial" w:hAnsi="Candara" w:cs="Arial"/>
          <w:lang w:eastAsia="en-US"/>
        </w:rPr>
        <w:t>(1)</w:t>
      </w:r>
      <w:r w:rsidRPr="00D126E3">
        <w:rPr>
          <w:rFonts w:ascii="Candara" w:eastAsia="Arial" w:hAnsi="Candara" w:cs="Arial"/>
          <w:spacing w:val="-3"/>
          <w:lang w:eastAsia="en-US"/>
        </w:rPr>
        <w:t xml:space="preserve"> </w:t>
      </w:r>
      <w:r w:rsidRPr="00D126E3">
        <w:rPr>
          <w:rFonts w:ascii="Candara" w:eastAsia="Arial" w:hAnsi="Candara" w:cs="Arial"/>
          <w:lang w:eastAsia="en-US"/>
        </w:rPr>
        <w:t>director</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operaciones</w:t>
      </w:r>
      <w:r w:rsidRPr="00D126E3">
        <w:rPr>
          <w:rFonts w:ascii="Candara" w:eastAsia="Arial" w:hAnsi="Candara" w:cs="Arial"/>
          <w:spacing w:val="-5"/>
          <w:lang w:eastAsia="en-US"/>
        </w:rPr>
        <w:t xml:space="preserve"> </w:t>
      </w:r>
      <w:r w:rsidRPr="00D126E3">
        <w:rPr>
          <w:rFonts w:ascii="Candara" w:eastAsia="Arial" w:hAnsi="Candara" w:cs="Arial"/>
          <w:lang w:eastAsia="en-US"/>
        </w:rPr>
        <w:t>que</w:t>
      </w:r>
      <w:r w:rsidRPr="00D126E3">
        <w:rPr>
          <w:rFonts w:ascii="Candara" w:eastAsia="Arial" w:hAnsi="Candara" w:cs="Arial"/>
          <w:spacing w:val="-3"/>
          <w:lang w:eastAsia="en-US"/>
        </w:rPr>
        <w:t xml:space="preserve"> </w:t>
      </w:r>
      <w:r w:rsidRPr="00D126E3">
        <w:rPr>
          <w:rFonts w:ascii="Candara" w:eastAsia="Arial" w:hAnsi="Candara" w:cs="Arial"/>
          <w:lang w:eastAsia="en-US"/>
        </w:rPr>
        <w:t>cumple</w:t>
      </w:r>
      <w:r w:rsidRPr="00D126E3">
        <w:rPr>
          <w:rFonts w:ascii="Candara" w:eastAsia="Arial" w:hAnsi="Candara" w:cs="Arial"/>
          <w:spacing w:val="-3"/>
          <w:lang w:eastAsia="en-US"/>
        </w:rPr>
        <w:t xml:space="preserve"> </w:t>
      </w:r>
      <w:r w:rsidRPr="00D126E3">
        <w:rPr>
          <w:rFonts w:ascii="Candara" w:eastAsia="Arial" w:hAnsi="Candara" w:cs="Arial"/>
          <w:lang w:eastAsia="en-US"/>
        </w:rPr>
        <w:t>con el siguiente perfil:</w:t>
      </w:r>
    </w:p>
    <w:p w14:paraId="5E56BA43"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40348DA2" w14:textId="77777777" w:rsidR="00D126E3" w:rsidRPr="00D126E3" w:rsidRDefault="00D126E3" w:rsidP="00D94DE2">
      <w:pPr>
        <w:widowControl w:val="0"/>
        <w:numPr>
          <w:ilvl w:val="1"/>
          <w:numId w:val="85"/>
        </w:numPr>
        <w:tabs>
          <w:tab w:val="left" w:pos="826"/>
          <w:tab w:val="left" w:pos="828"/>
        </w:tabs>
        <w:autoSpaceDE w:val="0"/>
        <w:autoSpaceDN w:val="0"/>
        <w:spacing w:after="200" w:line="360" w:lineRule="auto"/>
        <w:ind w:right="102"/>
        <w:jc w:val="both"/>
        <w:rPr>
          <w:rFonts w:ascii="Candara" w:eastAsia="Arial" w:hAnsi="Candara" w:cs="Arial"/>
          <w:lang w:eastAsia="en-US"/>
        </w:rPr>
      </w:pPr>
      <w:r w:rsidRPr="00D126E3">
        <w:rPr>
          <w:rFonts w:ascii="Candara" w:eastAsia="Arial" w:hAnsi="Candara" w:cs="Arial"/>
          <w:lang w:eastAsia="en-US"/>
        </w:rPr>
        <w:t>Profesional en ciencias administrativas y/o del derecho con especialización en administración de la seguridad.</w:t>
      </w:r>
    </w:p>
    <w:p w14:paraId="3B2A4BE8" w14:textId="77777777" w:rsidR="00D126E3" w:rsidRPr="00D126E3" w:rsidRDefault="00D126E3" w:rsidP="00D94DE2">
      <w:pPr>
        <w:widowControl w:val="0"/>
        <w:numPr>
          <w:ilvl w:val="1"/>
          <w:numId w:val="85"/>
        </w:numPr>
        <w:tabs>
          <w:tab w:val="left" w:pos="826"/>
          <w:tab w:val="left" w:pos="828"/>
        </w:tabs>
        <w:autoSpaceDE w:val="0"/>
        <w:autoSpaceDN w:val="0"/>
        <w:spacing w:before="1" w:after="200" w:line="360" w:lineRule="auto"/>
        <w:ind w:right="105"/>
        <w:jc w:val="both"/>
        <w:rPr>
          <w:rFonts w:ascii="Candara" w:eastAsia="Arial" w:hAnsi="Candara" w:cs="Arial"/>
          <w:lang w:eastAsia="en-US"/>
        </w:rPr>
      </w:pPr>
      <w:r w:rsidRPr="00D126E3">
        <w:rPr>
          <w:rFonts w:ascii="Candara" w:eastAsia="Arial" w:hAnsi="Candara" w:cs="Arial"/>
          <w:lang w:eastAsia="en-US"/>
        </w:rPr>
        <w:t>Consultor</w:t>
      </w:r>
      <w:r w:rsidRPr="00D126E3">
        <w:rPr>
          <w:rFonts w:ascii="Candara" w:eastAsia="Arial" w:hAnsi="Candara" w:cs="Arial"/>
          <w:spacing w:val="-7"/>
          <w:lang w:eastAsia="en-US"/>
        </w:rPr>
        <w:t xml:space="preserve"> </w:t>
      </w:r>
      <w:r w:rsidRPr="00D126E3">
        <w:rPr>
          <w:rFonts w:ascii="Candara" w:eastAsia="Arial" w:hAnsi="Candara" w:cs="Arial"/>
          <w:lang w:eastAsia="en-US"/>
        </w:rPr>
        <w:t>acreditado</w:t>
      </w:r>
      <w:r w:rsidRPr="00D126E3">
        <w:rPr>
          <w:rFonts w:ascii="Candara" w:eastAsia="Arial" w:hAnsi="Candara" w:cs="Arial"/>
          <w:spacing w:val="-6"/>
          <w:lang w:eastAsia="en-US"/>
        </w:rPr>
        <w:t xml:space="preserve"> </w:t>
      </w:r>
      <w:r w:rsidRPr="00D126E3">
        <w:rPr>
          <w:rFonts w:ascii="Candara" w:eastAsia="Arial" w:hAnsi="Candara" w:cs="Arial"/>
          <w:lang w:eastAsia="en-US"/>
        </w:rPr>
        <w:t>ante</w:t>
      </w:r>
      <w:r w:rsidRPr="00D126E3">
        <w:rPr>
          <w:rFonts w:ascii="Candara" w:eastAsia="Arial" w:hAnsi="Candara" w:cs="Arial"/>
          <w:spacing w:val="-4"/>
          <w:lang w:eastAsia="en-US"/>
        </w:rPr>
        <w:t xml:space="preserve"> </w:t>
      </w:r>
      <w:r w:rsidRPr="00D126E3">
        <w:rPr>
          <w:rFonts w:ascii="Candara" w:eastAsia="Arial" w:hAnsi="Candara" w:cs="Arial"/>
          <w:lang w:eastAsia="en-US"/>
        </w:rPr>
        <w:t>Superintendencia</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Vigilancia</w:t>
      </w:r>
      <w:r w:rsidRPr="00D126E3">
        <w:rPr>
          <w:rFonts w:ascii="Candara" w:eastAsia="Arial" w:hAnsi="Candara" w:cs="Arial"/>
          <w:spacing w:val="-3"/>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 xml:space="preserve">Seguridad </w:t>
      </w:r>
      <w:r w:rsidRPr="00D126E3">
        <w:rPr>
          <w:rFonts w:ascii="Candara" w:eastAsia="Arial" w:hAnsi="Candara" w:cs="Arial"/>
          <w:spacing w:val="-2"/>
          <w:lang w:eastAsia="en-US"/>
        </w:rPr>
        <w:t>Privada</w:t>
      </w:r>
    </w:p>
    <w:p w14:paraId="60AEC4C4" w14:textId="77777777" w:rsidR="00D126E3" w:rsidRPr="00D126E3" w:rsidRDefault="00D126E3" w:rsidP="00D94DE2">
      <w:pPr>
        <w:widowControl w:val="0"/>
        <w:numPr>
          <w:ilvl w:val="1"/>
          <w:numId w:val="85"/>
        </w:numPr>
        <w:tabs>
          <w:tab w:val="left" w:pos="828"/>
        </w:tabs>
        <w:autoSpaceDE w:val="0"/>
        <w:autoSpaceDN w:val="0"/>
        <w:spacing w:after="200" w:line="360" w:lineRule="auto"/>
        <w:ind w:right="102"/>
        <w:jc w:val="both"/>
        <w:rPr>
          <w:rFonts w:ascii="Candara" w:eastAsia="Arial" w:hAnsi="Candara" w:cs="Arial"/>
          <w:lang w:eastAsia="en-US"/>
        </w:rPr>
      </w:pPr>
      <w:r w:rsidRPr="00D126E3">
        <w:rPr>
          <w:rFonts w:ascii="Candara" w:eastAsia="Arial" w:hAnsi="Candara" w:cs="Arial"/>
          <w:lang w:eastAsia="en-US"/>
        </w:rPr>
        <w:t>Piloto de drone debidamente acreditado</w:t>
      </w:r>
      <w:r w:rsidRPr="00D126E3">
        <w:rPr>
          <w:rFonts w:ascii="Candara" w:eastAsia="Arial" w:hAnsi="Candara" w:cs="Arial"/>
          <w:spacing w:val="-1"/>
          <w:lang w:eastAsia="en-US"/>
        </w:rPr>
        <w:t xml:space="preserve"> </w:t>
      </w:r>
      <w:r w:rsidRPr="00D126E3">
        <w:rPr>
          <w:rFonts w:ascii="Candara" w:eastAsia="Arial" w:hAnsi="Candara" w:cs="Arial"/>
          <w:lang w:eastAsia="en-US"/>
        </w:rPr>
        <w:t>ante la Aeronáutica Civil, así mismo se debe adjuntar el registro de un (1) drone en su licencia de medios tecnológicos del oferente y registro del mismo ante la Aeronáutica Civil</w:t>
      </w:r>
    </w:p>
    <w:p w14:paraId="2BBF89F7" w14:textId="77777777" w:rsidR="00D126E3" w:rsidRPr="00D126E3" w:rsidRDefault="00D126E3" w:rsidP="00D94DE2">
      <w:pPr>
        <w:widowControl w:val="0"/>
        <w:numPr>
          <w:ilvl w:val="1"/>
          <w:numId w:val="85"/>
        </w:numPr>
        <w:tabs>
          <w:tab w:val="left" w:pos="826"/>
          <w:tab w:val="left" w:pos="828"/>
        </w:tabs>
        <w:autoSpaceDE w:val="0"/>
        <w:autoSpaceDN w:val="0"/>
        <w:spacing w:after="200" w:line="360" w:lineRule="auto"/>
        <w:ind w:right="97"/>
        <w:jc w:val="both"/>
        <w:rPr>
          <w:rFonts w:ascii="Candara" w:eastAsia="Arial" w:hAnsi="Candara" w:cs="Arial"/>
          <w:lang w:eastAsia="en-US"/>
        </w:rPr>
      </w:pPr>
      <w:r w:rsidRPr="00D126E3">
        <w:rPr>
          <w:rFonts w:ascii="Candara" w:eastAsia="Arial" w:hAnsi="Candara" w:cs="Arial"/>
          <w:lang w:eastAsia="en-US"/>
        </w:rPr>
        <w:t>Mínimo 3 años de experiencia en seguridad privada como director o jefe de Operaciones</w:t>
      </w:r>
    </w:p>
    <w:p w14:paraId="6E1C9EBF" w14:textId="77777777" w:rsidR="00D126E3" w:rsidRPr="00D126E3" w:rsidRDefault="00D126E3" w:rsidP="00D94DE2">
      <w:pPr>
        <w:widowControl w:val="0"/>
        <w:numPr>
          <w:ilvl w:val="1"/>
          <w:numId w:val="85"/>
        </w:numPr>
        <w:tabs>
          <w:tab w:val="left" w:pos="828"/>
        </w:tabs>
        <w:autoSpaceDE w:val="0"/>
        <w:autoSpaceDN w:val="0"/>
        <w:spacing w:before="1" w:after="200" w:line="360" w:lineRule="auto"/>
        <w:ind w:right="104"/>
        <w:jc w:val="both"/>
        <w:rPr>
          <w:rFonts w:ascii="Candara" w:eastAsia="Arial" w:hAnsi="Candara" w:cs="Arial"/>
          <w:lang w:eastAsia="en-US"/>
        </w:rPr>
      </w:pPr>
      <w:r w:rsidRPr="00D126E3">
        <w:rPr>
          <w:rFonts w:ascii="Candara" w:eastAsia="Arial" w:hAnsi="Candara" w:cs="Arial"/>
          <w:lang w:eastAsia="en-US"/>
        </w:rPr>
        <w:t>Vinculación con el proponente de mínimo 6 meses acreditada mediante copia dl contrato y/o certificación laboral y planilla de pago de los últimos seis meses.</w:t>
      </w:r>
    </w:p>
    <w:p w14:paraId="5B02F34E" w14:textId="77777777" w:rsidR="00D126E3" w:rsidRPr="00D126E3" w:rsidRDefault="00D126E3" w:rsidP="00D94DE2">
      <w:pPr>
        <w:widowControl w:val="0"/>
        <w:numPr>
          <w:ilvl w:val="1"/>
          <w:numId w:val="85"/>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Auditor</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ISO</w:t>
      </w:r>
      <w:r w:rsidRPr="00D126E3">
        <w:rPr>
          <w:rFonts w:ascii="Candara" w:eastAsia="Arial" w:hAnsi="Candara" w:cs="Arial"/>
          <w:spacing w:val="-5"/>
          <w:lang w:eastAsia="en-US"/>
        </w:rPr>
        <w:t xml:space="preserve"> </w:t>
      </w:r>
      <w:r w:rsidRPr="00D126E3">
        <w:rPr>
          <w:rFonts w:ascii="Candara" w:eastAsia="Arial" w:hAnsi="Candara" w:cs="Arial"/>
          <w:spacing w:val="-4"/>
          <w:lang w:eastAsia="en-US"/>
        </w:rPr>
        <w:t>18788</w:t>
      </w:r>
      <w:r w:rsidRPr="00D126E3">
        <w:rPr>
          <w:rFonts w:ascii="Candara" w:eastAsia="Arial" w:hAnsi="Candara" w:cs="Arial"/>
          <w:lang w:eastAsia="en-US"/>
        </w:rPr>
        <w:t xml:space="preserve"> contar con capacitación como promotor de convivencia ciudadana expedida por la Policía Nacional</w:t>
      </w:r>
    </w:p>
    <w:p w14:paraId="1B3CE329" w14:textId="77777777" w:rsidR="00D126E3" w:rsidRPr="00D126E3" w:rsidRDefault="00D126E3" w:rsidP="002A501B">
      <w:pPr>
        <w:widowControl w:val="0"/>
        <w:tabs>
          <w:tab w:val="left" w:pos="513"/>
        </w:tabs>
        <w:autoSpaceDE w:val="0"/>
        <w:autoSpaceDN w:val="0"/>
        <w:spacing w:before="1" w:line="360" w:lineRule="auto"/>
        <w:ind w:left="828"/>
        <w:jc w:val="both"/>
        <w:rPr>
          <w:rFonts w:ascii="Candara" w:eastAsia="Arial" w:hAnsi="Candara" w:cs="Arial"/>
          <w:spacing w:val="-2"/>
          <w:lang w:eastAsia="en-US"/>
        </w:rPr>
      </w:pPr>
    </w:p>
    <w:p w14:paraId="09E35DFC" w14:textId="77777777" w:rsidR="00D126E3" w:rsidRPr="00D126E3" w:rsidRDefault="00D126E3" w:rsidP="00D94DE2">
      <w:pPr>
        <w:widowControl w:val="0"/>
        <w:numPr>
          <w:ilvl w:val="0"/>
          <w:numId w:val="87"/>
        </w:numPr>
        <w:tabs>
          <w:tab w:val="left" w:pos="516"/>
        </w:tabs>
        <w:autoSpaceDE w:val="0"/>
        <w:autoSpaceDN w:val="0"/>
        <w:spacing w:before="1" w:after="200" w:line="360" w:lineRule="auto"/>
        <w:jc w:val="both"/>
        <w:rPr>
          <w:rFonts w:ascii="Candara" w:eastAsia="Arial" w:hAnsi="Candara" w:cs="Arial"/>
          <w:b/>
          <w:lang w:eastAsia="en-US"/>
        </w:rPr>
      </w:pPr>
      <w:r w:rsidRPr="00D126E3">
        <w:rPr>
          <w:rFonts w:ascii="Candara" w:eastAsia="Arial" w:hAnsi="Candara" w:cs="Arial"/>
          <w:b/>
          <w:spacing w:val="-2"/>
          <w:lang w:eastAsia="en-US"/>
        </w:rPr>
        <w:t>GERENTE</w:t>
      </w:r>
      <w:r w:rsidRPr="00D126E3">
        <w:rPr>
          <w:rFonts w:ascii="Candara" w:eastAsia="Arial" w:hAnsi="Candara" w:cs="Arial"/>
          <w:b/>
          <w:spacing w:val="2"/>
          <w:lang w:eastAsia="en-US"/>
        </w:rPr>
        <w:t xml:space="preserve"> </w:t>
      </w:r>
      <w:r w:rsidRPr="00D126E3">
        <w:rPr>
          <w:rFonts w:ascii="Candara" w:eastAsia="Arial" w:hAnsi="Candara" w:cs="Arial"/>
          <w:b/>
          <w:spacing w:val="-2"/>
          <w:lang w:eastAsia="en-US"/>
        </w:rPr>
        <w:t>GENERAL</w:t>
      </w:r>
    </w:p>
    <w:p w14:paraId="729947F6" w14:textId="77777777" w:rsidR="00D126E3" w:rsidRPr="00D126E3" w:rsidRDefault="00D126E3" w:rsidP="002A501B">
      <w:pPr>
        <w:widowControl w:val="0"/>
        <w:autoSpaceDE w:val="0"/>
        <w:autoSpaceDN w:val="0"/>
        <w:spacing w:before="243" w:line="360" w:lineRule="auto"/>
        <w:ind w:left="108" w:right="102"/>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1"/>
          <w:lang w:eastAsia="en-US"/>
        </w:rPr>
        <w:t xml:space="preserve"> </w:t>
      </w:r>
      <w:r w:rsidRPr="00D126E3">
        <w:rPr>
          <w:rFonts w:ascii="Candara" w:eastAsia="Arial" w:hAnsi="Candara" w:cs="Arial"/>
          <w:lang w:eastAsia="en-US"/>
        </w:rPr>
        <w:t xml:space="preserve">proponente deberá contar con un (01) Gerente con capacidad y facultad de toma de decisiones durante la ejecución del contrato, el cual deberá cumplir como mínimo con </w:t>
      </w:r>
      <w:r w:rsidRPr="00D126E3">
        <w:rPr>
          <w:rFonts w:ascii="Candara" w:eastAsia="Arial" w:hAnsi="Candara" w:cs="Arial"/>
          <w:lang w:eastAsia="en-US"/>
        </w:rPr>
        <w:lastRenderedPageBreak/>
        <w:t>los siguientes requisitos:</w:t>
      </w:r>
    </w:p>
    <w:p w14:paraId="7D6AAA24" w14:textId="77777777" w:rsidR="00D126E3" w:rsidRPr="00D126E3" w:rsidRDefault="00D126E3" w:rsidP="00D94DE2">
      <w:pPr>
        <w:widowControl w:val="0"/>
        <w:numPr>
          <w:ilvl w:val="1"/>
          <w:numId w:val="87"/>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Tener</w:t>
      </w:r>
      <w:r w:rsidRPr="00D126E3">
        <w:rPr>
          <w:rFonts w:ascii="Candara" w:eastAsia="Arial" w:hAnsi="Candara" w:cs="Arial"/>
          <w:spacing w:val="-7"/>
          <w:lang w:eastAsia="en-US"/>
        </w:rPr>
        <w:t xml:space="preserve"> </w:t>
      </w:r>
      <w:r w:rsidRPr="00D126E3">
        <w:rPr>
          <w:rFonts w:ascii="Candara" w:eastAsia="Arial" w:hAnsi="Candara" w:cs="Arial"/>
          <w:lang w:eastAsia="en-US"/>
        </w:rPr>
        <w:t>la</w:t>
      </w:r>
      <w:r w:rsidRPr="00D126E3">
        <w:rPr>
          <w:rFonts w:ascii="Candara" w:eastAsia="Arial" w:hAnsi="Candara" w:cs="Arial"/>
          <w:spacing w:val="-6"/>
          <w:lang w:eastAsia="en-US"/>
        </w:rPr>
        <w:t xml:space="preserve"> </w:t>
      </w:r>
      <w:r w:rsidRPr="00D126E3">
        <w:rPr>
          <w:rFonts w:ascii="Candara" w:eastAsia="Arial" w:hAnsi="Candara" w:cs="Arial"/>
          <w:lang w:eastAsia="en-US"/>
        </w:rPr>
        <w:t>situación</w:t>
      </w:r>
      <w:r w:rsidRPr="00D126E3">
        <w:rPr>
          <w:rFonts w:ascii="Candara" w:eastAsia="Arial" w:hAnsi="Candara" w:cs="Arial"/>
          <w:spacing w:val="-6"/>
          <w:lang w:eastAsia="en-US"/>
        </w:rPr>
        <w:t xml:space="preserve"> </w:t>
      </w:r>
      <w:r w:rsidRPr="00D126E3">
        <w:rPr>
          <w:rFonts w:ascii="Candara" w:eastAsia="Arial" w:hAnsi="Candara" w:cs="Arial"/>
          <w:lang w:eastAsia="en-US"/>
        </w:rPr>
        <w:t>militar</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definida;</w:t>
      </w:r>
    </w:p>
    <w:p w14:paraId="000E1800" w14:textId="77777777" w:rsidR="00D126E3" w:rsidRPr="00D126E3" w:rsidRDefault="00D126E3" w:rsidP="00D94DE2">
      <w:pPr>
        <w:widowControl w:val="0"/>
        <w:numPr>
          <w:ilvl w:val="1"/>
          <w:numId w:val="87"/>
        </w:numPr>
        <w:tabs>
          <w:tab w:val="left" w:pos="826"/>
          <w:tab w:val="left" w:pos="828"/>
        </w:tabs>
        <w:autoSpaceDE w:val="0"/>
        <w:autoSpaceDN w:val="0"/>
        <w:spacing w:before="1" w:after="200" w:line="360" w:lineRule="auto"/>
        <w:ind w:right="103"/>
        <w:jc w:val="both"/>
        <w:rPr>
          <w:rFonts w:ascii="Candara" w:eastAsia="Arial" w:hAnsi="Candara" w:cs="Arial"/>
          <w:lang w:eastAsia="en-US"/>
        </w:rPr>
      </w:pPr>
      <w:r w:rsidRPr="00D126E3">
        <w:rPr>
          <w:rFonts w:ascii="Candara" w:eastAsia="Arial" w:hAnsi="Candara" w:cs="Arial"/>
          <w:lang w:eastAsia="en-US"/>
        </w:rPr>
        <w:t>Acreditar</w:t>
      </w:r>
      <w:r w:rsidRPr="00D126E3">
        <w:rPr>
          <w:rFonts w:ascii="Candara" w:eastAsia="Arial" w:hAnsi="Candara" w:cs="Arial"/>
          <w:spacing w:val="20"/>
          <w:lang w:eastAsia="en-US"/>
        </w:rPr>
        <w:t xml:space="preserve"> </w:t>
      </w:r>
      <w:r w:rsidRPr="00D126E3">
        <w:rPr>
          <w:rFonts w:ascii="Candara" w:eastAsia="Arial" w:hAnsi="Candara" w:cs="Arial"/>
          <w:lang w:eastAsia="en-US"/>
        </w:rPr>
        <w:t>título</w:t>
      </w:r>
      <w:r w:rsidRPr="00D126E3">
        <w:rPr>
          <w:rFonts w:ascii="Candara" w:eastAsia="Arial" w:hAnsi="Candara" w:cs="Arial"/>
          <w:spacing w:val="23"/>
          <w:lang w:eastAsia="en-US"/>
        </w:rPr>
        <w:t xml:space="preserve"> </w:t>
      </w:r>
      <w:r w:rsidRPr="00D126E3">
        <w:rPr>
          <w:rFonts w:ascii="Candara" w:eastAsia="Arial" w:hAnsi="Candara" w:cs="Arial"/>
          <w:lang w:eastAsia="en-US"/>
        </w:rPr>
        <w:t>profesional</w:t>
      </w:r>
      <w:r w:rsidRPr="00D126E3">
        <w:rPr>
          <w:rFonts w:ascii="Candara" w:eastAsia="Arial" w:hAnsi="Candara" w:cs="Arial"/>
          <w:spacing w:val="26"/>
          <w:lang w:eastAsia="en-US"/>
        </w:rPr>
        <w:t xml:space="preserve"> </w:t>
      </w:r>
      <w:r w:rsidRPr="00D126E3">
        <w:rPr>
          <w:rFonts w:ascii="Candara" w:eastAsia="Arial" w:hAnsi="Candara" w:cs="Arial"/>
          <w:lang w:eastAsia="en-US"/>
        </w:rPr>
        <w:t>con</w:t>
      </w:r>
      <w:r w:rsidRPr="00D126E3">
        <w:rPr>
          <w:rFonts w:ascii="Candara" w:eastAsia="Arial" w:hAnsi="Candara" w:cs="Arial"/>
          <w:spacing w:val="23"/>
          <w:lang w:eastAsia="en-US"/>
        </w:rPr>
        <w:t xml:space="preserve"> </w:t>
      </w:r>
      <w:r w:rsidRPr="00D126E3">
        <w:rPr>
          <w:rFonts w:ascii="Candara" w:eastAsia="Arial" w:hAnsi="Candara" w:cs="Arial"/>
          <w:lang w:eastAsia="en-US"/>
        </w:rPr>
        <w:t>registro</w:t>
      </w:r>
      <w:r w:rsidRPr="00D126E3">
        <w:rPr>
          <w:rFonts w:ascii="Candara" w:eastAsia="Arial" w:hAnsi="Candara" w:cs="Arial"/>
          <w:spacing w:val="20"/>
          <w:lang w:eastAsia="en-US"/>
        </w:rPr>
        <w:t xml:space="preserve"> </w:t>
      </w:r>
      <w:r w:rsidRPr="00D126E3">
        <w:rPr>
          <w:rFonts w:ascii="Candara" w:eastAsia="Arial" w:hAnsi="Candara" w:cs="Arial"/>
          <w:lang w:eastAsia="en-US"/>
        </w:rPr>
        <w:t>ante</w:t>
      </w:r>
      <w:r w:rsidRPr="00D126E3">
        <w:rPr>
          <w:rFonts w:ascii="Candara" w:eastAsia="Arial" w:hAnsi="Candara" w:cs="Arial"/>
          <w:spacing w:val="22"/>
          <w:lang w:eastAsia="en-US"/>
        </w:rPr>
        <w:t xml:space="preserve"> </w:t>
      </w:r>
      <w:r w:rsidRPr="00D126E3">
        <w:rPr>
          <w:rFonts w:ascii="Candara" w:eastAsia="Arial" w:hAnsi="Candara" w:cs="Arial"/>
          <w:lang w:eastAsia="en-US"/>
        </w:rPr>
        <w:t>el</w:t>
      </w:r>
      <w:r w:rsidRPr="00D126E3">
        <w:rPr>
          <w:rFonts w:ascii="Candara" w:eastAsia="Arial" w:hAnsi="Candara" w:cs="Arial"/>
          <w:spacing w:val="21"/>
          <w:lang w:eastAsia="en-US"/>
        </w:rPr>
        <w:t xml:space="preserve"> </w:t>
      </w:r>
      <w:r w:rsidRPr="00D126E3">
        <w:rPr>
          <w:rFonts w:ascii="Candara" w:eastAsia="Arial" w:hAnsi="Candara" w:cs="Arial"/>
          <w:lang w:eastAsia="en-US"/>
        </w:rPr>
        <w:t>ICFES</w:t>
      </w:r>
      <w:r w:rsidRPr="00D126E3">
        <w:rPr>
          <w:rFonts w:ascii="Candara" w:eastAsia="Arial" w:hAnsi="Candara" w:cs="Arial"/>
          <w:spacing w:val="20"/>
          <w:lang w:eastAsia="en-US"/>
        </w:rPr>
        <w:t xml:space="preserve"> </w:t>
      </w:r>
      <w:r w:rsidRPr="00D126E3">
        <w:rPr>
          <w:rFonts w:ascii="Candara" w:eastAsia="Arial" w:hAnsi="Candara" w:cs="Arial"/>
          <w:lang w:eastAsia="en-US"/>
        </w:rPr>
        <w:t>y</w:t>
      </w:r>
      <w:r w:rsidRPr="00D126E3">
        <w:rPr>
          <w:rFonts w:ascii="Candara" w:eastAsia="Arial" w:hAnsi="Candara" w:cs="Arial"/>
          <w:spacing w:val="24"/>
          <w:lang w:eastAsia="en-US"/>
        </w:rPr>
        <w:t xml:space="preserve"> </w:t>
      </w:r>
      <w:r w:rsidRPr="00D126E3">
        <w:rPr>
          <w:rFonts w:ascii="Candara" w:eastAsia="Arial" w:hAnsi="Candara" w:cs="Arial"/>
          <w:lang w:eastAsia="en-US"/>
        </w:rPr>
        <w:t>matricula</w:t>
      </w:r>
      <w:r w:rsidRPr="00D126E3">
        <w:rPr>
          <w:rFonts w:ascii="Candara" w:eastAsia="Arial" w:hAnsi="Candara" w:cs="Arial"/>
          <w:spacing w:val="24"/>
          <w:lang w:eastAsia="en-US"/>
        </w:rPr>
        <w:t xml:space="preserve"> </w:t>
      </w:r>
      <w:r w:rsidRPr="00D126E3">
        <w:rPr>
          <w:rFonts w:ascii="Candara" w:eastAsia="Arial" w:hAnsi="Candara" w:cs="Arial"/>
          <w:lang w:eastAsia="en-US"/>
        </w:rPr>
        <w:t>o tarjeta profesional vigente</w:t>
      </w:r>
    </w:p>
    <w:p w14:paraId="37BB6149" w14:textId="77777777" w:rsidR="00D126E3" w:rsidRPr="00D126E3" w:rsidRDefault="00D126E3" w:rsidP="00D94DE2">
      <w:pPr>
        <w:widowControl w:val="0"/>
        <w:numPr>
          <w:ilvl w:val="1"/>
          <w:numId w:val="87"/>
        </w:numPr>
        <w:tabs>
          <w:tab w:val="left" w:pos="828"/>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lang w:eastAsia="en-US"/>
        </w:rPr>
        <w:t>Credencial</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identificación</w:t>
      </w:r>
      <w:r w:rsidRPr="00D126E3">
        <w:rPr>
          <w:rFonts w:ascii="Candara" w:eastAsia="Arial" w:hAnsi="Candara" w:cs="Arial"/>
          <w:spacing w:val="-6"/>
          <w:lang w:eastAsia="en-US"/>
        </w:rPr>
        <w:t xml:space="preserve"> </w:t>
      </w:r>
      <w:r w:rsidRPr="00D126E3">
        <w:rPr>
          <w:rFonts w:ascii="Candara" w:eastAsia="Arial" w:hAnsi="Candara" w:cs="Arial"/>
          <w:lang w:eastAsia="en-US"/>
        </w:rPr>
        <w:t>expedida</w:t>
      </w:r>
      <w:r w:rsidRPr="00D126E3">
        <w:rPr>
          <w:rFonts w:ascii="Candara" w:eastAsia="Arial" w:hAnsi="Candara" w:cs="Arial"/>
          <w:spacing w:val="-8"/>
          <w:lang w:eastAsia="en-US"/>
        </w:rPr>
        <w:t xml:space="preserve"> </w:t>
      </w:r>
      <w:r w:rsidRPr="00D126E3">
        <w:rPr>
          <w:rFonts w:ascii="Candara" w:eastAsia="Arial" w:hAnsi="Candara" w:cs="Arial"/>
          <w:lang w:eastAsia="en-US"/>
        </w:rPr>
        <w:t>por</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8"/>
          <w:lang w:eastAsia="en-US"/>
        </w:rPr>
        <w:t xml:space="preserve"> </w:t>
      </w:r>
      <w:r w:rsidRPr="00D126E3">
        <w:rPr>
          <w:rFonts w:ascii="Candara" w:eastAsia="Arial" w:hAnsi="Candara" w:cs="Arial"/>
          <w:lang w:eastAsia="en-US"/>
        </w:rPr>
        <w:t>empresa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proponente</w:t>
      </w:r>
    </w:p>
    <w:p w14:paraId="2A900A95" w14:textId="77777777" w:rsidR="00D126E3" w:rsidRPr="00D126E3" w:rsidRDefault="00D126E3" w:rsidP="00D94DE2">
      <w:pPr>
        <w:widowControl w:val="0"/>
        <w:numPr>
          <w:ilvl w:val="1"/>
          <w:numId w:val="87"/>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Estar</w:t>
      </w:r>
      <w:r w:rsidRPr="00D126E3">
        <w:rPr>
          <w:rFonts w:ascii="Candara" w:eastAsia="Arial" w:hAnsi="Candara" w:cs="Arial"/>
          <w:spacing w:val="-9"/>
          <w:lang w:eastAsia="en-US"/>
        </w:rPr>
        <w:t xml:space="preserve"> </w:t>
      </w:r>
      <w:r w:rsidRPr="00D126E3">
        <w:rPr>
          <w:rFonts w:ascii="Candara" w:eastAsia="Arial" w:hAnsi="Candara" w:cs="Arial"/>
          <w:lang w:eastAsia="en-US"/>
        </w:rPr>
        <w:t>acreditado</w:t>
      </w:r>
      <w:r w:rsidRPr="00D126E3">
        <w:rPr>
          <w:rFonts w:ascii="Candara" w:eastAsia="Arial" w:hAnsi="Candara" w:cs="Arial"/>
          <w:spacing w:val="-6"/>
          <w:lang w:eastAsia="en-US"/>
        </w:rPr>
        <w:t xml:space="preserve"> </w:t>
      </w:r>
      <w:r w:rsidRPr="00D126E3">
        <w:rPr>
          <w:rFonts w:ascii="Candara" w:eastAsia="Arial" w:hAnsi="Candara" w:cs="Arial"/>
          <w:lang w:eastAsia="en-US"/>
        </w:rPr>
        <w:t>como</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consultor</w:t>
      </w:r>
    </w:p>
    <w:p w14:paraId="72F2CE2B" w14:textId="77777777" w:rsidR="00D126E3" w:rsidRPr="00D126E3" w:rsidRDefault="00D126E3" w:rsidP="00D94DE2">
      <w:pPr>
        <w:widowControl w:val="0"/>
        <w:numPr>
          <w:ilvl w:val="1"/>
          <w:numId w:val="87"/>
        </w:numPr>
        <w:tabs>
          <w:tab w:val="left" w:pos="827"/>
        </w:tabs>
        <w:autoSpaceDE w:val="0"/>
        <w:autoSpaceDN w:val="0"/>
        <w:spacing w:before="1"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Experiencia</w:t>
      </w:r>
      <w:r w:rsidRPr="00D126E3">
        <w:rPr>
          <w:rFonts w:ascii="Candara" w:eastAsia="Arial" w:hAnsi="Candara" w:cs="Arial"/>
          <w:spacing w:val="-6"/>
          <w:lang w:eastAsia="en-US"/>
        </w:rPr>
        <w:t xml:space="preserve"> </w:t>
      </w:r>
      <w:r w:rsidRPr="00D126E3">
        <w:rPr>
          <w:rFonts w:ascii="Candara" w:eastAsia="Arial" w:hAnsi="Candara" w:cs="Arial"/>
          <w:lang w:eastAsia="en-US"/>
        </w:rPr>
        <w:t>mínima</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cinco</w:t>
      </w:r>
      <w:r w:rsidRPr="00D126E3">
        <w:rPr>
          <w:rFonts w:ascii="Candara" w:eastAsia="Arial" w:hAnsi="Candara" w:cs="Arial"/>
          <w:spacing w:val="-2"/>
          <w:lang w:eastAsia="en-US"/>
        </w:rPr>
        <w:t xml:space="preserve"> </w:t>
      </w:r>
      <w:r w:rsidRPr="00D126E3">
        <w:rPr>
          <w:rFonts w:ascii="Candara" w:eastAsia="Arial" w:hAnsi="Candara" w:cs="Arial"/>
          <w:lang w:eastAsia="en-US"/>
        </w:rPr>
        <w:t>años</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5"/>
          <w:lang w:eastAsia="en-US"/>
        </w:rPr>
        <w:t xml:space="preserve"> </w:t>
      </w:r>
      <w:r w:rsidRPr="00D126E3">
        <w:rPr>
          <w:rFonts w:ascii="Candara" w:eastAsia="Arial" w:hAnsi="Candara" w:cs="Arial"/>
          <w:lang w:eastAsia="en-US"/>
        </w:rPr>
        <w:t>el</w:t>
      </w:r>
      <w:r w:rsidRPr="00D126E3">
        <w:rPr>
          <w:rFonts w:ascii="Candara" w:eastAsia="Arial" w:hAnsi="Candara" w:cs="Arial"/>
          <w:spacing w:val="-6"/>
          <w:lang w:eastAsia="en-US"/>
        </w:rPr>
        <w:t xml:space="preserve"> </w:t>
      </w:r>
      <w:r w:rsidRPr="00D126E3">
        <w:rPr>
          <w:rFonts w:ascii="Candara" w:eastAsia="Arial" w:hAnsi="Candara" w:cs="Arial"/>
          <w:lang w:eastAsia="en-US"/>
        </w:rPr>
        <w:t>cargo</w:t>
      </w:r>
      <w:r w:rsidRPr="00D126E3">
        <w:rPr>
          <w:rFonts w:ascii="Candara" w:eastAsia="Arial" w:hAnsi="Candara" w:cs="Arial"/>
          <w:spacing w:val="-4"/>
          <w:lang w:eastAsia="en-US"/>
        </w:rPr>
        <w:t xml:space="preserve"> </w:t>
      </w:r>
      <w:r w:rsidRPr="00D126E3">
        <w:rPr>
          <w:rFonts w:ascii="Candara" w:eastAsia="Arial" w:hAnsi="Candara" w:cs="Arial"/>
          <w:lang w:eastAsia="en-US"/>
        </w:rPr>
        <w:t>o</w:t>
      </w:r>
      <w:r w:rsidRPr="00D126E3">
        <w:rPr>
          <w:rFonts w:ascii="Candara" w:eastAsia="Arial" w:hAnsi="Candara" w:cs="Arial"/>
          <w:spacing w:val="-6"/>
          <w:lang w:eastAsia="en-US"/>
        </w:rPr>
        <w:t xml:space="preserve"> </w:t>
      </w:r>
      <w:r w:rsidRPr="00D126E3">
        <w:rPr>
          <w:rFonts w:ascii="Candara" w:eastAsia="Arial" w:hAnsi="Candara" w:cs="Arial"/>
          <w:lang w:eastAsia="en-US"/>
        </w:rPr>
        <w:t>cargos</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afines.</w:t>
      </w:r>
    </w:p>
    <w:p w14:paraId="67DC31DE" w14:textId="77777777" w:rsidR="00D126E3" w:rsidRPr="00D126E3" w:rsidRDefault="00D126E3" w:rsidP="002A501B">
      <w:pPr>
        <w:widowControl w:val="0"/>
        <w:tabs>
          <w:tab w:val="left" w:pos="827"/>
        </w:tabs>
        <w:autoSpaceDE w:val="0"/>
        <w:autoSpaceDN w:val="0"/>
        <w:spacing w:before="1" w:line="360" w:lineRule="auto"/>
        <w:ind w:left="827"/>
        <w:jc w:val="both"/>
        <w:rPr>
          <w:rFonts w:ascii="Candara" w:eastAsia="Arial" w:hAnsi="Candara" w:cs="Arial"/>
          <w:spacing w:val="-2"/>
          <w:lang w:eastAsia="en-US"/>
        </w:rPr>
      </w:pPr>
    </w:p>
    <w:p w14:paraId="0572015F" w14:textId="77777777" w:rsidR="00D126E3" w:rsidRPr="00D126E3" w:rsidRDefault="00D126E3" w:rsidP="002A501B">
      <w:pPr>
        <w:widowControl w:val="0"/>
        <w:tabs>
          <w:tab w:val="left" w:pos="827"/>
        </w:tabs>
        <w:autoSpaceDE w:val="0"/>
        <w:autoSpaceDN w:val="0"/>
        <w:spacing w:before="1" w:line="360" w:lineRule="auto"/>
        <w:ind w:left="827"/>
        <w:jc w:val="both"/>
        <w:rPr>
          <w:rFonts w:ascii="Candara" w:eastAsia="Arial" w:hAnsi="Candara" w:cs="Arial"/>
          <w:lang w:eastAsia="en-US"/>
        </w:rPr>
      </w:pPr>
    </w:p>
    <w:p w14:paraId="01AB4653" w14:textId="77777777" w:rsidR="00D126E3" w:rsidRPr="00D126E3" w:rsidRDefault="00D126E3" w:rsidP="00D94DE2">
      <w:pPr>
        <w:widowControl w:val="0"/>
        <w:numPr>
          <w:ilvl w:val="0"/>
          <w:numId w:val="87"/>
        </w:numPr>
        <w:tabs>
          <w:tab w:val="left" w:pos="516"/>
        </w:tabs>
        <w:autoSpaceDE w:val="0"/>
        <w:autoSpaceDN w:val="0"/>
        <w:spacing w:before="244" w:after="200" w:line="360" w:lineRule="auto"/>
        <w:jc w:val="both"/>
        <w:rPr>
          <w:rFonts w:ascii="Candara" w:eastAsia="Arial" w:hAnsi="Candara" w:cs="Arial"/>
          <w:b/>
          <w:lang w:eastAsia="en-US"/>
        </w:rPr>
      </w:pPr>
      <w:r w:rsidRPr="00D126E3">
        <w:rPr>
          <w:rFonts w:ascii="Candara" w:eastAsia="Arial" w:hAnsi="Candara" w:cs="Arial"/>
          <w:b/>
          <w:lang w:eastAsia="en-US"/>
        </w:rPr>
        <w:t>PERSONAL</w:t>
      </w:r>
      <w:r w:rsidRPr="00D126E3">
        <w:rPr>
          <w:rFonts w:ascii="Candara" w:eastAsia="Arial" w:hAnsi="Candara" w:cs="Arial"/>
          <w:b/>
          <w:spacing w:val="-5"/>
          <w:lang w:eastAsia="en-US"/>
        </w:rPr>
        <w:t xml:space="preserve"> </w:t>
      </w:r>
      <w:r w:rsidRPr="00D126E3">
        <w:rPr>
          <w:rFonts w:ascii="Candara" w:eastAsia="Arial" w:hAnsi="Candara" w:cs="Arial"/>
          <w:b/>
          <w:lang w:eastAsia="en-US"/>
        </w:rPr>
        <w:t>SISTEMA</w:t>
      </w:r>
      <w:r w:rsidRPr="00D126E3">
        <w:rPr>
          <w:rFonts w:ascii="Candara" w:eastAsia="Arial" w:hAnsi="Candara" w:cs="Arial"/>
          <w:b/>
          <w:spacing w:val="-6"/>
          <w:lang w:eastAsia="en-US"/>
        </w:rPr>
        <w:t xml:space="preserve"> </w:t>
      </w:r>
      <w:r w:rsidRPr="00D126E3">
        <w:rPr>
          <w:rFonts w:ascii="Candara" w:eastAsia="Arial" w:hAnsi="Candara" w:cs="Arial"/>
          <w:b/>
          <w:lang w:eastAsia="en-US"/>
        </w:rPr>
        <w:t>DE</w:t>
      </w:r>
      <w:r w:rsidRPr="00D126E3">
        <w:rPr>
          <w:rFonts w:ascii="Candara" w:eastAsia="Arial" w:hAnsi="Candara" w:cs="Arial"/>
          <w:b/>
          <w:spacing w:val="-6"/>
          <w:lang w:eastAsia="en-US"/>
        </w:rPr>
        <w:t xml:space="preserve"> </w:t>
      </w:r>
      <w:r w:rsidRPr="00D126E3">
        <w:rPr>
          <w:rFonts w:ascii="Candara" w:eastAsia="Arial" w:hAnsi="Candara" w:cs="Arial"/>
          <w:b/>
          <w:lang w:eastAsia="en-US"/>
        </w:rPr>
        <w:t>GESTION</w:t>
      </w:r>
      <w:r w:rsidRPr="00D126E3">
        <w:rPr>
          <w:rFonts w:ascii="Candara" w:eastAsia="Arial" w:hAnsi="Candara" w:cs="Arial"/>
          <w:b/>
          <w:spacing w:val="-6"/>
          <w:lang w:eastAsia="en-US"/>
        </w:rPr>
        <w:t xml:space="preserve"> </w:t>
      </w:r>
      <w:r w:rsidRPr="00D126E3">
        <w:rPr>
          <w:rFonts w:ascii="Candara" w:eastAsia="Arial" w:hAnsi="Candara" w:cs="Arial"/>
          <w:b/>
          <w:lang w:eastAsia="en-US"/>
        </w:rPr>
        <w:t>SEGURIDAD</w:t>
      </w:r>
      <w:r w:rsidRPr="00D126E3">
        <w:rPr>
          <w:rFonts w:ascii="Candara" w:eastAsia="Arial" w:hAnsi="Candara" w:cs="Arial"/>
          <w:b/>
          <w:spacing w:val="-6"/>
          <w:lang w:eastAsia="en-US"/>
        </w:rPr>
        <w:t xml:space="preserve"> </w:t>
      </w:r>
      <w:r w:rsidRPr="00D126E3">
        <w:rPr>
          <w:rFonts w:ascii="Candara" w:eastAsia="Arial" w:hAnsi="Candara" w:cs="Arial"/>
          <w:b/>
          <w:lang w:eastAsia="en-US"/>
        </w:rPr>
        <w:t>Y</w:t>
      </w:r>
      <w:r w:rsidRPr="00D126E3">
        <w:rPr>
          <w:rFonts w:ascii="Candara" w:eastAsia="Arial" w:hAnsi="Candara" w:cs="Arial"/>
          <w:b/>
          <w:spacing w:val="-6"/>
          <w:lang w:eastAsia="en-US"/>
        </w:rPr>
        <w:t xml:space="preserve"> </w:t>
      </w:r>
      <w:r w:rsidRPr="00D126E3">
        <w:rPr>
          <w:rFonts w:ascii="Candara" w:eastAsia="Arial" w:hAnsi="Candara" w:cs="Arial"/>
          <w:b/>
          <w:lang w:eastAsia="en-US"/>
        </w:rPr>
        <w:t>SALUD</w:t>
      </w:r>
      <w:r w:rsidRPr="00D126E3">
        <w:rPr>
          <w:rFonts w:ascii="Candara" w:eastAsia="Arial" w:hAnsi="Candara" w:cs="Arial"/>
          <w:b/>
          <w:spacing w:val="-6"/>
          <w:lang w:eastAsia="en-US"/>
        </w:rPr>
        <w:t xml:space="preserve"> </w:t>
      </w:r>
      <w:r w:rsidRPr="00D126E3">
        <w:rPr>
          <w:rFonts w:ascii="Candara" w:eastAsia="Arial" w:hAnsi="Candara" w:cs="Arial"/>
          <w:b/>
          <w:lang w:eastAsia="en-US"/>
        </w:rPr>
        <w:t>EN</w:t>
      </w:r>
      <w:r w:rsidRPr="00D126E3">
        <w:rPr>
          <w:rFonts w:ascii="Candara" w:eastAsia="Arial" w:hAnsi="Candara" w:cs="Arial"/>
          <w:b/>
          <w:spacing w:val="-6"/>
          <w:lang w:eastAsia="en-US"/>
        </w:rPr>
        <w:t xml:space="preserve"> </w:t>
      </w:r>
      <w:r w:rsidRPr="00D126E3">
        <w:rPr>
          <w:rFonts w:ascii="Candara" w:eastAsia="Arial" w:hAnsi="Candara" w:cs="Arial"/>
          <w:b/>
          <w:lang w:eastAsia="en-US"/>
        </w:rPr>
        <w:t>EL</w:t>
      </w:r>
      <w:r w:rsidRPr="00D126E3">
        <w:rPr>
          <w:rFonts w:ascii="Candara" w:eastAsia="Arial" w:hAnsi="Candara" w:cs="Arial"/>
          <w:b/>
          <w:spacing w:val="-6"/>
          <w:lang w:eastAsia="en-US"/>
        </w:rPr>
        <w:t xml:space="preserve"> </w:t>
      </w:r>
      <w:r w:rsidRPr="00D126E3">
        <w:rPr>
          <w:rFonts w:ascii="Candara" w:eastAsia="Arial" w:hAnsi="Candara" w:cs="Arial"/>
          <w:b/>
          <w:spacing w:val="-2"/>
          <w:lang w:eastAsia="en-US"/>
        </w:rPr>
        <w:t>TRABAJO.</w:t>
      </w:r>
    </w:p>
    <w:p w14:paraId="22B58318"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2872F841" w14:textId="77777777" w:rsidR="00D126E3" w:rsidRPr="00D126E3" w:rsidRDefault="00D126E3" w:rsidP="002A501B">
      <w:pPr>
        <w:widowControl w:val="0"/>
        <w:autoSpaceDE w:val="0"/>
        <w:autoSpaceDN w:val="0"/>
        <w:spacing w:line="360" w:lineRule="auto"/>
        <w:ind w:left="108" w:right="101"/>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proponente</w:t>
      </w:r>
      <w:r w:rsidRPr="00D126E3">
        <w:rPr>
          <w:rFonts w:ascii="Candara" w:eastAsia="Arial" w:hAnsi="Candara" w:cs="Arial"/>
          <w:spacing w:val="-9"/>
          <w:lang w:eastAsia="en-US"/>
        </w:rPr>
        <w:t xml:space="preserve"> </w:t>
      </w:r>
      <w:r w:rsidRPr="00D126E3">
        <w:rPr>
          <w:rFonts w:ascii="Candara" w:eastAsia="Arial" w:hAnsi="Candara" w:cs="Arial"/>
          <w:lang w:eastAsia="en-US"/>
        </w:rPr>
        <w:t>debe</w:t>
      </w:r>
      <w:r w:rsidRPr="00D126E3">
        <w:rPr>
          <w:rFonts w:ascii="Candara" w:eastAsia="Arial" w:hAnsi="Candara" w:cs="Arial"/>
          <w:spacing w:val="-10"/>
          <w:lang w:eastAsia="en-US"/>
        </w:rPr>
        <w:t xml:space="preserve"> </w:t>
      </w:r>
      <w:r w:rsidRPr="00D126E3">
        <w:rPr>
          <w:rFonts w:ascii="Candara" w:eastAsia="Arial" w:hAnsi="Candara" w:cs="Arial"/>
          <w:lang w:eastAsia="en-US"/>
        </w:rPr>
        <w:t>contar</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10"/>
          <w:lang w:eastAsia="en-US"/>
        </w:rPr>
        <w:t xml:space="preserve"> </w:t>
      </w:r>
      <w:r w:rsidRPr="00D126E3">
        <w:rPr>
          <w:rFonts w:ascii="Candara" w:eastAsia="Arial" w:hAnsi="Candara" w:cs="Arial"/>
          <w:lang w:eastAsia="en-US"/>
        </w:rPr>
        <w:t>un</w:t>
      </w:r>
      <w:r w:rsidRPr="00D126E3">
        <w:rPr>
          <w:rFonts w:ascii="Candara" w:eastAsia="Arial" w:hAnsi="Candara" w:cs="Arial"/>
          <w:spacing w:val="-6"/>
          <w:lang w:eastAsia="en-US"/>
        </w:rPr>
        <w:t xml:space="preserve"> </w:t>
      </w:r>
      <w:r w:rsidRPr="00D126E3">
        <w:rPr>
          <w:rFonts w:ascii="Candara" w:eastAsia="Arial" w:hAnsi="Candara" w:cs="Arial"/>
          <w:lang w:eastAsia="en-US"/>
        </w:rPr>
        <w:t>(01)</w:t>
      </w:r>
      <w:r w:rsidRPr="00D126E3">
        <w:rPr>
          <w:rFonts w:ascii="Candara" w:eastAsia="Arial" w:hAnsi="Candara" w:cs="Arial"/>
          <w:spacing w:val="-8"/>
          <w:lang w:eastAsia="en-US"/>
        </w:rPr>
        <w:t xml:space="preserve"> </w:t>
      </w:r>
      <w:r w:rsidRPr="00D126E3">
        <w:rPr>
          <w:rFonts w:ascii="Candara" w:eastAsia="Arial" w:hAnsi="Candara" w:cs="Arial"/>
          <w:lang w:eastAsia="en-US"/>
        </w:rPr>
        <w:t>responsable</w:t>
      </w:r>
      <w:r w:rsidRPr="00D126E3">
        <w:rPr>
          <w:rFonts w:ascii="Candara" w:eastAsia="Arial" w:hAnsi="Candara" w:cs="Arial"/>
          <w:spacing w:val="-10"/>
          <w:lang w:eastAsia="en-US"/>
        </w:rPr>
        <w:t xml:space="preserve"> </w:t>
      </w:r>
      <w:r w:rsidRPr="00D126E3">
        <w:rPr>
          <w:rFonts w:ascii="Candara" w:eastAsia="Arial" w:hAnsi="Candara" w:cs="Arial"/>
          <w:lang w:eastAsia="en-US"/>
        </w:rPr>
        <w:t>del</w:t>
      </w:r>
      <w:r w:rsidRPr="00D126E3">
        <w:rPr>
          <w:rFonts w:ascii="Candara" w:eastAsia="Arial" w:hAnsi="Candara" w:cs="Arial"/>
          <w:spacing w:val="-10"/>
          <w:lang w:eastAsia="en-US"/>
        </w:rPr>
        <w:t xml:space="preserve"> </w:t>
      </w:r>
      <w:r w:rsidRPr="00D126E3">
        <w:rPr>
          <w:rFonts w:ascii="Candara" w:eastAsia="Arial" w:hAnsi="Candara" w:cs="Arial"/>
          <w:lang w:eastAsia="en-US"/>
        </w:rPr>
        <w:t>SGSST,</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conformidad con lo dispuesto en el Decreto 1072 de 2015 y en el Decreto 4502 de 2012 del Ministerio de Protección Social y la resolución 1111 de 2017 los cuales reglamentan la implementación de sistema de seguridad y salud en el trabajo el cual debe cumplir con el siguiente perfil:</w:t>
      </w:r>
    </w:p>
    <w:p w14:paraId="5DAA997F" w14:textId="77777777" w:rsidR="00D126E3" w:rsidRPr="00D126E3" w:rsidRDefault="00D126E3" w:rsidP="00D94DE2">
      <w:pPr>
        <w:widowControl w:val="0"/>
        <w:numPr>
          <w:ilvl w:val="1"/>
          <w:numId w:val="87"/>
        </w:numPr>
        <w:tabs>
          <w:tab w:val="left" w:pos="828"/>
        </w:tabs>
        <w:autoSpaceDE w:val="0"/>
        <w:autoSpaceDN w:val="0"/>
        <w:spacing w:before="243" w:after="200" w:line="360" w:lineRule="auto"/>
        <w:ind w:right="103"/>
        <w:jc w:val="both"/>
        <w:rPr>
          <w:rFonts w:ascii="Candara" w:eastAsia="Arial" w:hAnsi="Candara" w:cs="Arial"/>
          <w:lang w:eastAsia="en-US"/>
        </w:rPr>
      </w:pPr>
      <w:r w:rsidRPr="00D126E3">
        <w:rPr>
          <w:rFonts w:ascii="Candara" w:eastAsia="Arial" w:hAnsi="Candara" w:cs="Arial"/>
          <w:lang w:eastAsia="en-US"/>
        </w:rPr>
        <w:t>Profesional</w:t>
      </w:r>
      <w:r w:rsidRPr="00D126E3">
        <w:rPr>
          <w:rFonts w:ascii="Candara" w:eastAsia="Arial" w:hAnsi="Candara" w:cs="Arial"/>
          <w:spacing w:val="-2"/>
          <w:lang w:eastAsia="en-US"/>
        </w:rPr>
        <w:t xml:space="preserve"> </w:t>
      </w:r>
      <w:r w:rsidRPr="00D126E3">
        <w:rPr>
          <w:rFonts w:ascii="Candara" w:eastAsia="Arial" w:hAnsi="Candara" w:cs="Arial"/>
          <w:lang w:eastAsia="en-US"/>
        </w:rPr>
        <w:t>Universitario</w:t>
      </w:r>
      <w:r w:rsidRPr="00D126E3">
        <w:rPr>
          <w:rFonts w:ascii="Candara" w:eastAsia="Arial" w:hAnsi="Candara" w:cs="Arial"/>
          <w:spacing w:val="-3"/>
          <w:lang w:eastAsia="en-US"/>
        </w:rPr>
        <w:t xml:space="preserve"> </w:t>
      </w:r>
      <w:r w:rsidRPr="00D126E3">
        <w:rPr>
          <w:rFonts w:ascii="Candara" w:eastAsia="Arial" w:hAnsi="Candara" w:cs="Arial"/>
          <w:lang w:eastAsia="en-US"/>
        </w:rPr>
        <w:t>graduado</w:t>
      </w:r>
      <w:r w:rsidRPr="00D126E3">
        <w:rPr>
          <w:rFonts w:ascii="Candara" w:eastAsia="Arial" w:hAnsi="Candara" w:cs="Arial"/>
          <w:spacing w:val="-3"/>
          <w:lang w:eastAsia="en-US"/>
        </w:rPr>
        <w:t xml:space="preserve"> </w:t>
      </w:r>
      <w:r w:rsidRPr="00D126E3">
        <w:rPr>
          <w:rFonts w:ascii="Candara" w:eastAsia="Arial" w:hAnsi="Candara" w:cs="Arial"/>
          <w:lang w:eastAsia="en-US"/>
        </w:rPr>
        <w:t>(Diploma</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Grado)</w:t>
      </w:r>
      <w:r w:rsidRPr="00D126E3">
        <w:rPr>
          <w:rFonts w:ascii="Candara" w:eastAsia="Arial" w:hAnsi="Candara" w:cs="Arial"/>
          <w:spacing w:val="-1"/>
          <w:lang w:eastAsia="en-US"/>
        </w:rPr>
        <w:t xml:space="preserve"> </w:t>
      </w:r>
      <w:r w:rsidRPr="00D126E3">
        <w:rPr>
          <w:rFonts w:ascii="Candara" w:eastAsia="Arial" w:hAnsi="Candara" w:cs="Arial"/>
          <w:lang w:eastAsia="en-US"/>
        </w:rPr>
        <w:t>con</w:t>
      </w:r>
      <w:r w:rsidRPr="00D126E3">
        <w:rPr>
          <w:rFonts w:ascii="Candara" w:eastAsia="Arial" w:hAnsi="Candara" w:cs="Arial"/>
          <w:spacing w:val="-2"/>
          <w:lang w:eastAsia="en-US"/>
        </w:rPr>
        <w:t xml:space="preserve"> </w:t>
      </w:r>
      <w:r w:rsidRPr="00D126E3">
        <w:rPr>
          <w:rFonts w:ascii="Candara" w:eastAsia="Arial" w:hAnsi="Candara" w:cs="Arial"/>
          <w:lang w:eastAsia="en-US"/>
        </w:rPr>
        <w:t xml:space="preserve">matrícula </w:t>
      </w:r>
      <w:r w:rsidRPr="00D126E3">
        <w:rPr>
          <w:rFonts w:ascii="Candara" w:eastAsia="Arial" w:hAnsi="Candara" w:cs="Arial"/>
          <w:spacing w:val="-4"/>
          <w:lang w:eastAsia="en-US"/>
        </w:rPr>
        <w:t>y/o</w:t>
      </w:r>
      <w:r w:rsidRPr="00D126E3">
        <w:rPr>
          <w:rFonts w:ascii="Candara" w:eastAsia="Arial" w:hAnsi="Candara" w:cs="Arial"/>
          <w:lang w:eastAsia="en-US"/>
        </w:rPr>
        <w:t xml:space="preserve"> tarjeta</w:t>
      </w:r>
      <w:r w:rsidRPr="00D126E3">
        <w:rPr>
          <w:rFonts w:ascii="Candara" w:eastAsia="Arial" w:hAnsi="Candara" w:cs="Arial"/>
          <w:spacing w:val="-11"/>
          <w:lang w:eastAsia="en-US"/>
        </w:rPr>
        <w:t xml:space="preserve"> </w:t>
      </w:r>
      <w:r w:rsidRPr="00D126E3">
        <w:rPr>
          <w:rFonts w:ascii="Candara" w:eastAsia="Arial" w:hAnsi="Candara" w:cs="Arial"/>
          <w:lang w:eastAsia="en-US"/>
        </w:rPr>
        <w:t>profesional</w:t>
      </w:r>
      <w:r w:rsidRPr="00D126E3">
        <w:rPr>
          <w:rFonts w:ascii="Candara" w:eastAsia="Arial" w:hAnsi="Candara" w:cs="Arial"/>
          <w:spacing w:val="-11"/>
          <w:lang w:eastAsia="en-US"/>
        </w:rPr>
        <w:t xml:space="preserve"> </w:t>
      </w:r>
      <w:r w:rsidRPr="00D126E3">
        <w:rPr>
          <w:rFonts w:ascii="Candara" w:eastAsia="Arial" w:hAnsi="Candara" w:cs="Arial"/>
          <w:spacing w:val="-2"/>
          <w:lang w:eastAsia="en-US"/>
        </w:rPr>
        <w:t>vigente</w:t>
      </w:r>
    </w:p>
    <w:p w14:paraId="74CF8CB4" w14:textId="77777777" w:rsidR="00D126E3" w:rsidRPr="00D126E3" w:rsidRDefault="00D126E3" w:rsidP="00D94DE2">
      <w:pPr>
        <w:widowControl w:val="0"/>
        <w:numPr>
          <w:ilvl w:val="1"/>
          <w:numId w:val="87"/>
        </w:numPr>
        <w:tabs>
          <w:tab w:val="left" w:pos="828"/>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lang w:eastAsia="en-US"/>
        </w:rPr>
        <w:t>Especialista</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7"/>
          <w:lang w:eastAsia="en-US"/>
        </w:rPr>
        <w:t xml:space="preserve"> </w:t>
      </w:r>
      <w:r w:rsidRPr="00D126E3">
        <w:rPr>
          <w:rFonts w:ascii="Candara" w:eastAsia="Arial" w:hAnsi="Candara" w:cs="Arial"/>
          <w:lang w:eastAsia="en-US"/>
        </w:rPr>
        <w:t>sistemas</w:t>
      </w:r>
      <w:r w:rsidRPr="00D126E3">
        <w:rPr>
          <w:rFonts w:ascii="Candara" w:eastAsia="Arial" w:hAnsi="Candara" w:cs="Arial"/>
          <w:spacing w:val="-6"/>
          <w:lang w:eastAsia="en-US"/>
        </w:rPr>
        <w:t xml:space="preserve"> </w:t>
      </w:r>
      <w:r w:rsidRPr="00D126E3">
        <w:rPr>
          <w:rFonts w:ascii="Candara" w:eastAsia="Arial" w:hAnsi="Candara" w:cs="Arial"/>
          <w:lang w:eastAsia="en-US"/>
        </w:rPr>
        <w:t>integrados</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gestión</w:t>
      </w:r>
      <w:r w:rsidRPr="00D126E3">
        <w:rPr>
          <w:rFonts w:ascii="Candara" w:eastAsia="Arial" w:hAnsi="Candara" w:cs="Arial"/>
          <w:spacing w:val="-6"/>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spacing w:val="-2"/>
          <w:lang w:eastAsia="en-US"/>
        </w:rPr>
        <w:t>calidad</w:t>
      </w:r>
    </w:p>
    <w:p w14:paraId="5955C0FD" w14:textId="77777777" w:rsidR="00D126E3" w:rsidRPr="00D126E3" w:rsidRDefault="00D126E3" w:rsidP="00D94DE2">
      <w:pPr>
        <w:widowControl w:val="0"/>
        <w:numPr>
          <w:ilvl w:val="1"/>
          <w:numId w:val="87"/>
        </w:numPr>
        <w:tabs>
          <w:tab w:val="left" w:pos="826"/>
          <w:tab w:val="left" w:pos="828"/>
        </w:tabs>
        <w:autoSpaceDE w:val="0"/>
        <w:autoSpaceDN w:val="0"/>
        <w:spacing w:before="1" w:after="200" w:line="360" w:lineRule="auto"/>
        <w:ind w:right="103"/>
        <w:jc w:val="both"/>
        <w:rPr>
          <w:rFonts w:ascii="Candara" w:eastAsia="Arial" w:hAnsi="Candara" w:cs="Arial"/>
          <w:lang w:eastAsia="en-US"/>
        </w:rPr>
      </w:pPr>
      <w:r w:rsidRPr="00D126E3">
        <w:rPr>
          <w:rFonts w:ascii="Candara" w:eastAsia="Arial" w:hAnsi="Candara" w:cs="Arial"/>
          <w:lang w:eastAsia="en-US"/>
        </w:rPr>
        <w:lastRenderedPageBreak/>
        <w:t>Consultor(a)</w:t>
      </w:r>
      <w:r w:rsidRPr="00D126E3">
        <w:rPr>
          <w:rFonts w:ascii="Candara" w:eastAsia="Arial" w:hAnsi="Candara" w:cs="Arial"/>
          <w:spacing w:val="80"/>
          <w:lang w:eastAsia="en-US"/>
        </w:rPr>
        <w:t xml:space="preserve"> </w:t>
      </w:r>
      <w:r w:rsidRPr="00D126E3">
        <w:rPr>
          <w:rFonts w:ascii="Candara" w:eastAsia="Arial" w:hAnsi="Candara" w:cs="Arial"/>
          <w:lang w:eastAsia="en-US"/>
        </w:rPr>
        <w:t>vigente</w:t>
      </w:r>
      <w:r w:rsidRPr="00D126E3">
        <w:rPr>
          <w:rFonts w:ascii="Candara" w:eastAsia="Arial" w:hAnsi="Candara" w:cs="Arial"/>
          <w:spacing w:val="80"/>
          <w:lang w:eastAsia="en-US"/>
        </w:rPr>
        <w:t xml:space="preserve"> </w:t>
      </w:r>
      <w:r w:rsidRPr="00D126E3">
        <w:rPr>
          <w:rFonts w:ascii="Candara" w:eastAsia="Arial" w:hAnsi="Candara" w:cs="Arial"/>
          <w:lang w:eastAsia="en-US"/>
        </w:rPr>
        <w:t>ante</w:t>
      </w:r>
      <w:r w:rsidRPr="00D126E3">
        <w:rPr>
          <w:rFonts w:ascii="Candara" w:eastAsia="Arial" w:hAnsi="Candara" w:cs="Arial"/>
          <w:spacing w:val="80"/>
          <w:lang w:eastAsia="en-US"/>
        </w:rPr>
        <w:t xml:space="preserve"> </w:t>
      </w:r>
      <w:r w:rsidRPr="00D126E3">
        <w:rPr>
          <w:rFonts w:ascii="Candara" w:eastAsia="Arial" w:hAnsi="Candara" w:cs="Arial"/>
          <w:lang w:eastAsia="en-US"/>
        </w:rPr>
        <w:t>la</w:t>
      </w:r>
      <w:r w:rsidRPr="00D126E3">
        <w:rPr>
          <w:rFonts w:ascii="Candara" w:eastAsia="Arial" w:hAnsi="Candara" w:cs="Arial"/>
          <w:spacing w:val="80"/>
          <w:lang w:eastAsia="en-US"/>
        </w:rPr>
        <w:t xml:space="preserve"> </w:t>
      </w:r>
      <w:r w:rsidRPr="00D126E3">
        <w:rPr>
          <w:rFonts w:ascii="Candara" w:eastAsia="Arial" w:hAnsi="Candara" w:cs="Arial"/>
          <w:lang w:eastAsia="en-US"/>
        </w:rPr>
        <w:t>Superintendencia</w:t>
      </w:r>
      <w:r w:rsidRPr="00D126E3">
        <w:rPr>
          <w:rFonts w:ascii="Candara" w:eastAsia="Arial" w:hAnsi="Candara" w:cs="Arial"/>
          <w:spacing w:val="80"/>
          <w:lang w:eastAsia="en-US"/>
        </w:rPr>
        <w:t xml:space="preserve"> </w:t>
      </w:r>
      <w:r w:rsidRPr="00D126E3">
        <w:rPr>
          <w:rFonts w:ascii="Candara" w:eastAsia="Arial" w:hAnsi="Candara" w:cs="Arial"/>
          <w:lang w:eastAsia="en-US"/>
        </w:rPr>
        <w:t>de</w:t>
      </w:r>
      <w:r w:rsidRPr="00D126E3">
        <w:rPr>
          <w:rFonts w:ascii="Candara" w:eastAsia="Arial" w:hAnsi="Candara" w:cs="Arial"/>
          <w:spacing w:val="80"/>
          <w:lang w:eastAsia="en-US"/>
        </w:rPr>
        <w:t xml:space="preserve"> </w:t>
      </w:r>
      <w:r w:rsidRPr="00D126E3">
        <w:rPr>
          <w:rFonts w:ascii="Candara" w:eastAsia="Arial" w:hAnsi="Candara" w:cs="Arial"/>
          <w:lang w:eastAsia="en-US"/>
        </w:rPr>
        <w:t>Vigilancia</w:t>
      </w:r>
      <w:r w:rsidRPr="00D126E3">
        <w:rPr>
          <w:rFonts w:ascii="Candara" w:eastAsia="Arial" w:hAnsi="Candara" w:cs="Arial"/>
          <w:spacing w:val="80"/>
          <w:lang w:eastAsia="en-US"/>
        </w:rPr>
        <w:t xml:space="preserve"> </w:t>
      </w:r>
      <w:r w:rsidRPr="00D126E3">
        <w:rPr>
          <w:rFonts w:ascii="Candara" w:eastAsia="Arial" w:hAnsi="Candara" w:cs="Arial"/>
          <w:lang w:eastAsia="en-US"/>
        </w:rPr>
        <w:t>y Seguridad Privada</w:t>
      </w:r>
    </w:p>
    <w:p w14:paraId="49D97D74" w14:textId="77777777" w:rsidR="00D126E3" w:rsidRPr="00D126E3" w:rsidRDefault="00D126E3" w:rsidP="00D94DE2">
      <w:pPr>
        <w:widowControl w:val="0"/>
        <w:numPr>
          <w:ilvl w:val="1"/>
          <w:numId w:val="87"/>
        </w:numPr>
        <w:tabs>
          <w:tab w:val="left" w:pos="828"/>
        </w:tabs>
        <w:autoSpaceDE w:val="0"/>
        <w:autoSpaceDN w:val="0"/>
        <w:spacing w:after="200" w:line="360" w:lineRule="auto"/>
        <w:ind w:right="102"/>
        <w:jc w:val="both"/>
        <w:rPr>
          <w:rFonts w:ascii="Candara" w:eastAsia="Arial" w:hAnsi="Candara" w:cs="Arial"/>
          <w:lang w:eastAsia="en-US"/>
        </w:rPr>
      </w:pPr>
      <w:r w:rsidRPr="00D126E3">
        <w:rPr>
          <w:rFonts w:ascii="Candara" w:eastAsia="Arial" w:hAnsi="Candara" w:cs="Arial"/>
          <w:lang w:eastAsia="en-US"/>
        </w:rPr>
        <w:t>Contar</w:t>
      </w:r>
      <w:r w:rsidRPr="00D126E3">
        <w:rPr>
          <w:rFonts w:ascii="Candara" w:eastAsia="Arial" w:hAnsi="Candara" w:cs="Arial"/>
          <w:spacing w:val="40"/>
          <w:lang w:eastAsia="en-US"/>
        </w:rPr>
        <w:t xml:space="preserve"> </w:t>
      </w:r>
      <w:r w:rsidRPr="00D126E3">
        <w:rPr>
          <w:rFonts w:ascii="Candara" w:eastAsia="Arial" w:hAnsi="Candara" w:cs="Arial"/>
          <w:lang w:eastAsia="en-US"/>
        </w:rPr>
        <w:t>con</w:t>
      </w:r>
      <w:r w:rsidRPr="00D126E3">
        <w:rPr>
          <w:rFonts w:ascii="Candara" w:eastAsia="Arial" w:hAnsi="Candara" w:cs="Arial"/>
          <w:spacing w:val="40"/>
          <w:lang w:eastAsia="en-US"/>
        </w:rPr>
        <w:t xml:space="preserve"> </w:t>
      </w:r>
      <w:r w:rsidRPr="00D126E3">
        <w:rPr>
          <w:rFonts w:ascii="Candara" w:eastAsia="Arial" w:hAnsi="Candara" w:cs="Arial"/>
          <w:lang w:eastAsia="en-US"/>
        </w:rPr>
        <w:t>licencia</w:t>
      </w:r>
      <w:r w:rsidRPr="00D126E3">
        <w:rPr>
          <w:rFonts w:ascii="Candara" w:eastAsia="Arial" w:hAnsi="Candara" w:cs="Arial"/>
          <w:spacing w:val="40"/>
          <w:lang w:eastAsia="en-US"/>
        </w:rPr>
        <w:t xml:space="preserve"> </w:t>
      </w:r>
      <w:r w:rsidRPr="00D126E3">
        <w:rPr>
          <w:rFonts w:ascii="Candara" w:eastAsia="Arial" w:hAnsi="Candara" w:cs="Arial"/>
          <w:lang w:eastAsia="en-US"/>
        </w:rPr>
        <w:t>vigente</w:t>
      </w:r>
      <w:r w:rsidRPr="00D126E3">
        <w:rPr>
          <w:rFonts w:ascii="Candara" w:eastAsia="Arial" w:hAnsi="Candara" w:cs="Arial"/>
          <w:spacing w:val="40"/>
          <w:lang w:eastAsia="en-US"/>
        </w:rPr>
        <w:t xml:space="preserve"> </w:t>
      </w:r>
      <w:r w:rsidRPr="00D126E3">
        <w:rPr>
          <w:rFonts w:ascii="Candara" w:eastAsia="Arial" w:hAnsi="Candara" w:cs="Arial"/>
          <w:lang w:eastAsia="en-US"/>
        </w:rPr>
        <w:t>para</w:t>
      </w:r>
      <w:r w:rsidRPr="00D126E3">
        <w:rPr>
          <w:rFonts w:ascii="Candara" w:eastAsia="Arial" w:hAnsi="Candara" w:cs="Arial"/>
          <w:spacing w:val="40"/>
          <w:lang w:eastAsia="en-US"/>
        </w:rPr>
        <w:t xml:space="preserve"> </w:t>
      </w:r>
      <w:r w:rsidRPr="00D126E3">
        <w:rPr>
          <w:rFonts w:ascii="Candara" w:eastAsia="Arial" w:hAnsi="Candara" w:cs="Arial"/>
          <w:lang w:eastAsia="en-US"/>
        </w:rPr>
        <w:t>la</w:t>
      </w:r>
      <w:r w:rsidRPr="00D126E3">
        <w:rPr>
          <w:rFonts w:ascii="Candara" w:eastAsia="Arial" w:hAnsi="Candara" w:cs="Arial"/>
          <w:spacing w:val="40"/>
          <w:lang w:eastAsia="en-US"/>
        </w:rPr>
        <w:t xml:space="preserve"> </w:t>
      </w:r>
      <w:r w:rsidRPr="00D126E3">
        <w:rPr>
          <w:rFonts w:ascii="Candara" w:eastAsia="Arial" w:hAnsi="Candara" w:cs="Arial"/>
          <w:lang w:eastAsia="en-US"/>
        </w:rPr>
        <w:t>prestación</w:t>
      </w:r>
      <w:r w:rsidRPr="00D126E3">
        <w:rPr>
          <w:rFonts w:ascii="Candara" w:eastAsia="Arial" w:hAnsi="Candara" w:cs="Arial"/>
          <w:spacing w:val="40"/>
          <w:lang w:eastAsia="en-US"/>
        </w:rPr>
        <w:t xml:space="preserve"> </w:t>
      </w:r>
      <w:r w:rsidRPr="00D126E3">
        <w:rPr>
          <w:rFonts w:ascii="Candara" w:eastAsia="Arial" w:hAnsi="Candara" w:cs="Arial"/>
          <w:lang w:eastAsia="en-US"/>
        </w:rPr>
        <w:t>de</w:t>
      </w:r>
      <w:r w:rsidRPr="00D126E3">
        <w:rPr>
          <w:rFonts w:ascii="Candara" w:eastAsia="Arial" w:hAnsi="Candara" w:cs="Arial"/>
          <w:spacing w:val="40"/>
          <w:lang w:eastAsia="en-US"/>
        </w:rPr>
        <w:t xml:space="preserve"> </w:t>
      </w:r>
      <w:r w:rsidRPr="00D126E3">
        <w:rPr>
          <w:rFonts w:ascii="Candara" w:eastAsia="Arial" w:hAnsi="Candara" w:cs="Arial"/>
          <w:lang w:eastAsia="en-US"/>
        </w:rPr>
        <w:t>los</w:t>
      </w:r>
      <w:r w:rsidRPr="00D126E3">
        <w:rPr>
          <w:rFonts w:ascii="Candara" w:eastAsia="Arial" w:hAnsi="Candara" w:cs="Arial"/>
          <w:spacing w:val="40"/>
          <w:lang w:eastAsia="en-US"/>
        </w:rPr>
        <w:t xml:space="preserve"> </w:t>
      </w:r>
      <w:r w:rsidRPr="00D126E3">
        <w:rPr>
          <w:rFonts w:ascii="Candara" w:eastAsia="Arial" w:hAnsi="Candara" w:cs="Arial"/>
          <w:lang w:eastAsia="en-US"/>
        </w:rPr>
        <w:t>servicios</w:t>
      </w:r>
      <w:r w:rsidRPr="00D126E3">
        <w:rPr>
          <w:rFonts w:ascii="Candara" w:eastAsia="Arial" w:hAnsi="Candara" w:cs="Arial"/>
          <w:spacing w:val="40"/>
          <w:lang w:eastAsia="en-US"/>
        </w:rPr>
        <w:t xml:space="preserve"> </w:t>
      </w:r>
      <w:r w:rsidRPr="00D126E3">
        <w:rPr>
          <w:rFonts w:ascii="Candara" w:eastAsia="Arial" w:hAnsi="Candara" w:cs="Arial"/>
          <w:lang w:eastAsia="en-US"/>
        </w:rPr>
        <w:t>de seguridad y salud en el</w:t>
      </w:r>
    </w:p>
    <w:p w14:paraId="37AEB949" w14:textId="77777777" w:rsidR="00D126E3" w:rsidRPr="00D126E3" w:rsidRDefault="00D126E3" w:rsidP="00D94DE2">
      <w:pPr>
        <w:widowControl w:val="0"/>
        <w:numPr>
          <w:ilvl w:val="1"/>
          <w:numId w:val="87"/>
        </w:numPr>
        <w:tabs>
          <w:tab w:val="left" w:pos="828"/>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spacing w:val="-2"/>
          <w:lang w:eastAsia="en-US"/>
        </w:rPr>
        <w:t>trabajo</w:t>
      </w:r>
    </w:p>
    <w:p w14:paraId="4506FFCF" w14:textId="77777777" w:rsidR="00D126E3" w:rsidRPr="00D126E3" w:rsidRDefault="00D126E3" w:rsidP="00D94DE2">
      <w:pPr>
        <w:widowControl w:val="0"/>
        <w:numPr>
          <w:ilvl w:val="1"/>
          <w:numId w:val="87"/>
        </w:numPr>
        <w:tabs>
          <w:tab w:val="left" w:pos="828"/>
        </w:tabs>
        <w:autoSpaceDE w:val="0"/>
        <w:autoSpaceDN w:val="0"/>
        <w:spacing w:before="1" w:after="200" w:line="360" w:lineRule="auto"/>
        <w:ind w:right="100"/>
        <w:jc w:val="both"/>
        <w:rPr>
          <w:rFonts w:ascii="Candara" w:eastAsia="Arial" w:hAnsi="Candara" w:cs="Arial"/>
          <w:lang w:eastAsia="en-US"/>
        </w:rPr>
      </w:pPr>
      <w:r w:rsidRPr="00D126E3">
        <w:rPr>
          <w:rFonts w:ascii="Candara" w:eastAsia="Arial" w:hAnsi="Candara" w:cs="Arial"/>
          <w:lang w:eastAsia="en-US"/>
        </w:rPr>
        <w:t>Tener</w:t>
      </w:r>
      <w:r w:rsidRPr="00D126E3">
        <w:rPr>
          <w:rFonts w:ascii="Candara" w:eastAsia="Arial" w:hAnsi="Candara" w:cs="Arial"/>
          <w:spacing w:val="-6"/>
          <w:lang w:eastAsia="en-US"/>
        </w:rPr>
        <w:t xml:space="preserve"> </w:t>
      </w:r>
      <w:r w:rsidRPr="00D126E3">
        <w:rPr>
          <w:rFonts w:ascii="Candara" w:eastAsia="Arial" w:hAnsi="Candara" w:cs="Arial"/>
          <w:lang w:eastAsia="en-US"/>
        </w:rPr>
        <w:t>una</w:t>
      </w:r>
      <w:r w:rsidRPr="00D126E3">
        <w:rPr>
          <w:rFonts w:ascii="Candara" w:eastAsia="Arial" w:hAnsi="Candara" w:cs="Arial"/>
          <w:spacing w:val="-4"/>
          <w:lang w:eastAsia="en-US"/>
        </w:rPr>
        <w:t xml:space="preserve"> </w:t>
      </w:r>
      <w:r w:rsidRPr="00D126E3">
        <w:rPr>
          <w:rFonts w:ascii="Candara" w:eastAsia="Arial" w:hAnsi="Candara" w:cs="Arial"/>
          <w:lang w:eastAsia="en-US"/>
        </w:rPr>
        <w:t>Experiencia</w:t>
      </w:r>
      <w:r w:rsidRPr="00D126E3">
        <w:rPr>
          <w:rFonts w:ascii="Candara" w:eastAsia="Arial" w:hAnsi="Candara" w:cs="Arial"/>
          <w:spacing w:val="-2"/>
          <w:lang w:eastAsia="en-US"/>
        </w:rPr>
        <w:t xml:space="preserve"> </w:t>
      </w:r>
      <w:r w:rsidRPr="00D126E3">
        <w:rPr>
          <w:rFonts w:ascii="Candara" w:eastAsia="Arial" w:hAnsi="Candara" w:cs="Arial"/>
          <w:lang w:eastAsia="en-US"/>
        </w:rPr>
        <w:t>mínima</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cuatro</w:t>
      </w:r>
      <w:r w:rsidRPr="00D126E3">
        <w:rPr>
          <w:rFonts w:ascii="Candara" w:eastAsia="Arial" w:hAnsi="Candara" w:cs="Arial"/>
          <w:spacing w:val="-6"/>
          <w:lang w:eastAsia="en-US"/>
        </w:rPr>
        <w:t xml:space="preserve"> </w:t>
      </w:r>
      <w:r w:rsidRPr="00D126E3">
        <w:rPr>
          <w:rFonts w:ascii="Candara" w:eastAsia="Arial" w:hAnsi="Candara" w:cs="Arial"/>
          <w:lang w:eastAsia="en-US"/>
        </w:rPr>
        <w:t>(4)</w:t>
      </w:r>
      <w:r w:rsidRPr="00D126E3">
        <w:rPr>
          <w:rFonts w:ascii="Candara" w:eastAsia="Arial" w:hAnsi="Candara" w:cs="Arial"/>
          <w:spacing w:val="-6"/>
          <w:lang w:eastAsia="en-US"/>
        </w:rPr>
        <w:t xml:space="preserve"> </w:t>
      </w:r>
      <w:r w:rsidRPr="00D126E3">
        <w:rPr>
          <w:rFonts w:ascii="Candara" w:eastAsia="Arial" w:hAnsi="Candara" w:cs="Arial"/>
          <w:lang w:eastAsia="en-US"/>
        </w:rPr>
        <w:t>año,</w:t>
      </w:r>
      <w:r w:rsidRPr="00D126E3">
        <w:rPr>
          <w:rFonts w:ascii="Candara" w:eastAsia="Arial" w:hAnsi="Candara" w:cs="Arial"/>
          <w:spacing w:val="-5"/>
          <w:lang w:eastAsia="en-US"/>
        </w:rPr>
        <w:t xml:space="preserve"> </w:t>
      </w:r>
      <w:r w:rsidRPr="00D126E3">
        <w:rPr>
          <w:rFonts w:ascii="Candara" w:eastAsia="Arial" w:hAnsi="Candara" w:cs="Arial"/>
          <w:lang w:eastAsia="en-US"/>
        </w:rPr>
        <w:t>en</w:t>
      </w:r>
      <w:r w:rsidRPr="00D126E3">
        <w:rPr>
          <w:rFonts w:ascii="Candara" w:eastAsia="Arial" w:hAnsi="Candara" w:cs="Arial"/>
          <w:spacing w:val="-2"/>
          <w:lang w:eastAsia="en-US"/>
        </w:rPr>
        <w:t xml:space="preserve"> </w:t>
      </w:r>
      <w:r w:rsidRPr="00D126E3">
        <w:rPr>
          <w:rFonts w:ascii="Candara" w:eastAsia="Arial" w:hAnsi="Candara" w:cs="Arial"/>
          <w:lang w:eastAsia="en-US"/>
        </w:rPr>
        <w:t>Seguridad</w:t>
      </w:r>
      <w:r w:rsidRPr="00D126E3">
        <w:rPr>
          <w:rFonts w:ascii="Candara" w:eastAsia="Arial" w:hAnsi="Candara" w:cs="Arial"/>
          <w:spacing w:val="-3"/>
          <w:lang w:eastAsia="en-US"/>
        </w:rPr>
        <w:t xml:space="preserve"> </w:t>
      </w:r>
      <w:r w:rsidRPr="00D126E3">
        <w:rPr>
          <w:rFonts w:ascii="Candara" w:eastAsia="Arial" w:hAnsi="Candara" w:cs="Arial"/>
          <w:lang w:eastAsia="en-US"/>
        </w:rPr>
        <w:t>y</w:t>
      </w:r>
      <w:r w:rsidRPr="00D126E3">
        <w:rPr>
          <w:rFonts w:ascii="Candara" w:eastAsia="Arial" w:hAnsi="Candara" w:cs="Arial"/>
          <w:spacing w:val="-4"/>
          <w:lang w:eastAsia="en-US"/>
        </w:rPr>
        <w:t xml:space="preserve"> </w:t>
      </w:r>
      <w:r w:rsidRPr="00D126E3">
        <w:rPr>
          <w:rFonts w:ascii="Candara" w:eastAsia="Arial" w:hAnsi="Candara" w:cs="Arial"/>
          <w:lang w:eastAsia="en-US"/>
        </w:rPr>
        <w:t>salud en</w:t>
      </w:r>
      <w:r w:rsidRPr="00D126E3">
        <w:rPr>
          <w:rFonts w:ascii="Candara" w:eastAsia="Arial" w:hAnsi="Candara" w:cs="Arial"/>
          <w:spacing w:val="-3"/>
          <w:lang w:eastAsia="en-US"/>
        </w:rPr>
        <w:t xml:space="preserve"> </w:t>
      </w:r>
      <w:r w:rsidRPr="00D126E3">
        <w:rPr>
          <w:rFonts w:ascii="Candara" w:eastAsia="Arial" w:hAnsi="Candara" w:cs="Arial"/>
          <w:lang w:eastAsia="en-US"/>
        </w:rPr>
        <w:t>el</w:t>
      </w:r>
      <w:r w:rsidRPr="00D126E3">
        <w:rPr>
          <w:rFonts w:ascii="Candara" w:eastAsia="Arial" w:hAnsi="Candara" w:cs="Arial"/>
          <w:spacing w:val="-3"/>
          <w:lang w:eastAsia="en-US"/>
        </w:rPr>
        <w:t xml:space="preserve"> </w:t>
      </w:r>
      <w:r w:rsidRPr="00D126E3">
        <w:rPr>
          <w:rFonts w:ascii="Candara" w:eastAsia="Arial" w:hAnsi="Candara" w:cs="Arial"/>
          <w:lang w:eastAsia="en-US"/>
        </w:rPr>
        <w:t>trabajo</w:t>
      </w:r>
      <w:r w:rsidRPr="00D126E3">
        <w:rPr>
          <w:rFonts w:ascii="Candara" w:eastAsia="Arial" w:hAnsi="Candara" w:cs="Arial"/>
          <w:spacing w:val="-4"/>
          <w:lang w:eastAsia="en-US"/>
        </w:rPr>
        <w:t xml:space="preserve"> </w:t>
      </w:r>
      <w:r w:rsidRPr="00D126E3">
        <w:rPr>
          <w:rFonts w:ascii="Candara" w:eastAsia="Arial" w:hAnsi="Candara" w:cs="Arial"/>
          <w:lang w:eastAsia="en-US"/>
        </w:rPr>
        <w:t>en</w:t>
      </w:r>
      <w:r w:rsidRPr="00D126E3">
        <w:rPr>
          <w:rFonts w:ascii="Candara" w:eastAsia="Arial" w:hAnsi="Candara" w:cs="Arial"/>
          <w:spacing w:val="-3"/>
          <w:lang w:eastAsia="en-US"/>
        </w:rPr>
        <w:t xml:space="preserve"> </w:t>
      </w:r>
      <w:r w:rsidRPr="00D126E3">
        <w:rPr>
          <w:rFonts w:ascii="Candara" w:eastAsia="Arial" w:hAnsi="Candara" w:cs="Arial"/>
          <w:lang w:eastAsia="en-US"/>
        </w:rPr>
        <w:t>empresas</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vigilancia,</w:t>
      </w:r>
      <w:r w:rsidRPr="00D126E3">
        <w:rPr>
          <w:rFonts w:ascii="Candara" w:eastAsia="Arial" w:hAnsi="Candara" w:cs="Arial"/>
          <w:spacing w:val="-3"/>
          <w:lang w:eastAsia="en-US"/>
        </w:rPr>
        <w:t xml:space="preserve"> </w:t>
      </w:r>
      <w:r w:rsidRPr="00D126E3">
        <w:rPr>
          <w:rFonts w:ascii="Candara" w:eastAsia="Arial" w:hAnsi="Candara" w:cs="Arial"/>
          <w:lang w:eastAsia="en-US"/>
        </w:rPr>
        <w:t>con</w:t>
      </w:r>
      <w:r w:rsidRPr="00D126E3">
        <w:rPr>
          <w:rFonts w:ascii="Candara" w:eastAsia="Arial" w:hAnsi="Candara" w:cs="Arial"/>
          <w:spacing w:val="-3"/>
          <w:lang w:eastAsia="en-US"/>
        </w:rPr>
        <w:t xml:space="preserve"> </w:t>
      </w:r>
      <w:r w:rsidRPr="00D126E3">
        <w:rPr>
          <w:rFonts w:ascii="Candara" w:eastAsia="Arial" w:hAnsi="Candara" w:cs="Arial"/>
          <w:lang w:eastAsia="en-US"/>
        </w:rPr>
        <w:t>vinculación</w:t>
      </w:r>
      <w:r w:rsidRPr="00D126E3">
        <w:rPr>
          <w:rFonts w:ascii="Candara" w:eastAsia="Arial" w:hAnsi="Candara" w:cs="Arial"/>
          <w:spacing w:val="-3"/>
          <w:lang w:eastAsia="en-US"/>
        </w:rPr>
        <w:t xml:space="preserve"> </w:t>
      </w:r>
      <w:r w:rsidRPr="00D126E3">
        <w:rPr>
          <w:rFonts w:ascii="Candara" w:eastAsia="Arial" w:hAnsi="Candara" w:cs="Arial"/>
          <w:lang w:eastAsia="en-US"/>
        </w:rPr>
        <w:t>mínima</w:t>
      </w:r>
      <w:r w:rsidRPr="00D126E3">
        <w:rPr>
          <w:rFonts w:ascii="Candara" w:eastAsia="Arial" w:hAnsi="Candara" w:cs="Arial"/>
          <w:spacing w:val="-3"/>
          <w:lang w:eastAsia="en-US"/>
        </w:rPr>
        <w:t xml:space="preserve"> </w:t>
      </w:r>
      <w:r w:rsidRPr="00D126E3">
        <w:rPr>
          <w:rFonts w:ascii="Candara" w:eastAsia="Arial" w:hAnsi="Candara" w:cs="Arial"/>
          <w:lang w:eastAsia="en-US"/>
        </w:rPr>
        <w:t>con</w:t>
      </w:r>
      <w:r w:rsidRPr="00D126E3">
        <w:rPr>
          <w:rFonts w:ascii="Candara" w:eastAsia="Arial" w:hAnsi="Candara" w:cs="Arial"/>
          <w:spacing w:val="-3"/>
          <w:lang w:eastAsia="en-US"/>
        </w:rPr>
        <w:t xml:space="preserve"> </w:t>
      </w:r>
      <w:r w:rsidRPr="00D126E3">
        <w:rPr>
          <w:rFonts w:ascii="Candara" w:eastAsia="Arial" w:hAnsi="Candara" w:cs="Arial"/>
          <w:lang w:eastAsia="en-US"/>
        </w:rPr>
        <w:t>el proponente de un (1) año demostrada con pago de seguridad social</w:t>
      </w:r>
    </w:p>
    <w:p w14:paraId="38907D52" w14:textId="77777777" w:rsidR="00D126E3" w:rsidRPr="00D126E3" w:rsidRDefault="00D126E3" w:rsidP="00D94DE2">
      <w:pPr>
        <w:widowControl w:val="0"/>
        <w:numPr>
          <w:ilvl w:val="1"/>
          <w:numId w:val="87"/>
        </w:numPr>
        <w:tabs>
          <w:tab w:val="left" w:pos="828"/>
        </w:tabs>
        <w:autoSpaceDE w:val="0"/>
        <w:autoSpaceDN w:val="0"/>
        <w:spacing w:after="200" w:line="360" w:lineRule="auto"/>
        <w:ind w:right="101"/>
        <w:jc w:val="both"/>
        <w:rPr>
          <w:rFonts w:ascii="Candara" w:eastAsia="Arial" w:hAnsi="Candara" w:cs="Arial"/>
          <w:lang w:eastAsia="en-US"/>
        </w:rPr>
      </w:pPr>
      <w:r w:rsidRPr="00D126E3">
        <w:rPr>
          <w:rFonts w:ascii="Candara" w:eastAsia="Arial" w:hAnsi="Candara" w:cs="Arial"/>
          <w:lang w:eastAsia="en-US"/>
        </w:rPr>
        <w:t>Curso de 50 horas mínimas vigente “Sistema de gestión de la seguridad y salud en el trabajo SG-SST</w:t>
      </w:r>
    </w:p>
    <w:p w14:paraId="1A247374" w14:textId="77777777" w:rsidR="00D126E3" w:rsidRPr="00D126E3" w:rsidRDefault="00D126E3" w:rsidP="00D94DE2">
      <w:pPr>
        <w:widowControl w:val="0"/>
        <w:numPr>
          <w:ilvl w:val="1"/>
          <w:numId w:val="87"/>
        </w:numPr>
        <w:tabs>
          <w:tab w:val="left" w:pos="826"/>
          <w:tab w:val="left" w:pos="828"/>
        </w:tabs>
        <w:autoSpaceDE w:val="0"/>
        <w:autoSpaceDN w:val="0"/>
        <w:spacing w:after="200" w:line="360" w:lineRule="auto"/>
        <w:ind w:right="98"/>
        <w:jc w:val="both"/>
        <w:rPr>
          <w:rFonts w:ascii="Candara" w:eastAsia="Arial" w:hAnsi="Candara" w:cs="Arial"/>
          <w:lang w:eastAsia="en-US"/>
        </w:rPr>
      </w:pPr>
      <w:r w:rsidRPr="00D126E3">
        <w:rPr>
          <w:rFonts w:ascii="Candara" w:eastAsia="Arial" w:hAnsi="Candara" w:cs="Arial"/>
          <w:lang w:eastAsia="en-US"/>
        </w:rPr>
        <w:t>No tener antecedentes judiciales, disciplinarios, fiscales y tampoco medidas correctivas (Aportar certificaciones)</w:t>
      </w:r>
    </w:p>
    <w:p w14:paraId="036DF99E" w14:textId="77777777" w:rsidR="00D126E3" w:rsidRPr="00D126E3" w:rsidRDefault="00D126E3" w:rsidP="00D94DE2">
      <w:pPr>
        <w:widowControl w:val="0"/>
        <w:numPr>
          <w:ilvl w:val="1"/>
          <w:numId w:val="87"/>
        </w:numPr>
        <w:tabs>
          <w:tab w:val="left" w:pos="826"/>
          <w:tab w:val="left" w:pos="828"/>
        </w:tabs>
        <w:autoSpaceDE w:val="0"/>
        <w:autoSpaceDN w:val="0"/>
        <w:spacing w:after="200" w:line="360" w:lineRule="auto"/>
        <w:ind w:right="102"/>
        <w:jc w:val="both"/>
        <w:rPr>
          <w:rFonts w:ascii="Candara" w:eastAsia="Arial" w:hAnsi="Candara" w:cs="Arial"/>
          <w:lang w:eastAsia="en-US"/>
        </w:rPr>
      </w:pPr>
      <w:r w:rsidRPr="00D126E3">
        <w:rPr>
          <w:rFonts w:ascii="Candara" w:eastAsia="Arial" w:hAnsi="Candara" w:cs="Arial"/>
          <w:lang w:eastAsia="en-US"/>
        </w:rPr>
        <w:t>Auditor interno en sistemas de gestión en seguridad y salud en el trabajo ISO 45001</w:t>
      </w:r>
    </w:p>
    <w:p w14:paraId="2D0DD906" w14:textId="77777777" w:rsidR="00D126E3" w:rsidRPr="00D126E3" w:rsidRDefault="00D126E3" w:rsidP="00D94DE2">
      <w:pPr>
        <w:widowControl w:val="0"/>
        <w:numPr>
          <w:ilvl w:val="1"/>
          <w:numId w:val="87"/>
        </w:numPr>
        <w:tabs>
          <w:tab w:val="left" w:pos="827"/>
        </w:tabs>
        <w:autoSpaceDE w:val="0"/>
        <w:autoSpaceDN w:val="0"/>
        <w:spacing w:after="200" w:line="360" w:lineRule="auto"/>
        <w:ind w:left="827" w:hanging="359"/>
        <w:jc w:val="both"/>
        <w:rPr>
          <w:rFonts w:ascii="Candara" w:eastAsia="Arial" w:hAnsi="Candara" w:cs="Arial"/>
          <w:lang w:eastAsia="en-US"/>
        </w:rPr>
      </w:pPr>
      <w:r w:rsidRPr="00D126E3">
        <w:rPr>
          <w:rFonts w:ascii="Candara" w:eastAsia="Arial" w:hAnsi="Candara" w:cs="Arial"/>
          <w:spacing w:val="-2"/>
          <w:lang w:eastAsia="en-US"/>
        </w:rPr>
        <w:t>Brigadista</w:t>
      </w:r>
    </w:p>
    <w:p w14:paraId="074B7E9E" w14:textId="77777777" w:rsidR="00D126E3" w:rsidRPr="00D126E3" w:rsidRDefault="00D126E3" w:rsidP="002A501B">
      <w:pPr>
        <w:widowControl w:val="0"/>
        <w:tabs>
          <w:tab w:val="left" w:pos="513"/>
        </w:tabs>
        <w:autoSpaceDE w:val="0"/>
        <w:autoSpaceDN w:val="0"/>
        <w:spacing w:before="1" w:line="360" w:lineRule="auto"/>
        <w:jc w:val="both"/>
        <w:rPr>
          <w:rFonts w:ascii="Candara" w:eastAsia="Arial" w:hAnsi="Candara" w:cs="Arial"/>
          <w:spacing w:val="-2"/>
          <w:lang w:eastAsia="en-US"/>
        </w:rPr>
      </w:pPr>
    </w:p>
    <w:p w14:paraId="76453927" w14:textId="77777777" w:rsidR="00D126E3" w:rsidRPr="00D126E3" w:rsidRDefault="00D126E3" w:rsidP="00D94DE2">
      <w:pPr>
        <w:widowControl w:val="0"/>
        <w:numPr>
          <w:ilvl w:val="0"/>
          <w:numId w:val="87"/>
        </w:numPr>
        <w:tabs>
          <w:tab w:val="left" w:pos="513"/>
        </w:tabs>
        <w:autoSpaceDE w:val="0"/>
        <w:autoSpaceDN w:val="0"/>
        <w:spacing w:before="1" w:after="200" w:line="360" w:lineRule="auto"/>
        <w:jc w:val="both"/>
        <w:rPr>
          <w:rFonts w:ascii="Candara" w:eastAsia="Arial" w:hAnsi="Candara" w:cs="Arial"/>
          <w:spacing w:val="-2"/>
          <w:lang w:eastAsia="en-US"/>
        </w:rPr>
      </w:pPr>
      <w:r w:rsidRPr="00D126E3">
        <w:rPr>
          <w:rFonts w:ascii="Candara" w:eastAsia="Arial" w:hAnsi="Candara" w:cs="Arial"/>
          <w:b/>
          <w:lang w:eastAsia="en-US"/>
        </w:rPr>
        <w:t>DEPARTAMENTO</w:t>
      </w:r>
      <w:r w:rsidRPr="00D126E3">
        <w:rPr>
          <w:rFonts w:ascii="Candara" w:eastAsia="Arial" w:hAnsi="Candara" w:cs="Arial"/>
          <w:b/>
          <w:spacing w:val="-10"/>
          <w:lang w:eastAsia="en-US"/>
        </w:rPr>
        <w:t xml:space="preserve"> </w:t>
      </w:r>
      <w:r w:rsidRPr="00D126E3">
        <w:rPr>
          <w:rFonts w:ascii="Candara" w:eastAsia="Arial" w:hAnsi="Candara" w:cs="Arial"/>
          <w:b/>
          <w:lang w:eastAsia="en-US"/>
        </w:rPr>
        <w:t>DE</w:t>
      </w:r>
      <w:r w:rsidRPr="00D126E3">
        <w:rPr>
          <w:rFonts w:ascii="Candara" w:eastAsia="Arial" w:hAnsi="Candara" w:cs="Arial"/>
          <w:b/>
          <w:spacing w:val="-9"/>
          <w:lang w:eastAsia="en-US"/>
        </w:rPr>
        <w:t xml:space="preserve"> </w:t>
      </w:r>
      <w:r w:rsidRPr="00D126E3">
        <w:rPr>
          <w:rFonts w:ascii="Candara" w:eastAsia="Arial" w:hAnsi="Candara" w:cs="Arial"/>
          <w:b/>
          <w:spacing w:val="-2"/>
          <w:lang w:eastAsia="en-US"/>
        </w:rPr>
        <w:t>TECNOLOGÍA</w:t>
      </w:r>
    </w:p>
    <w:p w14:paraId="58AE917D" w14:textId="77777777" w:rsidR="00D126E3" w:rsidRPr="00D126E3" w:rsidRDefault="00D126E3" w:rsidP="002A501B">
      <w:pPr>
        <w:widowControl w:val="0"/>
        <w:tabs>
          <w:tab w:val="left" w:pos="513"/>
        </w:tabs>
        <w:autoSpaceDE w:val="0"/>
        <w:autoSpaceDN w:val="0"/>
        <w:spacing w:before="1" w:line="360" w:lineRule="auto"/>
        <w:ind w:left="516"/>
        <w:jc w:val="both"/>
        <w:rPr>
          <w:rFonts w:ascii="Candara" w:eastAsia="Arial" w:hAnsi="Candara" w:cs="Arial"/>
          <w:spacing w:val="-2"/>
          <w:lang w:eastAsia="en-US"/>
        </w:rPr>
      </w:pPr>
    </w:p>
    <w:p w14:paraId="3C106039" w14:textId="77777777" w:rsidR="00D126E3" w:rsidRPr="00D126E3" w:rsidRDefault="00D126E3" w:rsidP="002A501B">
      <w:pPr>
        <w:widowControl w:val="0"/>
        <w:autoSpaceDE w:val="0"/>
        <w:autoSpaceDN w:val="0"/>
        <w:spacing w:before="1" w:line="360" w:lineRule="auto"/>
        <w:ind w:left="108" w:right="97"/>
        <w:jc w:val="both"/>
        <w:rPr>
          <w:rFonts w:ascii="Candara" w:eastAsia="Arial" w:hAnsi="Candara" w:cs="Arial"/>
          <w:lang w:eastAsia="en-US"/>
        </w:rPr>
      </w:pPr>
      <w:r w:rsidRPr="00D126E3">
        <w:rPr>
          <w:rFonts w:ascii="Candara" w:eastAsia="Arial" w:hAnsi="Candara" w:cs="Arial"/>
          <w:lang w:eastAsia="en-US"/>
        </w:rPr>
        <w:t>Concordante</w:t>
      </w:r>
      <w:r w:rsidRPr="00D126E3">
        <w:rPr>
          <w:rFonts w:ascii="Candara" w:eastAsia="Arial" w:hAnsi="Candara" w:cs="Arial"/>
          <w:spacing w:val="-9"/>
          <w:lang w:eastAsia="en-US"/>
        </w:rPr>
        <w:t xml:space="preserve"> </w:t>
      </w:r>
      <w:r w:rsidRPr="00D126E3">
        <w:rPr>
          <w:rFonts w:ascii="Candara" w:eastAsia="Arial" w:hAnsi="Candara" w:cs="Arial"/>
          <w:lang w:eastAsia="en-US"/>
        </w:rPr>
        <w:t>con</w:t>
      </w:r>
      <w:r w:rsidRPr="00D126E3">
        <w:rPr>
          <w:rFonts w:ascii="Candara" w:eastAsia="Arial" w:hAnsi="Candara" w:cs="Arial"/>
          <w:spacing w:val="-10"/>
          <w:lang w:eastAsia="en-US"/>
        </w:rPr>
        <w:t xml:space="preserve"> </w:t>
      </w:r>
      <w:r w:rsidRPr="00D126E3">
        <w:rPr>
          <w:rFonts w:ascii="Candara" w:eastAsia="Arial" w:hAnsi="Candara" w:cs="Arial"/>
          <w:lang w:eastAsia="en-US"/>
        </w:rPr>
        <w:t>las</w:t>
      </w:r>
      <w:r w:rsidRPr="00D126E3">
        <w:rPr>
          <w:rFonts w:ascii="Candara" w:eastAsia="Arial" w:hAnsi="Candara" w:cs="Arial"/>
          <w:spacing w:val="-9"/>
          <w:lang w:eastAsia="en-US"/>
        </w:rPr>
        <w:t xml:space="preserve"> </w:t>
      </w:r>
      <w:r w:rsidRPr="00D126E3">
        <w:rPr>
          <w:rFonts w:ascii="Candara" w:eastAsia="Arial" w:hAnsi="Candara" w:cs="Arial"/>
          <w:lang w:eastAsia="en-US"/>
        </w:rPr>
        <w:t>actividades</w:t>
      </w:r>
      <w:r w:rsidRPr="00D126E3">
        <w:rPr>
          <w:rFonts w:ascii="Candara" w:eastAsia="Arial" w:hAnsi="Candara" w:cs="Arial"/>
          <w:spacing w:val="-10"/>
          <w:lang w:eastAsia="en-US"/>
        </w:rPr>
        <w:t xml:space="preserve"> </w:t>
      </w:r>
      <w:r w:rsidRPr="00D126E3">
        <w:rPr>
          <w:rFonts w:ascii="Candara" w:eastAsia="Arial" w:hAnsi="Candara" w:cs="Arial"/>
          <w:lang w:eastAsia="en-US"/>
        </w:rPr>
        <w:t>a</w:t>
      </w:r>
      <w:r w:rsidRPr="00D126E3">
        <w:rPr>
          <w:rFonts w:ascii="Candara" w:eastAsia="Arial" w:hAnsi="Candara" w:cs="Arial"/>
          <w:spacing w:val="-7"/>
          <w:lang w:eastAsia="en-US"/>
        </w:rPr>
        <w:t xml:space="preserve"> </w:t>
      </w:r>
      <w:r w:rsidRPr="00D126E3">
        <w:rPr>
          <w:rFonts w:ascii="Candara" w:eastAsia="Arial" w:hAnsi="Candara" w:cs="Arial"/>
          <w:lang w:eastAsia="en-US"/>
        </w:rPr>
        <w:t>contratar</w:t>
      </w:r>
      <w:r w:rsidRPr="00D126E3">
        <w:rPr>
          <w:rFonts w:ascii="Candara" w:eastAsia="Arial" w:hAnsi="Candara" w:cs="Arial"/>
          <w:spacing w:val="-11"/>
          <w:lang w:eastAsia="en-US"/>
        </w:rPr>
        <w:t xml:space="preserve"> </w:t>
      </w:r>
      <w:r w:rsidRPr="00D126E3">
        <w:rPr>
          <w:rFonts w:ascii="Candara" w:eastAsia="Arial" w:hAnsi="Candara" w:cs="Arial"/>
          <w:lang w:eastAsia="en-US"/>
        </w:rPr>
        <w:t>del</w:t>
      </w:r>
      <w:r w:rsidRPr="00D126E3">
        <w:rPr>
          <w:rFonts w:ascii="Candara" w:eastAsia="Arial" w:hAnsi="Candara" w:cs="Arial"/>
          <w:spacing w:val="-10"/>
          <w:lang w:eastAsia="en-US"/>
        </w:rPr>
        <w:t xml:space="preserve"> </w:t>
      </w:r>
      <w:r w:rsidRPr="00D126E3">
        <w:rPr>
          <w:rFonts w:ascii="Candara" w:eastAsia="Arial" w:hAnsi="Candara" w:cs="Arial"/>
          <w:lang w:eastAsia="en-US"/>
        </w:rPr>
        <w:t>presente</w:t>
      </w:r>
      <w:r w:rsidRPr="00D126E3">
        <w:rPr>
          <w:rFonts w:ascii="Candara" w:eastAsia="Arial" w:hAnsi="Candara" w:cs="Arial"/>
          <w:spacing w:val="-9"/>
          <w:lang w:eastAsia="en-US"/>
        </w:rPr>
        <w:t xml:space="preserve"> </w:t>
      </w:r>
      <w:r w:rsidRPr="00D126E3">
        <w:rPr>
          <w:rFonts w:ascii="Candara" w:eastAsia="Arial" w:hAnsi="Candara" w:cs="Arial"/>
          <w:lang w:eastAsia="en-US"/>
        </w:rPr>
        <w:t>proceso</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 xml:space="preserve">invitación pública </w:t>
      </w:r>
      <w:r w:rsidRPr="00D126E3">
        <w:rPr>
          <w:rFonts w:ascii="Candara" w:eastAsia="Arial" w:hAnsi="Candara" w:cs="Arial"/>
          <w:lang w:eastAsia="en-US"/>
        </w:rPr>
        <w:lastRenderedPageBreak/>
        <w:t xml:space="preserve">de Mayor Cuantía, se requiere que el oferente </w:t>
      </w:r>
      <w:r w:rsidRPr="00D126E3">
        <w:rPr>
          <w:rFonts w:ascii="Candara" w:eastAsia="Arial" w:hAnsi="Candara" w:cs="Arial"/>
          <w:u w:val="single"/>
          <w:lang w:eastAsia="en-US"/>
        </w:rPr>
        <w:t>mediante una</w:t>
      </w:r>
      <w:r w:rsidRPr="00D126E3">
        <w:rPr>
          <w:rFonts w:ascii="Candara" w:eastAsia="Arial" w:hAnsi="Candara" w:cs="Arial"/>
          <w:lang w:eastAsia="en-US"/>
        </w:rPr>
        <w:t xml:space="preserve"> </w:t>
      </w:r>
      <w:r w:rsidRPr="00D126E3">
        <w:rPr>
          <w:rFonts w:ascii="Candara" w:eastAsia="Arial" w:hAnsi="Candara" w:cs="Arial"/>
          <w:u w:val="single"/>
          <w:lang w:eastAsia="en-US"/>
        </w:rPr>
        <w:t>certificación expedida por el Representante Legal,</w:t>
      </w:r>
      <w:r w:rsidRPr="00D126E3">
        <w:rPr>
          <w:rFonts w:ascii="Candara" w:eastAsia="Arial" w:hAnsi="Candara" w:cs="Arial"/>
          <w:lang w:eastAsia="en-US"/>
        </w:rPr>
        <w:t xml:space="preserve"> que cuenta con un Departamento de Tecnología, el cual debe contar como mínimo con un Director y dos ingenieros. El Director y/o jefe del Departamento de este Departamento</w:t>
      </w:r>
      <w:r w:rsidRPr="00D126E3">
        <w:rPr>
          <w:rFonts w:ascii="Candara" w:eastAsia="Arial" w:hAnsi="Candara" w:cs="Arial"/>
          <w:spacing w:val="-8"/>
          <w:lang w:eastAsia="en-US"/>
        </w:rPr>
        <w:t xml:space="preserve"> </w:t>
      </w:r>
      <w:r w:rsidRPr="00D126E3">
        <w:rPr>
          <w:rFonts w:ascii="Candara" w:eastAsia="Arial" w:hAnsi="Candara" w:cs="Arial"/>
          <w:lang w:eastAsia="en-US"/>
        </w:rPr>
        <w:t>debe</w:t>
      </w:r>
      <w:r w:rsidRPr="00D126E3">
        <w:rPr>
          <w:rFonts w:ascii="Candara" w:eastAsia="Arial" w:hAnsi="Candara" w:cs="Arial"/>
          <w:spacing w:val="-9"/>
          <w:lang w:eastAsia="en-US"/>
        </w:rPr>
        <w:t xml:space="preserve"> </w:t>
      </w:r>
      <w:r w:rsidRPr="00D126E3">
        <w:rPr>
          <w:rFonts w:ascii="Candara" w:eastAsia="Arial" w:hAnsi="Candara" w:cs="Arial"/>
          <w:lang w:eastAsia="en-US"/>
        </w:rPr>
        <w:t>ser:</w:t>
      </w:r>
      <w:r w:rsidRPr="00D126E3">
        <w:rPr>
          <w:rFonts w:ascii="Candara" w:eastAsia="Arial" w:hAnsi="Candara" w:cs="Arial"/>
          <w:spacing w:val="25"/>
          <w:lang w:eastAsia="en-US"/>
        </w:rPr>
        <w:t xml:space="preserve"> </w:t>
      </w:r>
      <w:r w:rsidRPr="00D126E3">
        <w:rPr>
          <w:rFonts w:ascii="Candara" w:eastAsia="Arial" w:hAnsi="Candara" w:cs="Arial"/>
          <w:lang w:eastAsia="en-US"/>
        </w:rPr>
        <w:t>ingeniero</w:t>
      </w:r>
      <w:r w:rsidRPr="00D126E3">
        <w:rPr>
          <w:rFonts w:ascii="Candara" w:eastAsia="Arial" w:hAnsi="Candara" w:cs="Arial"/>
          <w:spacing w:val="-10"/>
          <w:lang w:eastAsia="en-US"/>
        </w:rPr>
        <w:t xml:space="preserve"> </w:t>
      </w:r>
      <w:r w:rsidRPr="00D126E3">
        <w:rPr>
          <w:rFonts w:ascii="Candara" w:eastAsia="Arial" w:hAnsi="Candara" w:cs="Arial"/>
          <w:lang w:eastAsia="en-US"/>
        </w:rPr>
        <w:t>electrónico</w:t>
      </w:r>
      <w:r w:rsidRPr="00D126E3">
        <w:rPr>
          <w:rFonts w:ascii="Candara" w:eastAsia="Arial" w:hAnsi="Candara" w:cs="Arial"/>
          <w:spacing w:val="-10"/>
          <w:lang w:eastAsia="en-US"/>
        </w:rPr>
        <w:t xml:space="preserve"> </w:t>
      </w:r>
      <w:r w:rsidRPr="00D126E3">
        <w:rPr>
          <w:rFonts w:ascii="Candara" w:eastAsia="Arial" w:hAnsi="Candara" w:cs="Arial"/>
          <w:lang w:eastAsia="en-US"/>
        </w:rPr>
        <w:t>con</w:t>
      </w:r>
      <w:r w:rsidRPr="00D126E3">
        <w:rPr>
          <w:rFonts w:ascii="Candara" w:eastAsia="Arial" w:hAnsi="Candara" w:cs="Arial"/>
          <w:spacing w:val="-9"/>
          <w:lang w:eastAsia="en-US"/>
        </w:rPr>
        <w:t xml:space="preserve"> </w:t>
      </w:r>
      <w:r w:rsidRPr="00D126E3">
        <w:rPr>
          <w:rFonts w:ascii="Candara" w:eastAsia="Arial" w:hAnsi="Candara" w:cs="Arial"/>
          <w:lang w:eastAsia="en-US"/>
        </w:rPr>
        <w:t>tarjeta</w:t>
      </w:r>
      <w:r w:rsidRPr="00D126E3">
        <w:rPr>
          <w:rFonts w:ascii="Candara" w:eastAsia="Arial" w:hAnsi="Candara" w:cs="Arial"/>
          <w:spacing w:val="-9"/>
          <w:lang w:eastAsia="en-US"/>
        </w:rPr>
        <w:t xml:space="preserve"> </w:t>
      </w:r>
      <w:r w:rsidRPr="00D126E3">
        <w:rPr>
          <w:rFonts w:ascii="Candara" w:eastAsia="Arial" w:hAnsi="Candara" w:cs="Arial"/>
          <w:lang w:eastAsia="en-US"/>
        </w:rPr>
        <w:t>profesional</w:t>
      </w:r>
      <w:r w:rsidRPr="00D126E3">
        <w:rPr>
          <w:rFonts w:ascii="Candara" w:eastAsia="Arial" w:hAnsi="Candara" w:cs="Arial"/>
          <w:spacing w:val="-9"/>
          <w:lang w:eastAsia="en-US"/>
        </w:rPr>
        <w:t xml:space="preserve"> </w:t>
      </w:r>
      <w:r w:rsidRPr="00D126E3">
        <w:rPr>
          <w:rFonts w:ascii="Candara" w:eastAsia="Arial" w:hAnsi="Candara" w:cs="Arial"/>
          <w:lang w:eastAsia="en-US"/>
        </w:rPr>
        <w:t>vigente, consultor debidamente acreditado ante la Superintendencia de Vigilancia y Seguridad</w:t>
      </w:r>
      <w:r w:rsidRPr="00D126E3">
        <w:rPr>
          <w:rFonts w:ascii="Candara" w:eastAsia="Arial" w:hAnsi="Candara" w:cs="Arial"/>
          <w:spacing w:val="-2"/>
          <w:lang w:eastAsia="en-US"/>
        </w:rPr>
        <w:t xml:space="preserve"> </w:t>
      </w:r>
      <w:r w:rsidRPr="00D126E3">
        <w:rPr>
          <w:rFonts w:ascii="Candara" w:eastAsia="Arial" w:hAnsi="Candara" w:cs="Arial"/>
          <w:lang w:eastAsia="en-US"/>
        </w:rPr>
        <w:t>Privada,</w:t>
      </w:r>
      <w:r w:rsidRPr="00D126E3">
        <w:rPr>
          <w:rFonts w:ascii="Candara" w:eastAsia="Arial" w:hAnsi="Candara" w:cs="Arial"/>
          <w:spacing w:val="-3"/>
          <w:lang w:eastAsia="en-US"/>
        </w:rPr>
        <w:t xml:space="preserve"> </w:t>
      </w:r>
      <w:r w:rsidRPr="00D126E3">
        <w:rPr>
          <w:rFonts w:ascii="Candara" w:eastAsia="Arial" w:hAnsi="Candara" w:cs="Arial"/>
          <w:lang w:eastAsia="en-US"/>
        </w:rPr>
        <w:t>contar</w:t>
      </w:r>
      <w:r w:rsidRPr="00D126E3">
        <w:rPr>
          <w:rFonts w:ascii="Candara" w:eastAsia="Arial" w:hAnsi="Candara" w:cs="Arial"/>
          <w:spacing w:val="-2"/>
          <w:lang w:eastAsia="en-US"/>
        </w:rPr>
        <w:t xml:space="preserve"> </w:t>
      </w:r>
      <w:r w:rsidRPr="00D126E3">
        <w:rPr>
          <w:rFonts w:ascii="Candara" w:eastAsia="Arial" w:hAnsi="Candara" w:cs="Arial"/>
          <w:lang w:eastAsia="en-US"/>
        </w:rPr>
        <w:t>con</w:t>
      </w:r>
      <w:r w:rsidRPr="00D126E3">
        <w:rPr>
          <w:rFonts w:ascii="Candara" w:eastAsia="Arial" w:hAnsi="Candara" w:cs="Arial"/>
          <w:spacing w:val="-3"/>
          <w:lang w:eastAsia="en-US"/>
        </w:rPr>
        <w:t xml:space="preserve"> </w:t>
      </w:r>
      <w:r w:rsidRPr="00D126E3">
        <w:rPr>
          <w:rFonts w:ascii="Candara" w:eastAsia="Arial" w:hAnsi="Candara" w:cs="Arial"/>
          <w:lang w:eastAsia="en-US"/>
        </w:rPr>
        <w:t>el</w:t>
      </w:r>
      <w:r w:rsidRPr="00D126E3">
        <w:rPr>
          <w:rFonts w:ascii="Candara" w:eastAsia="Arial" w:hAnsi="Candara" w:cs="Arial"/>
          <w:spacing w:val="-3"/>
          <w:lang w:eastAsia="en-US"/>
        </w:rPr>
        <w:t xml:space="preserve"> </w:t>
      </w:r>
      <w:r w:rsidRPr="00D126E3">
        <w:rPr>
          <w:rFonts w:ascii="Candara" w:eastAsia="Arial" w:hAnsi="Candara" w:cs="Arial"/>
          <w:lang w:eastAsia="en-US"/>
        </w:rPr>
        <w:t>curso vigente</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alturas,</w:t>
      </w:r>
      <w:r w:rsidRPr="00D126E3">
        <w:rPr>
          <w:rFonts w:ascii="Candara" w:eastAsia="Arial" w:hAnsi="Candara" w:cs="Arial"/>
          <w:spacing w:val="-1"/>
          <w:lang w:eastAsia="en-US"/>
        </w:rPr>
        <w:t xml:space="preserve"> </w:t>
      </w:r>
      <w:r w:rsidRPr="00D126E3">
        <w:rPr>
          <w:rFonts w:ascii="Candara" w:eastAsia="Arial" w:hAnsi="Candara" w:cs="Arial"/>
          <w:lang w:eastAsia="en-US"/>
        </w:rPr>
        <w:t>con</w:t>
      </w:r>
      <w:r w:rsidRPr="00D126E3">
        <w:rPr>
          <w:rFonts w:ascii="Candara" w:eastAsia="Arial" w:hAnsi="Candara" w:cs="Arial"/>
          <w:spacing w:val="-1"/>
          <w:lang w:eastAsia="en-US"/>
        </w:rPr>
        <w:t xml:space="preserve"> </w:t>
      </w:r>
      <w:r w:rsidRPr="00D126E3">
        <w:rPr>
          <w:rFonts w:ascii="Candara" w:eastAsia="Arial" w:hAnsi="Candara" w:cs="Arial"/>
          <w:lang w:eastAsia="en-US"/>
        </w:rPr>
        <w:t>una</w:t>
      </w:r>
      <w:r w:rsidRPr="00D126E3">
        <w:rPr>
          <w:rFonts w:ascii="Candara" w:eastAsia="Arial" w:hAnsi="Candara" w:cs="Arial"/>
          <w:spacing w:val="-3"/>
          <w:lang w:eastAsia="en-US"/>
        </w:rPr>
        <w:t xml:space="preserve"> </w:t>
      </w:r>
      <w:r w:rsidRPr="00D126E3">
        <w:rPr>
          <w:rFonts w:ascii="Candara" w:eastAsia="Arial" w:hAnsi="Candara" w:cs="Arial"/>
          <w:lang w:eastAsia="en-US"/>
        </w:rPr>
        <w:t>experiencia mínima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cinco</w:t>
      </w:r>
      <w:r w:rsidRPr="00D126E3">
        <w:rPr>
          <w:rFonts w:ascii="Candara" w:eastAsia="Arial" w:hAnsi="Candara" w:cs="Arial"/>
          <w:spacing w:val="35"/>
          <w:lang w:eastAsia="en-US"/>
        </w:rPr>
        <w:t xml:space="preserve"> </w:t>
      </w:r>
      <w:r w:rsidRPr="00D126E3">
        <w:rPr>
          <w:rFonts w:ascii="Candara" w:eastAsia="Arial" w:hAnsi="Candara" w:cs="Arial"/>
          <w:lang w:eastAsia="en-US"/>
        </w:rPr>
        <w:t>(5)</w:t>
      </w:r>
      <w:r w:rsidRPr="00D126E3">
        <w:rPr>
          <w:rFonts w:ascii="Candara" w:eastAsia="Arial" w:hAnsi="Candara" w:cs="Arial"/>
          <w:spacing w:val="-4"/>
          <w:lang w:eastAsia="en-US"/>
        </w:rPr>
        <w:t xml:space="preserve"> </w:t>
      </w:r>
      <w:r w:rsidRPr="00D126E3">
        <w:rPr>
          <w:rFonts w:ascii="Candara" w:eastAsia="Arial" w:hAnsi="Candara" w:cs="Arial"/>
          <w:lang w:eastAsia="en-US"/>
        </w:rPr>
        <w:t>años</w:t>
      </w:r>
      <w:r w:rsidRPr="00D126E3">
        <w:rPr>
          <w:rFonts w:ascii="Candara" w:eastAsia="Arial" w:hAnsi="Candara" w:cs="Arial"/>
          <w:spacing w:val="-4"/>
          <w:lang w:eastAsia="en-US"/>
        </w:rPr>
        <w:t xml:space="preserve"> </w:t>
      </w:r>
      <w:r w:rsidRPr="00D126E3">
        <w:rPr>
          <w:rFonts w:ascii="Candara" w:eastAsia="Arial" w:hAnsi="Candara" w:cs="Arial"/>
          <w:lang w:eastAsia="en-US"/>
        </w:rPr>
        <w:t>en</w:t>
      </w:r>
      <w:r w:rsidRPr="00D126E3">
        <w:rPr>
          <w:rFonts w:ascii="Candara" w:eastAsia="Arial" w:hAnsi="Candara" w:cs="Arial"/>
          <w:spacing w:val="-1"/>
          <w:lang w:eastAsia="en-US"/>
        </w:rPr>
        <w:t xml:space="preserve"> </w:t>
      </w:r>
      <w:r w:rsidRPr="00D126E3">
        <w:rPr>
          <w:rFonts w:ascii="Candara" w:eastAsia="Arial" w:hAnsi="Candara" w:cs="Arial"/>
          <w:lang w:eastAsia="en-US"/>
        </w:rPr>
        <w:t>empresas</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vigilancia,</w:t>
      </w:r>
      <w:r w:rsidRPr="00D126E3">
        <w:rPr>
          <w:rFonts w:ascii="Candara" w:eastAsia="Arial" w:hAnsi="Candara" w:cs="Arial"/>
          <w:spacing w:val="-4"/>
          <w:lang w:eastAsia="en-US"/>
        </w:rPr>
        <w:t xml:space="preserve"> </w:t>
      </w:r>
      <w:r w:rsidRPr="00D126E3">
        <w:rPr>
          <w:rFonts w:ascii="Candara" w:eastAsia="Arial" w:hAnsi="Candara" w:cs="Arial"/>
          <w:lang w:eastAsia="en-US"/>
        </w:rPr>
        <w:t>con</w:t>
      </w:r>
      <w:r w:rsidRPr="00D126E3">
        <w:rPr>
          <w:rFonts w:ascii="Candara" w:eastAsia="Arial" w:hAnsi="Candara" w:cs="Arial"/>
          <w:spacing w:val="-4"/>
          <w:lang w:eastAsia="en-US"/>
        </w:rPr>
        <w:t xml:space="preserve"> </w:t>
      </w:r>
      <w:r w:rsidRPr="00D126E3">
        <w:rPr>
          <w:rFonts w:ascii="Candara" w:eastAsia="Arial" w:hAnsi="Candara" w:cs="Arial"/>
          <w:lang w:eastAsia="en-US"/>
        </w:rPr>
        <w:t>posgrado</w:t>
      </w:r>
      <w:r w:rsidRPr="00D126E3">
        <w:rPr>
          <w:rFonts w:ascii="Candara" w:eastAsia="Arial" w:hAnsi="Candara" w:cs="Arial"/>
          <w:spacing w:val="-5"/>
          <w:lang w:eastAsia="en-US"/>
        </w:rPr>
        <w:t xml:space="preserve"> </w:t>
      </w:r>
      <w:r w:rsidRPr="00D126E3">
        <w:rPr>
          <w:rFonts w:ascii="Candara" w:eastAsia="Arial" w:hAnsi="Candara" w:cs="Arial"/>
          <w:lang w:eastAsia="en-US"/>
        </w:rPr>
        <w:t>en</w:t>
      </w:r>
      <w:r w:rsidRPr="00D126E3">
        <w:rPr>
          <w:rFonts w:ascii="Candara" w:eastAsia="Arial" w:hAnsi="Candara" w:cs="Arial"/>
          <w:spacing w:val="-4"/>
          <w:lang w:eastAsia="en-US"/>
        </w:rPr>
        <w:t xml:space="preserve"> </w:t>
      </w:r>
      <w:r w:rsidRPr="00D126E3">
        <w:rPr>
          <w:rFonts w:ascii="Candara" w:eastAsia="Arial" w:hAnsi="Candara" w:cs="Arial"/>
          <w:lang w:eastAsia="en-US"/>
        </w:rPr>
        <w:t>áreas</w:t>
      </w:r>
      <w:r w:rsidRPr="00D126E3">
        <w:rPr>
          <w:rFonts w:ascii="Candara" w:eastAsia="Arial" w:hAnsi="Candara" w:cs="Arial"/>
          <w:spacing w:val="-3"/>
          <w:lang w:eastAsia="en-US"/>
        </w:rPr>
        <w:t xml:space="preserve"> </w:t>
      </w:r>
      <w:r w:rsidRPr="00D126E3">
        <w:rPr>
          <w:rFonts w:ascii="Candara" w:eastAsia="Arial" w:hAnsi="Candara" w:cs="Arial"/>
          <w:lang w:eastAsia="en-US"/>
        </w:rPr>
        <w:t>en gerencia y/o dirección de talento humano y vinculado con el oferente como mínimo con seis meses (6) debidamente acreditados con seguridad social, así mismo</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0"/>
          <w:lang w:eastAsia="en-US"/>
        </w:rPr>
        <w:t xml:space="preserve"> </w:t>
      </w:r>
      <w:r w:rsidRPr="00D126E3">
        <w:rPr>
          <w:rFonts w:ascii="Candara" w:eastAsia="Arial" w:hAnsi="Candara" w:cs="Arial"/>
          <w:lang w:eastAsia="en-US"/>
        </w:rPr>
        <w:t>personal</w:t>
      </w:r>
      <w:r w:rsidRPr="00D126E3">
        <w:rPr>
          <w:rFonts w:ascii="Candara" w:eastAsia="Arial" w:hAnsi="Candara" w:cs="Arial"/>
          <w:spacing w:val="-11"/>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ingenieros</w:t>
      </w:r>
      <w:r w:rsidRPr="00D126E3">
        <w:rPr>
          <w:rFonts w:ascii="Candara" w:eastAsia="Arial" w:hAnsi="Candara" w:cs="Arial"/>
          <w:spacing w:val="-11"/>
          <w:lang w:eastAsia="en-US"/>
        </w:rPr>
        <w:t xml:space="preserve"> </w:t>
      </w:r>
      <w:r w:rsidRPr="00D126E3">
        <w:rPr>
          <w:rFonts w:ascii="Candara" w:eastAsia="Arial" w:hAnsi="Candara" w:cs="Arial"/>
          <w:lang w:eastAsia="en-US"/>
        </w:rPr>
        <w:t>debe</w:t>
      </w:r>
      <w:r w:rsidRPr="00D126E3">
        <w:rPr>
          <w:rFonts w:ascii="Candara" w:eastAsia="Arial" w:hAnsi="Candara" w:cs="Arial"/>
          <w:spacing w:val="-9"/>
          <w:lang w:eastAsia="en-US"/>
        </w:rPr>
        <w:t xml:space="preserve"> </w:t>
      </w:r>
      <w:r w:rsidRPr="00D126E3">
        <w:rPr>
          <w:rFonts w:ascii="Candara" w:eastAsia="Arial" w:hAnsi="Candara" w:cs="Arial"/>
          <w:lang w:eastAsia="en-US"/>
        </w:rPr>
        <w:t>contar</w:t>
      </w:r>
      <w:r w:rsidRPr="00D126E3">
        <w:rPr>
          <w:rFonts w:ascii="Candara" w:eastAsia="Arial" w:hAnsi="Candara" w:cs="Arial"/>
          <w:spacing w:val="-9"/>
          <w:lang w:eastAsia="en-US"/>
        </w:rPr>
        <w:t xml:space="preserve"> </w:t>
      </w:r>
      <w:r w:rsidRPr="00D126E3">
        <w:rPr>
          <w:rFonts w:ascii="Candara" w:eastAsia="Arial" w:hAnsi="Candara" w:cs="Arial"/>
          <w:lang w:eastAsia="en-US"/>
        </w:rPr>
        <w:t>con</w:t>
      </w:r>
      <w:r w:rsidRPr="00D126E3">
        <w:rPr>
          <w:rFonts w:ascii="Candara" w:eastAsia="Arial" w:hAnsi="Candara" w:cs="Arial"/>
          <w:spacing w:val="-11"/>
          <w:lang w:eastAsia="en-US"/>
        </w:rPr>
        <w:t xml:space="preserve"> </w:t>
      </w:r>
      <w:r w:rsidRPr="00D126E3">
        <w:rPr>
          <w:rFonts w:ascii="Candara" w:eastAsia="Arial" w:hAnsi="Candara" w:cs="Arial"/>
          <w:lang w:eastAsia="en-US"/>
        </w:rPr>
        <w:t>la</w:t>
      </w:r>
      <w:r w:rsidRPr="00D126E3">
        <w:rPr>
          <w:rFonts w:ascii="Candara" w:eastAsia="Arial" w:hAnsi="Candara" w:cs="Arial"/>
          <w:spacing w:val="-10"/>
          <w:lang w:eastAsia="en-US"/>
        </w:rPr>
        <w:t xml:space="preserve"> </w:t>
      </w:r>
      <w:r w:rsidRPr="00D126E3">
        <w:rPr>
          <w:rFonts w:ascii="Candara" w:eastAsia="Arial" w:hAnsi="Candara" w:cs="Arial"/>
          <w:lang w:eastAsia="en-US"/>
        </w:rPr>
        <w:t>tarjeta</w:t>
      </w:r>
      <w:r w:rsidRPr="00D126E3">
        <w:rPr>
          <w:rFonts w:ascii="Candara" w:eastAsia="Arial" w:hAnsi="Candara" w:cs="Arial"/>
          <w:spacing w:val="-11"/>
          <w:lang w:eastAsia="en-US"/>
        </w:rPr>
        <w:t xml:space="preserve"> </w:t>
      </w:r>
      <w:r w:rsidRPr="00D126E3">
        <w:rPr>
          <w:rFonts w:ascii="Candara" w:eastAsia="Arial" w:hAnsi="Candara" w:cs="Arial"/>
          <w:lang w:eastAsia="en-US"/>
        </w:rPr>
        <w:t>profesional</w:t>
      </w:r>
      <w:r w:rsidRPr="00D126E3">
        <w:rPr>
          <w:rFonts w:ascii="Candara" w:eastAsia="Arial" w:hAnsi="Candara" w:cs="Arial"/>
          <w:spacing w:val="-11"/>
          <w:lang w:eastAsia="en-US"/>
        </w:rPr>
        <w:t xml:space="preserve"> </w:t>
      </w:r>
      <w:r w:rsidRPr="00D126E3">
        <w:rPr>
          <w:rFonts w:ascii="Candara" w:eastAsia="Arial" w:hAnsi="Candara" w:cs="Arial"/>
          <w:lang w:eastAsia="en-US"/>
        </w:rPr>
        <w:t xml:space="preserve">vigente, </w:t>
      </w:r>
      <w:r w:rsidRPr="00D126E3">
        <w:rPr>
          <w:rFonts w:ascii="Candara" w:eastAsia="Arial" w:hAnsi="Candara" w:cs="Arial"/>
          <w:spacing w:val="-2"/>
          <w:lang w:eastAsia="en-US"/>
        </w:rPr>
        <w:t>acreditados</w:t>
      </w:r>
    </w:p>
    <w:p w14:paraId="5B482F31"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7B474563" w14:textId="77777777" w:rsidR="00D126E3" w:rsidRPr="00D126E3" w:rsidRDefault="00D126E3" w:rsidP="002A501B">
      <w:pPr>
        <w:widowControl w:val="0"/>
        <w:autoSpaceDE w:val="0"/>
        <w:autoSpaceDN w:val="0"/>
        <w:spacing w:line="360" w:lineRule="auto"/>
        <w:ind w:left="108"/>
        <w:jc w:val="both"/>
        <w:rPr>
          <w:rFonts w:ascii="Candara" w:eastAsia="Arial" w:hAnsi="Candara" w:cs="Arial"/>
          <w:b/>
          <w:lang w:eastAsia="en-US"/>
        </w:rPr>
      </w:pPr>
      <w:r w:rsidRPr="00D126E3">
        <w:rPr>
          <w:rFonts w:ascii="Candara" w:eastAsia="Arial" w:hAnsi="Candara" w:cs="Arial"/>
          <w:b/>
          <w:u w:val="single"/>
          <w:lang w:eastAsia="en-US"/>
        </w:rPr>
        <w:t>ELEMENTOS</w:t>
      </w:r>
      <w:r w:rsidRPr="00D126E3">
        <w:rPr>
          <w:rFonts w:ascii="Candara" w:eastAsia="Arial" w:hAnsi="Candara" w:cs="Arial"/>
          <w:b/>
          <w:spacing w:val="-9"/>
          <w:u w:val="single"/>
          <w:lang w:eastAsia="en-US"/>
        </w:rPr>
        <w:t xml:space="preserve"> </w:t>
      </w:r>
      <w:r w:rsidRPr="00D126E3">
        <w:rPr>
          <w:rFonts w:ascii="Candara" w:eastAsia="Arial" w:hAnsi="Candara" w:cs="Arial"/>
          <w:b/>
          <w:u w:val="single"/>
          <w:lang w:eastAsia="en-US"/>
        </w:rPr>
        <w:t>Y</w:t>
      </w:r>
      <w:r w:rsidRPr="00D126E3">
        <w:rPr>
          <w:rFonts w:ascii="Candara" w:eastAsia="Arial" w:hAnsi="Candara" w:cs="Arial"/>
          <w:b/>
          <w:spacing w:val="-4"/>
          <w:u w:val="single"/>
          <w:lang w:eastAsia="en-US"/>
        </w:rPr>
        <w:t xml:space="preserve"> </w:t>
      </w:r>
      <w:r w:rsidRPr="00D126E3">
        <w:rPr>
          <w:rFonts w:ascii="Candara" w:eastAsia="Arial" w:hAnsi="Candara" w:cs="Arial"/>
          <w:b/>
          <w:spacing w:val="-2"/>
          <w:u w:val="single"/>
          <w:lang w:eastAsia="en-US"/>
        </w:rPr>
        <w:t>ACCESORIOS</w:t>
      </w:r>
    </w:p>
    <w:p w14:paraId="783DD7F4" w14:textId="77777777" w:rsidR="00D126E3" w:rsidRPr="00D126E3" w:rsidRDefault="00D126E3" w:rsidP="00D94DE2">
      <w:pPr>
        <w:widowControl w:val="0"/>
        <w:numPr>
          <w:ilvl w:val="0"/>
          <w:numId w:val="88"/>
        </w:numPr>
        <w:tabs>
          <w:tab w:val="left" w:pos="826"/>
          <w:tab w:val="left" w:pos="828"/>
        </w:tabs>
        <w:autoSpaceDE w:val="0"/>
        <w:autoSpaceDN w:val="0"/>
        <w:spacing w:before="243" w:after="200" w:line="360" w:lineRule="auto"/>
        <w:ind w:right="98"/>
        <w:jc w:val="both"/>
        <w:rPr>
          <w:rFonts w:ascii="Candara" w:eastAsia="Arial" w:hAnsi="Candara" w:cs="Arial"/>
          <w:lang w:eastAsia="en-US"/>
        </w:rPr>
      </w:pPr>
      <w:r w:rsidRPr="00D126E3">
        <w:rPr>
          <w:rFonts w:ascii="Candara" w:eastAsia="Arial" w:hAnsi="Candara" w:cs="Arial"/>
          <w:lang w:eastAsia="en-US"/>
        </w:rPr>
        <w:t>Detector</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metales</w:t>
      </w:r>
      <w:r w:rsidRPr="00D126E3">
        <w:rPr>
          <w:rFonts w:ascii="Candara" w:eastAsia="Arial" w:hAnsi="Candara" w:cs="Arial"/>
          <w:spacing w:val="-2"/>
          <w:lang w:eastAsia="en-US"/>
        </w:rPr>
        <w:t xml:space="preserve"> </w:t>
      </w:r>
      <w:r w:rsidRPr="00D126E3">
        <w:rPr>
          <w:rFonts w:ascii="Candara" w:eastAsia="Arial" w:hAnsi="Candara" w:cs="Arial"/>
          <w:lang w:eastAsia="en-US"/>
        </w:rPr>
        <w:t>portátil de</w:t>
      </w:r>
      <w:r w:rsidRPr="00D126E3">
        <w:rPr>
          <w:rFonts w:ascii="Candara" w:eastAsia="Arial" w:hAnsi="Candara" w:cs="Arial"/>
          <w:spacing w:val="-2"/>
          <w:lang w:eastAsia="en-US"/>
        </w:rPr>
        <w:t xml:space="preserve"> </w:t>
      </w:r>
      <w:r w:rsidRPr="00D126E3">
        <w:rPr>
          <w:rFonts w:ascii="Candara" w:eastAsia="Arial" w:hAnsi="Candara" w:cs="Arial"/>
          <w:lang w:eastAsia="en-US"/>
        </w:rPr>
        <w:t>seguridad:</w:t>
      </w:r>
      <w:r w:rsidRPr="00D126E3">
        <w:rPr>
          <w:rFonts w:ascii="Candara" w:eastAsia="Arial" w:hAnsi="Candara" w:cs="Arial"/>
          <w:spacing w:val="-2"/>
          <w:lang w:eastAsia="en-US"/>
        </w:rPr>
        <w:t xml:space="preserve"> </w:t>
      </w:r>
      <w:r w:rsidRPr="00D126E3">
        <w:rPr>
          <w:rFonts w:ascii="Candara" w:eastAsia="Arial" w:hAnsi="Candara" w:cs="Arial"/>
          <w:lang w:eastAsia="en-US"/>
        </w:rPr>
        <w:t>debe</w:t>
      </w:r>
      <w:r w:rsidRPr="00D126E3">
        <w:rPr>
          <w:rFonts w:ascii="Candara" w:eastAsia="Arial" w:hAnsi="Candara" w:cs="Arial"/>
          <w:spacing w:val="-2"/>
          <w:lang w:eastAsia="en-US"/>
        </w:rPr>
        <w:t xml:space="preserve"> </w:t>
      </w:r>
      <w:r w:rsidRPr="00D126E3">
        <w:rPr>
          <w:rFonts w:ascii="Candara" w:eastAsia="Arial" w:hAnsi="Candara" w:cs="Arial"/>
          <w:lang w:eastAsia="en-US"/>
        </w:rPr>
        <w:t>dotar</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un</w:t>
      </w:r>
      <w:r w:rsidRPr="00D126E3">
        <w:rPr>
          <w:rFonts w:ascii="Candara" w:eastAsia="Arial" w:hAnsi="Candara" w:cs="Arial"/>
          <w:spacing w:val="-2"/>
          <w:lang w:eastAsia="en-US"/>
        </w:rPr>
        <w:t xml:space="preserve"> </w:t>
      </w:r>
      <w:r w:rsidRPr="00D126E3">
        <w:rPr>
          <w:rFonts w:ascii="Candara" w:eastAsia="Arial" w:hAnsi="Candara" w:cs="Arial"/>
          <w:lang w:eastAsia="en-US"/>
        </w:rPr>
        <w:t>detector manual de metales en cada uno de los puestos de vigilancia y seguridad objeto de este proceso. El CONTRATISTA debe suministrar detectores manuales de metales de excelente calidad que se encuentren</w:t>
      </w:r>
      <w:r w:rsidRPr="00D126E3">
        <w:rPr>
          <w:rFonts w:ascii="Candara" w:eastAsia="Arial" w:hAnsi="Candara" w:cs="Arial"/>
          <w:spacing w:val="-1"/>
          <w:lang w:eastAsia="en-US"/>
        </w:rPr>
        <w:t xml:space="preserve"> </w:t>
      </w:r>
      <w:r w:rsidRPr="00D126E3">
        <w:rPr>
          <w:rFonts w:ascii="Candara" w:eastAsia="Arial" w:hAnsi="Candara" w:cs="Arial"/>
          <w:lang w:eastAsia="en-US"/>
        </w:rPr>
        <w:t>y mantengan</w:t>
      </w:r>
      <w:r w:rsidRPr="00D126E3">
        <w:rPr>
          <w:rFonts w:ascii="Candara" w:eastAsia="Arial" w:hAnsi="Candara" w:cs="Arial"/>
          <w:spacing w:val="-1"/>
          <w:lang w:eastAsia="en-US"/>
        </w:rPr>
        <w:t xml:space="preserve"> </w:t>
      </w:r>
      <w:r w:rsidRPr="00D126E3">
        <w:rPr>
          <w:rFonts w:ascii="Candara" w:eastAsia="Arial" w:hAnsi="Candara" w:cs="Arial"/>
          <w:lang w:eastAsia="en-US"/>
        </w:rPr>
        <w:t>en perfecto</w:t>
      </w:r>
      <w:r w:rsidRPr="00D126E3">
        <w:rPr>
          <w:rFonts w:ascii="Candara" w:eastAsia="Arial" w:hAnsi="Candara" w:cs="Arial"/>
          <w:spacing w:val="-2"/>
          <w:lang w:eastAsia="en-US"/>
        </w:rPr>
        <w:t xml:space="preserve"> </w:t>
      </w:r>
      <w:r w:rsidRPr="00D126E3">
        <w:rPr>
          <w:rFonts w:ascii="Candara" w:eastAsia="Arial" w:hAnsi="Candara" w:cs="Arial"/>
          <w:lang w:eastAsia="en-US"/>
        </w:rPr>
        <w:t>estado de funcionamiento, con un repuesto de las baterías.</w:t>
      </w:r>
    </w:p>
    <w:p w14:paraId="7792A88B" w14:textId="77777777" w:rsidR="00D126E3" w:rsidRPr="00D126E3" w:rsidRDefault="00D126E3" w:rsidP="00D94DE2">
      <w:pPr>
        <w:widowControl w:val="0"/>
        <w:numPr>
          <w:ilvl w:val="0"/>
          <w:numId w:val="88"/>
        </w:numPr>
        <w:tabs>
          <w:tab w:val="left" w:pos="826"/>
        </w:tabs>
        <w:autoSpaceDE w:val="0"/>
        <w:autoSpaceDN w:val="0"/>
        <w:spacing w:before="2" w:after="200" w:line="360" w:lineRule="auto"/>
        <w:ind w:left="826" w:hanging="358"/>
        <w:jc w:val="both"/>
        <w:rPr>
          <w:rFonts w:ascii="Candara" w:eastAsia="Arial" w:hAnsi="Candara" w:cs="Arial"/>
          <w:lang w:eastAsia="en-US"/>
        </w:rPr>
      </w:pPr>
      <w:r w:rsidRPr="00D126E3">
        <w:rPr>
          <w:rFonts w:ascii="Candara" w:eastAsia="Arial" w:hAnsi="Candara" w:cs="Arial"/>
          <w:spacing w:val="-2"/>
          <w:lang w:eastAsia="en-US"/>
        </w:rPr>
        <w:t>Pito.</w:t>
      </w:r>
    </w:p>
    <w:p w14:paraId="5058D4E8" w14:textId="77777777" w:rsidR="00D126E3" w:rsidRPr="00D126E3" w:rsidRDefault="00D126E3" w:rsidP="00D94DE2">
      <w:pPr>
        <w:widowControl w:val="0"/>
        <w:numPr>
          <w:ilvl w:val="0"/>
          <w:numId w:val="88"/>
        </w:numPr>
        <w:tabs>
          <w:tab w:val="left" w:pos="828"/>
        </w:tabs>
        <w:autoSpaceDE w:val="0"/>
        <w:autoSpaceDN w:val="0"/>
        <w:spacing w:after="200" w:line="360" w:lineRule="auto"/>
        <w:ind w:right="98"/>
        <w:jc w:val="both"/>
        <w:rPr>
          <w:rFonts w:ascii="Candara" w:eastAsia="Arial" w:hAnsi="Candara" w:cs="Arial"/>
          <w:lang w:eastAsia="en-US"/>
        </w:rPr>
      </w:pPr>
      <w:r w:rsidRPr="00D126E3">
        <w:rPr>
          <w:rFonts w:ascii="Candara" w:eastAsia="Arial" w:hAnsi="Candara" w:cs="Arial"/>
          <w:lang w:eastAsia="en-US"/>
        </w:rPr>
        <w:t xml:space="preserve">Armamento: Revólver calibre 38 o pistolas 9 mm con su respectivo salvoconducto de tenencia, y en el horario o lugar que se requiera. (LOS GUARDAS PORTARAN ARMAMENTO EN EL HORARIO ESTABLECIDO 22:00 A LAS 06:00, EL SUPERVISOR DEBERÁ PORTAR ARMAMENTO LAS 24 HORAS DEL </w:t>
      </w:r>
      <w:r w:rsidRPr="00D126E3">
        <w:rPr>
          <w:rFonts w:ascii="Candara" w:eastAsia="Arial" w:hAnsi="Candara" w:cs="Arial"/>
          <w:lang w:eastAsia="en-US"/>
        </w:rPr>
        <w:lastRenderedPageBreak/>
        <w:t>DÍA).</w:t>
      </w:r>
    </w:p>
    <w:p w14:paraId="7AEC9E39" w14:textId="77777777" w:rsidR="00D126E3" w:rsidRPr="00D126E3" w:rsidRDefault="00D126E3" w:rsidP="00D94DE2">
      <w:pPr>
        <w:widowControl w:val="0"/>
        <w:numPr>
          <w:ilvl w:val="0"/>
          <w:numId w:val="88"/>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Chapuzas</w:t>
      </w:r>
      <w:r w:rsidRPr="00D126E3">
        <w:rPr>
          <w:rFonts w:ascii="Candara" w:eastAsia="Arial" w:hAnsi="Candara" w:cs="Arial"/>
          <w:spacing w:val="-8"/>
          <w:lang w:eastAsia="en-US"/>
        </w:rPr>
        <w:t xml:space="preserve"> </w:t>
      </w:r>
      <w:r w:rsidRPr="00D126E3">
        <w:rPr>
          <w:rFonts w:ascii="Candara" w:eastAsia="Arial" w:hAnsi="Candara" w:cs="Arial"/>
          <w:lang w:eastAsia="en-US"/>
        </w:rPr>
        <w:t>para</w:t>
      </w:r>
      <w:r w:rsidRPr="00D126E3">
        <w:rPr>
          <w:rFonts w:ascii="Candara" w:eastAsia="Arial" w:hAnsi="Candara" w:cs="Arial"/>
          <w:spacing w:val="-6"/>
          <w:lang w:eastAsia="en-US"/>
        </w:rPr>
        <w:t xml:space="preserve"> </w:t>
      </w:r>
      <w:r w:rsidRPr="00D126E3">
        <w:rPr>
          <w:rFonts w:ascii="Candara" w:eastAsia="Arial" w:hAnsi="Candara" w:cs="Arial"/>
          <w:lang w:eastAsia="en-US"/>
        </w:rPr>
        <w:t>revolver</w:t>
      </w:r>
      <w:r w:rsidRPr="00D126E3">
        <w:rPr>
          <w:rFonts w:ascii="Candara" w:eastAsia="Arial" w:hAnsi="Candara" w:cs="Arial"/>
          <w:spacing w:val="-8"/>
          <w:lang w:eastAsia="en-US"/>
        </w:rPr>
        <w:t xml:space="preserve"> </w:t>
      </w:r>
      <w:r w:rsidRPr="00D126E3">
        <w:rPr>
          <w:rFonts w:ascii="Candara" w:eastAsia="Arial" w:hAnsi="Candara" w:cs="Arial"/>
          <w:lang w:eastAsia="en-US"/>
        </w:rPr>
        <w:t>o</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pistola.</w:t>
      </w:r>
    </w:p>
    <w:p w14:paraId="627ED7A8" w14:textId="77777777" w:rsidR="00D126E3" w:rsidRPr="00D126E3" w:rsidRDefault="00D126E3" w:rsidP="00D94DE2">
      <w:pPr>
        <w:widowControl w:val="0"/>
        <w:numPr>
          <w:ilvl w:val="0"/>
          <w:numId w:val="88"/>
        </w:numPr>
        <w:tabs>
          <w:tab w:val="left" w:pos="827"/>
        </w:tabs>
        <w:autoSpaceDE w:val="0"/>
        <w:autoSpaceDN w:val="0"/>
        <w:spacing w:before="1"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Radio</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comunicación</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6"/>
          <w:lang w:eastAsia="en-US"/>
        </w:rPr>
        <w:t xml:space="preserve"> </w:t>
      </w:r>
      <w:r w:rsidRPr="00D126E3">
        <w:rPr>
          <w:rFonts w:ascii="Candara" w:eastAsia="Arial" w:hAnsi="Candara" w:cs="Arial"/>
          <w:lang w:eastAsia="en-US"/>
        </w:rPr>
        <w:t>frecuencia</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propia.</w:t>
      </w:r>
    </w:p>
    <w:p w14:paraId="3724380D" w14:textId="77777777" w:rsidR="00D126E3" w:rsidRPr="00D126E3" w:rsidRDefault="00D126E3" w:rsidP="00D94DE2">
      <w:pPr>
        <w:widowControl w:val="0"/>
        <w:numPr>
          <w:ilvl w:val="0"/>
          <w:numId w:val="88"/>
        </w:numPr>
        <w:tabs>
          <w:tab w:val="left" w:pos="828"/>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lang w:eastAsia="en-US"/>
        </w:rPr>
        <w:t>Linterna</w:t>
      </w:r>
      <w:r w:rsidRPr="00D126E3">
        <w:rPr>
          <w:rFonts w:ascii="Candara" w:eastAsia="Arial" w:hAnsi="Candara" w:cs="Arial"/>
          <w:spacing w:val="-8"/>
          <w:lang w:eastAsia="en-US"/>
        </w:rPr>
        <w:t xml:space="preserve"> </w:t>
      </w:r>
      <w:r w:rsidRPr="00D126E3">
        <w:rPr>
          <w:rFonts w:ascii="Candara" w:eastAsia="Arial" w:hAnsi="Candara" w:cs="Arial"/>
          <w:lang w:eastAsia="en-US"/>
        </w:rPr>
        <w:t>con</w:t>
      </w:r>
      <w:r w:rsidRPr="00D126E3">
        <w:rPr>
          <w:rFonts w:ascii="Candara" w:eastAsia="Arial" w:hAnsi="Candara" w:cs="Arial"/>
          <w:spacing w:val="-8"/>
          <w:lang w:eastAsia="en-US"/>
        </w:rPr>
        <w:t xml:space="preserve"> </w:t>
      </w:r>
      <w:r w:rsidRPr="00D126E3">
        <w:rPr>
          <w:rFonts w:ascii="Candara" w:eastAsia="Arial" w:hAnsi="Candara" w:cs="Arial"/>
          <w:lang w:eastAsia="en-US"/>
        </w:rPr>
        <w:t>batería</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recargable.</w:t>
      </w:r>
    </w:p>
    <w:p w14:paraId="03871368" w14:textId="77777777" w:rsidR="00D126E3" w:rsidRPr="00D126E3" w:rsidRDefault="00D126E3" w:rsidP="00D94DE2">
      <w:pPr>
        <w:widowControl w:val="0"/>
        <w:numPr>
          <w:ilvl w:val="0"/>
          <w:numId w:val="88"/>
        </w:numPr>
        <w:tabs>
          <w:tab w:val="left" w:pos="827"/>
        </w:tabs>
        <w:autoSpaceDE w:val="0"/>
        <w:autoSpaceDN w:val="0"/>
        <w:spacing w:before="1" w:after="200" w:line="360" w:lineRule="auto"/>
        <w:ind w:left="827" w:hanging="359"/>
        <w:jc w:val="both"/>
        <w:rPr>
          <w:rFonts w:ascii="Candara" w:eastAsia="Arial" w:hAnsi="Candara" w:cs="Arial"/>
          <w:lang w:eastAsia="en-US"/>
        </w:rPr>
      </w:pPr>
      <w:r w:rsidRPr="00D126E3">
        <w:rPr>
          <w:rFonts w:ascii="Candara" w:eastAsia="Arial" w:hAnsi="Candara" w:cs="Arial"/>
          <w:lang w:eastAsia="en-US"/>
        </w:rPr>
        <w:t>Bastones</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mando</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6"/>
          <w:lang w:eastAsia="en-US"/>
        </w:rPr>
        <w:t xml:space="preserve"> </w:t>
      </w:r>
      <w:r w:rsidRPr="00D126E3">
        <w:rPr>
          <w:rFonts w:ascii="Candara" w:eastAsia="Arial" w:hAnsi="Candara" w:cs="Arial"/>
          <w:lang w:eastAsia="en-US"/>
        </w:rPr>
        <w:t>su</w:t>
      </w:r>
      <w:r w:rsidRPr="00D126E3">
        <w:rPr>
          <w:rFonts w:ascii="Candara" w:eastAsia="Arial" w:hAnsi="Candara" w:cs="Arial"/>
          <w:spacing w:val="-3"/>
          <w:lang w:eastAsia="en-US"/>
        </w:rPr>
        <w:t xml:space="preserve"> </w:t>
      </w:r>
      <w:r w:rsidRPr="00D126E3">
        <w:rPr>
          <w:rFonts w:ascii="Candara" w:eastAsia="Arial" w:hAnsi="Candara" w:cs="Arial"/>
          <w:lang w:eastAsia="en-US"/>
        </w:rPr>
        <w:t>porta</w:t>
      </w:r>
      <w:r w:rsidRPr="00D126E3">
        <w:rPr>
          <w:rFonts w:ascii="Candara" w:eastAsia="Arial" w:hAnsi="Candara" w:cs="Arial"/>
          <w:spacing w:val="-5"/>
          <w:lang w:eastAsia="en-US"/>
        </w:rPr>
        <w:t xml:space="preserve"> </w:t>
      </w:r>
      <w:r w:rsidRPr="00D126E3">
        <w:rPr>
          <w:rFonts w:ascii="Candara" w:eastAsia="Arial" w:hAnsi="Candara" w:cs="Arial"/>
          <w:spacing w:val="-2"/>
          <w:lang w:eastAsia="en-US"/>
        </w:rPr>
        <w:t>bastón</w:t>
      </w:r>
    </w:p>
    <w:p w14:paraId="70003799" w14:textId="77777777" w:rsidR="00D126E3" w:rsidRPr="00D126E3" w:rsidRDefault="00D126E3" w:rsidP="00D94DE2">
      <w:pPr>
        <w:widowControl w:val="0"/>
        <w:numPr>
          <w:ilvl w:val="0"/>
          <w:numId w:val="88"/>
        </w:numPr>
        <w:tabs>
          <w:tab w:val="left" w:pos="827"/>
        </w:tabs>
        <w:autoSpaceDE w:val="0"/>
        <w:autoSpaceDN w:val="0"/>
        <w:spacing w:after="200" w:line="360" w:lineRule="auto"/>
        <w:ind w:left="827" w:hanging="359"/>
        <w:jc w:val="both"/>
        <w:rPr>
          <w:rFonts w:ascii="Candara" w:eastAsia="Arial" w:hAnsi="Candara" w:cs="Arial"/>
          <w:lang w:eastAsia="en-US"/>
        </w:rPr>
      </w:pPr>
      <w:r w:rsidRPr="00D126E3">
        <w:rPr>
          <w:rFonts w:ascii="Candara" w:eastAsia="Arial" w:hAnsi="Candara" w:cs="Arial"/>
          <w:spacing w:val="-2"/>
          <w:lang w:eastAsia="en-US"/>
        </w:rPr>
        <w:t>Botas.</w:t>
      </w:r>
    </w:p>
    <w:p w14:paraId="5361D8F9" w14:textId="77777777" w:rsidR="00D126E3" w:rsidRPr="00D126E3" w:rsidRDefault="00D126E3" w:rsidP="00D94DE2">
      <w:pPr>
        <w:widowControl w:val="0"/>
        <w:numPr>
          <w:ilvl w:val="0"/>
          <w:numId w:val="88"/>
        </w:numPr>
        <w:tabs>
          <w:tab w:val="left" w:pos="828"/>
        </w:tabs>
        <w:autoSpaceDE w:val="0"/>
        <w:autoSpaceDN w:val="0"/>
        <w:spacing w:before="1" w:after="200" w:line="360" w:lineRule="auto"/>
        <w:jc w:val="both"/>
        <w:rPr>
          <w:rFonts w:ascii="Candara" w:eastAsia="Arial" w:hAnsi="Candara" w:cs="Arial"/>
          <w:lang w:eastAsia="en-US"/>
        </w:rPr>
      </w:pPr>
      <w:r w:rsidRPr="00D126E3">
        <w:rPr>
          <w:rFonts w:ascii="Candara" w:eastAsia="Arial" w:hAnsi="Candara" w:cs="Arial"/>
          <w:spacing w:val="-2"/>
          <w:lang w:eastAsia="en-US"/>
        </w:rPr>
        <w:t>Impermeable.</w:t>
      </w:r>
    </w:p>
    <w:p w14:paraId="6BCDB3FA" w14:textId="77777777" w:rsidR="00D126E3" w:rsidRPr="00D126E3" w:rsidRDefault="00D126E3" w:rsidP="002A501B">
      <w:pPr>
        <w:widowControl w:val="0"/>
        <w:autoSpaceDE w:val="0"/>
        <w:autoSpaceDN w:val="0"/>
        <w:spacing w:before="243" w:line="360" w:lineRule="auto"/>
        <w:ind w:left="108"/>
        <w:jc w:val="both"/>
        <w:rPr>
          <w:rFonts w:ascii="Candara" w:eastAsia="Arial" w:hAnsi="Candara" w:cs="Arial"/>
          <w:b/>
          <w:lang w:eastAsia="en-US"/>
        </w:rPr>
      </w:pPr>
      <w:r w:rsidRPr="00D126E3">
        <w:rPr>
          <w:rFonts w:ascii="Candara" w:eastAsia="Arial" w:hAnsi="Candara" w:cs="Arial"/>
          <w:b/>
          <w:u w:val="single"/>
          <w:lang w:eastAsia="en-US"/>
        </w:rPr>
        <w:t>PLANILLAS</w:t>
      </w:r>
      <w:r w:rsidRPr="00D126E3">
        <w:rPr>
          <w:rFonts w:ascii="Candara" w:eastAsia="Arial" w:hAnsi="Candara" w:cs="Arial"/>
          <w:b/>
          <w:spacing w:val="-8"/>
          <w:u w:val="single"/>
          <w:lang w:eastAsia="en-US"/>
        </w:rPr>
        <w:t xml:space="preserve"> </w:t>
      </w:r>
      <w:r w:rsidRPr="00D126E3">
        <w:rPr>
          <w:rFonts w:ascii="Candara" w:eastAsia="Arial" w:hAnsi="Candara" w:cs="Arial"/>
          <w:b/>
          <w:u w:val="single"/>
          <w:lang w:eastAsia="en-US"/>
        </w:rPr>
        <w:t>PARA</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EL</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CONTROL</w:t>
      </w:r>
      <w:r w:rsidRPr="00D126E3">
        <w:rPr>
          <w:rFonts w:ascii="Candara" w:eastAsia="Arial" w:hAnsi="Candara" w:cs="Arial"/>
          <w:b/>
          <w:spacing w:val="-7"/>
          <w:u w:val="single"/>
          <w:lang w:eastAsia="en-US"/>
        </w:rPr>
        <w:t xml:space="preserve"> </w:t>
      </w:r>
      <w:r w:rsidRPr="00D126E3">
        <w:rPr>
          <w:rFonts w:ascii="Candara" w:eastAsia="Arial" w:hAnsi="Candara" w:cs="Arial"/>
          <w:b/>
          <w:u w:val="single"/>
          <w:lang w:eastAsia="en-US"/>
        </w:rPr>
        <w:t>DEL</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SERVICIO</w:t>
      </w:r>
      <w:r w:rsidRPr="00D126E3">
        <w:rPr>
          <w:rFonts w:ascii="Candara" w:eastAsia="Arial" w:hAnsi="Candara" w:cs="Arial"/>
          <w:b/>
          <w:spacing w:val="-6"/>
          <w:u w:val="single"/>
          <w:lang w:eastAsia="en-US"/>
        </w:rPr>
        <w:t xml:space="preserve"> </w:t>
      </w:r>
      <w:r w:rsidRPr="00D126E3">
        <w:rPr>
          <w:rFonts w:ascii="Candara" w:eastAsia="Arial" w:hAnsi="Candara" w:cs="Arial"/>
          <w:b/>
          <w:u w:val="single"/>
          <w:lang w:eastAsia="en-US"/>
        </w:rPr>
        <w:t>DE</w:t>
      </w:r>
      <w:r w:rsidRPr="00D126E3">
        <w:rPr>
          <w:rFonts w:ascii="Candara" w:eastAsia="Arial" w:hAnsi="Candara" w:cs="Arial"/>
          <w:b/>
          <w:spacing w:val="-6"/>
          <w:u w:val="single"/>
          <w:lang w:eastAsia="en-US"/>
        </w:rPr>
        <w:t xml:space="preserve"> </w:t>
      </w:r>
      <w:r w:rsidRPr="00D126E3">
        <w:rPr>
          <w:rFonts w:ascii="Candara" w:eastAsia="Arial" w:hAnsi="Candara" w:cs="Arial"/>
          <w:b/>
          <w:spacing w:val="-2"/>
          <w:u w:val="single"/>
          <w:lang w:eastAsia="en-US"/>
        </w:rPr>
        <w:t>VIGILANCIA.</w:t>
      </w:r>
    </w:p>
    <w:p w14:paraId="4D7E70C3" w14:textId="77777777" w:rsidR="00D126E3" w:rsidRPr="00D126E3" w:rsidRDefault="00D126E3" w:rsidP="002A501B">
      <w:pPr>
        <w:widowControl w:val="0"/>
        <w:autoSpaceDE w:val="0"/>
        <w:autoSpaceDN w:val="0"/>
        <w:spacing w:before="1" w:line="360" w:lineRule="auto"/>
        <w:ind w:left="108" w:right="98"/>
        <w:jc w:val="both"/>
        <w:rPr>
          <w:rFonts w:ascii="Candara" w:eastAsia="Arial" w:hAnsi="Candara" w:cs="Arial"/>
          <w:lang w:eastAsia="en-US"/>
        </w:rPr>
      </w:pPr>
      <w:r w:rsidRPr="00D126E3">
        <w:rPr>
          <w:rFonts w:ascii="Candara" w:eastAsia="Arial" w:hAnsi="Candara" w:cs="Arial"/>
          <w:lang w:eastAsia="en-US"/>
        </w:rPr>
        <w:t>El oferente deberá ofrecer, como mínimo, las siguientes planillas a efecto de garantizar la efectiva prestación del servicio de vigilancia:</w:t>
      </w:r>
    </w:p>
    <w:p w14:paraId="06B8B4E5" w14:textId="77777777" w:rsidR="00D126E3" w:rsidRPr="00D126E3" w:rsidRDefault="00D126E3" w:rsidP="00D94DE2">
      <w:pPr>
        <w:widowControl w:val="0"/>
        <w:numPr>
          <w:ilvl w:val="0"/>
          <w:numId w:val="89"/>
        </w:numPr>
        <w:tabs>
          <w:tab w:val="left" w:pos="828"/>
        </w:tabs>
        <w:autoSpaceDE w:val="0"/>
        <w:autoSpaceDN w:val="0"/>
        <w:spacing w:after="200" w:line="360" w:lineRule="auto"/>
        <w:ind w:right="106"/>
        <w:jc w:val="both"/>
        <w:rPr>
          <w:rFonts w:ascii="Candara" w:eastAsia="Arial" w:hAnsi="Candara" w:cs="Arial"/>
          <w:lang w:eastAsia="en-US"/>
        </w:rPr>
      </w:pPr>
      <w:r w:rsidRPr="00D126E3">
        <w:rPr>
          <w:rFonts w:ascii="Candara" w:eastAsia="Arial" w:hAnsi="Candara" w:cs="Arial"/>
          <w:lang w:eastAsia="en-US"/>
        </w:rPr>
        <w:t>Planilla de control para el ingreso de armas a las instalaciones de la</w:t>
      </w:r>
      <w:r w:rsidRPr="00D126E3">
        <w:rPr>
          <w:rFonts w:ascii="Candara" w:eastAsia="Arial" w:hAnsi="Candara" w:cs="Arial"/>
          <w:spacing w:val="40"/>
          <w:lang w:eastAsia="en-US"/>
        </w:rPr>
        <w:t xml:space="preserve"> </w:t>
      </w:r>
      <w:r w:rsidRPr="00D126E3">
        <w:rPr>
          <w:rFonts w:ascii="Candara" w:eastAsia="Arial" w:hAnsi="Candara" w:cs="Arial"/>
          <w:lang w:eastAsia="en-US"/>
        </w:rPr>
        <w:t>Universidad del Atlántico.</w:t>
      </w:r>
    </w:p>
    <w:p w14:paraId="770076AD" w14:textId="77777777" w:rsidR="00D126E3" w:rsidRPr="00D126E3" w:rsidRDefault="00D126E3" w:rsidP="00D94DE2">
      <w:pPr>
        <w:widowControl w:val="0"/>
        <w:numPr>
          <w:ilvl w:val="0"/>
          <w:numId w:val="89"/>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Diagrama</w:t>
      </w:r>
      <w:r w:rsidRPr="00D126E3">
        <w:rPr>
          <w:rFonts w:ascii="Candara" w:eastAsia="Arial" w:hAnsi="Candara" w:cs="Arial"/>
          <w:spacing w:val="51"/>
          <w:lang w:eastAsia="en-US"/>
        </w:rPr>
        <w:t xml:space="preserve"> </w:t>
      </w:r>
      <w:r w:rsidRPr="00D126E3">
        <w:rPr>
          <w:rFonts w:ascii="Candara" w:eastAsia="Arial" w:hAnsi="Candara" w:cs="Arial"/>
          <w:lang w:eastAsia="en-US"/>
        </w:rPr>
        <w:t>de</w:t>
      </w:r>
      <w:r w:rsidRPr="00D126E3">
        <w:rPr>
          <w:rFonts w:ascii="Candara" w:eastAsia="Arial" w:hAnsi="Candara" w:cs="Arial"/>
          <w:spacing w:val="49"/>
          <w:lang w:eastAsia="en-US"/>
        </w:rPr>
        <w:t xml:space="preserve"> </w:t>
      </w:r>
      <w:r w:rsidRPr="00D126E3">
        <w:rPr>
          <w:rFonts w:ascii="Candara" w:eastAsia="Arial" w:hAnsi="Candara" w:cs="Arial"/>
          <w:lang w:eastAsia="en-US"/>
        </w:rPr>
        <w:t>comunicación</w:t>
      </w:r>
      <w:r w:rsidRPr="00D126E3">
        <w:rPr>
          <w:rFonts w:ascii="Candara" w:eastAsia="Arial" w:hAnsi="Candara" w:cs="Arial"/>
          <w:spacing w:val="51"/>
          <w:lang w:eastAsia="en-US"/>
        </w:rPr>
        <w:t xml:space="preserve"> </w:t>
      </w:r>
      <w:r w:rsidRPr="00D126E3">
        <w:rPr>
          <w:rFonts w:ascii="Candara" w:eastAsia="Arial" w:hAnsi="Candara" w:cs="Arial"/>
          <w:lang w:eastAsia="en-US"/>
        </w:rPr>
        <w:t>y</w:t>
      </w:r>
      <w:r w:rsidRPr="00D126E3">
        <w:rPr>
          <w:rFonts w:ascii="Candara" w:eastAsia="Arial" w:hAnsi="Candara" w:cs="Arial"/>
          <w:spacing w:val="49"/>
          <w:lang w:eastAsia="en-US"/>
        </w:rPr>
        <w:t xml:space="preserve"> </w:t>
      </w:r>
      <w:r w:rsidRPr="00D126E3">
        <w:rPr>
          <w:rFonts w:ascii="Candara" w:eastAsia="Arial" w:hAnsi="Candara" w:cs="Arial"/>
          <w:lang w:eastAsia="en-US"/>
        </w:rPr>
        <w:t>enlace</w:t>
      </w:r>
      <w:r w:rsidRPr="00D126E3">
        <w:rPr>
          <w:rFonts w:ascii="Candara" w:eastAsia="Arial" w:hAnsi="Candara" w:cs="Arial"/>
          <w:spacing w:val="50"/>
          <w:lang w:eastAsia="en-US"/>
        </w:rPr>
        <w:t xml:space="preserve"> </w:t>
      </w:r>
      <w:r w:rsidRPr="00D126E3">
        <w:rPr>
          <w:rFonts w:ascii="Candara" w:eastAsia="Arial" w:hAnsi="Candara" w:cs="Arial"/>
          <w:lang w:eastAsia="en-US"/>
        </w:rPr>
        <w:t>entre</w:t>
      </w:r>
      <w:r w:rsidRPr="00D126E3">
        <w:rPr>
          <w:rFonts w:ascii="Candara" w:eastAsia="Arial" w:hAnsi="Candara" w:cs="Arial"/>
          <w:spacing w:val="49"/>
          <w:lang w:eastAsia="en-US"/>
        </w:rPr>
        <w:t xml:space="preserve"> </w:t>
      </w:r>
      <w:r w:rsidRPr="00D126E3">
        <w:rPr>
          <w:rFonts w:ascii="Candara" w:eastAsia="Arial" w:hAnsi="Candara" w:cs="Arial"/>
          <w:lang w:eastAsia="en-US"/>
        </w:rPr>
        <w:t>las</w:t>
      </w:r>
      <w:r w:rsidRPr="00D126E3">
        <w:rPr>
          <w:rFonts w:ascii="Candara" w:eastAsia="Arial" w:hAnsi="Candara" w:cs="Arial"/>
          <w:spacing w:val="52"/>
          <w:lang w:eastAsia="en-US"/>
        </w:rPr>
        <w:t xml:space="preserve"> </w:t>
      </w:r>
      <w:r w:rsidRPr="00D126E3">
        <w:rPr>
          <w:rFonts w:ascii="Candara" w:eastAsia="Arial" w:hAnsi="Candara" w:cs="Arial"/>
          <w:lang w:eastAsia="en-US"/>
        </w:rPr>
        <w:t>instalaciones</w:t>
      </w:r>
      <w:r w:rsidRPr="00D126E3">
        <w:rPr>
          <w:rFonts w:ascii="Candara" w:eastAsia="Arial" w:hAnsi="Candara" w:cs="Arial"/>
          <w:spacing w:val="51"/>
          <w:lang w:eastAsia="en-US"/>
        </w:rPr>
        <w:t xml:space="preserve"> </w:t>
      </w:r>
      <w:r w:rsidRPr="00D126E3">
        <w:rPr>
          <w:rFonts w:ascii="Candara" w:eastAsia="Arial" w:hAnsi="Candara" w:cs="Arial"/>
          <w:lang w:eastAsia="en-US"/>
        </w:rPr>
        <w:t>de</w:t>
      </w:r>
      <w:r w:rsidRPr="00D126E3">
        <w:rPr>
          <w:rFonts w:ascii="Candara" w:eastAsia="Arial" w:hAnsi="Candara" w:cs="Arial"/>
          <w:spacing w:val="49"/>
          <w:lang w:eastAsia="en-US"/>
        </w:rPr>
        <w:t xml:space="preserve"> </w:t>
      </w:r>
      <w:r w:rsidRPr="00D126E3">
        <w:rPr>
          <w:rFonts w:ascii="Candara" w:eastAsia="Arial" w:hAnsi="Candara" w:cs="Arial"/>
          <w:spacing w:val="-5"/>
          <w:lang w:eastAsia="en-US"/>
        </w:rPr>
        <w:t>la</w:t>
      </w:r>
      <w:r w:rsidRPr="00D126E3">
        <w:rPr>
          <w:rFonts w:ascii="Candara" w:eastAsia="Arial" w:hAnsi="Candara" w:cs="Arial"/>
          <w:lang w:eastAsia="en-US"/>
        </w:rPr>
        <w:t xml:space="preserve"> Universidad</w:t>
      </w:r>
      <w:r w:rsidRPr="00D126E3">
        <w:rPr>
          <w:rFonts w:ascii="Candara" w:eastAsia="Arial" w:hAnsi="Candara" w:cs="Arial"/>
          <w:spacing w:val="-7"/>
          <w:lang w:eastAsia="en-US"/>
        </w:rPr>
        <w:t xml:space="preserve"> </w:t>
      </w:r>
      <w:r w:rsidRPr="00D126E3">
        <w:rPr>
          <w:rFonts w:ascii="Candara" w:eastAsia="Arial" w:hAnsi="Candara" w:cs="Arial"/>
          <w:lang w:eastAsia="en-US"/>
        </w:rPr>
        <w:t>del</w:t>
      </w:r>
      <w:r w:rsidRPr="00D126E3">
        <w:rPr>
          <w:rFonts w:ascii="Candara" w:eastAsia="Arial" w:hAnsi="Candara" w:cs="Arial"/>
          <w:spacing w:val="-7"/>
          <w:lang w:eastAsia="en-US"/>
        </w:rPr>
        <w:t xml:space="preserve"> </w:t>
      </w:r>
      <w:r w:rsidRPr="00D126E3">
        <w:rPr>
          <w:rFonts w:ascii="Candara" w:eastAsia="Arial" w:hAnsi="Candara" w:cs="Arial"/>
          <w:lang w:eastAsia="en-US"/>
        </w:rPr>
        <w:t>Atlántico</w:t>
      </w:r>
      <w:r w:rsidRPr="00D126E3">
        <w:rPr>
          <w:rFonts w:ascii="Candara" w:eastAsia="Arial" w:hAnsi="Candara" w:cs="Arial"/>
          <w:spacing w:val="-9"/>
          <w:lang w:eastAsia="en-US"/>
        </w:rPr>
        <w:t xml:space="preserve"> </w:t>
      </w:r>
      <w:r w:rsidRPr="00D126E3">
        <w:rPr>
          <w:rFonts w:ascii="Candara" w:eastAsia="Arial" w:hAnsi="Candara" w:cs="Arial"/>
          <w:lang w:eastAsia="en-US"/>
        </w:rPr>
        <w:t>y</w:t>
      </w:r>
      <w:r w:rsidRPr="00D126E3">
        <w:rPr>
          <w:rFonts w:ascii="Candara" w:eastAsia="Arial" w:hAnsi="Candara" w:cs="Arial"/>
          <w:spacing w:val="-7"/>
          <w:lang w:eastAsia="en-US"/>
        </w:rPr>
        <w:t xml:space="preserve"> </w:t>
      </w:r>
      <w:r w:rsidRPr="00D126E3">
        <w:rPr>
          <w:rFonts w:ascii="Candara" w:eastAsia="Arial" w:hAnsi="Candara" w:cs="Arial"/>
          <w:lang w:eastAsia="en-US"/>
        </w:rPr>
        <w:t>el</w:t>
      </w:r>
      <w:r w:rsidRPr="00D126E3">
        <w:rPr>
          <w:rFonts w:ascii="Candara" w:eastAsia="Arial" w:hAnsi="Candara" w:cs="Arial"/>
          <w:spacing w:val="-8"/>
          <w:lang w:eastAsia="en-US"/>
        </w:rPr>
        <w:t xml:space="preserve"> </w:t>
      </w:r>
      <w:r w:rsidRPr="00D126E3">
        <w:rPr>
          <w:rFonts w:ascii="Candara" w:eastAsia="Arial" w:hAnsi="Candara" w:cs="Arial"/>
          <w:lang w:eastAsia="en-US"/>
        </w:rPr>
        <w:t>contratista,</w:t>
      </w:r>
      <w:r w:rsidRPr="00D126E3">
        <w:rPr>
          <w:rFonts w:ascii="Candara" w:eastAsia="Arial" w:hAnsi="Candara" w:cs="Arial"/>
          <w:spacing w:val="-7"/>
          <w:lang w:eastAsia="en-US"/>
        </w:rPr>
        <w:t xml:space="preserve"> </w:t>
      </w:r>
      <w:r w:rsidRPr="00D126E3">
        <w:rPr>
          <w:rFonts w:ascii="Candara" w:eastAsia="Arial" w:hAnsi="Candara" w:cs="Arial"/>
          <w:lang w:eastAsia="en-US"/>
        </w:rPr>
        <w:t>supervisión</w:t>
      </w:r>
      <w:r w:rsidRPr="00D126E3">
        <w:rPr>
          <w:rFonts w:ascii="Candara" w:eastAsia="Arial" w:hAnsi="Candara" w:cs="Arial"/>
          <w:spacing w:val="-8"/>
          <w:lang w:eastAsia="en-US"/>
        </w:rPr>
        <w:t xml:space="preserve"> </w:t>
      </w:r>
      <w:r w:rsidRPr="00D126E3">
        <w:rPr>
          <w:rFonts w:ascii="Candara" w:eastAsia="Arial" w:hAnsi="Candara" w:cs="Arial"/>
          <w:lang w:eastAsia="en-US"/>
        </w:rPr>
        <w:t>interna</w:t>
      </w:r>
      <w:r w:rsidRPr="00D126E3">
        <w:rPr>
          <w:rFonts w:ascii="Candara" w:eastAsia="Arial" w:hAnsi="Candara" w:cs="Arial"/>
          <w:spacing w:val="-7"/>
          <w:lang w:eastAsia="en-US"/>
        </w:rPr>
        <w:t xml:space="preserve"> </w:t>
      </w:r>
      <w:r w:rsidRPr="00D126E3">
        <w:rPr>
          <w:rFonts w:ascii="Candara" w:eastAsia="Arial" w:hAnsi="Candara" w:cs="Arial"/>
          <w:lang w:eastAsia="en-US"/>
        </w:rPr>
        <w:t>y</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otros.</w:t>
      </w:r>
    </w:p>
    <w:p w14:paraId="67D5C19B" w14:textId="77777777" w:rsidR="00D126E3" w:rsidRPr="00D126E3" w:rsidRDefault="00D126E3" w:rsidP="00D94DE2">
      <w:pPr>
        <w:widowControl w:val="0"/>
        <w:numPr>
          <w:ilvl w:val="0"/>
          <w:numId w:val="89"/>
        </w:numPr>
        <w:tabs>
          <w:tab w:val="left" w:pos="826"/>
        </w:tabs>
        <w:autoSpaceDE w:val="0"/>
        <w:autoSpaceDN w:val="0"/>
        <w:spacing w:after="200" w:line="360" w:lineRule="auto"/>
        <w:ind w:left="826" w:hanging="358"/>
        <w:jc w:val="both"/>
        <w:rPr>
          <w:rFonts w:ascii="Candara" w:eastAsia="Arial" w:hAnsi="Candara" w:cs="Arial"/>
          <w:lang w:eastAsia="en-US"/>
        </w:rPr>
      </w:pPr>
      <w:r w:rsidRPr="00D126E3">
        <w:rPr>
          <w:rFonts w:ascii="Candara" w:eastAsia="Arial" w:hAnsi="Candara" w:cs="Arial"/>
          <w:lang w:eastAsia="en-US"/>
        </w:rPr>
        <w:t xml:space="preserve">Diagrama de procedimiento para el control de acceso y salida de elementos o enseres de las instalaciones de la Universidad del </w:t>
      </w:r>
      <w:r w:rsidRPr="00D126E3">
        <w:rPr>
          <w:rFonts w:ascii="Candara" w:eastAsia="Arial" w:hAnsi="Candara" w:cs="Arial"/>
          <w:spacing w:val="-2"/>
          <w:lang w:eastAsia="en-US"/>
        </w:rPr>
        <w:t>Atlántico.</w:t>
      </w:r>
    </w:p>
    <w:p w14:paraId="0E7153C5" w14:textId="77777777" w:rsidR="00D126E3" w:rsidRPr="00D126E3" w:rsidRDefault="00D126E3" w:rsidP="00D94DE2">
      <w:pPr>
        <w:widowControl w:val="0"/>
        <w:numPr>
          <w:ilvl w:val="0"/>
          <w:numId w:val="89"/>
        </w:numPr>
        <w:tabs>
          <w:tab w:val="left" w:pos="827"/>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lang w:eastAsia="en-US"/>
        </w:rPr>
        <w:t>Diagrama del procedimiento de reposición de bienes a seguir</w:t>
      </w:r>
      <w:r w:rsidRPr="00D126E3">
        <w:rPr>
          <w:rFonts w:ascii="Candara" w:eastAsia="Arial" w:hAnsi="Candara" w:cs="Arial"/>
          <w:spacing w:val="-1"/>
          <w:lang w:eastAsia="en-US"/>
        </w:rPr>
        <w:t xml:space="preserve"> </w:t>
      </w:r>
      <w:r w:rsidRPr="00D126E3">
        <w:rPr>
          <w:rFonts w:ascii="Candara" w:eastAsia="Arial" w:hAnsi="Candara" w:cs="Arial"/>
          <w:lang w:eastAsia="en-US"/>
        </w:rPr>
        <w:t xml:space="preserve">en caso de pérdida o hurto de elementos pertenecientes a la Universidad del </w:t>
      </w:r>
      <w:r w:rsidRPr="00D126E3">
        <w:rPr>
          <w:rFonts w:ascii="Candara" w:eastAsia="Arial" w:hAnsi="Candara" w:cs="Arial"/>
          <w:spacing w:val="-2"/>
          <w:lang w:eastAsia="en-US"/>
        </w:rPr>
        <w:t>Atlántico</w:t>
      </w:r>
      <w:r w:rsidRPr="00D126E3">
        <w:rPr>
          <w:rFonts w:ascii="Candara" w:eastAsia="Arial" w:hAnsi="Candara" w:cs="Arial"/>
          <w:lang w:eastAsia="en-US"/>
        </w:rPr>
        <w:t xml:space="preserve"> </w:t>
      </w:r>
    </w:p>
    <w:p w14:paraId="2CA754BB" w14:textId="77777777" w:rsidR="00D126E3" w:rsidRPr="00D126E3" w:rsidRDefault="00D126E3" w:rsidP="00D94DE2">
      <w:pPr>
        <w:widowControl w:val="0"/>
        <w:numPr>
          <w:ilvl w:val="0"/>
          <w:numId w:val="89"/>
        </w:numPr>
        <w:tabs>
          <w:tab w:val="left" w:pos="827"/>
        </w:tabs>
        <w:autoSpaceDE w:val="0"/>
        <w:autoSpaceDN w:val="0"/>
        <w:spacing w:after="200" w:line="360" w:lineRule="auto"/>
        <w:ind w:left="827" w:hanging="359"/>
        <w:jc w:val="both"/>
        <w:rPr>
          <w:rFonts w:ascii="Candara" w:eastAsia="Arial" w:hAnsi="Candara" w:cs="Arial"/>
          <w:lang w:eastAsia="en-US"/>
        </w:rPr>
      </w:pPr>
      <w:r w:rsidRPr="00D126E3">
        <w:rPr>
          <w:rFonts w:ascii="Candara" w:eastAsia="Arial" w:hAnsi="Candara" w:cs="Arial"/>
          <w:lang w:eastAsia="en-US"/>
        </w:rPr>
        <w:lastRenderedPageBreak/>
        <w:t>Plan</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supervisión</w:t>
      </w:r>
      <w:r w:rsidRPr="00D126E3">
        <w:rPr>
          <w:rFonts w:ascii="Candara" w:eastAsia="Arial" w:hAnsi="Candara" w:cs="Arial"/>
          <w:spacing w:val="-7"/>
          <w:lang w:eastAsia="en-US"/>
        </w:rPr>
        <w:t xml:space="preserve"> </w:t>
      </w:r>
      <w:r w:rsidRPr="00D126E3">
        <w:rPr>
          <w:rFonts w:ascii="Candara" w:eastAsia="Arial" w:hAnsi="Candara" w:cs="Arial"/>
          <w:lang w:eastAsia="en-US"/>
        </w:rPr>
        <w:t>interna</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4"/>
          <w:lang w:eastAsia="en-US"/>
        </w:rPr>
        <w:t xml:space="preserve"> </w:t>
      </w:r>
      <w:r w:rsidRPr="00D126E3">
        <w:rPr>
          <w:rFonts w:ascii="Candara" w:eastAsia="Arial" w:hAnsi="Candara" w:cs="Arial"/>
          <w:lang w:eastAsia="en-US"/>
        </w:rPr>
        <w:t>externa</w:t>
      </w:r>
      <w:r w:rsidRPr="00D126E3">
        <w:rPr>
          <w:rFonts w:ascii="Candara" w:eastAsia="Arial" w:hAnsi="Candara" w:cs="Arial"/>
          <w:spacing w:val="-6"/>
          <w:lang w:eastAsia="en-US"/>
        </w:rPr>
        <w:t xml:space="preserve"> </w:t>
      </w:r>
      <w:r w:rsidRPr="00D126E3">
        <w:rPr>
          <w:rFonts w:ascii="Candara" w:eastAsia="Arial" w:hAnsi="Candara" w:cs="Arial"/>
          <w:spacing w:val="-2"/>
          <w:lang w:eastAsia="en-US"/>
        </w:rPr>
        <w:t>permanente.</w:t>
      </w:r>
    </w:p>
    <w:p w14:paraId="2A6A4B33" w14:textId="77777777" w:rsidR="00D126E3" w:rsidRPr="00D126E3" w:rsidRDefault="00D126E3" w:rsidP="00D94DE2">
      <w:pPr>
        <w:widowControl w:val="0"/>
        <w:numPr>
          <w:ilvl w:val="0"/>
          <w:numId w:val="89"/>
        </w:numPr>
        <w:tabs>
          <w:tab w:val="left" w:pos="826"/>
        </w:tabs>
        <w:autoSpaceDE w:val="0"/>
        <w:autoSpaceDN w:val="0"/>
        <w:spacing w:after="200" w:line="360" w:lineRule="auto"/>
        <w:jc w:val="both"/>
        <w:rPr>
          <w:rFonts w:ascii="Candara" w:eastAsia="Arial" w:hAnsi="Candara" w:cs="Arial"/>
          <w:lang w:eastAsia="en-US"/>
        </w:rPr>
      </w:pPr>
      <w:r w:rsidRPr="00D126E3">
        <w:rPr>
          <w:rFonts w:ascii="Candara" w:eastAsia="Arial" w:hAnsi="Candara" w:cs="Arial"/>
          <w:lang w:eastAsia="en-US"/>
        </w:rPr>
        <w:t>Plan de patrullas de reacción y apoyo permanente a las instalaciones de la Universidad del Atlántico.</w:t>
      </w:r>
    </w:p>
    <w:p w14:paraId="129F1BF7" w14:textId="77777777" w:rsidR="00D126E3" w:rsidRPr="00D126E3" w:rsidRDefault="00D126E3" w:rsidP="002A501B">
      <w:pPr>
        <w:widowControl w:val="0"/>
        <w:tabs>
          <w:tab w:val="left" w:pos="826"/>
        </w:tabs>
        <w:autoSpaceDE w:val="0"/>
        <w:autoSpaceDN w:val="0"/>
        <w:spacing w:line="360" w:lineRule="auto"/>
        <w:ind w:left="826"/>
        <w:rPr>
          <w:rFonts w:ascii="Candara" w:eastAsia="Arial" w:hAnsi="Candara" w:cs="Arial"/>
          <w:lang w:eastAsia="en-US"/>
        </w:rPr>
      </w:pPr>
    </w:p>
    <w:p w14:paraId="7D007C50" w14:textId="77777777" w:rsidR="00D126E3" w:rsidRPr="00D126E3" w:rsidRDefault="00D126E3" w:rsidP="002A501B">
      <w:pPr>
        <w:widowControl w:val="0"/>
        <w:autoSpaceDE w:val="0"/>
        <w:autoSpaceDN w:val="0"/>
        <w:spacing w:line="360" w:lineRule="auto"/>
        <w:ind w:left="216" w:right="101"/>
        <w:jc w:val="both"/>
        <w:rPr>
          <w:rFonts w:ascii="Candara" w:eastAsia="Arial" w:hAnsi="Candara" w:cs="Arial"/>
          <w:lang w:eastAsia="en-US"/>
        </w:rPr>
      </w:pPr>
      <w:r w:rsidRPr="00D126E3">
        <w:rPr>
          <w:rFonts w:ascii="Candara" w:eastAsia="Arial" w:hAnsi="Candara" w:cs="Arial"/>
          <w:b/>
          <w:u w:val="single"/>
          <w:lang w:eastAsia="en-US"/>
        </w:rPr>
        <w:t>DOCUMENTOS DE CARÁCTER TÉCNICO QUE DEBEN PRESENTAR LOS</w:t>
      </w:r>
      <w:r w:rsidRPr="00D126E3">
        <w:rPr>
          <w:rFonts w:ascii="Candara" w:eastAsia="Arial" w:hAnsi="Candara" w:cs="Arial"/>
          <w:b/>
          <w:lang w:eastAsia="en-US"/>
        </w:rPr>
        <w:t xml:space="preserve"> </w:t>
      </w:r>
      <w:r w:rsidRPr="00D126E3">
        <w:rPr>
          <w:rFonts w:ascii="Candara" w:eastAsia="Arial" w:hAnsi="Candara" w:cs="Arial"/>
          <w:b/>
          <w:u w:val="single"/>
          <w:lang w:eastAsia="en-US"/>
        </w:rPr>
        <w:t>PROPONENTES</w:t>
      </w:r>
      <w:r w:rsidRPr="00D126E3">
        <w:rPr>
          <w:rFonts w:ascii="Candara" w:eastAsia="Arial" w:hAnsi="Candara" w:cs="Arial"/>
          <w:b/>
          <w:spacing w:val="-6"/>
          <w:u w:val="single"/>
          <w:lang w:eastAsia="en-US"/>
        </w:rPr>
        <w:t xml:space="preserve"> </w:t>
      </w:r>
      <w:r w:rsidRPr="00D126E3">
        <w:rPr>
          <w:rFonts w:ascii="Candara" w:eastAsia="Arial" w:hAnsi="Candara" w:cs="Arial"/>
          <w:u w:val="single"/>
          <w:lang w:eastAsia="en-US"/>
        </w:rPr>
        <w:t>(LICENCIAS,</w:t>
      </w:r>
      <w:r w:rsidRPr="00D126E3">
        <w:rPr>
          <w:rFonts w:ascii="Candara" w:eastAsia="Arial" w:hAnsi="Candara" w:cs="Arial"/>
          <w:spacing w:val="-6"/>
          <w:u w:val="single"/>
          <w:lang w:eastAsia="en-US"/>
        </w:rPr>
        <w:t xml:space="preserve"> </w:t>
      </w:r>
      <w:r w:rsidRPr="00D126E3">
        <w:rPr>
          <w:rFonts w:ascii="Candara" w:eastAsia="Arial" w:hAnsi="Candara" w:cs="Arial"/>
          <w:u w:val="single"/>
          <w:lang w:eastAsia="en-US"/>
        </w:rPr>
        <w:t>AUTORIZACIONES,</w:t>
      </w:r>
      <w:r w:rsidRPr="00D126E3">
        <w:rPr>
          <w:rFonts w:ascii="Candara" w:eastAsia="Arial" w:hAnsi="Candara" w:cs="Arial"/>
          <w:spacing w:val="-8"/>
          <w:u w:val="single"/>
          <w:lang w:eastAsia="en-US"/>
        </w:rPr>
        <w:t xml:space="preserve"> </w:t>
      </w:r>
      <w:r w:rsidRPr="00D126E3">
        <w:rPr>
          <w:rFonts w:ascii="Candara" w:eastAsia="Arial" w:hAnsi="Candara" w:cs="Arial"/>
          <w:u w:val="single"/>
          <w:lang w:eastAsia="en-US"/>
        </w:rPr>
        <w:t>PÓLIZAS,</w:t>
      </w:r>
      <w:r w:rsidRPr="00D126E3">
        <w:rPr>
          <w:rFonts w:ascii="Candara" w:eastAsia="Arial" w:hAnsi="Candara" w:cs="Arial"/>
          <w:spacing w:val="-6"/>
          <w:u w:val="single"/>
          <w:lang w:eastAsia="en-US"/>
        </w:rPr>
        <w:t xml:space="preserve"> </w:t>
      </w:r>
      <w:r w:rsidRPr="00D126E3">
        <w:rPr>
          <w:rFonts w:ascii="Candara" w:eastAsia="Arial" w:hAnsi="Candara" w:cs="Arial"/>
          <w:u w:val="single"/>
          <w:lang w:eastAsia="en-US"/>
        </w:rPr>
        <w:t>ACREDITACIÓN</w:t>
      </w:r>
      <w:r w:rsidRPr="00D126E3">
        <w:rPr>
          <w:rFonts w:ascii="Candara" w:eastAsia="Arial" w:hAnsi="Candara" w:cs="Arial"/>
          <w:spacing w:val="-6"/>
          <w:u w:val="single"/>
          <w:lang w:eastAsia="en-US"/>
        </w:rPr>
        <w:t xml:space="preserve"> </w:t>
      </w:r>
      <w:r w:rsidRPr="00D126E3">
        <w:rPr>
          <w:rFonts w:ascii="Candara" w:eastAsia="Arial" w:hAnsi="Candara" w:cs="Arial"/>
          <w:u w:val="single"/>
          <w:lang w:eastAsia="en-US"/>
        </w:rPr>
        <w:t>DE</w:t>
      </w:r>
      <w:r w:rsidRPr="00D126E3">
        <w:rPr>
          <w:rFonts w:ascii="Candara" w:eastAsia="Arial" w:hAnsi="Candara" w:cs="Arial"/>
          <w:lang w:eastAsia="en-US"/>
        </w:rPr>
        <w:t xml:space="preserve"> </w:t>
      </w:r>
      <w:r w:rsidRPr="00D126E3">
        <w:rPr>
          <w:rFonts w:ascii="Candara" w:eastAsia="Arial" w:hAnsi="Candara" w:cs="Arial"/>
          <w:spacing w:val="-2"/>
          <w:u w:val="single"/>
          <w:lang w:eastAsia="en-US"/>
        </w:rPr>
        <w:t>PERSONAL):</w:t>
      </w:r>
    </w:p>
    <w:p w14:paraId="16AE0200" w14:textId="77777777" w:rsidR="00D126E3" w:rsidRPr="00D126E3" w:rsidRDefault="00D126E3" w:rsidP="002A501B">
      <w:pPr>
        <w:widowControl w:val="0"/>
        <w:autoSpaceDE w:val="0"/>
        <w:autoSpaceDN w:val="0"/>
        <w:spacing w:before="242" w:line="360" w:lineRule="auto"/>
        <w:ind w:left="228"/>
        <w:jc w:val="both"/>
        <w:rPr>
          <w:rFonts w:ascii="Candara" w:eastAsia="Arial" w:hAnsi="Candara" w:cs="Arial"/>
          <w:b/>
          <w:lang w:eastAsia="en-US"/>
        </w:rPr>
      </w:pPr>
      <w:r w:rsidRPr="00D126E3">
        <w:rPr>
          <w:rFonts w:ascii="Candara" w:eastAsia="Arial" w:hAnsi="Candara" w:cs="Arial"/>
          <w:b/>
          <w:lang w:eastAsia="en-US"/>
        </w:rPr>
        <w:t>1.</w:t>
      </w:r>
      <w:r w:rsidRPr="00D126E3">
        <w:rPr>
          <w:rFonts w:ascii="Candara" w:eastAsia="Arial" w:hAnsi="Candara" w:cs="Arial"/>
          <w:b/>
          <w:spacing w:val="35"/>
          <w:lang w:eastAsia="en-US"/>
        </w:rPr>
        <w:t xml:space="preserve">  </w:t>
      </w:r>
      <w:r w:rsidRPr="00D126E3">
        <w:rPr>
          <w:rFonts w:ascii="Candara" w:eastAsia="Arial" w:hAnsi="Candara" w:cs="Arial"/>
          <w:b/>
          <w:lang w:eastAsia="en-US"/>
        </w:rPr>
        <w:t>LICENCIA</w:t>
      </w:r>
      <w:r w:rsidRPr="00D126E3">
        <w:rPr>
          <w:rFonts w:ascii="Candara" w:eastAsia="Arial" w:hAnsi="Candara" w:cs="Arial"/>
          <w:b/>
          <w:spacing w:val="-2"/>
          <w:lang w:eastAsia="en-US"/>
        </w:rPr>
        <w:t xml:space="preserve"> </w:t>
      </w:r>
      <w:r w:rsidRPr="00D126E3">
        <w:rPr>
          <w:rFonts w:ascii="Candara" w:eastAsia="Arial" w:hAnsi="Candara" w:cs="Arial"/>
          <w:b/>
          <w:lang w:eastAsia="en-US"/>
        </w:rPr>
        <w:t>DE</w:t>
      </w:r>
      <w:r w:rsidRPr="00D126E3">
        <w:rPr>
          <w:rFonts w:ascii="Candara" w:eastAsia="Arial" w:hAnsi="Candara" w:cs="Arial"/>
          <w:b/>
          <w:spacing w:val="-2"/>
          <w:lang w:eastAsia="en-US"/>
        </w:rPr>
        <w:t xml:space="preserve"> FUNCIONAMIENTO:</w:t>
      </w:r>
    </w:p>
    <w:p w14:paraId="2C8F7412" w14:textId="77777777" w:rsidR="00D126E3" w:rsidRPr="00D126E3" w:rsidRDefault="00D126E3" w:rsidP="002A501B">
      <w:pPr>
        <w:widowControl w:val="0"/>
        <w:autoSpaceDE w:val="0"/>
        <w:autoSpaceDN w:val="0"/>
        <w:spacing w:before="1" w:line="360" w:lineRule="auto"/>
        <w:ind w:left="514" w:right="100"/>
        <w:jc w:val="both"/>
        <w:rPr>
          <w:rFonts w:ascii="Candara" w:eastAsia="Arial" w:hAnsi="Candara" w:cs="Arial"/>
          <w:lang w:eastAsia="en-US"/>
        </w:rPr>
      </w:pPr>
      <w:r w:rsidRPr="00D126E3">
        <w:rPr>
          <w:rFonts w:ascii="Candara" w:eastAsia="Arial" w:hAnsi="Candara" w:cs="Arial"/>
          <w:lang w:eastAsia="en-US"/>
        </w:rPr>
        <w:t>El proponente debe presentar Licencia de Funcionamiento debidamente expedida por la Superintendencia de Vigilancia y Seguridad Privada, para la prestación de los servicios de vigilancia fija con armas y sin armas, con autorización</w:t>
      </w:r>
      <w:r w:rsidRPr="00D126E3">
        <w:rPr>
          <w:rFonts w:ascii="Candara" w:eastAsia="Arial" w:hAnsi="Candara" w:cs="Arial"/>
          <w:spacing w:val="-3"/>
          <w:lang w:eastAsia="en-US"/>
        </w:rPr>
        <w:t xml:space="preserve"> </w:t>
      </w:r>
      <w:r w:rsidRPr="00D126E3">
        <w:rPr>
          <w:rFonts w:ascii="Candara" w:eastAsia="Arial" w:hAnsi="Candara" w:cs="Arial"/>
          <w:lang w:eastAsia="en-US"/>
        </w:rPr>
        <w:t>expresa</w:t>
      </w:r>
      <w:r w:rsidRPr="00D126E3">
        <w:rPr>
          <w:rFonts w:ascii="Candara" w:eastAsia="Arial" w:hAnsi="Candara" w:cs="Arial"/>
          <w:spacing w:val="-2"/>
          <w:lang w:eastAsia="en-US"/>
        </w:rPr>
        <w:t xml:space="preserve"> </w:t>
      </w:r>
      <w:r w:rsidRPr="00D126E3">
        <w:rPr>
          <w:rFonts w:ascii="Candara" w:eastAsia="Arial" w:hAnsi="Candara" w:cs="Arial"/>
          <w:lang w:eastAsia="en-US"/>
        </w:rPr>
        <w:t>para operar,</w:t>
      </w:r>
      <w:r w:rsidRPr="00D126E3">
        <w:rPr>
          <w:rFonts w:ascii="Candara" w:eastAsia="Arial" w:hAnsi="Candara" w:cs="Arial"/>
          <w:spacing w:val="-1"/>
          <w:lang w:eastAsia="en-US"/>
        </w:rPr>
        <w:t xml:space="preserve"> </w:t>
      </w:r>
      <w:r w:rsidRPr="00D126E3">
        <w:rPr>
          <w:rFonts w:ascii="Candara" w:eastAsia="Arial" w:hAnsi="Candara" w:cs="Arial"/>
          <w:lang w:eastAsia="en-US"/>
        </w:rPr>
        <w:t>con</w:t>
      </w:r>
      <w:r w:rsidRPr="00D126E3">
        <w:rPr>
          <w:rFonts w:ascii="Candara" w:eastAsia="Arial" w:hAnsi="Candara" w:cs="Arial"/>
          <w:spacing w:val="-3"/>
          <w:lang w:eastAsia="en-US"/>
        </w:rPr>
        <w:t xml:space="preserve"> </w:t>
      </w:r>
      <w:r w:rsidRPr="00D126E3">
        <w:rPr>
          <w:rFonts w:ascii="Candara" w:eastAsia="Arial" w:hAnsi="Candara" w:cs="Arial"/>
          <w:lang w:eastAsia="en-US"/>
        </w:rPr>
        <w:t>domicilio</w:t>
      </w:r>
      <w:r w:rsidRPr="00D126E3">
        <w:rPr>
          <w:rFonts w:ascii="Candara" w:eastAsia="Arial" w:hAnsi="Candara" w:cs="Arial"/>
          <w:spacing w:val="-4"/>
          <w:lang w:eastAsia="en-US"/>
        </w:rPr>
        <w:t xml:space="preserve"> </w:t>
      </w:r>
      <w:r w:rsidRPr="00D126E3">
        <w:rPr>
          <w:rFonts w:ascii="Candara" w:eastAsia="Arial" w:hAnsi="Candara" w:cs="Arial"/>
          <w:lang w:eastAsia="en-US"/>
        </w:rPr>
        <w:t>principal,</w:t>
      </w:r>
      <w:r w:rsidRPr="00D126E3">
        <w:rPr>
          <w:rFonts w:ascii="Candara" w:eastAsia="Arial" w:hAnsi="Candara" w:cs="Arial"/>
          <w:spacing w:val="-1"/>
          <w:lang w:eastAsia="en-US"/>
        </w:rPr>
        <w:t xml:space="preserve"> </w:t>
      </w:r>
      <w:r w:rsidRPr="00D126E3">
        <w:rPr>
          <w:rFonts w:ascii="Candara" w:eastAsia="Arial" w:hAnsi="Candara" w:cs="Arial"/>
          <w:lang w:eastAsia="en-US"/>
        </w:rPr>
        <w:t>o</w:t>
      </w:r>
      <w:r w:rsidRPr="00D126E3">
        <w:rPr>
          <w:rFonts w:ascii="Candara" w:eastAsia="Arial" w:hAnsi="Candara" w:cs="Arial"/>
          <w:spacing w:val="-4"/>
          <w:lang w:eastAsia="en-US"/>
        </w:rPr>
        <w:t xml:space="preserve"> </w:t>
      </w:r>
      <w:r w:rsidRPr="00D126E3">
        <w:rPr>
          <w:rFonts w:ascii="Candara" w:eastAsia="Arial" w:hAnsi="Candara" w:cs="Arial"/>
          <w:lang w:eastAsia="en-US"/>
        </w:rPr>
        <w:t>sucursal</w:t>
      </w:r>
      <w:r w:rsidRPr="00D126E3">
        <w:rPr>
          <w:rFonts w:ascii="Candara" w:eastAsia="Arial" w:hAnsi="Candara" w:cs="Arial"/>
          <w:spacing w:val="-3"/>
          <w:lang w:eastAsia="en-US"/>
        </w:rPr>
        <w:t xml:space="preserve"> </w:t>
      </w:r>
      <w:r w:rsidRPr="00D126E3">
        <w:rPr>
          <w:rFonts w:ascii="Candara" w:eastAsia="Arial" w:hAnsi="Candara" w:cs="Arial"/>
          <w:lang w:eastAsia="en-US"/>
        </w:rPr>
        <w:t>en</w:t>
      </w:r>
      <w:r w:rsidRPr="00D126E3">
        <w:rPr>
          <w:rFonts w:ascii="Candara" w:eastAsia="Arial" w:hAnsi="Candara" w:cs="Arial"/>
          <w:spacing w:val="-3"/>
          <w:lang w:eastAsia="en-US"/>
        </w:rPr>
        <w:t xml:space="preserve"> </w:t>
      </w:r>
      <w:r w:rsidRPr="00D126E3">
        <w:rPr>
          <w:rFonts w:ascii="Candara" w:eastAsia="Arial" w:hAnsi="Candara" w:cs="Arial"/>
          <w:lang w:eastAsia="en-US"/>
        </w:rPr>
        <w:t xml:space="preserve">la ciudad de Barranquilla o en el Departamento del Atlántico. Esta licencia debe estar vigente a la fecha del cierre y es obligación del contratista mantenerla vigente por el término de ejecución del contrato. En el caso que esta no se encuentre en firme y se encuentre en trámite de renovación, el proponente deberá aportar ésta acompañada del respectivo documento expedido por la entidad competente, en el cual conste la radicación de la solicitud de renovación en el término legal </w:t>
      </w:r>
      <w:r w:rsidRPr="00D126E3">
        <w:rPr>
          <w:rFonts w:ascii="Candara" w:eastAsia="Arial" w:hAnsi="Candara" w:cs="Arial"/>
          <w:spacing w:val="-2"/>
          <w:lang w:eastAsia="en-US"/>
        </w:rPr>
        <w:t>oportuno.</w:t>
      </w:r>
    </w:p>
    <w:p w14:paraId="1664A79D" w14:textId="77777777" w:rsidR="00D126E3" w:rsidRPr="00D126E3" w:rsidRDefault="00D126E3" w:rsidP="002A501B">
      <w:pPr>
        <w:widowControl w:val="0"/>
        <w:autoSpaceDE w:val="0"/>
        <w:autoSpaceDN w:val="0"/>
        <w:spacing w:before="1" w:line="360" w:lineRule="auto"/>
        <w:ind w:left="514" w:right="94"/>
        <w:jc w:val="both"/>
        <w:rPr>
          <w:rFonts w:ascii="Candara" w:eastAsia="Arial" w:hAnsi="Candara" w:cs="Arial"/>
          <w:lang w:eastAsia="en-US"/>
        </w:rPr>
      </w:pPr>
      <w:r w:rsidRPr="00D126E3">
        <w:rPr>
          <w:rFonts w:ascii="Candara" w:eastAsia="Arial" w:hAnsi="Candara" w:cs="Arial"/>
          <w:lang w:eastAsia="en-US"/>
        </w:rPr>
        <w:t>Para el caso de consorcios o uniones temporales, cada uno de los integrantes deberá contar con la licencia de funcionamiento y deberá tener</w:t>
      </w:r>
      <w:r w:rsidRPr="00D126E3">
        <w:rPr>
          <w:rFonts w:ascii="Candara" w:eastAsia="Arial" w:hAnsi="Candara" w:cs="Arial"/>
          <w:spacing w:val="-9"/>
          <w:lang w:eastAsia="en-US"/>
        </w:rPr>
        <w:t xml:space="preserve"> </w:t>
      </w:r>
      <w:r w:rsidRPr="00D126E3">
        <w:rPr>
          <w:rFonts w:ascii="Candara" w:eastAsia="Arial" w:hAnsi="Candara" w:cs="Arial"/>
          <w:lang w:eastAsia="en-US"/>
        </w:rPr>
        <w:t>autorización</w:t>
      </w:r>
      <w:r w:rsidRPr="00D126E3">
        <w:rPr>
          <w:rFonts w:ascii="Candara" w:eastAsia="Arial" w:hAnsi="Candara" w:cs="Arial"/>
          <w:spacing w:val="-9"/>
          <w:lang w:eastAsia="en-US"/>
        </w:rPr>
        <w:t xml:space="preserve"> </w:t>
      </w:r>
      <w:r w:rsidRPr="00D126E3">
        <w:rPr>
          <w:rFonts w:ascii="Candara" w:eastAsia="Arial" w:hAnsi="Candara" w:cs="Arial"/>
          <w:lang w:eastAsia="en-US"/>
        </w:rPr>
        <w:t>expresa</w:t>
      </w:r>
      <w:r w:rsidRPr="00D126E3">
        <w:rPr>
          <w:rFonts w:ascii="Candara" w:eastAsia="Arial" w:hAnsi="Candara" w:cs="Arial"/>
          <w:spacing w:val="-9"/>
          <w:lang w:eastAsia="en-US"/>
        </w:rPr>
        <w:t xml:space="preserve"> </w:t>
      </w:r>
      <w:r w:rsidRPr="00D126E3">
        <w:rPr>
          <w:rFonts w:ascii="Candara" w:eastAsia="Arial" w:hAnsi="Candara" w:cs="Arial"/>
          <w:lang w:eastAsia="en-US"/>
        </w:rPr>
        <w:t>para</w:t>
      </w:r>
      <w:r w:rsidRPr="00D126E3">
        <w:rPr>
          <w:rFonts w:ascii="Candara" w:eastAsia="Arial" w:hAnsi="Candara" w:cs="Arial"/>
          <w:spacing w:val="-8"/>
          <w:lang w:eastAsia="en-US"/>
        </w:rPr>
        <w:t xml:space="preserve"> </w:t>
      </w:r>
      <w:r w:rsidRPr="00D126E3">
        <w:rPr>
          <w:rFonts w:ascii="Candara" w:eastAsia="Arial" w:hAnsi="Candara" w:cs="Arial"/>
          <w:lang w:eastAsia="en-US"/>
        </w:rPr>
        <w:t>operar,</w:t>
      </w:r>
      <w:r w:rsidRPr="00D126E3">
        <w:rPr>
          <w:rFonts w:ascii="Candara" w:eastAsia="Arial" w:hAnsi="Candara" w:cs="Arial"/>
          <w:spacing w:val="-8"/>
          <w:lang w:eastAsia="en-US"/>
        </w:rPr>
        <w:t xml:space="preserve"> </w:t>
      </w:r>
      <w:r w:rsidRPr="00D126E3">
        <w:rPr>
          <w:rFonts w:ascii="Candara" w:eastAsia="Arial" w:hAnsi="Candara" w:cs="Arial"/>
          <w:lang w:eastAsia="en-US"/>
        </w:rPr>
        <w:t>con</w:t>
      </w:r>
      <w:r w:rsidRPr="00D126E3">
        <w:rPr>
          <w:rFonts w:ascii="Candara" w:eastAsia="Arial" w:hAnsi="Candara" w:cs="Arial"/>
          <w:spacing w:val="-8"/>
          <w:lang w:eastAsia="en-US"/>
        </w:rPr>
        <w:t xml:space="preserve"> </w:t>
      </w:r>
      <w:r w:rsidRPr="00D126E3">
        <w:rPr>
          <w:rFonts w:ascii="Candara" w:eastAsia="Arial" w:hAnsi="Candara" w:cs="Arial"/>
          <w:lang w:eastAsia="en-US"/>
        </w:rPr>
        <w:t>domicilio</w:t>
      </w:r>
      <w:r w:rsidRPr="00D126E3">
        <w:rPr>
          <w:rFonts w:ascii="Candara" w:eastAsia="Arial" w:hAnsi="Candara" w:cs="Arial"/>
          <w:spacing w:val="-9"/>
          <w:lang w:eastAsia="en-US"/>
        </w:rPr>
        <w:t xml:space="preserve"> </w:t>
      </w:r>
      <w:r w:rsidRPr="00D126E3">
        <w:rPr>
          <w:rFonts w:ascii="Candara" w:eastAsia="Arial" w:hAnsi="Candara" w:cs="Arial"/>
          <w:lang w:eastAsia="en-US"/>
        </w:rPr>
        <w:t>principal,</w:t>
      </w:r>
      <w:r w:rsidRPr="00D126E3">
        <w:rPr>
          <w:rFonts w:ascii="Candara" w:eastAsia="Arial" w:hAnsi="Candara" w:cs="Arial"/>
          <w:spacing w:val="-8"/>
          <w:lang w:eastAsia="en-US"/>
        </w:rPr>
        <w:t xml:space="preserve"> </w:t>
      </w:r>
      <w:r w:rsidRPr="00D126E3">
        <w:rPr>
          <w:rFonts w:ascii="Candara" w:eastAsia="Arial" w:hAnsi="Candara" w:cs="Arial"/>
          <w:lang w:eastAsia="en-US"/>
        </w:rPr>
        <w:t>sucursal</w:t>
      </w:r>
      <w:r w:rsidRPr="00D126E3">
        <w:rPr>
          <w:rFonts w:ascii="Candara" w:eastAsia="Arial" w:hAnsi="Candara" w:cs="Arial"/>
          <w:spacing w:val="-8"/>
          <w:lang w:eastAsia="en-US"/>
        </w:rPr>
        <w:t xml:space="preserve"> </w:t>
      </w:r>
      <w:r w:rsidRPr="00D126E3">
        <w:rPr>
          <w:rFonts w:ascii="Candara" w:eastAsia="Arial" w:hAnsi="Candara" w:cs="Arial"/>
          <w:lang w:eastAsia="en-US"/>
        </w:rPr>
        <w:t>o agencia en la ciudad de Barranquilla. Para el caso de la agencia se deberá aportar</w:t>
      </w:r>
      <w:r w:rsidRPr="00D126E3">
        <w:rPr>
          <w:rFonts w:ascii="Candara" w:eastAsia="Arial" w:hAnsi="Candara" w:cs="Arial"/>
          <w:spacing w:val="-6"/>
          <w:lang w:eastAsia="en-US"/>
        </w:rPr>
        <w:t xml:space="preserve"> </w:t>
      </w:r>
      <w:r w:rsidRPr="00D126E3">
        <w:rPr>
          <w:rFonts w:ascii="Candara" w:eastAsia="Arial" w:hAnsi="Candara" w:cs="Arial"/>
          <w:lang w:eastAsia="en-US"/>
        </w:rPr>
        <w:t>un</w:t>
      </w:r>
      <w:r w:rsidRPr="00D126E3">
        <w:rPr>
          <w:rFonts w:ascii="Candara" w:eastAsia="Arial" w:hAnsi="Candara" w:cs="Arial"/>
          <w:spacing w:val="-5"/>
          <w:lang w:eastAsia="en-US"/>
        </w:rPr>
        <w:t xml:space="preserve"> </w:t>
      </w:r>
      <w:r w:rsidRPr="00D126E3">
        <w:rPr>
          <w:rFonts w:ascii="Candara" w:eastAsia="Arial" w:hAnsi="Candara" w:cs="Arial"/>
          <w:lang w:eastAsia="en-US"/>
        </w:rPr>
        <w:t>poder</w:t>
      </w:r>
      <w:r w:rsidRPr="00D126E3">
        <w:rPr>
          <w:rFonts w:ascii="Candara" w:eastAsia="Arial" w:hAnsi="Candara" w:cs="Arial"/>
          <w:spacing w:val="-6"/>
          <w:lang w:eastAsia="en-US"/>
        </w:rPr>
        <w:t xml:space="preserve"> </w:t>
      </w:r>
      <w:r w:rsidRPr="00D126E3">
        <w:rPr>
          <w:rFonts w:ascii="Candara" w:eastAsia="Arial" w:hAnsi="Candara" w:cs="Arial"/>
          <w:lang w:eastAsia="en-US"/>
        </w:rPr>
        <w:t>en</w:t>
      </w:r>
      <w:r w:rsidRPr="00D126E3">
        <w:rPr>
          <w:rFonts w:ascii="Candara" w:eastAsia="Arial" w:hAnsi="Candara" w:cs="Arial"/>
          <w:spacing w:val="-5"/>
          <w:lang w:eastAsia="en-US"/>
        </w:rPr>
        <w:t xml:space="preserve"> </w:t>
      </w:r>
      <w:r w:rsidRPr="00D126E3">
        <w:rPr>
          <w:rFonts w:ascii="Candara" w:eastAsia="Arial" w:hAnsi="Candara" w:cs="Arial"/>
          <w:lang w:eastAsia="en-US"/>
        </w:rPr>
        <w:t>el</w:t>
      </w:r>
      <w:r w:rsidRPr="00D126E3">
        <w:rPr>
          <w:rFonts w:ascii="Candara" w:eastAsia="Arial" w:hAnsi="Candara" w:cs="Arial"/>
          <w:spacing w:val="-5"/>
          <w:lang w:eastAsia="en-US"/>
        </w:rPr>
        <w:t xml:space="preserve"> </w:t>
      </w:r>
      <w:r w:rsidRPr="00D126E3">
        <w:rPr>
          <w:rFonts w:ascii="Candara" w:eastAsia="Arial" w:hAnsi="Candara" w:cs="Arial"/>
          <w:lang w:eastAsia="en-US"/>
        </w:rPr>
        <w:t>que</w:t>
      </w:r>
      <w:r w:rsidRPr="00D126E3">
        <w:rPr>
          <w:rFonts w:ascii="Candara" w:eastAsia="Arial" w:hAnsi="Candara" w:cs="Arial"/>
          <w:spacing w:val="-4"/>
          <w:lang w:eastAsia="en-US"/>
        </w:rPr>
        <w:t xml:space="preserve"> </w:t>
      </w:r>
      <w:r w:rsidRPr="00D126E3">
        <w:rPr>
          <w:rFonts w:ascii="Candara" w:eastAsia="Arial" w:hAnsi="Candara" w:cs="Arial"/>
          <w:lang w:eastAsia="en-US"/>
        </w:rPr>
        <w:t>se</w:t>
      </w:r>
      <w:r w:rsidRPr="00D126E3">
        <w:rPr>
          <w:rFonts w:ascii="Candara" w:eastAsia="Arial" w:hAnsi="Candara" w:cs="Arial"/>
          <w:spacing w:val="-3"/>
          <w:lang w:eastAsia="en-US"/>
        </w:rPr>
        <w:t xml:space="preserve"> </w:t>
      </w:r>
      <w:r w:rsidRPr="00D126E3">
        <w:rPr>
          <w:rFonts w:ascii="Candara" w:eastAsia="Arial" w:hAnsi="Candara" w:cs="Arial"/>
          <w:lang w:eastAsia="en-US"/>
        </w:rPr>
        <w:t>confieran</w:t>
      </w:r>
      <w:r w:rsidRPr="00D126E3">
        <w:rPr>
          <w:rFonts w:ascii="Candara" w:eastAsia="Arial" w:hAnsi="Candara" w:cs="Arial"/>
          <w:spacing w:val="-4"/>
          <w:lang w:eastAsia="en-US"/>
        </w:rPr>
        <w:t xml:space="preserve"> </w:t>
      </w:r>
      <w:r w:rsidRPr="00D126E3">
        <w:rPr>
          <w:rFonts w:ascii="Candara" w:eastAsia="Arial" w:hAnsi="Candara" w:cs="Arial"/>
          <w:lang w:eastAsia="en-US"/>
        </w:rPr>
        <w:t>amplias</w:t>
      </w:r>
      <w:r w:rsidRPr="00D126E3">
        <w:rPr>
          <w:rFonts w:ascii="Candara" w:eastAsia="Arial" w:hAnsi="Candara" w:cs="Arial"/>
          <w:spacing w:val="-4"/>
          <w:lang w:eastAsia="en-US"/>
        </w:rPr>
        <w:t xml:space="preserve"> </w:t>
      </w:r>
      <w:r w:rsidRPr="00D126E3">
        <w:rPr>
          <w:rFonts w:ascii="Candara" w:eastAsia="Arial" w:hAnsi="Candara" w:cs="Arial"/>
          <w:lang w:eastAsia="en-US"/>
        </w:rPr>
        <w:t>facultades</w:t>
      </w:r>
      <w:r w:rsidRPr="00D126E3">
        <w:rPr>
          <w:rFonts w:ascii="Candara" w:eastAsia="Arial" w:hAnsi="Candara" w:cs="Arial"/>
          <w:spacing w:val="-2"/>
          <w:lang w:eastAsia="en-US"/>
        </w:rPr>
        <w:t xml:space="preserve"> </w:t>
      </w:r>
      <w:r w:rsidRPr="00D126E3">
        <w:rPr>
          <w:rFonts w:ascii="Candara" w:eastAsia="Arial" w:hAnsi="Candara" w:cs="Arial"/>
          <w:lang w:eastAsia="en-US"/>
        </w:rPr>
        <w:t>al</w:t>
      </w:r>
      <w:r w:rsidRPr="00D126E3">
        <w:rPr>
          <w:rFonts w:ascii="Candara" w:eastAsia="Arial" w:hAnsi="Candara" w:cs="Arial"/>
          <w:spacing w:val="-5"/>
          <w:lang w:eastAsia="en-US"/>
        </w:rPr>
        <w:t xml:space="preserve"> </w:t>
      </w:r>
      <w:r w:rsidRPr="00D126E3">
        <w:rPr>
          <w:rFonts w:ascii="Candara" w:eastAsia="Arial" w:hAnsi="Candara" w:cs="Arial"/>
          <w:lang w:eastAsia="en-US"/>
        </w:rPr>
        <w:t>agente</w:t>
      </w:r>
      <w:r w:rsidRPr="00D126E3">
        <w:rPr>
          <w:rFonts w:ascii="Candara" w:eastAsia="Arial" w:hAnsi="Candara" w:cs="Arial"/>
          <w:spacing w:val="-3"/>
          <w:lang w:eastAsia="en-US"/>
        </w:rPr>
        <w:t xml:space="preserve"> </w:t>
      </w:r>
      <w:r w:rsidRPr="00D126E3">
        <w:rPr>
          <w:rFonts w:ascii="Candara" w:eastAsia="Arial" w:hAnsi="Candara" w:cs="Arial"/>
          <w:lang w:eastAsia="en-US"/>
        </w:rPr>
        <w:t xml:space="preserve">para el manejo diario del contrato y la toma </w:t>
      </w:r>
      <w:r w:rsidRPr="00D126E3">
        <w:rPr>
          <w:rFonts w:ascii="Candara" w:eastAsia="Arial" w:hAnsi="Candara" w:cs="Arial"/>
          <w:lang w:eastAsia="en-US"/>
        </w:rPr>
        <w:lastRenderedPageBreak/>
        <w:t>de decisiones.</w:t>
      </w:r>
    </w:p>
    <w:p w14:paraId="2E7EFA0B"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584B40D3" w14:textId="77777777" w:rsidR="00D126E3" w:rsidRPr="00D126E3" w:rsidRDefault="00D126E3" w:rsidP="002A501B">
      <w:pPr>
        <w:widowControl w:val="0"/>
        <w:autoSpaceDE w:val="0"/>
        <w:autoSpaceDN w:val="0"/>
        <w:spacing w:line="360" w:lineRule="auto"/>
        <w:ind w:left="514" w:right="96"/>
        <w:jc w:val="both"/>
        <w:rPr>
          <w:rFonts w:ascii="Candara" w:eastAsia="Arial" w:hAnsi="Candara" w:cs="Arial"/>
          <w:lang w:eastAsia="en-US"/>
        </w:rPr>
      </w:pPr>
      <w:r w:rsidRPr="00D126E3">
        <w:rPr>
          <w:rFonts w:ascii="Candara" w:eastAsia="Arial" w:hAnsi="Candara" w:cs="Arial"/>
          <w:b/>
          <w:lang w:eastAsia="en-US"/>
        </w:rPr>
        <w:t xml:space="preserve">NOTA: </w:t>
      </w:r>
      <w:r w:rsidRPr="00D126E3">
        <w:rPr>
          <w:rFonts w:ascii="Candara" w:eastAsia="Arial" w:hAnsi="Candara" w:cs="Arial"/>
          <w:lang w:eastAsia="en-US"/>
        </w:rPr>
        <w:t>De conformidad con lo</w:t>
      </w:r>
      <w:r w:rsidRPr="00D126E3">
        <w:rPr>
          <w:rFonts w:ascii="Candara" w:eastAsia="Arial" w:hAnsi="Candara" w:cs="Arial"/>
          <w:spacing w:val="-1"/>
          <w:lang w:eastAsia="en-US"/>
        </w:rPr>
        <w:t xml:space="preserve"> </w:t>
      </w:r>
      <w:r w:rsidRPr="00D126E3">
        <w:rPr>
          <w:rFonts w:ascii="Candara" w:eastAsia="Arial" w:hAnsi="Candara" w:cs="Arial"/>
          <w:lang w:eastAsia="en-US"/>
        </w:rPr>
        <w:t>estipulado</w:t>
      </w:r>
      <w:r w:rsidRPr="00D126E3">
        <w:rPr>
          <w:rFonts w:ascii="Candara" w:eastAsia="Arial" w:hAnsi="Candara" w:cs="Arial"/>
          <w:spacing w:val="-1"/>
          <w:lang w:eastAsia="en-US"/>
        </w:rPr>
        <w:t xml:space="preserve"> </w:t>
      </w:r>
      <w:r w:rsidRPr="00D126E3">
        <w:rPr>
          <w:rFonts w:ascii="Candara" w:eastAsia="Arial" w:hAnsi="Candara" w:cs="Arial"/>
          <w:lang w:eastAsia="en-US"/>
        </w:rPr>
        <w:t>en el artículo</w:t>
      </w:r>
      <w:r w:rsidRPr="00D126E3">
        <w:rPr>
          <w:rFonts w:ascii="Candara" w:eastAsia="Arial" w:hAnsi="Candara" w:cs="Arial"/>
          <w:spacing w:val="-1"/>
          <w:lang w:eastAsia="en-US"/>
        </w:rPr>
        <w:t xml:space="preserve"> </w:t>
      </w:r>
      <w:r w:rsidRPr="00D126E3">
        <w:rPr>
          <w:rFonts w:ascii="Candara" w:eastAsia="Arial" w:hAnsi="Candara" w:cs="Arial"/>
          <w:lang w:eastAsia="en-US"/>
        </w:rPr>
        <w:t>11 del Decreto 356 de 1994, la Superintendencia de Vigilancia y Seguridad Privada podrá expedir licencia de funcionamiento, de carácter nacional, previo el cumplimiento</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unos</w:t>
      </w:r>
      <w:r w:rsidRPr="00D126E3">
        <w:rPr>
          <w:rFonts w:ascii="Candara" w:eastAsia="Arial" w:hAnsi="Candara" w:cs="Arial"/>
          <w:spacing w:val="-7"/>
          <w:lang w:eastAsia="en-US"/>
        </w:rPr>
        <w:t xml:space="preserve"> </w:t>
      </w:r>
      <w:r w:rsidRPr="00D126E3">
        <w:rPr>
          <w:rFonts w:ascii="Candara" w:eastAsia="Arial" w:hAnsi="Candara" w:cs="Arial"/>
          <w:lang w:eastAsia="en-US"/>
        </w:rPr>
        <w:t>requisitos</w:t>
      </w:r>
      <w:r w:rsidRPr="00D126E3">
        <w:rPr>
          <w:rFonts w:ascii="Candara" w:eastAsia="Arial" w:hAnsi="Candara" w:cs="Arial"/>
          <w:spacing w:val="-7"/>
          <w:lang w:eastAsia="en-US"/>
        </w:rPr>
        <w:t xml:space="preserve"> </w:t>
      </w:r>
      <w:r w:rsidRPr="00D126E3">
        <w:rPr>
          <w:rFonts w:ascii="Candara" w:eastAsia="Arial" w:hAnsi="Candara" w:cs="Arial"/>
          <w:lang w:eastAsia="en-US"/>
        </w:rPr>
        <w:t>por</w:t>
      </w:r>
      <w:r w:rsidRPr="00D126E3">
        <w:rPr>
          <w:rFonts w:ascii="Candara" w:eastAsia="Arial" w:hAnsi="Candara" w:cs="Arial"/>
          <w:spacing w:val="-9"/>
          <w:lang w:eastAsia="en-US"/>
        </w:rPr>
        <w:t xml:space="preserve"> </w:t>
      </w:r>
      <w:r w:rsidRPr="00D126E3">
        <w:rPr>
          <w:rFonts w:ascii="Candara" w:eastAsia="Arial" w:hAnsi="Candara" w:cs="Arial"/>
          <w:lang w:eastAsia="en-US"/>
        </w:rPr>
        <w:t>parte</w:t>
      </w:r>
      <w:r w:rsidRPr="00D126E3">
        <w:rPr>
          <w:rFonts w:ascii="Candara" w:eastAsia="Arial" w:hAnsi="Candara" w:cs="Arial"/>
          <w:spacing w:val="-7"/>
          <w:lang w:eastAsia="en-US"/>
        </w:rPr>
        <w:t xml:space="preserve"> </w:t>
      </w:r>
      <w:r w:rsidRPr="00D126E3">
        <w:rPr>
          <w:rFonts w:ascii="Candara" w:eastAsia="Arial" w:hAnsi="Candara" w:cs="Arial"/>
          <w:lang w:eastAsia="en-US"/>
        </w:rPr>
        <w:t>del</w:t>
      </w:r>
      <w:r w:rsidRPr="00D126E3">
        <w:rPr>
          <w:rFonts w:ascii="Candara" w:eastAsia="Arial" w:hAnsi="Candara" w:cs="Arial"/>
          <w:spacing w:val="-8"/>
          <w:lang w:eastAsia="en-US"/>
        </w:rPr>
        <w:t xml:space="preserve"> </w:t>
      </w:r>
      <w:r w:rsidRPr="00D126E3">
        <w:rPr>
          <w:rFonts w:ascii="Candara" w:eastAsia="Arial" w:hAnsi="Candara" w:cs="Arial"/>
          <w:lang w:eastAsia="en-US"/>
        </w:rPr>
        <w:t>solicitante,</w:t>
      </w:r>
      <w:r w:rsidRPr="00D126E3">
        <w:rPr>
          <w:rFonts w:ascii="Candara" w:eastAsia="Arial" w:hAnsi="Candara" w:cs="Arial"/>
          <w:spacing w:val="-8"/>
          <w:lang w:eastAsia="en-US"/>
        </w:rPr>
        <w:t xml:space="preserve"> </w:t>
      </w:r>
      <w:r w:rsidRPr="00D126E3">
        <w:rPr>
          <w:rFonts w:ascii="Candara" w:eastAsia="Arial" w:hAnsi="Candara" w:cs="Arial"/>
          <w:lang w:eastAsia="en-US"/>
        </w:rPr>
        <w:t>entre</w:t>
      </w:r>
      <w:r w:rsidRPr="00D126E3">
        <w:rPr>
          <w:rFonts w:ascii="Candara" w:eastAsia="Arial" w:hAnsi="Candara" w:cs="Arial"/>
          <w:spacing w:val="-8"/>
          <w:lang w:eastAsia="en-US"/>
        </w:rPr>
        <w:t xml:space="preserve"> </w:t>
      </w:r>
      <w:r w:rsidRPr="00D126E3">
        <w:rPr>
          <w:rFonts w:ascii="Candara" w:eastAsia="Arial" w:hAnsi="Candara" w:cs="Arial"/>
          <w:lang w:eastAsia="en-US"/>
        </w:rPr>
        <w:t>los</w:t>
      </w:r>
      <w:r w:rsidRPr="00D126E3">
        <w:rPr>
          <w:rFonts w:ascii="Candara" w:eastAsia="Arial" w:hAnsi="Candara" w:cs="Arial"/>
          <w:spacing w:val="-7"/>
          <w:lang w:eastAsia="en-US"/>
        </w:rPr>
        <w:t xml:space="preserve"> </w:t>
      </w:r>
      <w:r w:rsidRPr="00D126E3">
        <w:rPr>
          <w:rFonts w:ascii="Candara" w:eastAsia="Arial" w:hAnsi="Candara" w:cs="Arial"/>
          <w:lang w:eastAsia="en-US"/>
        </w:rPr>
        <w:t>cuales está manifestar la sede principal, sucursales o agencias que pretende establecer</w:t>
      </w:r>
      <w:r w:rsidRPr="00D126E3">
        <w:rPr>
          <w:rFonts w:ascii="Candara" w:eastAsia="Arial" w:hAnsi="Candara" w:cs="Arial"/>
          <w:spacing w:val="-1"/>
          <w:lang w:eastAsia="en-US"/>
        </w:rPr>
        <w:t xml:space="preserve"> </w:t>
      </w:r>
      <w:r w:rsidRPr="00D126E3">
        <w:rPr>
          <w:rFonts w:ascii="Candara" w:eastAsia="Arial" w:hAnsi="Candara" w:cs="Arial"/>
          <w:lang w:eastAsia="en-US"/>
        </w:rPr>
        <w:t>y señala en el parágrafo 2º, “La Superintendencia de Vigilancia y</w:t>
      </w:r>
      <w:r w:rsidRPr="00D126E3">
        <w:rPr>
          <w:rFonts w:ascii="Candara" w:eastAsia="Arial" w:hAnsi="Candara" w:cs="Arial"/>
          <w:spacing w:val="-9"/>
          <w:lang w:eastAsia="en-US"/>
        </w:rPr>
        <w:t xml:space="preserve"> </w:t>
      </w:r>
      <w:r w:rsidRPr="00D126E3">
        <w:rPr>
          <w:rFonts w:ascii="Candara" w:eastAsia="Arial" w:hAnsi="Candara" w:cs="Arial"/>
          <w:lang w:eastAsia="en-US"/>
        </w:rPr>
        <w:t>Seguridad</w:t>
      </w:r>
      <w:r w:rsidRPr="00D126E3">
        <w:rPr>
          <w:rFonts w:ascii="Candara" w:eastAsia="Arial" w:hAnsi="Candara" w:cs="Arial"/>
          <w:spacing w:val="-8"/>
          <w:lang w:eastAsia="en-US"/>
        </w:rPr>
        <w:t xml:space="preserve"> </w:t>
      </w:r>
      <w:r w:rsidRPr="00D126E3">
        <w:rPr>
          <w:rFonts w:ascii="Candara" w:eastAsia="Arial" w:hAnsi="Candara" w:cs="Arial"/>
          <w:lang w:eastAsia="en-US"/>
        </w:rPr>
        <w:t>Privada</w:t>
      </w:r>
      <w:r w:rsidRPr="00D126E3">
        <w:rPr>
          <w:rFonts w:ascii="Candara" w:eastAsia="Arial" w:hAnsi="Candara" w:cs="Arial"/>
          <w:spacing w:val="-9"/>
          <w:lang w:eastAsia="en-US"/>
        </w:rPr>
        <w:t xml:space="preserve"> </w:t>
      </w:r>
      <w:r w:rsidRPr="00D126E3">
        <w:rPr>
          <w:rFonts w:ascii="Candara" w:eastAsia="Arial" w:hAnsi="Candara" w:cs="Arial"/>
          <w:lang w:eastAsia="en-US"/>
        </w:rPr>
        <w:t>verificará</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9"/>
          <w:lang w:eastAsia="en-US"/>
        </w:rPr>
        <w:t xml:space="preserve"> </w:t>
      </w:r>
      <w:r w:rsidRPr="00D126E3">
        <w:rPr>
          <w:rFonts w:ascii="Candara" w:eastAsia="Arial" w:hAnsi="Candara" w:cs="Arial"/>
          <w:lang w:eastAsia="en-US"/>
        </w:rPr>
        <w:t>información</w:t>
      </w:r>
      <w:r w:rsidRPr="00D126E3">
        <w:rPr>
          <w:rFonts w:ascii="Candara" w:eastAsia="Arial" w:hAnsi="Candara" w:cs="Arial"/>
          <w:spacing w:val="-9"/>
          <w:lang w:eastAsia="en-US"/>
        </w:rPr>
        <w:t xml:space="preserve"> </w:t>
      </w:r>
      <w:r w:rsidRPr="00D126E3">
        <w:rPr>
          <w:rFonts w:ascii="Candara" w:eastAsia="Arial" w:hAnsi="Candara" w:cs="Arial"/>
          <w:lang w:eastAsia="en-US"/>
        </w:rPr>
        <w:t>suministrada</w:t>
      </w:r>
      <w:r w:rsidRPr="00D126E3">
        <w:rPr>
          <w:rFonts w:ascii="Candara" w:eastAsia="Arial" w:hAnsi="Candara" w:cs="Arial"/>
          <w:spacing w:val="-9"/>
          <w:lang w:eastAsia="en-US"/>
        </w:rPr>
        <w:t xml:space="preserve"> </w:t>
      </w:r>
      <w:r w:rsidRPr="00D126E3">
        <w:rPr>
          <w:rFonts w:ascii="Candara" w:eastAsia="Arial" w:hAnsi="Candara" w:cs="Arial"/>
          <w:lang w:eastAsia="en-US"/>
        </w:rPr>
        <w:t>y</w:t>
      </w:r>
      <w:r w:rsidRPr="00D126E3">
        <w:rPr>
          <w:rFonts w:ascii="Candara" w:eastAsia="Arial" w:hAnsi="Candara" w:cs="Arial"/>
          <w:spacing w:val="-9"/>
          <w:lang w:eastAsia="en-US"/>
        </w:rPr>
        <w:t xml:space="preserve"> </w:t>
      </w:r>
      <w:r w:rsidRPr="00D126E3">
        <w:rPr>
          <w:rFonts w:ascii="Candara" w:eastAsia="Arial" w:hAnsi="Candara" w:cs="Arial"/>
          <w:lang w:eastAsia="en-US"/>
        </w:rPr>
        <w:t>podrá</w:t>
      </w:r>
      <w:r w:rsidRPr="00D126E3">
        <w:rPr>
          <w:rFonts w:ascii="Candara" w:eastAsia="Arial" w:hAnsi="Candara" w:cs="Arial"/>
          <w:spacing w:val="-6"/>
          <w:lang w:eastAsia="en-US"/>
        </w:rPr>
        <w:t xml:space="preserve"> </w:t>
      </w:r>
      <w:r w:rsidRPr="00D126E3">
        <w:rPr>
          <w:rFonts w:ascii="Candara" w:eastAsia="Arial" w:hAnsi="Candara" w:cs="Arial"/>
          <w:lang w:eastAsia="en-US"/>
        </w:rPr>
        <w:t>realizar visitas</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inspección</w:t>
      </w:r>
      <w:r w:rsidRPr="00D126E3">
        <w:rPr>
          <w:rFonts w:ascii="Candara" w:eastAsia="Arial" w:hAnsi="Candara" w:cs="Arial"/>
          <w:spacing w:val="1"/>
          <w:lang w:eastAsia="en-US"/>
        </w:rPr>
        <w:t xml:space="preserve"> </w:t>
      </w:r>
      <w:r w:rsidRPr="00D126E3">
        <w:rPr>
          <w:rFonts w:ascii="Candara" w:eastAsia="Arial" w:hAnsi="Candara" w:cs="Arial"/>
          <w:lang w:eastAsia="en-US"/>
        </w:rPr>
        <w:t>previa,</w:t>
      </w:r>
      <w:r w:rsidRPr="00D126E3">
        <w:rPr>
          <w:rFonts w:ascii="Candara" w:eastAsia="Arial" w:hAnsi="Candara" w:cs="Arial"/>
          <w:spacing w:val="4"/>
          <w:lang w:eastAsia="en-US"/>
        </w:rPr>
        <w:t xml:space="preserve"> </w:t>
      </w:r>
      <w:r w:rsidRPr="00D126E3">
        <w:rPr>
          <w:rFonts w:ascii="Candara" w:eastAsia="Arial" w:hAnsi="Candara" w:cs="Arial"/>
          <w:lang w:eastAsia="en-US"/>
        </w:rPr>
        <w:t>tanto</w:t>
      </w:r>
      <w:r w:rsidRPr="00D126E3">
        <w:rPr>
          <w:rFonts w:ascii="Candara" w:eastAsia="Arial" w:hAnsi="Candara" w:cs="Arial"/>
          <w:spacing w:val="2"/>
          <w:lang w:eastAsia="en-US"/>
        </w:rPr>
        <w:t xml:space="preserve"> </w:t>
      </w:r>
      <w:r w:rsidRPr="00D126E3">
        <w:rPr>
          <w:rFonts w:ascii="Candara" w:eastAsia="Arial" w:hAnsi="Candara" w:cs="Arial"/>
          <w:lang w:eastAsia="en-US"/>
        </w:rPr>
        <w:t>a</w:t>
      </w:r>
      <w:r w:rsidRPr="00D126E3">
        <w:rPr>
          <w:rFonts w:ascii="Candara" w:eastAsia="Arial" w:hAnsi="Candara" w:cs="Arial"/>
          <w:spacing w:val="2"/>
          <w:lang w:eastAsia="en-US"/>
        </w:rPr>
        <w:t xml:space="preserve"> </w:t>
      </w:r>
      <w:r w:rsidRPr="00D126E3">
        <w:rPr>
          <w:rFonts w:ascii="Candara" w:eastAsia="Arial" w:hAnsi="Candara" w:cs="Arial"/>
          <w:lang w:eastAsia="en-US"/>
        </w:rPr>
        <w:t>las</w:t>
      </w:r>
      <w:r w:rsidRPr="00D126E3">
        <w:rPr>
          <w:rFonts w:ascii="Candara" w:eastAsia="Arial" w:hAnsi="Candara" w:cs="Arial"/>
          <w:spacing w:val="5"/>
          <w:lang w:eastAsia="en-US"/>
        </w:rPr>
        <w:t xml:space="preserve"> </w:t>
      </w:r>
      <w:r w:rsidRPr="00D126E3">
        <w:rPr>
          <w:rFonts w:ascii="Candara" w:eastAsia="Arial" w:hAnsi="Candara" w:cs="Arial"/>
          <w:lang w:eastAsia="en-US"/>
        </w:rPr>
        <w:t>instalaciones</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la</w:t>
      </w:r>
      <w:r w:rsidRPr="00D126E3">
        <w:rPr>
          <w:rFonts w:ascii="Candara" w:eastAsia="Arial" w:hAnsi="Candara" w:cs="Arial"/>
          <w:spacing w:val="2"/>
          <w:lang w:eastAsia="en-US"/>
        </w:rPr>
        <w:t xml:space="preserve"> </w:t>
      </w:r>
      <w:r w:rsidRPr="00D126E3">
        <w:rPr>
          <w:rFonts w:ascii="Candara" w:eastAsia="Arial" w:hAnsi="Candara" w:cs="Arial"/>
          <w:lang w:eastAsia="en-US"/>
        </w:rPr>
        <w:t>sede</w:t>
      </w:r>
      <w:r w:rsidRPr="00D126E3">
        <w:rPr>
          <w:rFonts w:ascii="Candara" w:eastAsia="Arial" w:hAnsi="Candara" w:cs="Arial"/>
          <w:spacing w:val="2"/>
          <w:lang w:eastAsia="en-US"/>
        </w:rPr>
        <w:t xml:space="preserve"> </w:t>
      </w:r>
      <w:r w:rsidRPr="00D126E3">
        <w:rPr>
          <w:rFonts w:ascii="Candara" w:eastAsia="Arial" w:hAnsi="Candara" w:cs="Arial"/>
          <w:spacing w:val="-2"/>
          <w:lang w:eastAsia="en-US"/>
        </w:rPr>
        <w:t>principal,</w:t>
      </w:r>
    </w:p>
    <w:p w14:paraId="5A02CDC5" w14:textId="77777777" w:rsidR="00D126E3" w:rsidRPr="00D126E3" w:rsidRDefault="00D126E3" w:rsidP="002A501B">
      <w:pPr>
        <w:widowControl w:val="0"/>
        <w:tabs>
          <w:tab w:val="left" w:pos="513"/>
        </w:tabs>
        <w:autoSpaceDE w:val="0"/>
        <w:autoSpaceDN w:val="0"/>
        <w:spacing w:before="1" w:line="360" w:lineRule="auto"/>
        <w:ind w:left="545" w:right="75"/>
        <w:jc w:val="both"/>
        <w:rPr>
          <w:rFonts w:ascii="Candara" w:eastAsia="Arial" w:hAnsi="Candara" w:cs="Arial"/>
          <w:spacing w:val="-2"/>
          <w:lang w:eastAsia="en-US"/>
        </w:rPr>
      </w:pPr>
      <w:r w:rsidRPr="00D126E3">
        <w:rPr>
          <w:rFonts w:ascii="Candara" w:eastAsia="Arial" w:hAnsi="Candara" w:cs="Arial"/>
          <w:lang w:eastAsia="en-US"/>
        </w:rPr>
        <w:t>sucursales</w:t>
      </w:r>
      <w:r w:rsidRPr="00D126E3">
        <w:rPr>
          <w:rFonts w:ascii="Candara" w:eastAsia="Arial" w:hAnsi="Candara" w:cs="Arial"/>
          <w:spacing w:val="27"/>
          <w:lang w:eastAsia="en-US"/>
        </w:rPr>
        <w:t xml:space="preserve"> </w:t>
      </w:r>
      <w:r w:rsidRPr="00D126E3">
        <w:rPr>
          <w:rFonts w:ascii="Candara" w:eastAsia="Arial" w:hAnsi="Candara" w:cs="Arial"/>
          <w:lang w:eastAsia="en-US"/>
        </w:rPr>
        <w:t>o</w:t>
      </w:r>
      <w:r w:rsidRPr="00D126E3">
        <w:rPr>
          <w:rFonts w:ascii="Candara" w:eastAsia="Arial" w:hAnsi="Candara" w:cs="Arial"/>
          <w:spacing w:val="27"/>
          <w:lang w:eastAsia="en-US"/>
        </w:rPr>
        <w:t xml:space="preserve"> </w:t>
      </w:r>
      <w:r w:rsidRPr="00D126E3">
        <w:rPr>
          <w:rFonts w:ascii="Candara" w:eastAsia="Arial" w:hAnsi="Candara" w:cs="Arial"/>
          <w:lang w:eastAsia="en-US"/>
        </w:rPr>
        <w:t>agencias,</w:t>
      </w:r>
      <w:r w:rsidRPr="00D126E3">
        <w:rPr>
          <w:rFonts w:ascii="Candara" w:eastAsia="Arial" w:hAnsi="Candara" w:cs="Arial"/>
          <w:spacing w:val="28"/>
          <w:lang w:eastAsia="en-US"/>
        </w:rPr>
        <w:t xml:space="preserve"> </w:t>
      </w:r>
      <w:r w:rsidRPr="00D126E3">
        <w:rPr>
          <w:rFonts w:ascii="Candara" w:eastAsia="Arial" w:hAnsi="Candara" w:cs="Arial"/>
          <w:lang w:eastAsia="en-US"/>
        </w:rPr>
        <w:t>como</w:t>
      </w:r>
      <w:r w:rsidRPr="00D126E3">
        <w:rPr>
          <w:rFonts w:ascii="Candara" w:eastAsia="Arial" w:hAnsi="Candara" w:cs="Arial"/>
          <w:spacing w:val="27"/>
          <w:lang w:eastAsia="en-US"/>
        </w:rPr>
        <w:t xml:space="preserve"> </w:t>
      </w:r>
      <w:r w:rsidRPr="00D126E3">
        <w:rPr>
          <w:rFonts w:ascii="Candara" w:eastAsia="Arial" w:hAnsi="Candara" w:cs="Arial"/>
          <w:lang w:eastAsia="en-US"/>
        </w:rPr>
        <w:t>sobre</w:t>
      </w:r>
      <w:r w:rsidRPr="00D126E3">
        <w:rPr>
          <w:rFonts w:ascii="Candara" w:eastAsia="Arial" w:hAnsi="Candara" w:cs="Arial"/>
          <w:spacing w:val="28"/>
          <w:lang w:eastAsia="en-US"/>
        </w:rPr>
        <w:t xml:space="preserve"> </w:t>
      </w:r>
      <w:r w:rsidRPr="00D126E3">
        <w:rPr>
          <w:rFonts w:ascii="Candara" w:eastAsia="Arial" w:hAnsi="Candara" w:cs="Arial"/>
          <w:lang w:eastAsia="en-US"/>
        </w:rPr>
        <w:t>los</w:t>
      </w:r>
      <w:r w:rsidRPr="00D126E3">
        <w:rPr>
          <w:rFonts w:ascii="Candara" w:eastAsia="Arial" w:hAnsi="Candara" w:cs="Arial"/>
          <w:spacing w:val="28"/>
          <w:lang w:eastAsia="en-US"/>
        </w:rPr>
        <w:t xml:space="preserve"> </w:t>
      </w:r>
      <w:r w:rsidRPr="00D126E3">
        <w:rPr>
          <w:rFonts w:ascii="Candara" w:eastAsia="Arial" w:hAnsi="Candara" w:cs="Arial"/>
          <w:lang w:eastAsia="en-US"/>
        </w:rPr>
        <w:t>medios</w:t>
      </w:r>
      <w:r w:rsidRPr="00D126E3">
        <w:rPr>
          <w:rFonts w:ascii="Candara" w:eastAsia="Arial" w:hAnsi="Candara" w:cs="Arial"/>
          <w:spacing w:val="28"/>
          <w:lang w:eastAsia="en-US"/>
        </w:rPr>
        <w:t xml:space="preserve"> </w:t>
      </w:r>
      <w:r w:rsidRPr="00D126E3">
        <w:rPr>
          <w:rFonts w:ascii="Candara" w:eastAsia="Arial" w:hAnsi="Candara" w:cs="Arial"/>
          <w:lang w:eastAsia="en-US"/>
        </w:rPr>
        <w:t>que</w:t>
      </w:r>
      <w:r w:rsidRPr="00D126E3">
        <w:rPr>
          <w:rFonts w:ascii="Candara" w:eastAsia="Arial" w:hAnsi="Candara" w:cs="Arial"/>
          <w:spacing w:val="28"/>
          <w:lang w:eastAsia="en-US"/>
        </w:rPr>
        <w:t xml:space="preserve"> </w:t>
      </w:r>
      <w:r w:rsidRPr="00D126E3">
        <w:rPr>
          <w:rFonts w:ascii="Candara" w:eastAsia="Arial" w:hAnsi="Candara" w:cs="Arial"/>
          <w:lang w:eastAsia="en-US"/>
        </w:rPr>
        <w:t>se</w:t>
      </w:r>
      <w:r w:rsidRPr="00D126E3">
        <w:rPr>
          <w:rFonts w:ascii="Candara" w:eastAsia="Arial" w:hAnsi="Candara" w:cs="Arial"/>
          <w:spacing w:val="29"/>
          <w:lang w:eastAsia="en-US"/>
        </w:rPr>
        <w:t xml:space="preserve"> </w:t>
      </w:r>
      <w:r w:rsidRPr="00D126E3">
        <w:rPr>
          <w:rFonts w:ascii="Candara" w:eastAsia="Arial" w:hAnsi="Candara" w:cs="Arial"/>
          <w:lang w:eastAsia="en-US"/>
        </w:rPr>
        <w:t>van</w:t>
      </w:r>
      <w:r w:rsidRPr="00D126E3">
        <w:rPr>
          <w:rFonts w:ascii="Candara" w:eastAsia="Arial" w:hAnsi="Candara" w:cs="Arial"/>
          <w:spacing w:val="28"/>
          <w:lang w:eastAsia="en-US"/>
        </w:rPr>
        <w:t xml:space="preserve"> </w:t>
      </w:r>
      <w:r w:rsidRPr="00D126E3">
        <w:rPr>
          <w:rFonts w:ascii="Candara" w:eastAsia="Arial" w:hAnsi="Candara" w:cs="Arial"/>
          <w:lang w:eastAsia="en-US"/>
        </w:rPr>
        <w:t>a</w:t>
      </w:r>
      <w:r w:rsidRPr="00D126E3">
        <w:rPr>
          <w:rFonts w:ascii="Candara" w:eastAsia="Arial" w:hAnsi="Candara" w:cs="Arial"/>
          <w:spacing w:val="28"/>
          <w:lang w:eastAsia="en-US"/>
        </w:rPr>
        <w:t xml:space="preserve"> </w:t>
      </w:r>
      <w:r w:rsidRPr="00D126E3">
        <w:rPr>
          <w:rFonts w:ascii="Candara" w:eastAsia="Arial" w:hAnsi="Candara" w:cs="Arial"/>
          <w:spacing w:val="-2"/>
          <w:lang w:eastAsia="en-US"/>
        </w:rPr>
        <w:t>emplear”</w:t>
      </w:r>
    </w:p>
    <w:p w14:paraId="389CE6B8" w14:textId="77777777" w:rsidR="00D126E3" w:rsidRPr="00D126E3" w:rsidRDefault="00D126E3" w:rsidP="002A501B">
      <w:pPr>
        <w:widowControl w:val="0"/>
        <w:autoSpaceDE w:val="0"/>
        <w:autoSpaceDN w:val="0"/>
        <w:spacing w:before="1" w:line="360" w:lineRule="auto"/>
        <w:ind w:left="514" w:right="95"/>
        <w:jc w:val="both"/>
        <w:rPr>
          <w:rFonts w:ascii="Candara" w:eastAsia="Arial" w:hAnsi="Candara" w:cs="Arial"/>
          <w:lang w:eastAsia="en-US"/>
        </w:rPr>
      </w:pPr>
      <w:r w:rsidRPr="00D126E3">
        <w:rPr>
          <w:rFonts w:ascii="Candara" w:eastAsia="Arial" w:hAnsi="Candara" w:cs="Arial"/>
          <w:lang w:eastAsia="en-US"/>
        </w:rPr>
        <w:t>Además, el artículo 13 de la misma norma establece: “Las empresas de vigilancia y seguridad privada, debidamente autorizadas que requieran establecer una nueva sucursal o agencia dentro del territorio nacional, deberán obtener previamente autorización de la Superintendencia de Vigilancia y Seguridad Privada, para lo cual deberán acreditar la información sobre el personal directivo de dicha sucursal o agencia, licencia de funcionamiento de la alcaldía, certificado de existencia y representación legal”.</w:t>
      </w:r>
    </w:p>
    <w:p w14:paraId="764BE6C0" w14:textId="77777777" w:rsidR="00D126E3" w:rsidRPr="00D126E3" w:rsidRDefault="00D126E3" w:rsidP="002A501B">
      <w:pPr>
        <w:widowControl w:val="0"/>
        <w:autoSpaceDE w:val="0"/>
        <w:autoSpaceDN w:val="0"/>
        <w:spacing w:before="243" w:line="360" w:lineRule="auto"/>
        <w:ind w:left="514" w:right="95"/>
        <w:jc w:val="both"/>
        <w:rPr>
          <w:rFonts w:ascii="Candara" w:eastAsia="Arial" w:hAnsi="Candara" w:cs="Arial"/>
          <w:i/>
          <w:lang w:eastAsia="en-US"/>
        </w:rPr>
      </w:pPr>
      <w:r w:rsidRPr="00D126E3">
        <w:rPr>
          <w:rFonts w:ascii="Candara" w:eastAsia="Arial" w:hAnsi="Candara" w:cs="Arial"/>
          <w:lang w:eastAsia="en-US"/>
        </w:rPr>
        <w:t xml:space="preserve">Según lo dispuesto en la Circular Externa No. 128 del 23 de julio de 2009, </w:t>
      </w:r>
      <w:r w:rsidRPr="00D126E3">
        <w:rPr>
          <w:rFonts w:ascii="Candara" w:eastAsia="Arial" w:hAnsi="Candara" w:cs="Arial"/>
          <w:i/>
          <w:lang w:eastAsia="en-US"/>
        </w:rPr>
        <w:t>“Territorialidad</w:t>
      </w:r>
      <w:r w:rsidRPr="00D126E3">
        <w:rPr>
          <w:rFonts w:ascii="Candara" w:eastAsia="Arial" w:hAnsi="Candara" w:cs="Arial"/>
          <w:i/>
          <w:spacing w:val="-11"/>
          <w:lang w:eastAsia="en-US"/>
        </w:rPr>
        <w:t xml:space="preserve"> </w:t>
      </w:r>
      <w:r w:rsidRPr="00D126E3">
        <w:rPr>
          <w:rFonts w:ascii="Candara" w:eastAsia="Arial" w:hAnsi="Candara" w:cs="Arial"/>
          <w:i/>
          <w:lang w:eastAsia="en-US"/>
        </w:rPr>
        <w:t>de</w:t>
      </w:r>
      <w:r w:rsidRPr="00D126E3">
        <w:rPr>
          <w:rFonts w:ascii="Candara" w:eastAsia="Arial" w:hAnsi="Candara" w:cs="Arial"/>
          <w:i/>
          <w:spacing w:val="-10"/>
          <w:lang w:eastAsia="en-US"/>
        </w:rPr>
        <w:t xml:space="preserve"> </w:t>
      </w:r>
      <w:r w:rsidRPr="00D126E3">
        <w:rPr>
          <w:rFonts w:ascii="Candara" w:eastAsia="Arial" w:hAnsi="Candara" w:cs="Arial"/>
          <w:i/>
          <w:lang w:eastAsia="en-US"/>
        </w:rPr>
        <w:t>la</w:t>
      </w:r>
      <w:r w:rsidRPr="00D126E3">
        <w:rPr>
          <w:rFonts w:ascii="Candara" w:eastAsia="Arial" w:hAnsi="Candara" w:cs="Arial"/>
          <w:i/>
          <w:spacing w:val="-10"/>
          <w:lang w:eastAsia="en-US"/>
        </w:rPr>
        <w:t xml:space="preserve"> </w:t>
      </w:r>
      <w:r w:rsidRPr="00D126E3">
        <w:rPr>
          <w:rFonts w:ascii="Candara" w:eastAsia="Arial" w:hAnsi="Candara" w:cs="Arial"/>
          <w:i/>
          <w:lang w:eastAsia="en-US"/>
        </w:rPr>
        <w:t>Licencia:</w:t>
      </w:r>
      <w:r w:rsidRPr="00D126E3">
        <w:rPr>
          <w:rFonts w:ascii="Candara" w:eastAsia="Arial" w:hAnsi="Candara" w:cs="Arial"/>
          <w:i/>
          <w:spacing w:val="-11"/>
          <w:lang w:eastAsia="en-US"/>
        </w:rPr>
        <w:t xml:space="preserve"> </w:t>
      </w:r>
      <w:r w:rsidRPr="00D126E3">
        <w:rPr>
          <w:rFonts w:ascii="Candara" w:eastAsia="Arial" w:hAnsi="Candara" w:cs="Arial"/>
          <w:i/>
          <w:lang w:eastAsia="en-US"/>
        </w:rPr>
        <w:t>El</w:t>
      </w:r>
      <w:r w:rsidRPr="00D126E3">
        <w:rPr>
          <w:rFonts w:ascii="Candara" w:eastAsia="Arial" w:hAnsi="Candara" w:cs="Arial"/>
          <w:i/>
          <w:spacing w:val="-10"/>
          <w:lang w:eastAsia="en-US"/>
        </w:rPr>
        <w:t xml:space="preserve"> </w:t>
      </w:r>
      <w:r w:rsidRPr="00D126E3">
        <w:rPr>
          <w:rFonts w:ascii="Candara" w:eastAsia="Arial" w:hAnsi="Candara" w:cs="Arial"/>
          <w:i/>
          <w:lang w:eastAsia="en-US"/>
        </w:rPr>
        <w:t>artículo</w:t>
      </w:r>
      <w:r w:rsidRPr="00D126E3">
        <w:rPr>
          <w:rFonts w:ascii="Candara" w:eastAsia="Arial" w:hAnsi="Candara" w:cs="Arial"/>
          <w:i/>
          <w:spacing w:val="-10"/>
          <w:lang w:eastAsia="en-US"/>
        </w:rPr>
        <w:t xml:space="preserve"> </w:t>
      </w:r>
      <w:r w:rsidRPr="00D126E3">
        <w:rPr>
          <w:rFonts w:ascii="Candara" w:eastAsia="Arial" w:hAnsi="Candara" w:cs="Arial"/>
          <w:i/>
          <w:lang w:eastAsia="en-US"/>
        </w:rPr>
        <w:t>11</w:t>
      </w:r>
      <w:r w:rsidRPr="00D126E3">
        <w:rPr>
          <w:rFonts w:ascii="Candara" w:eastAsia="Arial" w:hAnsi="Candara" w:cs="Arial"/>
          <w:i/>
          <w:spacing w:val="-11"/>
          <w:lang w:eastAsia="en-US"/>
        </w:rPr>
        <w:t xml:space="preserve"> </w:t>
      </w:r>
      <w:r w:rsidRPr="00D126E3">
        <w:rPr>
          <w:rFonts w:ascii="Candara" w:eastAsia="Arial" w:hAnsi="Candara" w:cs="Arial"/>
          <w:i/>
          <w:lang w:eastAsia="en-US"/>
        </w:rPr>
        <w:t>del</w:t>
      </w:r>
      <w:r w:rsidRPr="00D126E3">
        <w:rPr>
          <w:rFonts w:ascii="Candara" w:eastAsia="Arial" w:hAnsi="Candara" w:cs="Arial"/>
          <w:i/>
          <w:spacing w:val="-10"/>
          <w:lang w:eastAsia="en-US"/>
        </w:rPr>
        <w:t xml:space="preserve"> </w:t>
      </w:r>
      <w:r w:rsidRPr="00D126E3">
        <w:rPr>
          <w:rFonts w:ascii="Candara" w:eastAsia="Arial" w:hAnsi="Candara" w:cs="Arial"/>
          <w:i/>
          <w:lang w:eastAsia="en-US"/>
        </w:rPr>
        <w:t>Decreto</w:t>
      </w:r>
      <w:r w:rsidRPr="00D126E3">
        <w:rPr>
          <w:rFonts w:ascii="Candara" w:eastAsia="Arial" w:hAnsi="Candara" w:cs="Arial"/>
          <w:i/>
          <w:spacing w:val="-10"/>
          <w:lang w:eastAsia="en-US"/>
        </w:rPr>
        <w:t xml:space="preserve"> </w:t>
      </w:r>
      <w:r w:rsidRPr="00D126E3">
        <w:rPr>
          <w:rFonts w:ascii="Candara" w:eastAsia="Arial" w:hAnsi="Candara" w:cs="Arial"/>
          <w:i/>
          <w:lang w:eastAsia="en-US"/>
        </w:rPr>
        <w:t>356</w:t>
      </w:r>
      <w:r w:rsidRPr="00D126E3">
        <w:rPr>
          <w:rFonts w:ascii="Candara" w:eastAsia="Arial" w:hAnsi="Candara" w:cs="Arial"/>
          <w:i/>
          <w:spacing w:val="-11"/>
          <w:lang w:eastAsia="en-US"/>
        </w:rPr>
        <w:t xml:space="preserve"> </w:t>
      </w:r>
      <w:r w:rsidRPr="00D126E3">
        <w:rPr>
          <w:rFonts w:ascii="Candara" w:eastAsia="Arial" w:hAnsi="Candara" w:cs="Arial"/>
          <w:i/>
          <w:lang w:eastAsia="en-US"/>
        </w:rPr>
        <w:t>de</w:t>
      </w:r>
      <w:r w:rsidRPr="00D126E3">
        <w:rPr>
          <w:rFonts w:ascii="Candara" w:eastAsia="Arial" w:hAnsi="Candara" w:cs="Arial"/>
          <w:i/>
          <w:spacing w:val="-10"/>
          <w:lang w:eastAsia="en-US"/>
        </w:rPr>
        <w:t xml:space="preserve"> </w:t>
      </w:r>
      <w:r w:rsidRPr="00D126E3">
        <w:rPr>
          <w:rFonts w:ascii="Candara" w:eastAsia="Arial" w:hAnsi="Candara" w:cs="Arial"/>
          <w:i/>
          <w:lang w:eastAsia="en-US"/>
        </w:rPr>
        <w:t>1994</w:t>
      </w:r>
      <w:r w:rsidRPr="00D126E3">
        <w:rPr>
          <w:rFonts w:ascii="Candara" w:eastAsia="Arial" w:hAnsi="Candara" w:cs="Arial"/>
          <w:i/>
          <w:spacing w:val="-10"/>
          <w:lang w:eastAsia="en-US"/>
        </w:rPr>
        <w:t xml:space="preserve"> </w:t>
      </w:r>
      <w:r w:rsidRPr="00D126E3">
        <w:rPr>
          <w:rFonts w:ascii="Candara" w:eastAsia="Arial" w:hAnsi="Candara" w:cs="Arial"/>
          <w:i/>
          <w:lang w:eastAsia="en-US"/>
        </w:rPr>
        <w:t xml:space="preserve">establece que aquellas empresas que tengan su Licencia de Funcionamiento y requieran ejercer la actividad de vigilancia en lugar diferente a su domicilio principal, deberán contar con agencia o sucursal autorizada por la Supervigilancia –una u otra dependiendo de la </w:t>
      </w:r>
      <w:r w:rsidRPr="00D126E3">
        <w:rPr>
          <w:rFonts w:ascii="Candara" w:eastAsia="Arial" w:hAnsi="Candara" w:cs="Arial"/>
          <w:i/>
          <w:lang w:eastAsia="en-US"/>
        </w:rPr>
        <w:lastRenderedPageBreak/>
        <w:t>complejidad operativa administrativa y financiera para el cumplimiento de su objeto- en el lugar donde prestarán el servicio”.</w:t>
      </w:r>
    </w:p>
    <w:p w14:paraId="58E03FA5" w14:textId="77777777" w:rsidR="00D126E3" w:rsidRPr="00D126E3" w:rsidRDefault="00D126E3" w:rsidP="002A501B">
      <w:pPr>
        <w:widowControl w:val="0"/>
        <w:autoSpaceDE w:val="0"/>
        <w:autoSpaceDN w:val="0"/>
        <w:spacing w:before="1" w:line="360" w:lineRule="auto"/>
        <w:ind w:left="514" w:right="98"/>
        <w:jc w:val="both"/>
        <w:rPr>
          <w:rFonts w:ascii="Candara" w:eastAsia="Arial" w:hAnsi="Candara" w:cs="Arial"/>
          <w:lang w:eastAsia="en-US"/>
        </w:rPr>
      </w:pPr>
      <w:r w:rsidRPr="00D126E3">
        <w:rPr>
          <w:rFonts w:ascii="Candara" w:eastAsia="Arial" w:hAnsi="Candara" w:cs="Arial"/>
          <w:lang w:eastAsia="en-US"/>
        </w:rPr>
        <w:t>Se aclara que, para el caso de proponentes conformados por uniones temporales o consorcios, la totalidad de integrantes deberán presentar Licencia de Funcionamiento debidamente expedida por la Superintendencia</w:t>
      </w:r>
      <w:r w:rsidRPr="00D126E3">
        <w:rPr>
          <w:rFonts w:ascii="Candara" w:eastAsia="Arial" w:hAnsi="Candara" w:cs="Arial"/>
          <w:spacing w:val="-1"/>
          <w:lang w:eastAsia="en-US"/>
        </w:rPr>
        <w:t xml:space="preserve"> </w:t>
      </w:r>
      <w:r w:rsidRPr="00D126E3">
        <w:rPr>
          <w:rFonts w:ascii="Candara" w:eastAsia="Arial" w:hAnsi="Candara" w:cs="Arial"/>
          <w:lang w:eastAsia="en-US"/>
        </w:rPr>
        <w:t>de Vigilancia</w:t>
      </w:r>
      <w:r w:rsidRPr="00D126E3">
        <w:rPr>
          <w:rFonts w:ascii="Candara" w:eastAsia="Arial" w:hAnsi="Candara" w:cs="Arial"/>
          <w:spacing w:val="-1"/>
          <w:lang w:eastAsia="en-US"/>
        </w:rPr>
        <w:t xml:space="preserve"> </w:t>
      </w:r>
      <w:r w:rsidRPr="00D126E3">
        <w:rPr>
          <w:rFonts w:ascii="Candara" w:eastAsia="Arial" w:hAnsi="Candara" w:cs="Arial"/>
          <w:lang w:eastAsia="en-US"/>
        </w:rPr>
        <w:t>y Seguridad Privada, para la prestación</w:t>
      </w:r>
      <w:r w:rsidRPr="00D126E3">
        <w:rPr>
          <w:rFonts w:ascii="Candara" w:eastAsia="Arial" w:hAnsi="Candara" w:cs="Arial"/>
          <w:spacing w:val="-1"/>
          <w:lang w:eastAsia="en-US"/>
        </w:rPr>
        <w:t xml:space="preserve"> </w:t>
      </w:r>
      <w:r w:rsidRPr="00D126E3">
        <w:rPr>
          <w:rFonts w:ascii="Candara" w:eastAsia="Arial" w:hAnsi="Candara" w:cs="Arial"/>
          <w:lang w:eastAsia="en-US"/>
        </w:rPr>
        <w:t>de los servicios de vigilancia fija con armas y sin armas, con autorización expresa para operar, con domicilio principal, sucursal o agencia en la ciudad de Barranquilla.</w:t>
      </w:r>
    </w:p>
    <w:p w14:paraId="2DF68C5C"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66738315" w14:textId="77777777" w:rsidR="00D126E3" w:rsidRPr="00D126E3" w:rsidRDefault="00D126E3" w:rsidP="00D94DE2">
      <w:pPr>
        <w:widowControl w:val="0"/>
        <w:numPr>
          <w:ilvl w:val="0"/>
          <w:numId w:val="90"/>
        </w:numPr>
        <w:tabs>
          <w:tab w:val="left" w:pos="514"/>
        </w:tabs>
        <w:autoSpaceDE w:val="0"/>
        <w:autoSpaceDN w:val="0"/>
        <w:spacing w:after="200" w:line="360" w:lineRule="auto"/>
        <w:ind w:right="101"/>
        <w:jc w:val="both"/>
        <w:rPr>
          <w:rFonts w:ascii="Candara" w:eastAsia="Arial" w:hAnsi="Candara" w:cs="Arial"/>
          <w:b/>
          <w:lang w:eastAsia="en-US"/>
        </w:rPr>
      </w:pPr>
      <w:r w:rsidRPr="00D126E3">
        <w:rPr>
          <w:rFonts w:ascii="Candara" w:eastAsia="Arial" w:hAnsi="Candara" w:cs="Arial"/>
          <w:b/>
          <w:lang w:eastAsia="en-US"/>
        </w:rPr>
        <w:t>LICENCIA</w:t>
      </w:r>
      <w:r w:rsidRPr="00D126E3">
        <w:rPr>
          <w:rFonts w:ascii="Candara" w:eastAsia="Arial" w:hAnsi="Candara" w:cs="Arial"/>
          <w:b/>
          <w:spacing w:val="-11"/>
          <w:lang w:eastAsia="en-US"/>
        </w:rPr>
        <w:t xml:space="preserve"> </w:t>
      </w:r>
      <w:r w:rsidRPr="00D126E3">
        <w:rPr>
          <w:rFonts w:ascii="Candara" w:eastAsia="Arial" w:hAnsi="Candara" w:cs="Arial"/>
          <w:b/>
          <w:lang w:eastAsia="en-US"/>
        </w:rPr>
        <w:t>DEL</w:t>
      </w:r>
      <w:r w:rsidRPr="00D126E3">
        <w:rPr>
          <w:rFonts w:ascii="Candara" w:eastAsia="Arial" w:hAnsi="Candara" w:cs="Arial"/>
          <w:b/>
          <w:spacing w:val="-10"/>
          <w:lang w:eastAsia="en-US"/>
        </w:rPr>
        <w:t xml:space="preserve"> </w:t>
      </w:r>
      <w:r w:rsidRPr="00D126E3">
        <w:rPr>
          <w:rFonts w:ascii="Candara" w:eastAsia="Arial" w:hAnsi="Candara" w:cs="Arial"/>
          <w:b/>
          <w:lang w:eastAsia="en-US"/>
        </w:rPr>
        <w:t>MINISTERIO</w:t>
      </w:r>
      <w:r w:rsidRPr="00D126E3">
        <w:rPr>
          <w:rFonts w:ascii="Candara" w:eastAsia="Arial" w:hAnsi="Candara" w:cs="Arial"/>
          <w:b/>
          <w:spacing w:val="-10"/>
          <w:lang w:eastAsia="en-US"/>
        </w:rPr>
        <w:t xml:space="preserve"> </w:t>
      </w:r>
      <w:r w:rsidRPr="00D126E3">
        <w:rPr>
          <w:rFonts w:ascii="Candara" w:eastAsia="Arial" w:hAnsi="Candara" w:cs="Arial"/>
          <w:b/>
          <w:lang w:eastAsia="en-US"/>
        </w:rPr>
        <w:t>DE</w:t>
      </w:r>
      <w:r w:rsidRPr="00D126E3">
        <w:rPr>
          <w:rFonts w:ascii="Candara" w:eastAsia="Arial" w:hAnsi="Candara" w:cs="Arial"/>
          <w:b/>
          <w:spacing w:val="-10"/>
          <w:lang w:eastAsia="en-US"/>
        </w:rPr>
        <w:t xml:space="preserve"> </w:t>
      </w:r>
      <w:r w:rsidRPr="00D126E3">
        <w:rPr>
          <w:rFonts w:ascii="Candara" w:eastAsia="Arial" w:hAnsi="Candara" w:cs="Arial"/>
          <w:b/>
          <w:lang w:eastAsia="en-US"/>
        </w:rPr>
        <w:t>TECNOLOGÍAS</w:t>
      </w:r>
      <w:r w:rsidRPr="00D126E3">
        <w:rPr>
          <w:rFonts w:ascii="Candara" w:eastAsia="Arial" w:hAnsi="Candara" w:cs="Arial"/>
          <w:b/>
          <w:spacing w:val="-11"/>
          <w:lang w:eastAsia="en-US"/>
        </w:rPr>
        <w:t xml:space="preserve"> </w:t>
      </w:r>
      <w:r w:rsidRPr="00D126E3">
        <w:rPr>
          <w:rFonts w:ascii="Candara" w:eastAsia="Arial" w:hAnsi="Candara" w:cs="Arial"/>
          <w:b/>
          <w:lang w:eastAsia="en-US"/>
        </w:rPr>
        <w:t>DE</w:t>
      </w:r>
      <w:r w:rsidRPr="00D126E3">
        <w:rPr>
          <w:rFonts w:ascii="Candara" w:eastAsia="Arial" w:hAnsi="Candara" w:cs="Arial"/>
          <w:b/>
          <w:spacing w:val="-10"/>
          <w:lang w:eastAsia="en-US"/>
        </w:rPr>
        <w:t xml:space="preserve"> </w:t>
      </w:r>
      <w:r w:rsidRPr="00D126E3">
        <w:rPr>
          <w:rFonts w:ascii="Candara" w:eastAsia="Arial" w:hAnsi="Candara" w:cs="Arial"/>
          <w:b/>
          <w:lang w:eastAsia="en-US"/>
        </w:rPr>
        <w:t>LA</w:t>
      </w:r>
      <w:r w:rsidRPr="00D126E3">
        <w:rPr>
          <w:rFonts w:ascii="Candara" w:eastAsia="Arial" w:hAnsi="Candara" w:cs="Arial"/>
          <w:b/>
          <w:spacing w:val="-11"/>
          <w:lang w:eastAsia="en-US"/>
        </w:rPr>
        <w:t xml:space="preserve"> </w:t>
      </w:r>
      <w:r w:rsidRPr="00D126E3">
        <w:rPr>
          <w:rFonts w:ascii="Candara" w:eastAsia="Arial" w:hAnsi="Candara" w:cs="Arial"/>
          <w:b/>
          <w:lang w:eastAsia="en-US"/>
        </w:rPr>
        <w:t>INFORMACIÓN</w:t>
      </w:r>
      <w:r w:rsidRPr="00D126E3">
        <w:rPr>
          <w:rFonts w:ascii="Candara" w:eastAsia="Arial" w:hAnsi="Candara" w:cs="Arial"/>
          <w:b/>
          <w:spacing w:val="-10"/>
          <w:lang w:eastAsia="en-US"/>
        </w:rPr>
        <w:t xml:space="preserve"> </w:t>
      </w:r>
      <w:r w:rsidRPr="00D126E3">
        <w:rPr>
          <w:rFonts w:ascii="Candara" w:eastAsia="Arial" w:hAnsi="Candara" w:cs="Arial"/>
          <w:b/>
          <w:lang w:eastAsia="en-US"/>
        </w:rPr>
        <w:t>Y</w:t>
      </w:r>
      <w:r w:rsidRPr="00D126E3">
        <w:rPr>
          <w:rFonts w:ascii="Candara" w:eastAsia="Arial" w:hAnsi="Candara" w:cs="Arial"/>
          <w:b/>
          <w:spacing w:val="-10"/>
          <w:lang w:eastAsia="en-US"/>
        </w:rPr>
        <w:t xml:space="preserve"> </w:t>
      </w:r>
      <w:r w:rsidRPr="00D126E3">
        <w:rPr>
          <w:rFonts w:ascii="Candara" w:eastAsia="Arial" w:hAnsi="Candara" w:cs="Arial"/>
          <w:b/>
          <w:lang w:eastAsia="en-US"/>
        </w:rPr>
        <w:t xml:space="preserve">LAS </w:t>
      </w:r>
      <w:r w:rsidRPr="00D126E3">
        <w:rPr>
          <w:rFonts w:ascii="Candara" w:eastAsia="Arial" w:hAnsi="Candara" w:cs="Arial"/>
          <w:b/>
          <w:spacing w:val="-2"/>
          <w:lang w:eastAsia="en-US"/>
        </w:rPr>
        <w:t>COMUNICACIONES:</w:t>
      </w:r>
    </w:p>
    <w:p w14:paraId="7878986A" w14:textId="77777777" w:rsidR="00D126E3" w:rsidRPr="00D126E3" w:rsidRDefault="00D126E3" w:rsidP="002A501B">
      <w:pPr>
        <w:widowControl w:val="0"/>
        <w:tabs>
          <w:tab w:val="left" w:pos="513"/>
        </w:tabs>
        <w:autoSpaceDE w:val="0"/>
        <w:autoSpaceDN w:val="0"/>
        <w:spacing w:before="1" w:line="360" w:lineRule="auto"/>
        <w:ind w:left="545" w:right="75"/>
        <w:jc w:val="both"/>
        <w:rPr>
          <w:rFonts w:ascii="Candara" w:eastAsia="Arial" w:hAnsi="Candara" w:cs="Arial"/>
          <w:spacing w:val="-2"/>
          <w:lang w:eastAsia="en-US"/>
        </w:rPr>
      </w:pPr>
      <w:r w:rsidRPr="00D126E3">
        <w:rPr>
          <w:rFonts w:ascii="Candara" w:eastAsia="Arial" w:hAnsi="Candara" w:cs="Arial"/>
          <w:lang w:eastAsia="en-US"/>
        </w:rPr>
        <w:t>El proponente debe aportar la licencia o documento de autorización vigente</w:t>
      </w:r>
      <w:r w:rsidRPr="00D126E3">
        <w:rPr>
          <w:rFonts w:ascii="Candara" w:eastAsia="Arial" w:hAnsi="Candara" w:cs="Arial"/>
          <w:spacing w:val="-7"/>
          <w:lang w:eastAsia="en-US"/>
        </w:rPr>
        <w:t xml:space="preserve"> </w:t>
      </w:r>
      <w:r w:rsidRPr="00D126E3">
        <w:rPr>
          <w:rFonts w:ascii="Candara" w:eastAsia="Arial" w:hAnsi="Candara" w:cs="Arial"/>
          <w:lang w:eastAsia="en-US"/>
        </w:rPr>
        <w:t>a</w:t>
      </w:r>
      <w:r w:rsidRPr="00D126E3">
        <w:rPr>
          <w:rFonts w:ascii="Candara" w:eastAsia="Arial" w:hAnsi="Candara" w:cs="Arial"/>
          <w:spacing w:val="-8"/>
          <w:lang w:eastAsia="en-US"/>
        </w:rPr>
        <w:t xml:space="preserve"> </w:t>
      </w:r>
      <w:r w:rsidRPr="00D126E3">
        <w:rPr>
          <w:rFonts w:ascii="Candara" w:eastAsia="Arial" w:hAnsi="Candara" w:cs="Arial"/>
          <w:lang w:eastAsia="en-US"/>
        </w:rPr>
        <w:t>la</w:t>
      </w:r>
      <w:r w:rsidRPr="00D126E3">
        <w:rPr>
          <w:rFonts w:ascii="Candara" w:eastAsia="Arial" w:hAnsi="Candara" w:cs="Arial"/>
          <w:spacing w:val="-8"/>
          <w:lang w:eastAsia="en-US"/>
        </w:rPr>
        <w:t xml:space="preserve"> </w:t>
      </w:r>
      <w:r w:rsidRPr="00D126E3">
        <w:rPr>
          <w:rFonts w:ascii="Candara" w:eastAsia="Arial" w:hAnsi="Candara" w:cs="Arial"/>
          <w:lang w:eastAsia="en-US"/>
        </w:rPr>
        <w:t>fecha</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cierre</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Invitación</w:t>
      </w:r>
      <w:r w:rsidRPr="00D126E3">
        <w:rPr>
          <w:rFonts w:ascii="Candara" w:eastAsia="Arial" w:hAnsi="Candara" w:cs="Arial"/>
          <w:spacing w:val="-8"/>
          <w:lang w:eastAsia="en-US"/>
        </w:rPr>
        <w:t xml:space="preserve"> </w:t>
      </w:r>
      <w:r w:rsidRPr="00D126E3">
        <w:rPr>
          <w:rFonts w:ascii="Candara" w:eastAsia="Arial" w:hAnsi="Candara" w:cs="Arial"/>
          <w:lang w:eastAsia="en-US"/>
        </w:rPr>
        <w:t>Pública</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Mayor</w:t>
      </w:r>
      <w:r w:rsidRPr="00D126E3">
        <w:rPr>
          <w:rFonts w:ascii="Candara" w:eastAsia="Arial" w:hAnsi="Candara" w:cs="Arial"/>
          <w:spacing w:val="-9"/>
          <w:lang w:eastAsia="en-US"/>
        </w:rPr>
        <w:t xml:space="preserve"> </w:t>
      </w:r>
      <w:r w:rsidRPr="00D126E3">
        <w:rPr>
          <w:rFonts w:ascii="Candara" w:eastAsia="Arial" w:hAnsi="Candara" w:cs="Arial"/>
          <w:lang w:eastAsia="en-US"/>
        </w:rPr>
        <w:t>Cuantía</w:t>
      </w:r>
      <w:r w:rsidRPr="00D126E3">
        <w:rPr>
          <w:rFonts w:ascii="Candara" w:eastAsia="Arial" w:hAnsi="Candara" w:cs="Arial"/>
          <w:spacing w:val="-5"/>
          <w:lang w:eastAsia="en-US"/>
        </w:rPr>
        <w:t xml:space="preserve"> </w:t>
      </w:r>
      <w:r w:rsidRPr="00D126E3">
        <w:rPr>
          <w:rFonts w:ascii="Candara" w:eastAsia="Arial" w:hAnsi="Candara" w:cs="Arial"/>
          <w:lang w:eastAsia="en-US"/>
        </w:rPr>
        <w:t>junto con el recibo de pago de los derechos para la vigencia año 2023, para la utilización de frecuencias radioeléctricas como mínimo para la ciudad de Barranquilla o Departamento del Atlántico, expedida por el Ministerio de Tecnologías de la Información y las Comunicaciones. Para aquellos sitios donde no se tenga autorización se deberá ofertar un sistema de comunicación</w:t>
      </w:r>
      <w:r w:rsidRPr="00D126E3">
        <w:rPr>
          <w:rFonts w:ascii="Candara" w:eastAsia="Arial" w:hAnsi="Candara" w:cs="Arial"/>
          <w:spacing w:val="-11"/>
          <w:lang w:eastAsia="en-US"/>
        </w:rPr>
        <w:t xml:space="preserve"> </w:t>
      </w:r>
      <w:r w:rsidRPr="00D126E3">
        <w:rPr>
          <w:rFonts w:ascii="Candara" w:eastAsia="Arial" w:hAnsi="Candara" w:cs="Arial"/>
          <w:lang w:eastAsia="en-US"/>
        </w:rPr>
        <w:t>efectivo</w:t>
      </w:r>
      <w:r w:rsidRPr="00D126E3">
        <w:rPr>
          <w:rFonts w:ascii="Candara" w:eastAsia="Arial" w:hAnsi="Candara" w:cs="Arial"/>
          <w:spacing w:val="-11"/>
          <w:lang w:eastAsia="en-US"/>
        </w:rPr>
        <w:t xml:space="preserve"> </w:t>
      </w:r>
      <w:r w:rsidRPr="00D126E3">
        <w:rPr>
          <w:rFonts w:ascii="Candara" w:eastAsia="Arial" w:hAnsi="Candara" w:cs="Arial"/>
          <w:lang w:eastAsia="en-US"/>
        </w:rPr>
        <w:t>alterno</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11"/>
          <w:lang w:eastAsia="en-US"/>
        </w:rPr>
        <w:t xml:space="preserve"> </w:t>
      </w:r>
      <w:r w:rsidRPr="00D126E3">
        <w:rPr>
          <w:rFonts w:ascii="Candara" w:eastAsia="Arial" w:hAnsi="Candara" w:cs="Arial"/>
          <w:lang w:eastAsia="en-US"/>
        </w:rPr>
        <w:t>descripción</w:t>
      </w:r>
      <w:r w:rsidRPr="00D126E3">
        <w:rPr>
          <w:rFonts w:ascii="Candara" w:eastAsia="Arial" w:hAnsi="Candara" w:cs="Arial"/>
          <w:spacing w:val="-11"/>
          <w:lang w:eastAsia="en-US"/>
        </w:rPr>
        <w:t xml:space="preserve"> </w:t>
      </w:r>
      <w:r w:rsidRPr="00D126E3">
        <w:rPr>
          <w:rFonts w:ascii="Candara" w:eastAsia="Arial" w:hAnsi="Candara" w:cs="Arial"/>
          <w:lang w:eastAsia="en-US"/>
        </w:rPr>
        <w:t>del</w:t>
      </w:r>
      <w:r w:rsidRPr="00D126E3">
        <w:rPr>
          <w:rFonts w:ascii="Candara" w:eastAsia="Arial" w:hAnsi="Candara" w:cs="Arial"/>
          <w:spacing w:val="-11"/>
          <w:lang w:eastAsia="en-US"/>
        </w:rPr>
        <w:t xml:space="preserve"> </w:t>
      </w:r>
      <w:r w:rsidRPr="00D126E3">
        <w:rPr>
          <w:rFonts w:ascii="Candara" w:eastAsia="Arial" w:hAnsi="Candara" w:cs="Arial"/>
          <w:lang w:eastAsia="en-US"/>
        </w:rPr>
        <w:t>sistema,</w:t>
      </w:r>
      <w:r w:rsidRPr="00D126E3">
        <w:rPr>
          <w:rFonts w:ascii="Candara" w:eastAsia="Arial" w:hAnsi="Candara" w:cs="Arial"/>
          <w:spacing w:val="-10"/>
          <w:lang w:eastAsia="en-US"/>
        </w:rPr>
        <w:t xml:space="preserve"> </w:t>
      </w:r>
      <w:r w:rsidRPr="00D126E3">
        <w:rPr>
          <w:rFonts w:ascii="Candara" w:eastAsia="Arial" w:hAnsi="Candara" w:cs="Arial"/>
          <w:lang w:eastAsia="en-US"/>
        </w:rPr>
        <w:t>caso</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cual, el</w:t>
      </w:r>
      <w:r w:rsidRPr="00D126E3">
        <w:rPr>
          <w:rFonts w:ascii="Candara" w:eastAsia="Arial" w:hAnsi="Candara" w:cs="Arial"/>
          <w:spacing w:val="-8"/>
          <w:lang w:eastAsia="en-US"/>
        </w:rPr>
        <w:t xml:space="preserve"> </w:t>
      </w:r>
      <w:r w:rsidRPr="00D126E3">
        <w:rPr>
          <w:rFonts w:ascii="Candara" w:eastAsia="Arial" w:hAnsi="Candara" w:cs="Arial"/>
          <w:lang w:eastAsia="en-US"/>
        </w:rPr>
        <w:t>proponente</w:t>
      </w:r>
      <w:r w:rsidRPr="00D126E3">
        <w:rPr>
          <w:rFonts w:ascii="Candara" w:eastAsia="Arial" w:hAnsi="Candara" w:cs="Arial"/>
          <w:spacing w:val="-8"/>
          <w:lang w:eastAsia="en-US"/>
        </w:rPr>
        <w:t xml:space="preserve"> </w:t>
      </w:r>
      <w:r w:rsidRPr="00D126E3">
        <w:rPr>
          <w:rFonts w:ascii="Candara" w:eastAsia="Arial" w:hAnsi="Candara" w:cs="Arial"/>
          <w:lang w:eastAsia="en-US"/>
        </w:rPr>
        <w:t>deberá</w:t>
      </w:r>
      <w:r w:rsidRPr="00D126E3">
        <w:rPr>
          <w:rFonts w:ascii="Candara" w:eastAsia="Arial" w:hAnsi="Candara" w:cs="Arial"/>
          <w:spacing w:val="-8"/>
          <w:lang w:eastAsia="en-US"/>
        </w:rPr>
        <w:t xml:space="preserve"> </w:t>
      </w:r>
      <w:r w:rsidRPr="00D126E3">
        <w:rPr>
          <w:rFonts w:ascii="Candara" w:eastAsia="Arial" w:hAnsi="Candara" w:cs="Arial"/>
          <w:lang w:eastAsia="en-US"/>
        </w:rPr>
        <w:t>acreditar</w:t>
      </w:r>
      <w:r w:rsidRPr="00D126E3">
        <w:rPr>
          <w:rFonts w:ascii="Candara" w:eastAsia="Arial" w:hAnsi="Candara" w:cs="Arial"/>
          <w:spacing w:val="-9"/>
          <w:lang w:eastAsia="en-US"/>
        </w:rPr>
        <w:t xml:space="preserve"> </w:t>
      </w:r>
      <w:r w:rsidRPr="00D126E3">
        <w:rPr>
          <w:rFonts w:ascii="Candara" w:eastAsia="Arial" w:hAnsi="Candara" w:cs="Arial"/>
          <w:lang w:eastAsia="en-US"/>
        </w:rPr>
        <w:t>contrato</w:t>
      </w:r>
      <w:r w:rsidRPr="00D126E3">
        <w:rPr>
          <w:rFonts w:ascii="Candara" w:eastAsia="Arial" w:hAnsi="Candara" w:cs="Arial"/>
          <w:spacing w:val="-8"/>
          <w:lang w:eastAsia="en-US"/>
        </w:rPr>
        <w:t xml:space="preserve"> </w:t>
      </w:r>
      <w:r w:rsidRPr="00D126E3">
        <w:rPr>
          <w:rFonts w:ascii="Candara" w:eastAsia="Arial" w:hAnsi="Candara" w:cs="Arial"/>
          <w:lang w:eastAsia="en-US"/>
        </w:rPr>
        <w:t>que</w:t>
      </w:r>
      <w:r w:rsidRPr="00D126E3">
        <w:rPr>
          <w:rFonts w:ascii="Candara" w:eastAsia="Arial" w:hAnsi="Candara" w:cs="Arial"/>
          <w:spacing w:val="-8"/>
          <w:lang w:eastAsia="en-US"/>
        </w:rPr>
        <w:t xml:space="preserve"> </w:t>
      </w:r>
      <w:r w:rsidRPr="00D126E3">
        <w:rPr>
          <w:rFonts w:ascii="Candara" w:eastAsia="Arial" w:hAnsi="Candara" w:cs="Arial"/>
          <w:lang w:eastAsia="en-US"/>
        </w:rPr>
        <w:t>garantice</w:t>
      </w:r>
      <w:r w:rsidRPr="00D126E3">
        <w:rPr>
          <w:rFonts w:ascii="Candara" w:eastAsia="Arial" w:hAnsi="Candara" w:cs="Arial"/>
          <w:spacing w:val="-8"/>
          <w:lang w:eastAsia="en-US"/>
        </w:rPr>
        <w:t xml:space="preserve"> </w:t>
      </w:r>
      <w:r w:rsidRPr="00D126E3">
        <w:rPr>
          <w:rFonts w:ascii="Candara" w:eastAsia="Arial" w:hAnsi="Candara" w:cs="Arial"/>
          <w:lang w:eastAsia="en-US"/>
        </w:rPr>
        <w:t>la</w:t>
      </w:r>
      <w:r w:rsidRPr="00D126E3">
        <w:rPr>
          <w:rFonts w:ascii="Candara" w:eastAsia="Arial" w:hAnsi="Candara" w:cs="Arial"/>
          <w:spacing w:val="-6"/>
          <w:lang w:eastAsia="en-US"/>
        </w:rPr>
        <w:t xml:space="preserve"> </w:t>
      </w:r>
      <w:r w:rsidRPr="00D126E3">
        <w:rPr>
          <w:rFonts w:ascii="Candara" w:eastAsia="Arial" w:hAnsi="Candara" w:cs="Arial"/>
          <w:lang w:eastAsia="en-US"/>
        </w:rPr>
        <w:t>cobertura</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las comunicaciones</w:t>
      </w:r>
      <w:r w:rsidRPr="00D126E3">
        <w:rPr>
          <w:rFonts w:ascii="Candara" w:eastAsia="Arial" w:hAnsi="Candara" w:cs="Arial"/>
          <w:spacing w:val="-11"/>
          <w:lang w:eastAsia="en-US"/>
        </w:rPr>
        <w:t xml:space="preserve"> </w:t>
      </w:r>
      <w:r w:rsidRPr="00D126E3">
        <w:rPr>
          <w:rFonts w:ascii="Candara" w:eastAsia="Arial" w:hAnsi="Candara" w:cs="Arial"/>
          <w:lang w:eastAsia="en-US"/>
        </w:rPr>
        <w:t>por</w:t>
      </w:r>
      <w:r w:rsidRPr="00D126E3">
        <w:rPr>
          <w:rFonts w:ascii="Candara" w:eastAsia="Arial" w:hAnsi="Candara" w:cs="Arial"/>
          <w:spacing w:val="-11"/>
          <w:lang w:eastAsia="en-US"/>
        </w:rPr>
        <w:t xml:space="preserve"> </w:t>
      </w:r>
      <w:r w:rsidRPr="00D126E3">
        <w:rPr>
          <w:rFonts w:ascii="Candara" w:eastAsia="Arial" w:hAnsi="Candara" w:cs="Arial"/>
          <w:lang w:eastAsia="en-US"/>
        </w:rPr>
        <w:t>cualquier</w:t>
      </w:r>
      <w:r w:rsidRPr="00D126E3">
        <w:rPr>
          <w:rFonts w:ascii="Candara" w:eastAsia="Arial" w:hAnsi="Candara" w:cs="Arial"/>
          <w:spacing w:val="-11"/>
          <w:lang w:eastAsia="en-US"/>
        </w:rPr>
        <w:t xml:space="preserve"> </w:t>
      </w:r>
      <w:r w:rsidRPr="00D126E3">
        <w:rPr>
          <w:rFonts w:ascii="Candara" w:eastAsia="Arial" w:hAnsi="Candara" w:cs="Arial"/>
          <w:lang w:eastAsia="en-US"/>
        </w:rPr>
        <w:t>otro</w:t>
      </w:r>
      <w:r w:rsidRPr="00D126E3">
        <w:rPr>
          <w:rFonts w:ascii="Candara" w:eastAsia="Arial" w:hAnsi="Candara" w:cs="Arial"/>
          <w:spacing w:val="-11"/>
          <w:lang w:eastAsia="en-US"/>
        </w:rPr>
        <w:t xml:space="preserve"> </w:t>
      </w:r>
      <w:r w:rsidRPr="00D126E3">
        <w:rPr>
          <w:rFonts w:ascii="Candara" w:eastAsia="Arial" w:hAnsi="Candara" w:cs="Arial"/>
          <w:lang w:eastAsia="en-US"/>
        </w:rPr>
        <w:t>medio</w:t>
      </w:r>
      <w:r w:rsidRPr="00D126E3">
        <w:rPr>
          <w:rFonts w:ascii="Candara" w:eastAsia="Arial" w:hAnsi="Candara" w:cs="Arial"/>
          <w:spacing w:val="-11"/>
          <w:lang w:eastAsia="en-US"/>
        </w:rPr>
        <w:t xml:space="preserve"> </w:t>
      </w:r>
      <w:r w:rsidRPr="00D126E3">
        <w:rPr>
          <w:rFonts w:ascii="Candara" w:eastAsia="Arial" w:hAnsi="Candara" w:cs="Arial"/>
          <w:lang w:eastAsia="en-US"/>
        </w:rPr>
        <w:t>efectivo.</w:t>
      </w:r>
      <w:r w:rsidRPr="00D126E3">
        <w:rPr>
          <w:rFonts w:ascii="Candara" w:eastAsia="Arial" w:hAnsi="Candara" w:cs="Arial"/>
          <w:spacing w:val="-11"/>
          <w:lang w:eastAsia="en-US"/>
        </w:rPr>
        <w:t xml:space="preserve"> </w:t>
      </w:r>
      <w:r w:rsidRPr="00D126E3">
        <w:rPr>
          <w:rFonts w:ascii="Candara" w:eastAsia="Arial" w:hAnsi="Candara" w:cs="Arial"/>
          <w:lang w:eastAsia="en-US"/>
        </w:rPr>
        <w:t>Si</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10"/>
          <w:lang w:eastAsia="en-US"/>
        </w:rPr>
        <w:t xml:space="preserve"> </w:t>
      </w:r>
      <w:r w:rsidRPr="00D126E3">
        <w:rPr>
          <w:rFonts w:ascii="Candara" w:eastAsia="Arial" w:hAnsi="Candara" w:cs="Arial"/>
          <w:lang w:eastAsia="en-US"/>
        </w:rPr>
        <w:t>oferta</w:t>
      </w:r>
      <w:r w:rsidRPr="00D126E3">
        <w:rPr>
          <w:rFonts w:ascii="Candara" w:eastAsia="Arial" w:hAnsi="Candara" w:cs="Arial"/>
          <w:spacing w:val="-11"/>
          <w:lang w:eastAsia="en-US"/>
        </w:rPr>
        <w:t xml:space="preserve"> </w:t>
      </w:r>
      <w:r w:rsidRPr="00D126E3">
        <w:rPr>
          <w:rFonts w:ascii="Candara" w:eastAsia="Arial" w:hAnsi="Candara" w:cs="Arial"/>
          <w:lang w:eastAsia="en-US"/>
        </w:rPr>
        <w:t>se</w:t>
      </w:r>
      <w:r w:rsidRPr="00D126E3">
        <w:rPr>
          <w:rFonts w:ascii="Candara" w:eastAsia="Arial" w:hAnsi="Candara" w:cs="Arial"/>
          <w:spacing w:val="-10"/>
          <w:lang w:eastAsia="en-US"/>
        </w:rPr>
        <w:t xml:space="preserve"> </w:t>
      </w:r>
      <w:r w:rsidRPr="00D126E3">
        <w:rPr>
          <w:rFonts w:ascii="Candara" w:eastAsia="Arial" w:hAnsi="Candara" w:cs="Arial"/>
          <w:lang w:eastAsia="en-US"/>
        </w:rPr>
        <w:t>presenta por</w:t>
      </w:r>
      <w:r w:rsidRPr="00D126E3">
        <w:rPr>
          <w:rFonts w:ascii="Candara" w:eastAsia="Arial" w:hAnsi="Candara" w:cs="Arial"/>
          <w:spacing w:val="-5"/>
          <w:lang w:eastAsia="en-US"/>
        </w:rPr>
        <w:t xml:space="preserve"> </w:t>
      </w:r>
      <w:r w:rsidRPr="00D126E3">
        <w:rPr>
          <w:rFonts w:ascii="Candara" w:eastAsia="Arial" w:hAnsi="Candara" w:cs="Arial"/>
          <w:lang w:eastAsia="en-US"/>
        </w:rPr>
        <w:t>consorcio</w:t>
      </w:r>
      <w:r w:rsidRPr="00D126E3">
        <w:rPr>
          <w:rFonts w:ascii="Candara" w:eastAsia="Arial" w:hAnsi="Candara" w:cs="Arial"/>
          <w:spacing w:val="-7"/>
          <w:lang w:eastAsia="en-US"/>
        </w:rPr>
        <w:t xml:space="preserve"> </w:t>
      </w:r>
      <w:r w:rsidRPr="00D126E3">
        <w:rPr>
          <w:rFonts w:ascii="Candara" w:eastAsia="Arial" w:hAnsi="Candara" w:cs="Arial"/>
          <w:lang w:eastAsia="en-US"/>
        </w:rPr>
        <w:t>o</w:t>
      </w:r>
      <w:r w:rsidRPr="00D126E3">
        <w:rPr>
          <w:rFonts w:ascii="Candara" w:eastAsia="Arial" w:hAnsi="Candara" w:cs="Arial"/>
          <w:spacing w:val="-7"/>
          <w:lang w:eastAsia="en-US"/>
        </w:rPr>
        <w:t xml:space="preserve"> </w:t>
      </w:r>
      <w:r w:rsidRPr="00D126E3">
        <w:rPr>
          <w:rFonts w:ascii="Candara" w:eastAsia="Arial" w:hAnsi="Candara" w:cs="Arial"/>
          <w:lang w:eastAsia="en-US"/>
        </w:rPr>
        <w:t>unión</w:t>
      </w:r>
      <w:r w:rsidRPr="00D126E3">
        <w:rPr>
          <w:rFonts w:ascii="Candara" w:eastAsia="Arial" w:hAnsi="Candara" w:cs="Arial"/>
          <w:spacing w:val="-8"/>
          <w:lang w:eastAsia="en-US"/>
        </w:rPr>
        <w:t xml:space="preserve"> </w:t>
      </w:r>
      <w:r w:rsidRPr="00D126E3">
        <w:rPr>
          <w:rFonts w:ascii="Candara" w:eastAsia="Arial" w:hAnsi="Candara" w:cs="Arial"/>
          <w:lang w:eastAsia="en-US"/>
        </w:rPr>
        <w:t>temporal</w:t>
      </w:r>
      <w:r w:rsidRPr="00D126E3">
        <w:rPr>
          <w:rFonts w:ascii="Candara" w:eastAsia="Arial" w:hAnsi="Candara" w:cs="Arial"/>
          <w:spacing w:val="-8"/>
          <w:lang w:eastAsia="en-US"/>
        </w:rPr>
        <w:t xml:space="preserve"> </w:t>
      </w:r>
      <w:r w:rsidRPr="00D126E3">
        <w:rPr>
          <w:rFonts w:ascii="Candara" w:eastAsia="Arial" w:hAnsi="Candara" w:cs="Arial"/>
          <w:lang w:eastAsia="en-US"/>
        </w:rPr>
        <w:t>y</w:t>
      </w:r>
      <w:r w:rsidRPr="00D126E3">
        <w:rPr>
          <w:rFonts w:ascii="Candara" w:eastAsia="Arial" w:hAnsi="Candara" w:cs="Arial"/>
          <w:spacing w:val="-8"/>
          <w:lang w:eastAsia="en-US"/>
        </w:rPr>
        <w:t xml:space="preserve"> </w:t>
      </w:r>
      <w:r w:rsidRPr="00D126E3">
        <w:rPr>
          <w:rFonts w:ascii="Candara" w:eastAsia="Arial" w:hAnsi="Candara" w:cs="Arial"/>
          <w:lang w:eastAsia="en-US"/>
        </w:rPr>
        <w:t>los</w:t>
      </w:r>
      <w:r w:rsidRPr="00D126E3">
        <w:rPr>
          <w:rFonts w:ascii="Candara" w:eastAsia="Arial" w:hAnsi="Candara" w:cs="Arial"/>
          <w:spacing w:val="-8"/>
          <w:lang w:eastAsia="en-US"/>
        </w:rPr>
        <w:t xml:space="preserve"> </w:t>
      </w:r>
      <w:r w:rsidRPr="00D126E3">
        <w:rPr>
          <w:rFonts w:ascii="Candara" w:eastAsia="Arial" w:hAnsi="Candara" w:cs="Arial"/>
          <w:lang w:eastAsia="en-US"/>
        </w:rPr>
        <w:t>equipos</w:t>
      </w:r>
      <w:r w:rsidRPr="00D126E3">
        <w:rPr>
          <w:rFonts w:ascii="Candara" w:eastAsia="Arial" w:hAnsi="Candara" w:cs="Arial"/>
          <w:spacing w:val="-6"/>
          <w:lang w:eastAsia="en-US"/>
        </w:rPr>
        <w:t xml:space="preserve"> </w:t>
      </w:r>
      <w:r w:rsidRPr="00D126E3">
        <w:rPr>
          <w:rFonts w:ascii="Candara" w:eastAsia="Arial" w:hAnsi="Candara" w:cs="Arial"/>
          <w:lang w:eastAsia="en-US"/>
        </w:rPr>
        <w:t>pertenecen</w:t>
      </w:r>
      <w:r w:rsidRPr="00D126E3">
        <w:rPr>
          <w:rFonts w:ascii="Candara" w:eastAsia="Arial" w:hAnsi="Candara" w:cs="Arial"/>
          <w:spacing w:val="-4"/>
          <w:lang w:eastAsia="en-US"/>
        </w:rPr>
        <w:t xml:space="preserve"> </w:t>
      </w:r>
      <w:r w:rsidRPr="00D126E3">
        <w:rPr>
          <w:rFonts w:ascii="Candara" w:eastAsia="Arial" w:hAnsi="Candara" w:cs="Arial"/>
          <w:lang w:eastAsia="en-US"/>
        </w:rPr>
        <w:t>a</w:t>
      </w:r>
      <w:r w:rsidRPr="00D126E3">
        <w:rPr>
          <w:rFonts w:ascii="Candara" w:eastAsia="Arial" w:hAnsi="Candara" w:cs="Arial"/>
          <w:spacing w:val="-8"/>
          <w:lang w:eastAsia="en-US"/>
        </w:rPr>
        <w:t xml:space="preserve"> </w:t>
      </w:r>
      <w:r w:rsidRPr="00D126E3">
        <w:rPr>
          <w:rFonts w:ascii="Candara" w:eastAsia="Arial" w:hAnsi="Candara" w:cs="Arial"/>
          <w:lang w:eastAsia="en-US"/>
        </w:rPr>
        <w:t>más</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uno</w:t>
      </w:r>
      <w:r w:rsidRPr="00D126E3">
        <w:rPr>
          <w:rFonts w:ascii="Candara" w:eastAsia="Arial" w:hAnsi="Candara" w:cs="Arial"/>
          <w:spacing w:val="-7"/>
          <w:lang w:eastAsia="en-US"/>
        </w:rPr>
        <w:t xml:space="preserve"> </w:t>
      </w:r>
      <w:r w:rsidRPr="00D126E3">
        <w:rPr>
          <w:rFonts w:ascii="Candara" w:eastAsia="Arial" w:hAnsi="Candara" w:cs="Arial"/>
          <w:lang w:eastAsia="en-US"/>
        </w:rPr>
        <w:t>de sus</w:t>
      </w:r>
      <w:r w:rsidRPr="00D126E3">
        <w:rPr>
          <w:rFonts w:ascii="Candara" w:eastAsia="Arial" w:hAnsi="Candara" w:cs="Arial"/>
          <w:spacing w:val="-8"/>
          <w:lang w:eastAsia="en-US"/>
        </w:rPr>
        <w:t xml:space="preserve"> </w:t>
      </w:r>
      <w:r w:rsidRPr="00D126E3">
        <w:rPr>
          <w:rFonts w:ascii="Candara" w:eastAsia="Arial" w:hAnsi="Candara" w:cs="Arial"/>
          <w:lang w:eastAsia="en-US"/>
        </w:rPr>
        <w:t>miembros,</w:t>
      </w:r>
      <w:r w:rsidRPr="00D126E3">
        <w:rPr>
          <w:rFonts w:ascii="Candara" w:eastAsia="Arial" w:hAnsi="Candara" w:cs="Arial"/>
          <w:spacing w:val="-8"/>
          <w:lang w:eastAsia="en-US"/>
        </w:rPr>
        <w:t xml:space="preserve"> </w:t>
      </w:r>
      <w:r w:rsidRPr="00D126E3">
        <w:rPr>
          <w:rFonts w:ascii="Candara" w:eastAsia="Arial" w:hAnsi="Candara" w:cs="Arial"/>
          <w:lang w:eastAsia="en-US"/>
        </w:rPr>
        <w:t>cada</w:t>
      </w:r>
      <w:r w:rsidRPr="00D126E3">
        <w:rPr>
          <w:rFonts w:ascii="Candara" w:eastAsia="Arial" w:hAnsi="Candara" w:cs="Arial"/>
          <w:spacing w:val="-8"/>
          <w:lang w:eastAsia="en-US"/>
        </w:rPr>
        <w:t xml:space="preserve"> </w:t>
      </w:r>
      <w:r w:rsidRPr="00D126E3">
        <w:rPr>
          <w:rFonts w:ascii="Candara" w:eastAsia="Arial" w:hAnsi="Candara" w:cs="Arial"/>
          <w:lang w:eastAsia="en-US"/>
        </w:rPr>
        <w:t>uno</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estos</w:t>
      </w:r>
      <w:r w:rsidRPr="00D126E3">
        <w:rPr>
          <w:rFonts w:ascii="Candara" w:eastAsia="Arial" w:hAnsi="Candara" w:cs="Arial"/>
          <w:spacing w:val="-8"/>
          <w:lang w:eastAsia="en-US"/>
        </w:rPr>
        <w:t xml:space="preserve"> </w:t>
      </w:r>
      <w:r w:rsidRPr="00D126E3">
        <w:rPr>
          <w:rFonts w:ascii="Candara" w:eastAsia="Arial" w:hAnsi="Candara" w:cs="Arial"/>
          <w:lang w:eastAsia="en-US"/>
        </w:rPr>
        <w:t>deberá</w:t>
      </w:r>
      <w:r w:rsidRPr="00D126E3">
        <w:rPr>
          <w:rFonts w:ascii="Candara" w:eastAsia="Arial" w:hAnsi="Candara" w:cs="Arial"/>
          <w:spacing w:val="-7"/>
          <w:lang w:eastAsia="en-US"/>
        </w:rPr>
        <w:t xml:space="preserve"> </w:t>
      </w:r>
      <w:r w:rsidRPr="00D126E3">
        <w:rPr>
          <w:rFonts w:ascii="Candara" w:eastAsia="Arial" w:hAnsi="Candara" w:cs="Arial"/>
          <w:lang w:eastAsia="en-US"/>
        </w:rPr>
        <w:t>cumplir</w:t>
      </w:r>
      <w:r w:rsidRPr="00D126E3">
        <w:rPr>
          <w:rFonts w:ascii="Candara" w:eastAsia="Arial" w:hAnsi="Candara" w:cs="Arial"/>
          <w:spacing w:val="-10"/>
          <w:lang w:eastAsia="en-US"/>
        </w:rPr>
        <w:t xml:space="preserve"> </w:t>
      </w:r>
      <w:r w:rsidRPr="00D126E3">
        <w:rPr>
          <w:rFonts w:ascii="Candara" w:eastAsia="Arial" w:hAnsi="Candara" w:cs="Arial"/>
          <w:lang w:eastAsia="en-US"/>
        </w:rPr>
        <w:t>con</w:t>
      </w:r>
      <w:r w:rsidRPr="00D126E3">
        <w:rPr>
          <w:rFonts w:ascii="Candara" w:eastAsia="Arial" w:hAnsi="Candara" w:cs="Arial"/>
          <w:spacing w:val="-8"/>
          <w:lang w:eastAsia="en-US"/>
        </w:rPr>
        <w:t xml:space="preserve"> </w:t>
      </w:r>
      <w:r w:rsidRPr="00D126E3">
        <w:rPr>
          <w:rFonts w:ascii="Candara" w:eastAsia="Arial" w:hAnsi="Candara" w:cs="Arial"/>
          <w:lang w:eastAsia="en-US"/>
        </w:rPr>
        <w:t>el</w:t>
      </w:r>
      <w:r w:rsidRPr="00D126E3">
        <w:rPr>
          <w:rFonts w:ascii="Candara" w:eastAsia="Arial" w:hAnsi="Candara" w:cs="Arial"/>
          <w:spacing w:val="-9"/>
          <w:lang w:eastAsia="en-US"/>
        </w:rPr>
        <w:t xml:space="preserve"> </w:t>
      </w:r>
      <w:r w:rsidRPr="00D126E3">
        <w:rPr>
          <w:rFonts w:ascii="Candara" w:eastAsia="Arial" w:hAnsi="Candara" w:cs="Arial"/>
          <w:lang w:eastAsia="en-US"/>
        </w:rPr>
        <w:t>anterior</w:t>
      </w:r>
      <w:r w:rsidRPr="00D126E3">
        <w:rPr>
          <w:rFonts w:ascii="Candara" w:eastAsia="Arial" w:hAnsi="Candara" w:cs="Arial"/>
          <w:spacing w:val="-8"/>
          <w:lang w:eastAsia="en-US"/>
        </w:rPr>
        <w:t xml:space="preserve"> </w:t>
      </w:r>
      <w:r w:rsidRPr="00D126E3">
        <w:rPr>
          <w:rFonts w:ascii="Candara" w:eastAsia="Arial" w:hAnsi="Candara" w:cs="Arial"/>
          <w:spacing w:val="-2"/>
          <w:lang w:eastAsia="en-US"/>
        </w:rPr>
        <w:t>requisito</w:t>
      </w:r>
    </w:p>
    <w:p w14:paraId="457C07E7" w14:textId="77777777" w:rsidR="00D126E3" w:rsidRPr="00D126E3" w:rsidRDefault="00D126E3" w:rsidP="00D94DE2">
      <w:pPr>
        <w:widowControl w:val="0"/>
        <w:numPr>
          <w:ilvl w:val="0"/>
          <w:numId w:val="90"/>
        </w:numPr>
        <w:tabs>
          <w:tab w:val="left" w:pos="514"/>
        </w:tabs>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lang w:eastAsia="en-US"/>
        </w:rPr>
        <w:t>LICENCIA</w:t>
      </w:r>
      <w:r w:rsidRPr="00D126E3">
        <w:rPr>
          <w:rFonts w:ascii="Candara" w:eastAsia="Arial" w:hAnsi="Candara" w:cs="Arial"/>
          <w:b/>
          <w:spacing w:val="-7"/>
          <w:lang w:eastAsia="en-US"/>
        </w:rPr>
        <w:t xml:space="preserve"> </w:t>
      </w:r>
      <w:r w:rsidRPr="00D126E3">
        <w:rPr>
          <w:rFonts w:ascii="Candara" w:eastAsia="Arial" w:hAnsi="Candara" w:cs="Arial"/>
          <w:b/>
          <w:lang w:eastAsia="en-US"/>
        </w:rPr>
        <w:t>PARA</w:t>
      </w:r>
      <w:r w:rsidRPr="00D126E3">
        <w:rPr>
          <w:rFonts w:ascii="Candara" w:eastAsia="Arial" w:hAnsi="Candara" w:cs="Arial"/>
          <w:b/>
          <w:spacing w:val="-7"/>
          <w:lang w:eastAsia="en-US"/>
        </w:rPr>
        <w:t xml:space="preserve"> </w:t>
      </w:r>
      <w:r w:rsidRPr="00D126E3">
        <w:rPr>
          <w:rFonts w:ascii="Candara" w:eastAsia="Arial" w:hAnsi="Candara" w:cs="Arial"/>
          <w:b/>
          <w:lang w:eastAsia="en-US"/>
        </w:rPr>
        <w:t>LA</w:t>
      </w:r>
      <w:r w:rsidRPr="00D126E3">
        <w:rPr>
          <w:rFonts w:ascii="Candara" w:eastAsia="Arial" w:hAnsi="Candara" w:cs="Arial"/>
          <w:b/>
          <w:spacing w:val="-6"/>
          <w:lang w:eastAsia="en-US"/>
        </w:rPr>
        <w:t xml:space="preserve"> </w:t>
      </w:r>
      <w:r w:rsidRPr="00D126E3">
        <w:rPr>
          <w:rFonts w:ascii="Candara" w:eastAsia="Arial" w:hAnsi="Candara" w:cs="Arial"/>
          <w:b/>
          <w:lang w:eastAsia="en-US"/>
        </w:rPr>
        <w:t>OPERACIÓN</w:t>
      </w:r>
      <w:r w:rsidRPr="00D126E3">
        <w:rPr>
          <w:rFonts w:ascii="Candara" w:eastAsia="Arial" w:hAnsi="Candara" w:cs="Arial"/>
          <w:b/>
          <w:spacing w:val="-7"/>
          <w:lang w:eastAsia="en-US"/>
        </w:rPr>
        <w:t xml:space="preserve"> </w:t>
      </w:r>
      <w:r w:rsidRPr="00D126E3">
        <w:rPr>
          <w:rFonts w:ascii="Candara" w:eastAsia="Arial" w:hAnsi="Candara" w:cs="Arial"/>
          <w:b/>
          <w:lang w:eastAsia="en-US"/>
        </w:rPr>
        <w:t>DE</w:t>
      </w:r>
      <w:r w:rsidRPr="00D126E3">
        <w:rPr>
          <w:rFonts w:ascii="Candara" w:eastAsia="Arial" w:hAnsi="Candara" w:cs="Arial"/>
          <w:b/>
          <w:spacing w:val="-6"/>
          <w:lang w:eastAsia="en-US"/>
        </w:rPr>
        <w:t xml:space="preserve"> </w:t>
      </w:r>
      <w:r w:rsidRPr="00D126E3">
        <w:rPr>
          <w:rFonts w:ascii="Candara" w:eastAsia="Arial" w:hAnsi="Candara" w:cs="Arial"/>
          <w:b/>
          <w:lang w:eastAsia="en-US"/>
        </w:rPr>
        <w:t>MEDIOS</w:t>
      </w:r>
      <w:r w:rsidRPr="00D126E3">
        <w:rPr>
          <w:rFonts w:ascii="Candara" w:eastAsia="Arial" w:hAnsi="Candara" w:cs="Arial"/>
          <w:b/>
          <w:spacing w:val="-7"/>
          <w:lang w:eastAsia="en-US"/>
        </w:rPr>
        <w:t xml:space="preserve"> </w:t>
      </w:r>
      <w:r w:rsidRPr="00D126E3">
        <w:rPr>
          <w:rFonts w:ascii="Candara" w:eastAsia="Arial" w:hAnsi="Candara" w:cs="Arial"/>
          <w:b/>
          <w:spacing w:val="-2"/>
          <w:lang w:eastAsia="en-US"/>
        </w:rPr>
        <w:t>TECNOLÓGICOS:</w:t>
      </w:r>
    </w:p>
    <w:p w14:paraId="42480A40" w14:textId="77777777" w:rsidR="00D126E3" w:rsidRPr="00D126E3" w:rsidRDefault="00D126E3" w:rsidP="002A501B">
      <w:pPr>
        <w:widowControl w:val="0"/>
        <w:autoSpaceDE w:val="0"/>
        <w:autoSpaceDN w:val="0"/>
        <w:spacing w:before="1" w:line="360" w:lineRule="auto"/>
        <w:ind w:left="514"/>
        <w:jc w:val="both"/>
        <w:rPr>
          <w:rFonts w:ascii="Candara" w:eastAsia="Arial" w:hAnsi="Candara" w:cs="Arial"/>
          <w:lang w:eastAsia="en-US"/>
        </w:rPr>
      </w:pPr>
      <w:r w:rsidRPr="00D126E3">
        <w:rPr>
          <w:rFonts w:ascii="Candara" w:eastAsia="Arial" w:hAnsi="Candara" w:cs="Arial"/>
          <w:lang w:eastAsia="en-US"/>
        </w:rPr>
        <w:lastRenderedPageBreak/>
        <w:t>El</w:t>
      </w:r>
      <w:r w:rsidRPr="00D126E3">
        <w:rPr>
          <w:rFonts w:ascii="Candara" w:eastAsia="Arial" w:hAnsi="Candara" w:cs="Arial"/>
          <w:spacing w:val="-3"/>
          <w:lang w:eastAsia="en-US"/>
        </w:rPr>
        <w:t xml:space="preserve"> </w:t>
      </w:r>
      <w:r w:rsidRPr="00D126E3">
        <w:rPr>
          <w:rFonts w:ascii="Candara" w:eastAsia="Arial" w:hAnsi="Candara" w:cs="Arial"/>
          <w:lang w:eastAsia="en-US"/>
        </w:rPr>
        <w:t>proponente</w:t>
      </w:r>
      <w:r w:rsidRPr="00D126E3">
        <w:rPr>
          <w:rFonts w:ascii="Candara" w:eastAsia="Arial" w:hAnsi="Candara" w:cs="Arial"/>
          <w:spacing w:val="-1"/>
          <w:lang w:eastAsia="en-US"/>
        </w:rPr>
        <w:t xml:space="preserve"> </w:t>
      </w:r>
      <w:r w:rsidRPr="00D126E3">
        <w:rPr>
          <w:rFonts w:ascii="Candara" w:eastAsia="Arial" w:hAnsi="Candara" w:cs="Arial"/>
          <w:lang w:eastAsia="en-US"/>
        </w:rPr>
        <w:t>debe</w:t>
      </w:r>
      <w:r w:rsidRPr="00D126E3">
        <w:rPr>
          <w:rFonts w:ascii="Candara" w:eastAsia="Arial" w:hAnsi="Candara" w:cs="Arial"/>
          <w:spacing w:val="-1"/>
          <w:lang w:eastAsia="en-US"/>
        </w:rPr>
        <w:t xml:space="preserve"> </w:t>
      </w:r>
      <w:r w:rsidRPr="00D126E3">
        <w:rPr>
          <w:rFonts w:ascii="Candara" w:eastAsia="Arial" w:hAnsi="Candara" w:cs="Arial"/>
          <w:lang w:eastAsia="en-US"/>
        </w:rPr>
        <w:t>aportar copia</w:t>
      </w:r>
      <w:r w:rsidRPr="00D126E3">
        <w:rPr>
          <w:rFonts w:ascii="Candara" w:eastAsia="Arial" w:hAnsi="Candara" w:cs="Arial"/>
          <w:spacing w:val="-2"/>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la</w:t>
      </w:r>
      <w:r w:rsidRPr="00D126E3">
        <w:rPr>
          <w:rFonts w:ascii="Candara" w:eastAsia="Arial" w:hAnsi="Candara" w:cs="Arial"/>
          <w:spacing w:val="-1"/>
          <w:lang w:eastAsia="en-US"/>
        </w:rPr>
        <w:t xml:space="preserve"> </w:t>
      </w:r>
      <w:r w:rsidRPr="00D126E3">
        <w:rPr>
          <w:rFonts w:ascii="Candara" w:eastAsia="Arial" w:hAnsi="Candara" w:cs="Arial"/>
          <w:lang w:eastAsia="en-US"/>
        </w:rPr>
        <w:t>licencia</w:t>
      </w:r>
      <w:r w:rsidRPr="00D126E3">
        <w:rPr>
          <w:rFonts w:ascii="Candara" w:eastAsia="Arial" w:hAnsi="Candara" w:cs="Arial"/>
          <w:spacing w:val="-1"/>
          <w:lang w:eastAsia="en-US"/>
        </w:rPr>
        <w:t xml:space="preserve"> </w:t>
      </w:r>
      <w:r w:rsidRPr="00D126E3">
        <w:rPr>
          <w:rFonts w:ascii="Candara" w:eastAsia="Arial" w:hAnsi="Candara" w:cs="Arial"/>
          <w:lang w:eastAsia="en-US"/>
        </w:rPr>
        <w:t>vigente</w:t>
      </w:r>
      <w:r w:rsidRPr="00D126E3">
        <w:rPr>
          <w:rFonts w:ascii="Candara" w:eastAsia="Arial" w:hAnsi="Candara" w:cs="Arial"/>
          <w:spacing w:val="-1"/>
          <w:lang w:eastAsia="en-US"/>
        </w:rPr>
        <w:t xml:space="preserve"> </w:t>
      </w:r>
      <w:r w:rsidRPr="00D126E3">
        <w:rPr>
          <w:rFonts w:ascii="Candara" w:eastAsia="Arial" w:hAnsi="Candara" w:cs="Arial"/>
          <w:lang w:eastAsia="en-US"/>
        </w:rPr>
        <w:t>para</w:t>
      </w:r>
      <w:r w:rsidRPr="00D126E3">
        <w:rPr>
          <w:rFonts w:ascii="Candara" w:eastAsia="Arial" w:hAnsi="Candara" w:cs="Arial"/>
          <w:spacing w:val="-2"/>
          <w:lang w:eastAsia="en-US"/>
        </w:rPr>
        <w:t xml:space="preserve"> </w:t>
      </w:r>
      <w:r w:rsidRPr="00D126E3">
        <w:rPr>
          <w:rFonts w:ascii="Candara" w:eastAsia="Arial" w:hAnsi="Candara" w:cs="Arial"/>
          <w:lang w:eastAsia="en-US"/>
        </w:rPr>
        <w:t>la operación de</w:t>
      </w:r>
      <w:r w:rsidRPr="00D126E3">
        <w:rPr>
          <w:rFonts w:ascii="Candara" w:eastAsia="Arial" w:hAnsi="Candara" w:cs="Arial"/>
          <w:spacing w:val="-5"/>
          <w:lang w:eastAsia="en-US"/>
        </w:rPr>
        <w:t xml:space="preserve"> </w:t>
      </w:r>
      <w:r w:rsidRPr="00D126E3">
        <w:rPr>
          <w:rFonts w:ascii="Candara" w:eastAsia="Arial" w:hAnsi="Candara" w:cs="Arial"/>
          <w:lang w:eastAsia="en-US"/>
        </w:rPr>
        <w:t>medios</w:t>
      </w:r>
      <w:r w:rsidRPr="00D126E3">
        <w:rPr>
          <w:rFonts w:ascii="Candara" w:eastAsia="Arial" w:hAnsi="Candara" w:cs="Arial"/>
          <w:spacing w:val="-5"/>
          <w:lang w:eastAsia="en-US"/>
        </w:rPr>
        <w:t xml:space="preserve"> </w:t>
      </w:r>
      <w:r w:rsidRPr="00D126E3">
        <w:rPr>
          <w:rFonts w:ascii="Candara" w:eastAsia="Arial" w:hAnsi="Candara" w:cs="Arial"/>
          <w:lang w:eastAsia="en-US"/>
        </w:rPr>
        <w:t>tecnológicos,</w:t>
      </w:r>
      <w:r w:rsidRPr="00D126E3">
        <w:rPr>
          <w:rFonts w:ascii="Candara" w:eastAsia="Arial" w:hAnsi="Candara" w:cs="Arial"/>
          <w:spacing w:val="-5"/>
          <w:lang w:eastAsia="en-US"/>
        </w:rPr>
        <w:t xml:space="preserve"> </w:t>
      </w:r>
      <w:r w:rsidRPr="00D126E3">
        <w:rPr>
          <w:rFonts w:ascii="Candara" w:eastAsia="Arial" w:hAnsi="Candara" w:cs="Arial"/>
          <w:lang w:eastAsia="en-US"/>
        </w:rPr>
        <w:t>expedida</w:t>
      </w:r>
      <w:r w:rsidRPr="00D126E3">
        <w:rPr>
          <w:rFonts w:ascii="Candara" w:eastAsia="Arial" w:hAnsi="Candara" w:cs="Arial"/>
          <w:spacing w:val="-5"/>
          <w:lang w:eastAsia="en-US"/>
        </w:rPr>
        <w:t xml:space="preserve"> </w:t>
      </w:r>
      <w:r w:rsidRPr="00D126E3">
        <w:rPr>
          <w:rFonts w:ascii="Candara" w:eastAsia="Arial" w:hAnsi="Candara" w:cs="Arial"/>
          <w:lang w:eastAsia="en-US"/>
        </w:rPr>
        <w:t>por</w:t>
      </w:r>
      <w:r w:rsidRPr="00D126E3">
        <w:rPr>
          <w:rFonts w:ascii="Candara" w:eastAsia="Arial" w:hAnsi="Candara" w:cs="Arial"/>
          <w:spacing w:val="-4"/>
          <w:lang w:eastAsia="en-US"/>
        </w:rPr>
        <w:t xml:space="preserve"> </w:t>
      </w:r>
      <w:r w:rsidRPr="00D126E3">
        <w:rPr>
          <w:rFonts w:ascii="Candara" w:eastAsia="Arial" w:hAnsi="Candara" w:cs="Arial"/>
          <w:lang w:eastAsia="en-US"/>
        </w:rPr>
        <w:t>la</w:t>
      </w:r>
      <w:r w:rsidRPr="00D126E3">
        <w:rPr>
          <w:rFonts w:ascii="Candara" w:eastAsia="Arial" w:hAnsi="Candara" w:cs="Arial"/>
          <w:spacing w:val="-2"/>
          <w:lang w:eastAsia="en-US"/>
        </w:rPr>
        <w:t xml:space="preserve"> </w:t>
      </w:r>
      <w:r w:rsidRPr="00D126E3">
        <w:rPr>
          <w:rFonts w:ascii="Candara" w:eastAsia="Arial" w:hAnsi="Candara" w:cs="Arial"/>
          <w:lang w:eastAsia="en-US"/>
        </w:rPr>
        <w:t>Superintendencia</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Vigilancia</w:t>
      </w:r>
      <w:r w:rsidRPr="00D126E3">
        <w:rPr>
          <w:rFonts w:ascii="Candara" w:eastAsia="Arial" w:hAnsi="Candara" w:cs="Arial"/>
          <w:spacing w:val="-5"/>
          <w:lang w:eastAsia="en-US"/>
        </w:rPr>
        <w:t xml:space="preserve"> </w:t>
      </w:r>
      <w:r w:rsidRPr="00D126E3">
        <w:rPr>
          <w:rFonts w:ascii="Candara" w:eastAsia="Arial" w:hAnsi="Candara" w:cs="Arial"/>
          <w:spacing w:val="-10"/>
          <w:lang w:eastAsia="en-US"/>
        </w:rPr>
        <w:t xml:space="preserve">y </w:t>
      </w:r>
      <w:r w:rsidRPr="00D126E3">
        <w:rPr>
          <w:rFonts w:ascii="Candara" w:eastAsia="Arial" w:hAnsi="Candara" w:cs="Arial"/>
          <w:lang w:eastAsia="en-US"/>
        </w:rPr>
        <w:t>Seguridad</w:t>
      </w:r>
      <w:r w:rsidRPr="00D126E3">
        <w:rPr>
          <w:rFonts w:ascii="Candara" w:eastAsia="Arial" w:hAnsi="Candara" w:cs="Arial"/>
          <w:spacing w:val="-2"/>
          <w:lang w:eastAsia="en-US"/>
        </w:rPr>
        <w:t xml:space="preserve"> </w:t>
      </w:r>
      <w:r w:rsidRPr="00D126E3">
        <w:rPr>
          <w:rFonts w:ascii="Candara" w:eastAsia="Arial" w:hAnsi="Candara" w:cs="Arial"/>
          <w:lang w:eastAsia="en-US"/>
        </w:rPr>
        <w:t>Privada,</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conformidad</w:t>
      </w:r>
      <w:r w:rsidRPr="00D126E3">
        <w:rPr>
          <w:rFonts w:ascii="Candara" w:eastAsia="Arial" w:hAnsi="Candara" w:cs="Arial"/>
          <w:spacing w:val="-1"/>
          <w:lang w:eastAsia="en-US"/>
        </w:rPr>
        <w:t xml:space="preserve"> </w:t>
      </w:r>
      <w:r w:rsidRPr="00D126E3">
        <w:rPr>
          <w:rFonts w:ascii="Candara" w:eastAsia="Arial" w:hAnsi="Candara" w:cs="Arial"/>
          <w:lang w:eastAsia="en-US"/>
        </w:rPr>
        <w:t>con</w:t>
      </w:r>
      <w:r w:rsidRPr="00D126E3">
        <w:rPr>
          <w:rFonts w:ascii="Candara" w:eastAsia="Arial" w:hAnsi="Candara" w:cs="Arial"/>
          <w:spacing w:val="-2"/>
          <w:lang w:eastAsia="en-US"/>
        </w:rPr>
        <w:t xml:space="preserve"> </w:t>
      </w:r>
      <w:r w:rsidRPr="00D126E3">
        <w:rPr>
          <w:rFonts w:ascii="Candara" w:eastAsia="Arial" w:hAnsi="Candara" w:cs="Arial"/>
          <w:lang w:eastAsia="en-US"/>
        </w:rPr>
        <w:t>lo</w:t>
      </w:r>
      <w:r w:rsidRPr="00D126E3">
        <w:rPr>
          <w:rFonts w:ascii="Candara" w:eastAsia="Arial" w:hAnsi="Candara" w:cs="Arial"/>
          <w:spacing w:val="-3"/>
          <w:lang w:eastAsia="en-US"/>
        </w:rPr>
        <w:t xml:space="preserve"> </w:t>
      </w:r>
      <w:r w:rsidRPr="00D126E3">
        <w:rPr>
          <w:rFonts w:ascii="Candara" w:eastAsia="Arial" w:hAnsi="Candara" w:cs="Arial"/>
          <w:lang w:eastAsia="en-US"/>
        </w:rPr>
        <w:t>establecido</w:t>
      </w:r>
      <w:r w:rsidRPr="00D126E3">
        <w:rPr>
          <w:rFonts w:ascii="Candara" w:eastAsia="Arial" w:hAnsi="Candara" w:cs="Arial"/>
          <w:spacing w:val="-3"/>
          <w:lang w:eastAsia="en-US"/>
        </w:rPr>
        <w:t xml:space="preserve"> </w:t>
      </w:r>
      <w:r w:rsidRPr="00D126E3">
        <w:rPr>
          <w:rFonts w:ascii="Candara" w:eastAsia="Arial" w:hAnsi="Candara" w:cs="Arial"/>
          <w:lang w:eastAsia="en-US"/>
        </w:rPr>
        <w:t>en los</w:t>
      </w:r>
      <w:r w:rsidRPr="00D126E3">
        <w:rPr>
          <w:rFonts w:ascii="Candara" w:eastAsia="Arial" w:hAnsi="Candara" w:cs="Arial"/>
          <w:spacing w:val="-1"/>
          <w:lang w:eastAsia="en-US"/>
        </w:rPr>
        <w:t xml:space="preserve"> </w:t>
      </w:r>
      <w:r w:rsidRPr="00D126E3">
        <w:rPr>
          <w:rFonts w:ascii="Candara" w:eastAsia="Arial" w:hAnsi="Candara" w:cs="Arial"/>
          <w:lang w:eastAsia="en-US"/>
        </w:rPr>
        <w:t>artículos 5 y 95</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5"/>
          <w:lang w:eastAsia="en-US"/>
        </w:rPr>
        <w:t xml:space="preserve"> </w:t>
      </w:r>
      <w:r w:rsidRPr="00D126E3">
        <w:rPr>
          <w:rFonts w:ascii="Candara" w:eastAsia="Arial" w:hAnsi="Candara" w:cs="Arial"/>
          <w:lang w:eastAsia="en-US"/>
        </w:rPr>
        <w:t>Decreto</w:t>
      </w:r>
      <w:r w:rsidRPr="00D126E3">
        <w:rPr>
          <w:rFonts w:ascii="Candara" w:eastAsia="Arial" w:hAnsi="Candara" w:cs="Arial"/>
          <w:spacing w:val="-3"/>
          <w:lang w:eastAsia="en-US"/>
        </w:rPr>
        <w:t xml:space="preserve"> </w:t>
      </w:r>
      <w:r w:rsidRPr="00D126E3">
        <w:rPr>
          <w:rFonts w:ascii="Candara" w:eastAsia="Arial" w:hAnsi="Candara" w:cs="Arial"/>
          <w:lang w:eastAsia="en-US"/>
        </w:rPr>
        <w:t>356</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1994.</w:t>
      </w:r>
    </w:p>
    <w:p w14:paraId="60BE1137" w14:textId="77777777" w:rsidR="00D126E3" w:rsidRPr="00D126E3" w:rsidRDefault="00D126E3" w:rsidP="002A501B">
      <w:pPr>
        <w:widowControl w:val="0"/>
        <w:autoSpaceDE w:val="0"/>
        <w:autoSpaceDN w:val="0"/>
        <w:spacing w:line="360" w:lineRule="auto"/>
        <w:ind w:left="514" w:right="101"/>
        <w:jc w:val="both"/>
        <w:rPr>
          <w:rFonts w:ascii="Candara" w:eastAsia="Arial" w:hAnsi="Candara" w:cs="Arial"/>
          <w:lang w:eastAsia="en-US"/>
        </w:rPr>
      </w:pPr>
      <w:r w:rsidRPr="00D126E3">
        <w:rPr>
          <w:rFonts w:ascii="Candara" w:eastAsia="Arial" w:hAnsi="Candara" w:cs="Arial"/>
          <w:lang w:eastAsia="en-US"/>
        </w:rPr>
        <w:t>Si la oferta se presenta por consorcio o unión temporal y los equipos pertenecen a más de uno de sus miembros, cada uno de estos deberá cumplir con el anterior requisito.</w:t>
      </w:r>
    </w:p>
    <w:p w14:paraId="76A74E42" w14:textId="77777777" w:rsidR="00D126E3" w:rsidRPr="00D126E3" w:rsidRDefault="00D126E3" w:rsidP="00D94DE2">
      <w:pPr>
        <w:widowControl w:val="0"/>
        <w:numPr>
          <w:ilvl w:val="0"/>
          <w:numId w:val="91"/>
        </w:numPr>
        <w:tabs>
          <w:tab w:val="left" w:pos="514"/>
        </w:tabs>
        <w:autoSpaceDE w:val="0"/>
        <w:autoSpaceDN w:val="0"/>
        <w:spacing w:before="244" w:after="200" w:line="360" w:lineRule="auto"/>
        <w:jc w:val="both"/>
        <w:rPr>
          <w:rFonts w:ascii="Candara" w:eastAsia="Arial" w:hAnsi="Candara" w:cs="Arial"/>
          <w:b/>
          <w:lang w:eastAsia="en-US"/>
        </w:rPr>
      </w:pPr>
      <w:r w:rsidRPr="00D126E3">
        <w:rPr>
          <w:rFonts w:ascii="Candara" w:eastAsia="Arial" w:hAnsi="Candara" w:cs="Arial"/>
          <w:b/>
          <w:lang w:eastAsia="en-US"/>
        </w:rPr>
        <w:t>RESOLUCIÓN</w:t>
      </w:r>
      <w:r w:rsidRPr="00D126E3">
        <w:rPr>
          <w:rFonts w:ascii="Candara" w:eastAsia="Arial" w:hAnsi="Candara" w:cs="Arial"/>
          <w:b/>
          <w:spacing w:val="-8"/>
          <w:lang w:eastAsia="en-US"/>
        </w:rPr>
        <w:t xml:space="preserve"> </w:t>
      </w:r>
      <w:r w:rsidRPr="00D126E3">
        <w:rPr>
          <w:rFonts w:ascii="Candara" w:eastAsia="Arial" w:hAnsi="Candara" w:cs="Arial"/>
          <w:b/>
          <w:lang w:eastAsia="en-US"/>
        </w:rPr>
        <w:t>DE</w:t>
      </w:r>
      <w:r w:rsidRPr="00D126E3">
        <w:rPr>
          <w:rFonts w:ascii="Candara" w:eastAsia="Arial" w:hAnsi="Candara" w:cs="Arial"/>
          <w:b/>
          <w:spacing w:val="-6"/>
          <w:lang w:eastAsia="en-US"/>
        </w:rPr>
        <w:t xml:space="preserve"> </w:t>
      </w:r>
      <w:r w:rsidRPr="00D126E3">
        <w:rPr>
          <w:rFonts w:ascii="Candara" w:eastAsia="Arial" w:hAnsi="Candara" w:cs="Arial"/>
          <w:b/>
          <w:lang w:eastAsia="en-US"/>
        </w:rPr>
        <w:t>APROBACIÓN</w:t>
      </w:r>
      <w:r w:rsidRPr="00D126E3">
        <w:rPr>
          <w:rFonts w:ascii="Candara" w:eastAsia="Arial" w:hAnsi="Candara" w:cs="Arial"/>
          <w:b/>
          <w:spacing w:val="-8"/>
          <w:lang w:eastAsia="en-US"/>
        </w:rPr>
        <w:t xml:space="preserve"> </w:t>
      </w:r>
      <w:r w:rsidRPr="00D126E3">
        <w:rPr>
          <w:rFonts w:ascii="Candara" w:eastAsia="Arial" w:hAnsi="Candara" w:cs="Arial"/>
          <w:b/>
          <w:lang w:eastAsia="en-US"/>
        </w:rPr>
        <w:t>DE</w:t>
      </w:r>
      <w:r w:rsidRPr="00D126E3">
        <w:rPr>
          <w:rFonts w:ascii="Candara" w:eastAsia="Arial" w:hAnsi="Candara" w:cs="Arial"/>
          <w:b/>
          <w:spacing w:val="-7"/>
          <w:lang w:eastAsia="en-US"/>
        </w:rPr>
        <w:t xml:space="preserve"> </w:t>
      </w:r>
      <w:r w:rsidRPr="00D126E3">
        <w:rPr>
          <w:rFonts w:ascii="Candara" w:eastAsia="Arial" w:hAnsi="Candara" w:cs="Arial"/>
          <w:b/>
          <w:lang w:eastAsia="en-US"/>
        </w:rPr>
        <w:t>UNIFORMES</w:t>
      </w:r>
      <w:r w:rsidRPr="00D126E3">
        <w:rPr>
          <w:rFonts w:ascii="Candara" w:eastAsia="Arial" w:hAnsi="Candara" w:cs="Arial"/>
          <w:b/>
          <w:spacing w:val="-9"/>
          <w:lang w:eastAsia="en-US"/>
        </w:rPr>
        <w:t xml:space="preserve"> </w:t>
      </w:r>
      <w:r w:rsidRPr="00D126E3">
        <w:rPr>
          <w:rFonts w:ascii="Candara" w:eastAsia="Arial" w:hAnsi="Candara" w:cs="Arial"/>
          <w:b/>
          <w:lang w:eastAsia="en-US"/>
        </w:rPr>
        <w:t>Y</w:t>
      </w:r>
      <w:r w:rsidRPr="00D126E3">
        <w:rPr>
          <w:rFonts w:ascii="Candara" w:eastAsia="Arial" w:hAnsi="Candara" w:cs="Arial"/>
          <w:b/>
          <w:spacing w:val="-8"/>
          <w:lang w:eastAsia="en-US"/>
        </w:rPr>
        <w:t xml:space="preserve"> </w:t>
      </w:r>
      <w:r w:rsidRPr="00D126E3">
        <w:rPr>
          <w:rFonts w:ascii="Candara" w:eastAsia="Arial" w:hAnsi="Candara" w:cs="Arial"/>
          <w:b/>
          <w:spacing w:val="-2"/>
          <w:lang w:eastAsia="en-US"/>
        </w:rPr>
        <w:t>DISTINTIVOS:</w:t>
      </w:r>
    </w:p>
    <w:p w14:paraId="0B722DAB" w14:textId="77777777" w:rsidR="00D126E3" w:rsidRPr="00D126E3" w:rsidRDefault="00D126E3" w:rsidP="002A501B">
      <w:pPr>
        <w:widowControl w:val="0"/>
        <w:autoSpaceDE w:val="0"/>
        <w:autoSpaceDN w:val="0"/>
        <w:spacing w:line="360" w:lineRule="auto"/>
        <w:ind w:left="514" w:right="97"/>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proponente</w:t>
      </w:r>
      <w:r w:rsidRPr="00D126E3">
        <w:rPr>
          <w:rFonts w:ascii="Candara" w:eastAsia="Arial" w:hAnsi="Candara" w:cs="Arial"/>
          <w:spacing w:val="-9"/>
          <w:lang w:eastAsia="en-US"/>
        </w:rPr>
        <w:t xml:space="preserve"> </w:t>
      </w:r>
      <w:r w:rsidRPr="00D126E3">
        <w:rPr>
          <w:rFonts w:ascii="Candara" w:eastAsia="Arial" w:hAnsi="Candara" w:cs="Arial"/>
          <w:lang w:eastAsia="en-US"/>
        </w:rPr>
        <w:t>debe</w:t>
      </w:r>
      <w:r w:rsidRPr="00D126E3">
        <w:rPr>
          <w:rFonts w:ascii="Candara" w:eastAsia="Arial" w:hAnsi="Candara" w:cs="Arial"/>
          <w:spacing w:val="-10"/>
          <w:lang w:eastAsia="en-US"/>
        </w:rPr>
        <w:t xml:space="preserve"> </w:t>
      </w:r>
      <w:r w:rsidRPr="00D126E3">
        <w:rPr>
          <w:rFonts w:ascii="Candara" w:eastAsia="Arial" w:hAnsi="Candara" w:cs="Arial"/>
          <w:lang w:eastAsia="en-US"/>
        </w:rPr>
        <w:t>aportar</w:t>
      </w:r>
      <w:r w:rsidRPr="00D126E3">
        <w:rPr>
          <w:rFonts w:ascii="Candara" w:eastAsia="Arial" w:hAnsi="Candara" w:cs="Arial"/>
          <w:spacing w:val="-9"/>
          <w:lang w:eastAsia="en-US"/>
        </w:rPr>
        <w:t xml:space="preserve"> </w:t>
      </w:r>
      <w:r w:rsidRPr="00D126E3">
        <w:rPr>
          <w:rFonts w:ascii="Candara" w:eastAsia="Arial" w:hAnsi="Candara" w:cs="Arial"/>
          <w:lang w:eastAsia="en-US"/>
        </w:rPr>
        <w:t>copia</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10"/>
          <w:lang w:eastAsia="en-US"/>
        </w:rPr>
        <w:t xml:space="preserve"> </w:t>
      </w:r>
      <w:r w:rsidRPr="00D126E3">
        <w:rPr>
          <w:rFonts w:ascii="Candara" w:eastAsia="Arial" w:hAnsi="Candara" w:cs="Arial"/>
          <w:lang w:eastAsia="en-US"/>
        </w:rPr>
        <w:t>resolución</w:t>
      </w:r>
      <w:r w:rsidRPr="00D126E3">
        <w:rPr>
          <w:rFonts w:ascii="Candara" w:eastAsia="Arial" w:hAnsi="Candara" w:cs="Arial"/>
          <w:spacing w:val="-10"/>
          <w:lang w:eastAsia="en-US"/>
        </w:rPr>
        <w:t xml:space="preserve"> </w:t>
      </w:r>
      <w:r w:rsidRPr="00D126E3">
        <w:rPr>
          <w:rFonts w:ascii="Candara" w:eastAsia="Arial" w:hAnsi="Candara" w:cs="Arial"/>
          <w:lang w:eastAsia="en-US"/>
        </w:rPr>
        <w:t>vigente</w:t>
      </w:r>
      <w:r w:rsidRPr="00D126E3">
        <w:rPr>
          <w:rFonts w:ascii="Candara" w:eastAsia="Arial" w:hAnsi="Candara" w:cs="Arial"/>
          <w:spacing w:val="-10"/>
          <w:lang w:eastAsia="en-US"/>
        </w:rPr>
        <w:t xml:space="preserve"> </w:t>
      </w:r>
      <w:r w:rsidRPr="00D126E3">
        <w:rPr>
          <w:rFonts w:ascii="Candara" w:eastAsia="Arial" w:hAnsi="Candara" w:cs="Arial"/>
          <w:lang w:eastAsia="en-US"/>
        </w:rPr>
        <w:t>expedida</w:t>
      </w:r>
      <w:r w:rsidRPr="00D126E3">
        <w:rPr>
          <w:rFonts w:ascii="Candara" w:eastAsia="Arial" w:hAnsi="Candara" w:cs="Arial"/>
          <w:spacing w:val="-10"/>
          <w:lang w:eastAsia="en-US"/>
        </w:rPr>
        <w:t xml:space="preserve"> </w:t>
      </w:r>
      <w:r w:rsidRPr="00D126E3">
        <w:rPr>
          <w:rFonts w:ascii="Candara" w:eastAsia="Arial" w:hAnsi="Candara" w:cs="Arial"/>
          <w:lang w:eastAsia="en-US"/>
        </w:rPr>
        <w:t>por</w:t>
      </w:r>
      <w:r w:rsidRPr="00D126E3">
        <w:rPr>
          <w:rFonts w:ascii="Candara" w:eastAsia="Arial" w:hAnsi="Candara" w:cs="Arial"/>
          <w:spacing w:val="-11"/>
          <w:lang w:eastAsia="en-US"/>
        </w:rPr>
        <w:t xml:space="preserve"> </w:t>
      </w:r>
      <w:r w:rsidRPr="00D126E3">
        <w:rPr>
          <w:rFonts w:ascii="Candara" w:eastAsia="Arial" w:hAnsi="Candara" w:cs="Arial"/>
          <w:lang w:eastAsia="en-US"/>
        </w:rPr>
        <w:t xml:space="preserve">la Superintendencia de Vigilancia y Seguridad Privada mediante la cual se aprobaron los diseños, colores, materiales, condiciones de uso y demás especificaciones y distintivos utilizados por el personal de vigilancia privada, la cual deberá mantenerse vigente durante la ejecución del </w:t>
      </w:r>
      <w:r w:rsidRPr="00D126E3">
        <w:rPr>
          <w:rFonts w:ascii="Candara" w:eastAsia="Arial" w:hAnsi="Candara" w:cs="Arial"/>
          <w:spacing w:val="-2"/>
          <w:lang w:eastAsia="en-US"/>
        </w:rPr>
        <w:t>contrato.</w:t>
      </w:r>
    </w:p>
    <w:p w14:paraId="364EBDFB" w14:textId="77777777" w:rsidR="00D126E3" w:rsidRPr="00D126E3" w:rsidRDefault="00D126E3" w:rsidP="002A501B">
      <w:pPr>
        <w:widowControl w:val="0"/>
        <w:autoSpaceDE w:val="0"/>
        <w:autoSpaceDN w:val="0"/>
        <w:spacing w:line="360" w:lineRule="auto"/>
        <w:ind w:left="514" w:right="105"/>
        <w:jc w:val="both"/>
        <w:rPr>
          <w:rFonts w:ascii="Candara" w:eastAsia="Arial" w:hAnsi="Candara" w:cs="Arial"/>
          <w:lang w:eastAsia="en-US"/>
        </w:rPr>
      </w:pPr>
      <w:r w:rsidRPr="00D126E3">
        <w:rPr>
          <w:rFonts w:ascii="Candara" w:eastAsia="Arial" w:hAnsi="Candara" w:cs="Arial"/>
          <w:lang w:eastAsia="en-US"/>
        </w:rPr>
        <w:t>Para el caso de los vehículos, se debe presentar la autorización en la que se acredita el registro de vehículos expedida por la Superintendencia de Vigilancia y Seguridad Privada, o el reporte de los vehículos registrados ante el RENOVA, página web de dicha entidad.</w:t>
      </w:r>
    </w:p>
    <w:p w14:paraId="05DB1D41"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41FDFCA3" w14:textId="77777777" w:rsidR="00D126E3" w:rsidRPr="00D126E3" w:rsidRDefault="00D126E3" w:rsidP="00D94DE2">
      <w:pPr>
        <w:widowControl w:val="0"/>
        <w:numPr>
          <w:ilvl w:val="0"/>
          <w:numId w:val="91"/>
        </w:numPr>
        <w:tabs>
          <w:tab w:val="left" w:pos="514"/>
        </w:tabs>
        <w:autoSpaceDE w:val="0"/>
        <w:autoSpaceDN w:val="0"/>
        <w:spacing w:after="200" w:line="360" w:lineRule="auto"/>
        <w:jc w:val="both"/>
        <w:rPr>
          <w:rFonts w:ascii="Candara" w:eastAsia="Arial" w:hAnsi="Candara" w:cs="Arial"/>
          <w:b/>
          <w:lang w:eastAsia="en-US"/>
        </w:rPr>
      </w:pPr>
      <w:r w:rsidRPr="00D126E3">
        <w:rPr>
          <w:rFonts w:ascii="Candara" w:eastAsia="Arial" w:hAnsi="Candara" w:cs="Arial"/>
          <w:b/>
          <w:lang w:eastAsia="en-US"/>
        </w:rPr>
        <w:t>RESOLUCIÓN</w:t>
      </w:r>
      <w:r w:rsidRPr="00D126E3">
        <w:rPr>
          <w:rFonts w:ascii="Candara" w:eastAsia="Arial" w:hAnsi="Candara" w:cs="Arial"/>
          <w:b/>
          <w:spacing w:val="-10"/>
          <w:lang w:eastAsia="en-US"/>
        </w:rPr>
        <w:t xml:space="preserve"> </w:t>
      </w:r>
      <w:r w:rsidRPr="00D126E3">
        <w:rPr>
          <w:rFonts w:ascii="Candara" w:eastAsia="Arial" w:hAnsi="Candara" w:cs="Arial"/>
          <w:b/>
          <w:lang w:eastAsia="en-US"/>
        </w:rPr>
        <w:t>MINISTERIO</w:t>
      </w:r>
      <w:r w:rsidRPr="00D126E3">
        <w:rPr>
          <w:rFonts w:ascii="Candara" w:eastAsia="Arial" w:hAnsi="Candara" w:cs="Arial"/>
          <w:b/>
          <w:spacing w:val="-7"/>
          <w:lang w:eastAsia="en-US"/>
        </w:rPr>
        <w:t xml:space="preserve"> </w:t>
      </w:r>
      <w:r w:rsidRPr="00D126E3">
        <w:rPr>
          <w:rFonts w:ascii="Candara" w:eastAsia="Arial" w:hAnsi="Candara" w:cs="Arial"/>
          <w:b/>
          <w:lang w:eastAsia="en-US"/>
        </w:rPr>
        <w:t>DE</w:t>
      </w:r>
      <w:r w:rsidRPr="00D126E3">
        <w:rPr>
          <w:rFonts w:ascii="Candara" w:eastAsia="Arial" w:hAnsi="Candara" w:cs="Arial"/>
          <w:b/>
          <w:spacing w:val="-8"/>
          <w:lang w:eastAsia="en-US"/>
        </w:rPr>
        <w:t xml:space="preserve"> </w:t>
      </w:r>
      <w:r w:rsidRPr="00D126E3">
        <w:rPr>
          <w:rFonts w:ascii="Candara" w:eastAsia="Arial" w:hAnsi="Candara" w:cs="Arial"/>
          <w:b/>
          <w:lang w:eastAsia="en-US"/>
        </w:rPr>
        <w:t>TRABAJO</w:t>
      </w:r>
      <w:r w:rsidRPr="00D126E3">
        <w:rPr>
          <w:rFonts w:ascii="Candara" w:eastAsia="Arial" w:hAnsi="Candara" w:cs="Arial"/>
          <w:b/>
          <w:spacing w:val="-10"/>
          <w:lang w:eastAsia="en-US"/>
        </w:rPr>
        <w:t xml:space="preserve"> </w:t>
      </w:r>
      <w:r w:rsidRPr="00D126E3">
        <w:rPr>
          <w:rFonts w:ascii="Candara" w:eastAsia="Arial" w:hAnsi="Candara" w:cs="Arial"/>
          <w:b/>
          <w:lang w:eastAsia="en-US"/>
        </w:rPr>
        <w:t>HORAS</w:t>
      </w:r>
      <w:r w:rsidRPr="00D126E3">
        <w:rPr>
          <w:rFonts w:ascii="Candara" w:eastAsia="Arial" w:hAnsi="Candara" w:cs="Arial"/>
          <w:b/>
          <w:spacing w:val="-10"/>
          <w:lang w:eastAsia="en-US"/>
        </w:rPr>
        <w:t xml:space="preserve"> </w:t>
      </w:r>
      <w:r w:rsidRPr="00D126E3">
        <w:rPr>
          <w:rFonts w:ascii="Candara" w:eastAsia="Arial" w:hAnsi="Candara" w:cs="Arial"/>
          <w:b/>
          <w:spacing w:val="-2"/>
          <w:lang w:eastAsia="en-US"/>
        </w:rPr>
        <w:t>EXTRAS:</w:t>
      </w:r>
    </w:p>
    <w:p w14:paraId="47D1D1A1" w14:textId="77777777" w:rsidR="00D126E3" w:rsidRPr="00D126E3" w:rsidRDefault="00D126E3" w:rsidP="002A501B">
      <w:pPr>
        <w:widowControl w:val="0"/>
        <w:autoSpaceDE w:val="0"/>
        <w:autoSpaceDN w:val="0"/>
        <w:spacing w:before="1" w:line="360" w:lineRule="auto"/>
        <w:ind w:left="514" w:right="102"/>
        <w:jc w:val="both"/>
        <w:rPr>
          <w:rFonts w:ascii="Candara" w:eastAsia="Arial" w:hAnsi="Candara" w:cs="Arial"/>
          <w:lang w:eastAsia="en-US"/>
        </w:rPr>
      </w:pPr>
      <w:r w:rsidRPr="00D126E3">
        <w:rPr>
          <w:rFonts w:ascii="Candara" w:eastAsia="Arial" w:hAnsi="Candara" w:cs="Arial"/>
          <w:lang w:eastAsia="en-US"/>
        </w:rPr>
        <w:t>El proponente deberá presentar resolución vigente expedida por el Ministerio de Trabajo donde se autorice a la empresa para que sus empleados laboren en horas extras.</w:t>
      </w:r>
    </w:p>
    <w:p w14:paraId="5763F437" w14:textId="77777777" w:rsidR="00D126E3" w:rsidRPr="00D126E3" w:rsidRDefault="00D126E3" w:rsidP="002A501B">
      <w:pPr>
        <w:widowControl w:val="0"/>
        <w:autoSpaceDE w:val="0"/>
        <w:autoSpaceDN w:val="0"/>
        <w:spacing w:line="360" w:lineRule="auto"/>
        <w:ind w:left="514" w:right="98"/>
        <w:jc w:val="both"/>
        <w:rPr>
          <w:rFonts w:ascii="Candara" w:eastAsia="Arial" w:hAnsi="Candara" w:cs="Arial"/>
          <w:lang w:eastAsia="en-US"/>
        </w:rPr>
      </w:pPr>
      <w:r w:rsidRPr="00D126E3">
        <w:rPr>
          <w:rFonts w:ascii="Candara" w:eastAsia="Arial" w:hAnsi="Candara" w:cs="Arial"/>
          <w:lang w:eastAsia="en-US"/>
        </w:rPr>
        <w:t>En</w:t>
      </w:r>
      <w:r w:rsidRPr="00D126E3">
        <w:rPr>
          <w:rFonts w:ascii="Candara" w:eastAsia="Arial" w:hAnsi="Candara" w:cs="Arial"/>
          <w:spacing w:val="-9"/>
          <w:lang w:eastAsia="en-US"/>
        </w:rPr>
        <w:t xml:space="preserve"> </w:t>
      </w:r>
      <w:r w:rsidRPr="00D126E3">
        <w:rPr>
          <w:rFonts w:ascii="Candara" w:eastAsia="Arial" w:hAnsi="Candara" w:cs="Arial"/>
          <w:lang w:eastAsia="en-US"/>
        </w:rPr>
        <w:t>caso</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Consorcios</w:t>
      </w:r>
      <w:r w:rsidRPr="00D126E3">
        <w:rPr>
          <w:rFonts w:ascii="Candara" w:eastAsia="Arial" w:hAnsi="Candara" w:cs="Arial"/>
          <w:spacing w:val="-7"/>
          <w:lang w:eastAsia="en-US"/>
        </w:rPr>
        <w:t xml:space="preserve"> </w:t>
      </w:r>
      <w:r w:rsidRPr="00D126E3">
        <w:rPr>
          <w:rFonts w:ascii="Candara" w:eastAsia="Arial" w:hAnsi="Candara" w:cs="Arial"/>
          <w:lang w:eastAsia="en-US"/>
        </w:rPr>
        <w:t>o</w:t>
      </w:r>
      <w:r w:rsidRPr="00D126E3">
        <w:rPr>
          <w:rFonts w:ascii="Candara" w:eastAsia="Arial" w:hAnsi="Candara" w:cs="Arial"/>
          <w:spacing w:val="-9"/>
          <w:lang w:eastAsia="en-US"/>
        </w:rPr>
        <w:t xml:space="preserve"> </w:t>
      </w:r>
      <w:r w:rsidRPr="00D126E3">
        <w:rPr>
          <w:rFonts w:ascii="Candara" w:eastAsia="Arial" w:hAnsi="Candara" w:cs="Arial"/>
          <w:lang w:eastAsia="en-US"/>
        </w:rPr>
        <w:t>Uniones</w:t>
      </w:r>
      <w:r w:rsidRPr="00D126E3">
        <w:rPr>
          <w:rFonts w:ascii="Candara" w:eastAsia="Arial" w:hAnsi="Candara" w:cs="Arial"/>
          <w:spacing w:val="-7"/>
          <w:lang w:eastAsia="en-US"/>
        </w:rPr>
        <w:t xml:space="preserve"> </w:t>
      </w:r>
      <w:r w:rsidRPr="00D126E3">
        <w:rPr>
          <w:rFonts w:ascii="Candara" w:eastAsia="Arial" w:hAnsi="Candara" w:cs="Arial"/>
          <w:lang w:eastAsia="en-US"/>
        </w:rPr>
        <w:t>Temporales,</w:t>
      </w:r>
      <w:r w:rsidRPr="00D126E3">
        <w:rPr>
          <w:rFonts w:ascii="Candara" w:eastAsia="Arial" w:hAnsi="Candara" w:cs="Arial"/>
          <w:spacing w:val="-7"/>
          <w:lang w:eastAsia="en-US"/>
        </w:rPr>
        <w:t xml:space="preserve"> </w:t>
      </w:r>
      <w:r w:rsidRPr="00D126E3">
        <w:rPr>
          <w:rFonts w:ascii="Candara" w:eastAsia="Arial" w:hAnsi="Candara" w:cs="Arial"/>
          <w:lang w:eastAsia="en-US"/>
        </w:rPr>
        <w:t>cada</w:t>
      </w:r>
      <w:r w:rsidRPr="00D126E3">
        <w:rPr>
          <w:rFonts w:ascii="Candara" w:eastAsia="Arial" w:hAnsi="Candara" w:cs="Arial"/>
          <w:spacing w:val="-7"/>
          <w:lang w:eastAsia="en-US"/>
        </w:rPr>
        <w:t xml:space="preserve"> </w:t>
      </w:r>
      <w:r w:rsidRPr="00D126E3">
        <w:rPr>
          <w:rFonts w:ascii="Candara" w:eastAsia="Arial" w:hAnsi="Candara" w:cs="Arial"/>
          <w:lang w:eastAsia="en-US"/>
        </w:rPr>
        <w:t>uno</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los</w:t>
      </w:r>
      <w:r w:rsidRPr="00D126E3">
        <w:rPr>
          <w:rFonts w:ascii="Candara" w:eastAsia="Arial" w:hAnsi="Candara" w:cs="Arial"/>
          <w:spacing w:val="-7"/>
          <w:lang w:eastAsia="en-US"/>
        </w:rPr>
        <w:t xml:space="preserve"> </w:t>
      </w:r>
      <w:r w:rsidRPr="00D126E3">
        <w:rPr>
          <w:rFonts w:ascii="Candara" w:eastAsia="Arial" w:hAnsi="Candara" w:cs="Arial"/>
          <w:lang w:eastAsia="en-US"/>
        </w:rPr>
        <w:t>integrantes de</w:t>
      </w:r>
      <w:r w:rsidRPr="00D126E3">
        <w:rPr>
          <w:rFonts w:ascii="Candara" w:eastAsia="Arial" w:hAnsi="Candara" w:cs="Arial"/>
          <w:spacing w:val="-9"/>
          <w:lang w:eastAsia="en-US"/>
        </w:rPr>
        <w:t xml:space="preserve"> </w:t>
      </w:r>
      <w:r w:rsidRPr="00D126E3">
        <w:rPr>
          <w:rFonts w:ascii="Candara" w:eastAsia="Arial" w:hAnsi="Candara" w:cs="Arial"/>
          <w:lang w:eastAsia="en-US"/>
        </w:rPr>
        <w:t>estas</w:t>
      </w:r>
      <w:r w:rsidRPr="00D126E3">
        <w:rPr>
          <w:rFonts w:ascii="Candara" w:eastAsia="Arial" w:hAnsi="Candara" w:cs="Arial"/>
          <w:spacing w:val="-8"/>
          <w:lang w:eastAsia="en-US"/>
        </w:rPr>
        <w:t xml:space="preserve"> </w:t>
      </w:r>
      <w:r w:rsidRPr="00D126E3">
        <w:rPr>
          <w:rFonts w:ascii="Candara" w:eastAsia="Arial" w:hAnsi="Candara" w:cs="Arial"/>
          <w:lang w:eastAsia="en-US"/>
        </w:rPr>
        <w:lastRenderedPageBreak/>
        <w:t>personas</w:t>
      </w:r>
      <w:r w:rsidRPr="00D126E3">
        <w:rPr>
          <w:rFonts w:ascii="Candara" w:eastAsia="Arial" w:hAnsi="Candara" w:cs="Arial"/>
          <w:spacing w:val="-9"/>
          <w:lang w:eastAsia="en-US"/>
        </w:rPr>
        <w:t xml:space="preserve"> </w:t>
      </w:r>
      <w:r w:rsidRPr="00D126E3">
        <w:rPr>
          <w:rFonts w:ascii="Candara" w:eastAsia="Arial" w:hAnsi="Candara" w:cs="Arial"/>
          <w:lang w:eastAsia="en-US"/>
        </w:rPr>
        <w:t>conjuntas,</w:t>
      </w:r>
      <w:r w:rsidRPr="00D126E3">
        <w:rPr>
          <w:rFonts w:ascii="Candara" w:eastAsia="Arial" w:hAnsi="Candara" w:cs="Arial"/>
          <w:spacing w:val="-9"/>
          <w:lang w:eastAsia="en-US"/>
        </w:rPr>
        <w:t xml:space="preserve"> </w:t>
      </w:r>
      <w:r w:rsidRPr="00D126E3">
        <w:rPr>
          <w:rFonts w:ascii="Candara" w:eastAsia="Arial" w:hAnsi="Candara" w:cs="Arial"/>
          <w:lang w:eastAsia="en-US"/>
        </w:rPr>
        <w:t>deben</w:t>
      </w:r>
      <w:r w:rsidRPr="00D126E3">
        <w:rPr>
          <w:rFonts w:ascii="Candara" w:eastAsia="Arial" w:hAnsi="Candara" w:cs="Arial"/>
          <w:spacing w:val="-9"/>
          <w:lang w:eastAsia="en-US"/>
        </w:rPr>
        <w:t xml:space="preserve"> </w:t>
      </w:r>
      <w:r w:rsidRPr="00D126E3">
        <w:rPr>
          <w:rFonts w:ascii="Candara" w:eastAsia="Arial" w:hAnsi="Candara" w:cs="Arial"/>
          <w:lang w:eastAsia="en-US"/>
        </w:rPr>
        <w:t>allegar</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9"/>
          <w:lang w:eastAsia="en-US"/>
        </w:rPr>
        <w:t xml:space="preserve"> </w:t>
      </w:r>
      <w:r w:rsidRPr="00D126E3">
        <w:rPr>
          <w:rFonts w:ascii="Candara" w:eastAsia="Arial" w:hAnsi="Candara" w:cs="Arial"/>
          <w:lang w:eastAsia="en-US"/>
        </w:rPr>
        <w:t>copia</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9"/>
          <w:lang w:eastAsia="en-US"/>
        </w:rPr>
        <w:t xml:space="preserve"> </w:t>
      </w:r>
      <w:r w:rsidRPr="00D126E3">
        <w:rPr>
          <w:rFonts w:ascii="Candara" w:eastAsia="Arial" w:hAnsi="Candara" w:cs="Arial"/>
          <w:lang w:eastAsia="en-US"/>
        </w:rPr>
        <w:t>resolución</w:t>
      </w:r>
      <w:r w:rsidRPr="00D126E3">
        <w:rPr>
          <w:rFonts w:ascii="Candara" w:eastAsia="Arial" w:hAnsi="Candara" w:cs="Arial"/>
          <w:spacing w:val="-8"/>
          <w:lang w:eastAsia="en-US"/>
        </w:rPr>
        <w:t xml:space="preserve"> </w:t>
      </w:r>
      <w:r w:rsidRPr="00D126E3">
        <w:rPr>
          <w:rFonts w:ascii="Candara" w:eastAsia="Arial" w:hAnsi="Candara" w:cs="Arial"/>
          <w:lang w:eastAsia="en-US"/>
        </w:rPr>
        <w:t>o</w:t>
      </w:r>
      <w:r w:rsidRPr="00D126E3">
        <w:rPr>
          <w:rFonts w:ascii="Candara" w:eastAsia="Arial" w:hAnsi="Candara" w:cs="Arial"/>
          <w:spacing w:val="-10"/>
          <w:lang w:eastAsia="en-US"/>
        </w:rPr>
        <w:t xml:space="preserve"> </w:t>
      </w:r>
      <w:r w:rsidRPr="00D126E3">
        <w:rPr>
          <w:rFonts w:ascii="Candara" w:eastAsia="Arial" w:hAnsi="Candara" w:cs="Arial"/>
          <w:lang w:eastAsia="en-US"/>
        </w:rPr>
        <w:t xml:space="preserve">acto administrativo donde se le otorga la licencia de funcionamiento que se </w:t>
      </w:r>
      <w:r w:rsidRPr="00D126E3">
        <w:rPr>
          <w:rFonts w:ascii="Candara" w:eastAsia="Arial" w:hAnsi="Candara" w:cs="Arial"/>
          <w:spacing w:val="-2"/>
          <w:lang w:eastAsia="en-US"/>
        </w:rPr>
        <w:t>solicita.</w:t>
      </w:r>
    </w:p>
    <w:p w14:paraId="309CBCF2" w14:textId="77777777" w:rsidR="00D126E3" w:rsidRPr="00D126E3" w:rsidRDefault="00D126E3" w:rsidP="002A501B">
      <w:pPr>
        <w:widowControl w:val="0"/>
        <w:autoSpaceDE w:val="0"/>
        <w:autoSpaceDN w:val="0"/>
        <w:spacing w:line="360" w:lineRule="auto"/>
        <w:ind w:left="514" w:right="96"/>
        <w:jc w:val="both"/>
        <w:rPr>
          <w:rFonts w:ascii="Candara" w:eastAsia="Arial" w:hAnsi="Candara" w:cs="Arial"/>
          <w:lang w:eastAsia="en-US"/>
        </w:rPr>
      </w:pPr>
      <w:r w:rsidRPr="00D126E3">
        <w:rPr>
          <w:rFonts w:ascii="Candara" w:eastAsia="Arial" w:hAnsi="Candara" w:cs="Arial"/>
          <w:lang w:eastAsia="en-US"/>
        </w:rPr>
        <w:t>Cuando</w:t>
      </w:r>
      <w:r w:rsidRPr="00D126E3">
        <w:rPr>
          <w:rFonts w:ascii="Candara" w:eastAsia="Arial" w:hAnsi="Candara" w:cs="Arial"/>
          <w:spacing w:val="-8"/>
          <w:lang w:eastAsia="en-US"/>
        </w:rPr>
        <w:t xml:space="preserve"> </w:t>
      </w:r>
      <w:r w:rsidRPr="00D126E3">
        <w:rPr>
          <w:rFonts w:ascii="Candara" w:eastAsia="Arial" w:hAnsi="Candara" w:cs="Arial"/>
          <w:lang w:eastAsia="en-US"/>
        </w:rPr>
        <w:t>el</w:t>
      </w:r>
      <w:r w:rsidRPr="00D126E3">
        <w:rPr>
          <w:rFonts w:ascii="Candara" w:eastAsia="Arial" w:hAnsi="Candara" w:cs="Arial"/>
          <w:spacing w:val="-5"/>
          <w:lang w:eastAsia="en-US"/>
        </w:rPr>
        <w:t xml:space="preserve"> </w:t>
      </w:r>
      <w:r w:rsidRPr="00D126E3">
        <w:rPr>
          <w:rFonts w:ascii="Candara" w:eastAsia="Arial" w:hAnsi="Candara" w:cs="Arial"/>
          <w:lang w:eastAsia="en-US"/>
        </w:rPr>
        <w:t>proponente</w:t>
      </w:r>
      <w:r w:rsidRPr="00D126E3">
        <w:rPr>
          <w:rFonts w:ascii="Candara" w:eastAsia="Arial" w:hAnsi="Candara" w:cs="Arial"/>
          <w:spacing w:val="-6"/>
          <w:lang w:eastAsia="en-US"/>
        </w:rPr>
        <w:t xml:space="preserve"> </w:t>
      </w:r>
      <w:r w:rsidRPr="00D126E3">
        <w:rPr>
          <w:rFonts w:ascii="Candara" w:eastAsia="Arial" w:hAnsi="Candara" w:cs="Arial"/>
          <w:lang w:eastAsia="en-US"/>
        </w:rPr>
        <w:t>no</w:t>
      </w:r>
      <w:r w:rsidRPr="00D126E3">
        <w:rPr>
          <w:rFonts w:ascii="Candara" w:eastAsia="Arial" w:hAnsi="Candara" w:cs="Arial"/>
          <w:spacing w:val="-6"/>
          <w:lang w:eastAsia="en-US"/>
        </w:rPr>
        <w:t xml:space="preserve"> </w:t>
      </w:r>
      <w:r w:rsidRPr="00D126E3">
        <w:rPr>
          <w:rFonts w:ascii="Candara" w:eastAsia="Arial" w:hAnsi="Candara" w:cs="Arial"/>
          <w:lang w:eastAsia="en-US"/>
        </w:rPr>
        <w:t>allegue</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7"/>
          <w:lang w:eastAsia="en-US"/>
        </w:rPr>
        <w:t xml:space="preserve"> </w:t>
      </w:r>
      <w:r w:rsidRPr="00D126E3">
        <w:rPr>
          <w:rFonts w:ascii="Candara" w:eastAsia="Arial" w:hAnsi="Candara" w:cs="Arial"/>
          <w:lang w:eastAsia="en-US"/>
        </w:rPr>
        <w:t>su</w:t>
      </w:r>
      <w:r w:rsidRPr="00D126E3">
        <w:rPr>
          <w:rFonts w:ascii="Candara" w:eastAsia="Arial" w:hAnsi="Candara" w:cs="Arial"/>
          <w:spacing w:val="-8"/>
          <w:lang w:eastAsia="en-US"/>
        </w:rPr>
        <w:t xml:space="preserve"> </w:t>
      </w:r>
      <w:r w:rsidRPr="00D126E3">
        <w:rPr>
          <w:rFonts w:ascii="Candara" w:eastAsia="Arial" w:hAnsi="Candara" w:cs="Arial"/>
          <w:lang w:eastAsia="en-US"/>
        </w:rPr>
        <w:t>oferta</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Resolución</w:t>
      </w:r>
      <w:r w:rsidRPr="00D126E3">
        <w:rPr>
          <w:rFonts w:ascii="Candara" w:eastAsia="Arial" w:hAnsi="Candara" w:cs="Arial"/>
          <w:spacing w:val="-5"/>
          <w:lang w:eastAsia="en-US"/>
        </w:rPr>
        <w:t xml:space="preserve"> </w:t>
      </w:r>
      <w:r w:rsidRPr="00D126E3">
        <w:rPr>
          <w:rFonts w:ascii="Candara" w:eastAsia="Arial" w:hAnsi="Candara" w:cs="Arial"/>
          <w:lang w:eastAsia="en-US"/>
        </w:rPr>
        <w:t>de que</w:t>
      </w:r>
      <w:r w:rsidRPr="00D126E3">
        <w:rPr>
          <w:rFonts w:ascii="Candara" w:eastAsia="Arial" w:hAnsi="Candara" w:cs="Arial"/>
          <w:spacing w:val="-6"/>
          <w:lang w:eastAsia="en-US"/>
        </w:rPr>
        <w:t xml:space="preserve"> </w:t>
      </w:r>
      <w:r w:rsidRPr="00D126E3">
        <w:rPr>
          <w:rFonts w:ascii="Candara" w:eastAsia="Arial" w:hAnsi="Candara" w:cs="Arial"/>
          <w:lang w:eastAsia="en-US"/>
        </w:rPr>
        <w:t>trata este</w:t>
      </w:r>
      <w:r w:rsidRPr="00D126E3">
        <w:rPr>
          <w:rFonts w:ascii="Candara" w:eastAsia="Arial" w:hAnsi="Candara" w:cs="Arial"/>
          <w:spacing w:val="-11"/>
          <w:lang w:eastAsia="en-US"/>
        </w:rPr>
        <w:t xml:space="preserve"> </w:t>
      </w:r>
      <w:r w:rsidRPr="00D126E3">
        <w:rPr>
          <w:rFonts w:ascii="Candara" w:eastAsia="Arial" w:hAnsi="Candara" w:cs="Arial"/>
          <w:lang w:eastAsia="en-US"/>
        </w:rPr>
        <w:t>numeral</w:t>
      </w:r>
      <w:r w:rsidRPr="00D126E3">
        <w:rPr>
          <w:rFonts w:ascii="Candara" w:eastAsia="Arial" w:hAnsi="Candara" w:cs="Arial"/>
          <w:spacing w:val="-11"/>
          <w:lang w:eastAsia="en-US"/>
        </w:rPr>
        <w:t xml:space="preserve"> </w:t>
      </w:r>
      <w:r w:rsidRPr="00D126E3">
        <w:rPr>
          <w:rFonts w:ascii="Candara" w:eastAsia="Arial" w:hAnsi="Candara" w:cs="Arial"/>
          <w:lang w:eastAsia="en-US"/>
        </w:rPr>
        <w:t>o</w:t>
      </w:r>
      <w:r w:rsidRPr="00D126E3">
        <w:rPr>
          <w:rFonts w:ascii="Candara" w:eastAsia="Arial" w:hAnsi="Candara" w:cs="Arial"/>
          <w:spacing w:val="-11"/>
          <w:lang w:eastAsia="en-US"/>
        </w:rPr>
        <w:t xml:space="preserve"> </w:t>
      </w:r>
      <w:r w:rsidRPr="00D126E3">
        <w:rPr>
          <w:rFonts w:ascii="Candara" w:eastAsia="Arial" w:hAnsi="Candara" w:cs="Arial"/>
          <w:lang w:eastAsia="en-US"/>
        </w:rPr>
        <w:t>la</w:t>
      </w:r>
      <w:r w:rsidRPr="00D126E3">
        <w:rPr>
          <w:rFonts w:ascii="Candara" w:eastAsia="Arial" w:hAnsi="Candara" w:cs="Arial"/>
          <w:spacing w:val="-11"/>
          <w:lang w:eastAsia="en-US"/>
        </w:rPr>
        <w:t xml:space="preserve"> </w:t>
      </w:r>
      <w:r w:rsidRPr="00D126E3">
        <w:rPr>
          <w:rFonts w:ascii="Candara" w:eastAsia="Arial" w:hAnsi="Candara" w:cs="Arial"/>
          <w:lang w:eastAsia="en-US"/>
        </w:rPr>
        <w:t>misma</w:t>
      </w:r>
      <w:r w:rsidRPr="00D126E3">
        <w:rPr>
          <w:rFonts w:ascii="Candara" w:eastAsia="Arial" w:hAnsi="Candara" w:cs="Arial"/>
          <w:spacing w:val="-11"/>
          <w:lang w:eastAsia="en-US"/>
        </w:rPr>
        <w:t xml:space="preserve"> </w:t>
      </w:r>
      <w:r w:rsidRPr="00D126E3">
        <w:rPr>
          <w:rFonts w:ascii="Candara" w:eastAsia="Arial" w:hAnsi="Candara" w:cs="Arial"/>
          <w:lang w:eastAsia="en-US"/>
        </w:rPr>
        <w:t>requiera</w:t>
      </w:r>
      <w:r w:rsidRPr="00D126E3">
        <w:rPr>
          <w:rFonts w:ascii="Candara" w:eastAsia="Arial" w:hAnsi="Candara" w:cs="Arial"/>
          <w:spacing w:val="-11"/>
          <w:lang w:eastAsia="en-US"/>
        </w:rPr>
        <w:t xml:space="preserve"> </w:t>
      </w:r>
      <w:r w:rsidRPr="00D126E3">
        <w:rPr>
          <w:rFonts w:ascii="Candara" w:eastAsia="Arial" w:hAnsi="Candara" w:cs="Arial"/>
          <w:lang w:eastAsia="en-US"/>
        </w:rPr>
        <w:t>aclaraciones,</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11"/>
          <w:lang w:eastAsia="en-US"/>
        </w:rPr>
        <w:t xml:space="preserve"> </w:t>
      </w:r>
      <w:r w:rsidRPr="00D126E3">
        <w:rPr>
          <w:rFonts w:ascii="Candara" w:eastAsia="Arial" w:hAnsi="Candara" w:cs="Arial"/>
          <w:lang w:eastAsia="en-US"/>
        </w:rPr>
        <w:t>Universidad</w:t>
      </w:r>
      <w:r w:rsidRPr="00D126E3">
        <w:rPr>
          <w:rFonts w:ascii="Candara" w:eastAsia="Arial" w:hAnsi="Candara" w:cs="Arial"/>
          <w:spacing w:val="-11"/>
          <w:lang w:eastAsia="en-US"/>
        </w:rPr>
        <w:t xml:space="preserve"> </w:t>
      </w:r>
      <w:r w:rsidRPr="00D126E3">
        <w:rPr>
          <w:rFonts w:ascii="Candara" w:eastAsia="Arial" w:hAnsi="Candara" w:cs="Arial"/>
          <w:lang w:eastAsia="en-US"/>
        </w:rPr>
        <w:t>del</w:t>
      </w:r>
      <w:r w:rsidRPr="00D126E3">
        <w:rPr>
          <w:rFonts w:ascii="Candara" w:eastAsia="Arial" w:hAnsi="Candara" w:cs="Arial"/>
          <w:spacing w:val="-11"/>
          <w:lang w:eastAsia="en-US"/>
        </w:rPr>
        <w:t xml:space="preserve"> </w:t>
      </w:r>
      <w:r w:rsidRPr="00D126E3">
        <w:rPr>
          <w:rFonts w:ascii="Candara" w:eastAsia="Arial" w:hAnsi="Candara" w:cs="Arial"/>
          <w:lang w:eastAsia="en-US"/>
        </w:rPr>
        <w:t>Atlántico se</w:t>
      </w:r>
      <w:r w:rsidRPr="00D126E3">
        <w:rPr>
          <w:rFonts w:ascii="Candara" w:eastAsia="Arial" w:hAnsi="Candara" w:cs="Arial"/>
          <w:spacing w:val="-11"/>
          <w:lang w:eastAsia="en-US"/>
        </w:rPr>
        <w:t xml:space="preserve"> </w:t>
      </w:r>
      <w:r w:rsidRPr="00D126E3">
        <w:rPr>
          <w:rFonts w:ascii="Candara" w:eastAsia="Arial" w:hAnsi="Candara" w:cs="Arial"/>
          <w:lang w:eastAsia="en-US"/>
        </w:rPr>
        <w:t>lo</w:t>
      </w:r>
      <w:r w:rsidRPr="00D126E3">
        <w:rPr>
          <w:rFonts w:ascii="Candara" w:eastAsia="Arial" w:hAnsi="Candara" w:cs="Arial"/>
          <w:spacing w:val="-11"/>
          <w:lang w:eastAsia="en-US"/>
        </w:rPr>
        <w:t xml:space="preserve"> </w:t>
      </w:r>
      <w:r w:rsidRPr="00D126E3">
        <w:rPr>
          <w:rFonts w:ascii="Candara" w:eastAsia="Arial" w:hAnsi="Candara" w:cs="Arial"/>
          <w:lang w:eastAsia="en-US"/>
        </w:rPr>
        <w:t>solicitará,</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contará</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9"/>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días</w:t>
      </w:r>
      <w:r w:rsidRPr="00D126E3">
        <w:rPr>
          <w:rFonts w:ascii="Candara" w:eastAsia="Arial" w:hAnsi="Candara" w:cs="Arial"/>
          <w:spacing w:val="-11"/>
          <w:lang w:eastAsia="en-US"/>
        </w:rPr>
        <w:t xml:space="preserve"> </w:t>
      </w:r>
      <w:r w:rsidRPr="00D126E3">
        <w:rPr>
          <w:rFonts w:ascii="Candara" w:eastAsia="Arial" w:hAnsi="Candara" w:cs="Arial"/>
          <w:lang w:eastAsia="en-US"/>
        </w:rPr>
        <w:t>que</w:t>
      </w:r>
      <w:r w:rsidRPr="00D126E3">
        <w:rPr>
          <w:rFonts w:ascii="Candara" w:eastAsia="Arial" w:hAnsi="Candara" w:cs="Arial"/>
          <w:spacing w:val="-10"/>
          <w:lang w:eastAsia="en-US"/>
        </w:rPr>
        <w:t xml:space="preserve"> </w:t>
      </w:r>
      <w:r w:rsidRPr="00D126E3">
        <w:rPr>
          <w:rFonts w:ascii="Candara" w:eastAsia="Arial" w:hAnsi="Candara" w:cs="Arial"/>
          <w:lang w:eastAsia="en-US"/>
        </w:rPr>
        <w:t>se</w:t>
      </w:r>
      <w:r w:rsidRPr="00D126E3">
        <w:rPr>
          <w:rFonts w:ascii="Candara" w:eastAsia="Arial" w:hAnsi="Candara" w:cs="Arial"/>
          <w:spacing w:val="-10"/>
          <w:lang w:eastAsia="en-US"/>
        </w:rPr>
        <w:t xml:space="preserve"> </w:t>
      </w:r>
      <w:r w:rsidRPr="00D126E3">
        <w:rPr>
          <w:rFonts w:ascii="Candara" w:eastAsia="Arial" w:hAnsi="Candara" w:cs="Arial"/>
          <w:lang w:eastAsia="en-US"/>
        </w:rPr>
        <w:t>establezca</w:t>
      </w:r>
      <w:r w:rsidRPr="00D126E3">
        <w:rPr>
          <w:rFonts w:ascii="Candara" w:eastAsia="Arial" w:hAnsi="Candara" w:cs="Arial"/>
          <w:spacing w:val="-11"/>
          <w:lang w:eastAsia="en-US"/>
        </w:rPr>
        <w:t xml:space="preserve"> </w:t>
      </w:r>
      <w:r w:rsidRPr="00D126E3">
        <w:rPr>
          <w:rFonts w:ascii="Candara" w:eastAsia="Arial" w:hAnsi="Candara" w:cs="Arial"/>
          <w:lang w:eastAsia="en-US"/>
        </w:rPr>
        <w:t>en</w:t>
      </w:r>
      <w:r w:rsidRPr="00D126E3">
        <w:rPr>
          <w:rFonts w:ascii="Candara" w:eastAsia="Arial" w:hAnsi="Candara" w:cs="Arial"/>
          <w:spacing w:val="-11"/>
          <w:lang w:eastAsia="en-US"/>
        </w:rPr>
        <w:t xml:space="preserve"> </w:t>
      </w:r>
      <w:r w:rsidRPr="00D126E3">
        <w:rPr>
          <w:rFonts w:ascii="Candara" w:eastAsia="Arial" w:hAnsi="Candara" w:cs="Arial"/>
          <w:lang w:eastAsia="en-US"/>
        </w:rPr>
        <w:t>la</w:t>
      </w:r>
      <w:r w:rsidRPr="00D126E3">
        <w:rPr>
          <w:rFonts w:ascii="Candara" w:eastAsia="Arial" w:hAnsi="Candara" w:cs="Arial"/>
          <w:spacing w:val="-11"/>
          <w:lang w:eastAsia="en-US"/>
        </w:rPr>
        <w:t xml:space="preserve"> </w:t>
      </w:r>
      <w:r w:rsidRPr="00D126E3">
        <w:rPr>
          <w:rFonts w:ascii="Candara" w:eastAsia="Arial" w:hAnsi="Candara" w:cs="Arial"/>
          <w:lang w:eastAsia="en-US"/>
        </w:rPr>
        <w:t>comunicación para allegarla, so pena de ser rechazada.</w:t>
      </w:r>
    </w:p>
    <w:p w14:paraId="08095706" w14:textId="77777777" w:rsidR="00D126E3" w:rsidRPr="00D126E3" w:rsidRDefault="00D126E3" w:rsidP="00D94DE2">
      <w:pPr>
        <w:widowControl w:val="0"/>
        <w:numPr>
          <w:ilvl w:val="0"/>
          <w:numId w:val="91"/>
        </w:numPr>
        <w:tabs>
          <w:tab w:val="left" w:pos="514"/>
        </w:tabs>
        <w:autoSpaceDE w:val="0"/>
        <w:autoSpaceDN w:val="0"/>
        <w:spacing w:before="242" w:after="200" w:line="360" w:lineRule="auto"/>
        <w:jc w:val="both"/>
        <w:rPr>
          <w:rFonts w:ascii="Candara" w:eastAsia="Arial" w:hAnsi="Candara" w:cs="Arial"/>
          <w:b/>
          <w:lang w:eastAsia="en-US"/>
        </w:rPr>
      </w:pPr>
      <w:r w:rsidRPr="00D126E3">
        <w:rPr>
          <w:rFonts w:ascii="Candara" w:eastAsia="Arial" w:hAnsi="Candara" w:cs="Arial"/>
          <w:b/>
          <w:lang w:eastAsia="en-US"/>
        </w:rPr>
        <w:t>PÓLIZA</w:t>
      </w:r>
      <w:r w:rsidRPr="00D126E3">
        <w:rPr>
          <w:rFonts w:ascii="Candara" w:eastAsia="Arial" w:hAnsi="Candara" w:cs="Arial"/>
          <w:b/>
          <w:spacing w:val="-8"/>
          <w:lang w:eastAsia="en-US"/>
        </w:rPr>
        <w:t xml:space="preserve"> </w:t>
      </w:r>
      <w:r w:rsidRPr="00D126E3">
        <w:rPr>
          <w:rFonts w:ascii="Candara" w:eastAsia="Arial" w:hAnsi="Candara" w:cs="Arial"/>
          <w:b/>
          <w:lang w:eastAsia="en-US"/>
        </w:rPr>
        <w:t>DE</w:t>
      </w:r>
      <w:r w:rsidRPr="00D126E3">
        <w:rPr>
          <w:rFonts w:ascii="Candara" w:eastAsia="Arial" w:hAnsi="Candara" w:cs="Arial"/>
          <w:b/>
          <w:spacing w:val="-8"/>
          <w:lang w:eastAsia="en-US"/>
        </w:rPr>
        <w:t xml:space="preserve"> </w:t>
      </w:r>
      <w:r w:rsidRPr="00D126E3">
        <w:rPr>
          <w:rFonts w:ascii="Candara" w:eastAsia="Arial" w:hAnsi="Candara" w:cs="Arial"/>
          <w:b/>
          <w:lang w:eastAsia="en-US"/>
        </w:rPr>
        <w:t>SEGURO</w:t>
      </w:r>
      <w:r w:rsidRPr="00D126E3">
        <w:rPr>
          <w:rFonts w:ascii="Candara" w:eastAsia="Arial" w:hAnsi="Candara" w:cs="Arial"/>
          <w:b/>
          <w:spacing w:val="-9"/>
          <w:lang w:eastAsia="en-US"/>
        </w:rPr>
        <w:t xml:space="preserve"> </w:t>
      </w:r>
      <w:r w:rsidRPr="00D126E3">
        <w:rPr>
          <w:rFonts w:ascii="Candara" w:eastAsia="Arial" w:hAnsi="Candara" w:cs="Arial"/>
          <w:b/>
          <w:lang w:eastAsia="en-US"/>
        </w:rPr>
        <w:t>DE</w:t>
      </w:r>
      <w:r w:rsidRPr="00D126E3">
        <w:rPr>
          <w:rFonts w:ascii="Candara" w:eastAsia="Arial" w:hAnsi="Candara" w:cs="Arial"/>
          <w:b/>
          <w:spacing w:val="-7"/>
          <w:lang w:eastAsia="en-US"/>
        </w:rPr>
        <w:t xml:space="preserve"> </w:t>
      </w:r>
      <w:r w:rsidRPr="00D126E3">
        <w:rPr>
          <w:rFonts w:ascii="Candara" w:eastAsia="Arial" w:hAnsi="Candara" w:cs="Arial"/>
          <w:b/>
          <w:lang w:eastAsia="en-US"/>
        </w:rPr>
        <w:t>RESPONSABILIDAD</w:t>
      </w:r>
      <w:r w:rsidRPr="00D126E3">
        <w:rPr>
          <w:rFonts w:ascii="Candara" w:eastAsia="Arial" w:hAnsi="Candara" w:cs="Arial"/>
          <w:b/>
          <w:spacing w:val="-8"/>
          <w:lang w:eastAsia="en-US"/>
        </w:rPr>
        <w:t xml:space="preserve"> </w:t>
      </w:r>
      <w:r w:rsidRPr="00D126E3">
        <w:rPr>
          <w:rFonts w:ascii="Candara" w:eastAsia="Arial" w:hAnsi="Candara" w:cs="Arial"/>
          <w:b/>
          <w:lang w:eastAsia="en-US"/>
        </w:rPr>
        <w:t>CIVIL</w:t>
      </w:r>
      <w:r w:rsidRPr="00D126E3">
        <w:rPr>
          <w:rFonts w:ascii="Candara" w:eastAsia="Arial" w:hAnsi="Candara" w:cs="Arial"/>
          <w:b/>
          <w:spacing w:val="-10"/>
          <w:lang w:eastAsia="en-US"/>
        </w:rPr>
        <w:t xml:space="preserve"> </w:t>
      </w:r>
      <w:r w:rsidRPr="00D126E3">
        <w:rPr>
          <w:rFonts w:ascii="Candara" w:eastAsia="Arial" w:hAnsi="Candara" w:cs="Arial"/>
          <w:b/>
          <w:spacing w:val="-2"/>
          <w:lang w:eastAsia="en-US"/>
        </w:rPr>
        <w:t>EXTRACONTRACTUAL:</w:t>
      </w:r>
    </w:p>
    <w:p w14:paraId="695C431D" w14:textId="77777777" w:rsidR="00D126E3" w:rsidRPr="00D126E3" w:rsidRDefault="00D126E3" w:rsidP="002A501B">
      <w:pPr>
        <w:widowControl w:val="0"/>
        <w:autoSpaceDE w:val="0"/>
        <w:autoSpaceDN w:val="0"/>
        <w:spacing w:before="1" w:line="360" w:lineRule="auto"/>
        <w:ind w:left="514" w:right="96"/>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10"/>
          <w:lang w:eastAsia="en-US"/>
        </w:rPr>
        <w:t xml:space="preserve"> </w:t>
      </w:r>
      <w:r w:rsidRPr="00D126E3">
        <w:rPr>
          <w:rFonts w:ascii="Candara" w:eastAsia="Arial" w:hAnsi="Candara" w:cs="Arial"/>
          <w:lang w:eastAsia="en-US"/>
        </w:rPr>
        <w:t>Proponente</w:t>
      </w:r>
      <w:r w:rsidRPr="00D126E3">
        <w:rPr>
          <w:rFonts w:ascii="Candara" w:eastAsia="Arial" w:hAnsi="Candara" w:cs="Arial"/>
          <w:spacing w:val="-8"/>
          <w:lang w:eastAsia="en-US"/>
        </w:rPr>
        <w:t xml:space="preserve"> </w:t>
      </w:r>
      <w:r w:rsidRPr="00D126E3">
        <w:rPr>
          <w:rFonts w:ascii="Candara" w:eastAsia="Arial" w:hAnsi="Candara" w:cs="Arial"/>
          <w:lang w:eastAsia="en-US"/>
        </w:rPr>
        <w:t>debe</w:t>
      </w:r>
      <w:r w:rsidRPr="00D126E3">
        <w:rPr>
          <w:rFonts w:ascii="Candara" w:eastAsia="Arial" w:hAnsi="Candara" w:cs="Arial"/>
          <w:spacing w:val="-9"/>
          <w:lang w:eastAsia="en-US"/>
        </w:rPr>
        <w:t xml:space="preserve"> </w:t>
      </w:r>
      <w:r w:rsidRPr="00D126E3">
        <w:rPr>
          <w:rFonts w:ascii="Candara" w:eastAsia="Arial" w:hAnsi="Candara" w:cs="Arial"/>
          <w:lang w:eastAsia="en-US"/>
        </w:rPr>
        <w:t>presentar</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9"/>
          <w:lang w:eastAsia="en-US"/>
        </w:rPr>
        <w:t xml:space="preserve"> </w:t>
      </w:r>
      <w:r w:rsidRPr="00D126E3">
        <w:rPr>
          <w:rFonts w:ascii="Candara" w:eastAsia="Arial" w:hAnsi="Candara" w:cs="Arial"/>
          <w:lang w:eastAsia="en-US"/>
        </w:rPr>
        <w:t>póliza</w:t>
      </w:r>
      <w:r w:rsidRPr="00D126E3">
        <w:rPr>
          <w:rFonts w:ascii="Candara" w:eastAsia="Arial" w:hAnsi="Candara" w:cs="Arial"/>
          <w:spacing w:val="-9"/>
          <w:lang w:eastAsia="en-US"/>
        </w:rPr>
        <w:t xml:space="preserve"> </w:t>
      </w:r>
      <w:r w:rsidRPr="00D126E3">
        <w:rPr>
          <w:rFonts w:ascii="Candara" w:eastAsia="Arial" w:hAnsi="Candara" w:cs="Arial"/>
          <w:lang w:eastAsia="en-US"/>
        </w:rPr>
        <w:t>de</w:t>
      </w:r>
      <w:r w:rsidRPr="00D126E3">
        <w:rPr>
          <w:rFonts w:ascii="Candara" w:eastAsia="Arial" w:hAnsi="Candara" w:cs="Arial"/>
          <w:spacing w:val="-9"/>
          <w:lang w:eastAsia="en-US"/>
        </w:rPr>
        <w:t xml:space="preserve"> </w:t>
      </w:r>
      <w:r w:rsidRPr="00D126E3">
        <w:rPr>
          <w:rFonts w:ascii="Candara" w:eastAsia="Arial" w:hAnsi="Candara" w:cs="Arial"/>
          <w:lang w:eastAsia="en-US"/>
        </w:rPr>
        <w:t>seguro</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6"/>
          <w:lang w:eastAsia="en-US"/>
        </w:rPr>
        <w:t xml:space="preserve"> </w:t>
      </w:r>
      <w:r w:rsidRPr="00D126E3">
        <w:rPr>
          <w:rFonts w:ascii="Candara" w:eastAsia="Arial" w:hAnsi="Candara" w:cs="Arial"/>
          <w:lang w:eastAsia="en-US"/>
        </w:rPr>
        <w:t>Responsabilidad</w:t>
      </w:r>
      <w:r w:rsidRPr="00D126E3">
        <w:rPr>
          <w:rFonts w:ascii="Candara" w:eastAsia="Arial" w:hAnsi="Candara" w:cs="Arial"/>
          <w:spacing w:val="-8"/>
          <w:lang w:eastAsia="en-US"/>
        </w:rPr>
        <w:t xml:space="preserve"> </w:t>
      </w:r>
      <w:r w:rsidRPr="00D126E3">
        <w:rPr>
          <w:rFonts w:ascii="Candara" w:eastAsia="Arial" w:hAnsi="Candara" w:cs="Arial"/>
          <w:lang w:eastAsia="en-US"/>
        </w:rPr>
        <w:t>Civil Extracontractual,</w:t>
      </w:r>
      <w:r w:rsidRPr="00D126E3">
        <w:rPr>
          <w:rFonts w:ascii="Candara" w:eastAsia="Arial" w:hAnsi="Candara" w:cs="Arial"/>
          <w:spacing w:val="-4"/>
          <w:lang w:eastAsia="en-US"/>
        </w:rPr>
        <w:t xml:space="preserve"> </w:t>
      </w:r>
      <w:r w:rsidRPr="00D126E3">
        <w:rPr>
          <w:rFonts w:ascii="Candara" w:eastAsia="Arial" w:hAnsi="Candara" w:cs="Arial"/>
          <w:lang w:eastAsia="en-US"/>
        </w:rPr>
        <w:t>exigida</w:t>
      </w:r>
      <w:r w:rsidRPr="00D126E3">
        <w:rPr>
          <w:rFonts w:ascii="Candara" w:eastAsia="Arial" w:hAnsi="Candara" w:cs="Arial"/>
          <w:spacing w:val="-5"/>
          <w:lang w:eastAsia="en-US"/>
        </w:rPr>
        <w:t xml:space="preserve"> </w:t>
      </w:r>
      <w:r w:rsidRPr="00D126E3">
        <w:rPr>
          <w:rFonts w:ascii="Candara" w:eastAsia="Arial" w:hAnsi="Candara" w:cs="Arial"/>
          <w:lang w:eastAsia="en-US"/>
        </w:rPr>
        <w:t>en</w:t>
      </w:r>
      <w:r w:rsidRPr="00D126E3">
        <w:rPr>
          <w:rFonts w:ascii="Candara" w:eastAsia="Arial" w:hAnsi="Candara" w:cs="Arial"/>
          <w:spacing w:val="-5"/>
          <w:lang w:eastAsia="en-US"/>
        </w:rPr>
        <w:t xml:space="preserve"> </w:t>
      </w:r>
      <w:r w:rsidRPr="00D126E3">
        <w:rPr>
          <w:rFonts w:ascii="Candara" w:eastAsia="Arial" w:hAnsi="Candara" w:cs="Arial"/>
          <w:lang w:eastAsia="en-US"/>
        </w:rPr>
        <w:t>el</w:t>
      </w:r>
      <w:r w:rsidRPr="00D126E3">
        <w:rPr>
          <w:rFonts w:ascii="Candara" w:eastAsia="Arial" w:hAnsi="Candara" w:cs="Arial"/>
          <w:spacing w:val="-5"/>
          <w:lang w:eastAsia="en-US"/>
        </w:rPr>
        <w:t xml:space="preserve"> </w:t>
      </w:r>
      <w:r w:rsidRPr="00D126E3">
        <w:rPr>
          <w:rFonts w:ascii="Candara" w:eastAsia="Arial" w:hAnsi="Candara" w:cs="Arial"/>
          <w:lang w:eastAsia="en-US"/>
        </w:rPr>
        <w:t>artículo</w:t>
      </w:r>
      <w:r w:rsidRPr="00D126E3">
        <w:rPr>
          <w:rFonts w:ascii="Candara" w:eastAsia="Arial" w:hAnsi="Candara" w:cs="Arial"/>
          <w:spacing w:val="-6"/>
          <w:lang w:eastAsia="en-US"/>
        </w:rPr>
        <w:t xml:space="preserve"> </w:t>
      </w:r>
      <w:r w:rsidRPr="00D126E3">
        <w:rPr>
          <w:rFonts w:ascii="Candara" w:eastAsia="Arial" w:hAnsi="Candara" w:cs="Arial"/>
          <w:lang w:eastAsia="en-US"/>
        </w:rPr>
        <w:t>18</w:t>
      </w:r>
      <w:r w:rsidRPr="00D126E3">
        <w:rPr>
          <w:rFonts w:ascii="Candara" w:eastAsia="Arial" w:hAnsi="Candara" w:cs="Arial"/>
          <w:spacing w:val="-4"/>
          <w:lang w:eastAsia="en-US"/>
        </w:rPr>
        <w:t xml:space="preserve"> </w:t>
      </w:r>
      <w:r w:rsidRPr="00D126E3">
        <w:rPr>
          <w:rFonts w:ascii="Candara" w:eastAsia="Arial" w:hAnsi="Candara" w:cs="Arial"/>
          <w:lang w:eastAsia="en-US"/>
        </w:rPr>
        <w:t>del</w:t>
      </w:r>
      <w:r w:rsidRPr="00D126E3">
        <w:rPr>
          <w:rFonts w:ascii="Candara" w:eastAsia="Arial" w:hAnsi="Candara" w:cs="Arial"/>
          <w:spacing w:val="-5"/>
          <w:lang w:eastAsia="en-US"/>
        </w:rPr>
        <w:t xml:space="preserve"> </w:t>
      </w:r>
      <w:r w:rsidRPr="00D126E3">
        <w:rPr>
          <w:rFonts w:ascii="Candara" w:eastAsia="Arial" w:hAnsi="Candara" w:cs="Arial"/>
          <w:lang w:eastAsia="en-US"/>
        </w:rPr>
        <w:t>Decreto</w:t>
      </w:r>
      <w:r w:rsidRPr="00D126E3">
        <w:rPr>
          <w:rFonts w:ascii="Candara" w:eastAsia="Arial" w:hAnsi="Candara" w:cs="Arial"/>
          <w:spacing w:val="-3"/>
          <w:lang w:eastAsia="en-US"/>
        </w:rPr>
        <w:t xml:space="preserve"> </w:t>
      </w:r>
      <w:r w:rsidRPr="00D126E3">
        <w:rPr>
          <w:rFonts w:ascii="Candara" w:eastAsia="Arial" w:hAnsi="Candara" w:cs="Arial"/>
          <w:lang w:eastAsia="en-US"/>
        </w:rPr>
        <w:t>356</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4"/>
          <w:lang w:eastAsia="en-US"/>
        </w:rPr>
        <w:t xml:space="preserve"> </w:t>
      </w:r>
      <w:r w:rsidRPr="00D126E3">
        <w:rPr>
          <w:rFonts w:ascii="Candara" w:eastAsia="Arial" w:hAnsi="Candara" w:cs="Arial"/>
          <w:lang w:eastAsia="en-US"/>
        </w:rPr>
        <w:t>1994,</w:t>
      </w:r>
      <w:r w:rsidRPr="00D126E3">
        <w:rPr>
          <w:rFonts w:ascii="Candara" w:eastAsia="Arial" w:hAnsi="Candara" w:cs="Arial"/>
          <w:spacing w:val="-5"/>
          <w:lang w:eastAsia="en-US"/>
        </w:rPr>
        <w:t xml:space="preserve"> </w:t>
      </w:r>
      <w:r w:rsidRPr="00D126E3">
        <w:rPr>
          <w:rFonts w:ascii="Candara" w:eastAsia="Arial" w:hAnsi="Candara" w:cs="Arial"/>
          <w:lang w:eastAsia="en-US"/>
        </w:rPr>
        <w:t>contra los riesgos de uso indebido de armas de fuego, medio canino u otros elementos de vigilancia y seguridad privada, no inferior a 1.000 salarios mínimos legales mensuales vigentes, expedida por una compañía de seguros legalmente autorizada.</w:t>
      </w:r>
    </w:p>
    <w:p w14:paraId="1387A9BF" w14:textId="77777777" w:rsidR="00D126E3" w:rsidRPr="00D126E3" w:rsidRDefault="00D126E3" w:rsidP="002A501B">
      <w:pPr>
        <w:widowControl w:val="0"/>
        <w:autoSpaceDE w:val="0"/>
        <w:autoSpaceDN w:val="0"/>
        <w:spacing w:line="360" w:lineRule="auto"/>
        <w:ind w:left="514" w:right="94"/>
        <w:jc w:val="both"/>
        <w:rPr>
          <w:rFonts w:ascii="Candara" w:eastAsia="Arial" w:hAnsi="Candara" w:cs="Arial"/>
          <w:lang w:eastAsia="en-US"/>
        </w:rPr>
      </w:pPr>
      <w:r w:rsidRPr="00D126E3">
        <w:rPr>
          <w:rFonts w:ascii="Candara" w:eastAsia="Arial" w:hAnsi="Candara" w:cs="Arial"/>
          <w:lang w:eastAsia="en-US"/>
        </w:rPr>
        <w:t>La póliza se debe encontrar vigente a la fecha de cierre del proceso de selección y el contratista deberá́</w:t>
      </w:r>
      <w:r w:rsidRPr="00D126E3">
        <w:rPr>
          <w:rFonts w:ascii="Candara" w:eastAsia="Arial" w:hAnsi="Candara" w:cs="Arial"/>
          <w:spacing w:val="-4"/>
          <w:lang w:eastAsia="en-US"/>
        </w:rPr>
        <w:t xml:space="preserve"> </w:t>
      </w:r>
      <w:r w:rsidRPr="00D126E3">
        <w:rPr>
          <w:rFonts w:ascii="Candara" w:eastAsia="Arial" w:hAnsi="Candara" w:cs="Arial"/>
          <w:lang w:eastAsia="en-US"/>
        </w:rPr>
        <w:t>́ mantenerla vigente durante el término de ejecución del contrato.</w:t>
      </w:r>
    </w:p>
    <w:p w14:paraId="5687C1AD" w14:textId="77777777" w:rsidR="00D126E3" w:rsidRPr="00D126E3" w:rsidRDefault="00D126E3" w:rsidP="002A501B">
      <w:pPr>
        <w:widowControl w:val="0"/>
        <w:autoSpaceDE w:val="0"/>
        <w:autoSpaceDN w:val="0"/>
        <w:spacing w:before="2" w:line="360" w:lineRule="auto"/>
        <w:ind w:left="514" w:right="102"/>
        <w:jc w:val="both"/>
        <w:rPr>
          <w:rFonts w:ascii="Candara" w:eastAsia="Arial" w:hAnsi="Candara" w:cs="Arial"/>
          <w:spacing w:val="-2"/>
          <w:lang w:eastAsia="en-US"/>
        </w:rPr>
      </w:pPr>
      <w:r w:rsidRPr="00D126E3">
        <w:rPr>
          <w:rFonts w:ascii="Candara" w:eastAsia="Arial" w:hAnsi="Candara" w:cs="Arial"/>
          <w:lang w:eastAsia="en-US"/>
        </w:rPr>
        <w:t>Si</w:t>
      </w:r>
      <w:r w:rsidRPr="00D126E3">
        <w:rPr>
          <w:rFonts w:ascii="Candara" w:eastAsia="Arial" w:hAnsi="Candara" w:cs="Arial"/>
          <w:spacing w:val="-10"/>
          <w:lang w:eastAsia="en-US"/>
        </w:rPr>
        <w:t xml:space="preserve"> </w:t>
      </w:r>
      <w:r w:rsidRPr="00D126E3">
        <w:rPr>
          <w:rFonts w:ascii="Candara" w:eastAsia="Arial" w:hAnsi="Candara" w:cs="Arial"/>
          <w:lang w:eastAsia="en-US"/>
        </w:rPr>
        <w:t>la</w:t>
      </w:r>
      <w:r w:rsidRPr="00D126E3">
        <w:rPr>
          <w:rFonts w:ascii="Candara" w:eastAsia="Arial" w:hAnsi="Candara" w:cs="Arial"/>
          <w:spacing w:val="-9"/>
          <w:lang w:eastAsia="en-US"/>
        </w:rPr>
        <w:t xml:space="preserve"> </w:t>
      </w:r>
      <w:r w:rsidRPr="00D126E3">
        <w:rPr>
          <w:rFonts w:ascii="Candara" w:eastAsia="Arial" w:hAnsi="Candara" w:cs="Arial"/>
          <w:lang w:eastAsia="en-US"/>
        </w:rPr>
        <w:t>Oferta</w:t>
      </w:r>
      <w:r w:rsidRPr="00D126E3">
        <w:rPr>
          <w:rFonts w:ascii="Candara" w:eastAsia="Arial" w:hAnsi="Candara" w:cs="Arial"/>
          <w:spacing w:val="-9"/>
          <w:lang w:eastAsia="en-US"/>
        </w:rPr>
        <w:t xml:space="preserve"> </w:t>
      </w:r>
      <w:r w:rsidRPr="00D126E3">
        <w:rPr>
          <w:rFonts w:ascii="Candara" w:eastAsia="Arial" w:hAnsi="Candara" w:cs="Arial"/>
          <w:lang w:eastAsia="en-US"/>
        </w:rPr>
        <w:t>es</w:t>
      </w:r>
      <w:r w:rsidRPr="00D126E3">
        <w:rPr>
          <w:rFonts w:ascii="Candara" w:eastAsia="Arial" w:hAnsi="Candara" w:cs="Arial"/>
          <w:spacing w:val="-9"/>
          <w:lang w:eastAsia="en-US"/>
        </w:rPr>
        <w:t xml:space="preserve"> </w:t>
      </w:r>
      <w:r w:rsidRPr="00D126E3">
        <w:rPr>
          <w:rFonts w:ascii="Candara" w:eastAsia="Arial" w:hAnsi="Candara" w:cs="Arial"/>
          <w:lang w:eastAsia="en-US"/>
        </w:rPr>
        <w:t>presentada</w:t>
      </w:r>
      <w:r w:rsidRPr="00D126E3">
        <w:rPr>
          <w:rFonts w:ascii="Candara" w:eastAsia="Arial" w:hAnsi="Candara" w:cs="Arial"/>
          <w:spacing w:val="-9"/>
          <w:lang w:eastAsia="en-US"/>
        </w:rPr>
        <w:t xml:space="preserve"> </w:t>
      </w:r>
      <w:r w:rsidRPr="00D126E3">
        <w:rPr>
          <w:rFonts w:ascii="Candara" w:eastAsia="Arial" w:hAnsi="Candara" w:cs="Arial"/>
          <w:lang w:eastAsia="en-US"/>
        </w:rPr>
        <w:t>por</w:t>
      </w:r>
      <w:r w:rsidRPr="00D126E3">
        <w:rPr>
          <w:rFonts w:ascii="Candara" w:eastAsia="Arial" w:hAnsi="Candara" w:cs="Arial"/>
          <w:spacing w:val="-10"/>
          <w:lang w:eastAsia="en-US"/>
        </w:rPr>
        <w:t xml:space="preserve"> </w:t>
      </w:r>
      <w:r w:rsidRPr="00D126E3">
        <w:rPr>
          <w:rFonts w:ascii="Candara" w:eastAsia="Arial" w:hAnsi="Candara" w:cs="Arial"/>
          <w:lang w:eastAsia="en-US"/>
        </w:rPr>
        <w:t>un</w:t>
      </w:r>
      <w:r w:rsidRPr="00D126E3">
        <w:rPr>
          <w:rFonts w:ascii="Candara" w:eastAsia="Arial" w:hAnsi="Candara" w:cs="Arial"/>
          <w:spacing w:val="-7"/>
          <w:lang w:eastAsia="en-US"/>
        </w:rPr>
        <w:t xml:space="preserve"> </w:t>
      </w:r>
      <w:r w:rsidRPr="00D126E3">
        <w:rPr>
          <w:rFonts w:ascii="Candara" w:eastAsia="Arial" w:hAnsi="Candara" w:cs="Arial"/>
          <w:lang w:eastAsia="en-US"/>
        </w:rPr>
        <w:t>consorcio</w:t>
      </w:r>
      <w:r w:rsidRPr="00D126E3">
        <w:rPr>
          <w:rFonts w:ascii="Candara" w:eastAsia="Arial" w:hAnsi="Candara" w:cs="Arial"/>
          <w:spacing w:val="-8"/>
          <w:lang w:eastAsia="en-US"/>
        </w:rPr>
        <w:t xml:space="preserve"> </w:t>
      </w:r>
      <w:r w:rsidRPr="00D126E3">
        <w:rPr>
          <w:rFonts w:ascii="Candara" w:eastAsia="Arial" w:hAnsi="Candara" w:cs="Arial"/>
          <w:lang w:eastAsia="en-US"/>
        </w:rPr>
        <w:t>o</w:t>
      </w:r>
      <w:r w:rsidRPr="00D126E3">
        <w:rPr>
          <w:rFonts w:ascii="Candara" w:eastAsia="Arial" w:hAnsi="Candara" w:cs="Arial"/>
          <w:spacing w:val="-8"/>
          <w:lang w:eastAsia="en-US"/>
        </w:rPr>
        <w:t xml:space="preserve"> </w:t>
      </w:r>
      <w:r w:rsidRPr="00D126E3">
        <w:rPr>
          <w:rFonts w:ascii="Candara" w:eastAsia="Arial" w:hAnsi="Candara" w:cs="Arial"/>
          <w:lang w:eastAsia="en-US"/>
        </w:rPr>
        <w:t>unión</w:t>
      </w:r>
      <w:r w:rsidRPr="00D126E3">
        <w:rPr>
          <w:rFonts w:ascii="Candara" w:eastAsia="Arial" w:hAnsi="Candara" w:cs="Arial"/>
          <w:spacing w:val="-9"/>
          <w:lang w:eastAsia="en-US"/>
        </w:rPr>
        <w:t xml:space="preserve"> </w:t>
      </w:r>
      <w:r w:rsidRPr="00D126E3">
        <w:rPr>
          <w:rFonts w:ascii="Candara" w:eastAsia="Arial" w:hAnsi="Candara" w:cs="Arial"/>
          <w:lang w:eastAsia="en-US"/>
        </w:rPr>
        <w:t>temporal,</w:t>
      </w:r>
      <w:r w:rsidRPr="00D126E3">
        <w:rPr>
          <w:rFonts w:ascii="Candara" w:eastAsia="Arial" w:hAnsi="Candara" w:cs="Arial"/>
          <w:spacing w:val="-9"/>
          <w:lang w:eastAsia="en-US"/>
        </w:rPr>
        <w:t xml:space="preserve"> </w:t>
      </w:r>
      <w:r w:rsidRPr="00D126E3">
        <w:rPr>
          <w:rFonts w:ascii="Candara" w:eastAsia="Arial" w:hAnsi="Candara" w:cs="Arial"/>
          <w:lang w:eastAsia="en-US"/>
        </w:rPr>
        <w:t>cada</w:t>
      </w:r>
      <w:r w:rsidRPr="00D126E3">
        <w:rPr>
          <w:rFonts w:ascii="Candara" w:eastAsia="Arial" w:hAnsi="Candara" w:cs="Arial"/>
          <w:spacing w:val="-6"/>
          <w:lang w:eastAsia="en-US"/>
        </w:rPr>
        <w:t xml:space="preserve"> </w:t>
      </w:r>
      <w:r w:rsidRPr="00D126E3">
        <w:rPr>
          <w:rFonts w:ascii="Candara" w:eastAsia="Arial" w:hAnsi="Candara" w:cs="Arial"/>
          <w:lang w:eastAsia="en-US"/>
        </w:rPr>
        <w:t>uno</w:t>
      </w:r>
      <w:r w:rsidRPr="00D126E3">
        <w:rPr>
          <w:rFonts w:ascii="Candara" w:eastAsia="Arial" w:hAnsi="Candara" w:cs="Arial"/>
          <w:spacing w:val="-10"/>
          <w:lang w:eastAsia="en-US"/>
        </w:rPr>
        <w:t xml:space="preserve"> </w:t>
      </w:r>
      <w:r w:rsidRPr="00D126E3">
        <w:rPr>
          <w:rFonts w:ascii="Candara" w:eastAsia="Arial" w:hAnsi="Candara" w:cs="Arial"/>
          <w:lang w:eastAsia="en-US"/>
        </w:rPr>
        <w:t>de sus miembros debe presentar de manera independiente la Póliza de Responsabilidad</w:t>
      </w:r>
      <w:r w:rsidRPr="00D126E3">
        <w:rPr>
          <w:rFonts w:ascii="Candara" w:eastAsia="Arial" w:hAnsi="Candara" w:cs="Arial"/>
          <w:spacing w:val="33"/>
          <w:lang w:eastAsia="en-US"/>
        </w:rPr>
        <w:t xml:space="preserve"> </w:t>
      </w:r>
      <w:r w:rsidRPr="00D126E3">
        <w:rPr>
          <w:rFonts w:ascii="Candara" w:eastAsia="Arial" w:hAnsi="Candara" w:cs="Arial"/>
          <w:lang w:eastAsia="en-US"/>
        </w:rPr>
        <w:t>Civil</w:t>
      </w:r>
      <w:r w:rsidRPr="00D126E3">
        <w:rPr>
          <w:rFonts w:ascii="Candara" w:eastAsia="Arial" w:hAnsi="Candara" w:cs="Arial"/>
          <w:spacing w:val="31"/>
          <w:lang w:eastAsia="en-US"/>
        </w:rPr>
        <w:t xml:space="preserve"> </w:t>
      </w:r>
      <w:r w:rsidRPr="00D126E3">
        <w:rPr>
          <w:rFonts w:ascii="Candara" w:eastAsia="Arial" w:hAnsi="Candara" w:cs="Arial"/>
          <w:lang w:eastAsia="en-US"/>
        </w:rPr>
        <w:t>Extracontractual</w:t>
      </w:r>
      <w:r w:rsidRPr="00D126E3">
        <w:rPr>
          <w:rFonts w:ascii="Candara" w:eastAsia="Arial" w:hAnsi="Candara" w:cs="Arial"/>
          <w:spacing w:val="32"/>
          <w:lang w:eastAsia="en-US"/>
        </w:rPr>
        <w:t xml:space="preserve"> </w:t>
      </w:r>
      <w:r w:rsidRPr="00D126E3">
        <w:rPr>
          <w:rFonts w:ascii="Candara" w:eastAsia="Arial" w:hAnsi="Candara" w:cs="Arial"/>
          <w:lang w:eastAsia="en-US"/>
        </w:rPr>
        <w:t>que</w:t>
      </w:r>
      <w:r w:rsidRPr="00D126E3">
        <w:rPr>
          <w:rFonts w:ascii="Candara" w:eastAsia="Arial" w:hAnsi="Candara" w:cs="Arial"/>
          <w:spacing w:val="32"/>
          <w:lang w:eastAsia="en-US"/>
        </w:rPr>
        <w:t xml:space="preserve"> </w:t>
      </w:r>
      <w:r w:rsidRPr="00D126E3">
        <w:rPr>
          <w:rFonts w:ascii="Candara" w:eastAsia="Arial" w:hAnsi="Candara" w:cs="Arial"/>
          <w:lang w:eastAsia="en-US"/>
        </w:rPr>
        <w:t>ampare</w:t>
      </w:r>
      <w:r w:rsidRPr="00D126E3">
        <w:rPr>
          <w:rFonts w:ascii="Candara" w:eastAsia="Arial" w:hAnsi="Candara" w:cs="Arial"/>
          <w:spacing w:val="33"/>
          <w:lang w:eastAsia="en-US"/>
        </w:rPr>
        <w:t xml:space="preserve"> </w:t>
      </w:r>
      <w:r w:rsidRPr="00D126E3">
        <w:rPr>
          <w:rFonts w:ascii="Candara" w:eastAsia="Arial" w:hAnsi="Candara" w:cs="Arial"/>
          <w:lang w:eastAsia="en-US"/>
        </w:rPr>
        <w:t>el</w:t>
      </w:r>
      <w:r w:rsidRPr="00D126E3">
        <w:rPr>
          <w:rFonts w:ascii="Candara" w:eastAsia="Arial" w:hAnsi="Candara" w:cs="Arial"/>
          <w:spacing w:val="32"/>
          <w:lang w:eastAsia="en-US"/>
        </w:rPr>
        <w:t xml:space="preserve"> </w:t>
      </w:r>
      <w:r w:rsidRPr="00D126E3">
        <w:rPr>
          <w:rFonts w:ascii="Candara" w:eastAsia="Arial" w:hAnsi="Candara" w:cs="Arial"/>
          <w:lang w:eastAsia="en-US"/>
        </w:rPr>
        <w:t>uso</w:t>
      </w:r>
      <w:r w:rsidRPr="00D126E3">
        <w:rPr>
          <w:rFonts w:ascii="Candara" w:eastAsia="Arial" w:hAnsi="Candara" w:cs="Arial"/>
          <w:spacing w:val="31"/>
          <w:lang w:eastAsia="en-US"/>
        </w:rPr>
        <w:t xml:space="preserve"> </w:t>
      </w:r>
      <w:r w:rsidRPr="00D126E3">
        <w:rPr>
          <w:rFonts w:ascii="Candara" w:eastAsia="Arial" w:hAnsi="Candara" w:cs="Arial"/>
          <w:lang w:eastAsia="en-US"/>
        </w:rPr>
        <w:t>indebido</w:t>
      </w:r>
      <w:r w:rsidRPr="00D126E3">
        <w:rPr>
          <w:rFonts w:ascii="Candara" w:eastAsia="Arial" w:hAnsi="Candara" w:cs="Arial"/>
          <w:spacing w:val="32"/>
          <w:lang w:eastAsia="en-US"/>
        </w:rPr>
        <w:t xml:space="preserve"> </w:t>
      </w:r>
      <w:r w:rsidRPr="00D126E3">
        <w:rPr>
          <w:rFonts w:ascii="Candara" w:eastAsia="Arial" w:hAnsi="Candara" w:cs="Arial"/>
          <w:spacing w:val="-5"/>
          <w:lang w:eastAsia="en-US"/>
        </w:rPr>
        <w:t>de</w:t>
      </w:r>
      <w:r w:rsidRPr="00D126E3">
        <w:rPr>
          <w:rFonts w:ascii="Candara" w:eastAsia="Arial" w:hAnsi="Candara" w:cs="Arial"/>
          <w:lang w:eastAsia="en-US"/>
        </w:rPr>
        <w:t xml:space="preserve"> armas</w:t>
      </w:r>
      <w:r w:rsidRPr="00D126E3">
        <w:rPr>
          <w:rFonts w:ascii="Candara" w:eastAsia="Arial" w:hAnsi="Candara" w:cs="Arial"/>
          <w:spacing w:val="26"/>
          <w:lang w:eastAsia="en-US"/>
        </w:rPr>
        <w:t xml:space="preserve"> </w:t>
      </w:r>
      <w:r w:rsidRPr="00D126E3">
        <w:rPr>
          <w:rFonts w:ascii="Candara" w:eastAsia="Arial" w:hAnsi="Candara" w:cs="Arial"/>
          <w:lang w:eastAsia="en-US"/>
        </w:rPr>
        <w:t>de</w:t>
      </w:r>
      <w:r w:rsidRPr="00D126E3">
        <w:rPr>
          <w:rFonts w:ascii="Candara" w:eastAsia="Arial" w:hAnsi="Candara" w:cs="Arial"/>
          <w:spacing w:val="27"/>
          <w:lang w:eastAsia="en-US"/>
        </w:rPr>
        <w:t xml:space="preserve"> </w:t>
      </w:r>
      <w:r w:rsidRPr="00D126E3">
        <w:rPr>
          <w:rFonts w:ascii="Candara" w:eastAsia="Arial" w:hAnsi="Candara" w:cs="Arial"/>
          <w:lang w:eastAsia="en-US"/>
        </w:rPr>
        <w:t>fuego</w:t>
      </w:r>
      <w:r w:rsidRPr="00D126E3">
        <w:rPr>
          <w:rFonts w:ascii="Candara" w:eastAsia="Arial" w:hAnsi="Candara" w:cs="Arial"/>
          <w:spacing w:val="28"/>
          <w:lang w:eastAsia="en-US"/>
        </w:rPr>
        <w:t xml:space="preserve"> </w:t>
      </w:r>
      <w:r w:rsidRPr="00D126E3">
        <w:rPr>
          <w:rFonts w:ascii="Candara" w:eastAsia="Arial" w:hAnsi="Candara" w:cs="Arial"/>
          <w:lang w:eastAsia="en-US"/>
        </w:rPr>
        <w:t>y</w:t>
      </w:r>
      <w:r w:rsidRPr="00D126E3">
        <w:rPr>
          <w:rFonts w:ascii="Candara" w:eastAsia="Arial" w:hAnsi="Candara" w:cs="Arial"/>
          <w:spacing w:val="28"/>
          <w:lang w:eastAsia="en-US"/>
        </w:rPr>
        <w:t xml:space="preserve"> </w:t>
      </w:r>
      <w:r w:rsidRPr="00D126E3">
        <w:rPr>
          <w:rFonts w:ascii="Candara" w:eastAsia="Arial" w:hAnsi="Candara" w:cs="Arial"/>
          <w:lang w:eastAsia="en-US"/>
        </w:rPr>
        <w:t>medios</w:t>
      </w:r>
      <w:r w:rsidRPr="00D126E3">
        <w:rPr>
          <w:rFonts w:ascii="Candara" w:eastAsia="Arial" w:hAnsi="Candara" w:cs="Arial"/>
          <w:spacing w:val="29"/>
          <w:lang w:eastAsia="en-US"/>
        </w:rPr>
        <w:t xml:space="preserve"> </w:t>
      </w:r>
      <w:r w:rsidRPr="00D126E3">
        <w:rPr>
          <w:rFonts w:ascii="Candara" w:eastAsia="Arial" w:hAnsi="Candara" w:cs="Arial"/>
          <w:lang w:eastAsia="en-US"/>
        </w:rPr>
        <w:t>caninos</w:t>
      </w:r>
      <w:r w:rsidRPr="00D126E3">
        <w:rPr>
          <w:rFonts w:ascii="Candara" w:eastAsia="Arial" w:hAnsi="Candara" w:cs="Arial"/>
          <w:spacing w:val="27"/>
          <w:lang w:eastAsia="en-US"/>
        </w:rPr>
        <w:t xml:space="preserve"> </w:t>
      </w:r>
      <w:r w:rsidRPr="00D126E3">
        <w:rPr>
          <w:rFonts w:ascii="Candara" w:eastAsia="Arial" w:hAnsi="Candara" w:cs="Arial"/>
          <w:lang w:eastAsia="en-US"/>
        </w:rPr>
        <w:t>y</w:t>
      </w:r>
      <w:r w:rsidRPr="00D126E3">
        <w:rPr>
          <w:rFonts w:ascii="Candara" w:eastAsia="Arial" w:hAnsi="Candara" w:cs="Arial"/>
          <w:spacing w:val="29"/>
          <w:lang w:eastAsia="en-US"/>
        </w:rPr>
        <w:t xml:space="preserve"> </w:t>
      </w:r>
      <w:r w:rsidRPr="00D126E3">
        <w:rPr>
          <w:rFonts w:ascii="Candara" w:eastAsia="Arial" w:hAnsi="Candara" w:cs="Arial"/>
          <w:lang w:eastAsia="en-US"/>
        </w:rPr>
        <w:t>que</w:t>
      </w:r>
      <w:r w:rsidRPr="00D126E3">
        <w:rPr>
          <w:rFonts w:ascii="Candara" w:eastAsia="Arial" w:hAnsi="Candara" w:cs="Arial"/>
          <w:spacing w:val="27"/>
          <w:lang w:eastAsia="en-US"/>
        </w:rPr>
        <w:t xml:space="preserve"> </w:t>
      </w:r>
      <w:r w:rsidRPr="00D126E3">
        <w:rPr>
          <w:rFonts w:ascii="Candara" w:eastAsia="Arial" w:hAnsi="Candara" w:cs="Arial"/>
          <w:lang w:eastAsia="en-US"/>
        </w:rPr>
        <w:t>su</w:t>
      </w:r>
      <w:r w:rsidRPr="00D126E3">
        <w:rPr>
          <w:rFonts w:ascii="Candara" w:eastAsia="Arial" w:hAnsi="Candara" w:cs="Arial"/>
          <w:spacing w:val="29"/>
          <w:lang w:eastAsia="en-US"/>
        </w:rPr>
        <w:t xml:space="preserve"> </w:t>
      </w:r>
      <w:r w:rsidRPr="00D126E3">
        <w:rPr>
          <w:rFonts w:ascii="Candara" w:eastAsia="Arial" w:hAnsi="Candara" w:cs="Arial"/>
          <w:lang w:eastAsia="en-US"/>
        </w:rPr>
        <w:t>valor</w:t>
      </w:r>
      <w:r w:rsidRPr="00D126E3">
        <w:rPr>
          <w:rFonts w:ascii="Candara" w:eastAsia="Arial" w:hAnsi="Candara" w:cs="Arial"/>
          <w:spacing w:val="27"/>
          <w:lang w:eastAsia="en-US"/>
        </w:rPr>
        <w:t xml:space="preserve"> </w:t>
      </w:r>
      <w:r w:rsidRPr="00D126E3">
        <w:rPr>
          <w:rFonts w:ascii="Candara" w:eastAsia="Arial" w:hAnsi="Candara" w:cs="Arial"/>
          <w:lang w:eastAsia="en-US"/>
        </w:rPr>
        <w:t>sea</w:t>
      </w:r>
      <w:r w:rsidRPr="00D126E3">
        <w:rPr>
          <w:rFonts w:ascii="Candara" w:eastAsia="Arial" w:hAnsi="Candara" w:cs="Arial"/>
          <w:spacing w:val="29"/>
          <w:lang w:eastAsia="en-US"/>
        </w:rPr>
        <w:t xml:space="preserve"> </w:t>
      </w:r>
      <w:r w:rsidRPr="00D126E3">
        <w:rPr>
          <w:rFonts w:ascii="Candara" w:eastAsia="Arial" w:hAnsi="Candara" w:cs="Arial"/>
          <w:lang w:eastAsia="en-US"/>
        </w:rPr>
        <w:t>mínimo</w:t>
      </w:r>
      <w:r w:rsidRPr="00D126E3">
        <w:rPr>
          <w:rFonts w:ascii="Candara" w:eastAsia="Arial" w:hAnsi="Candara" w:cs="Arial"/>
          <w:spacing w:val="27"/>
          <w:lang w:eastAsia="en-US"/>
        </w:rPr>
        <w:t xml:space="preserve"> </w:t>
      </w:r>
      <w:r w:rsidRPr="00D126E3">
        <w:rPr>
          <w:rFonts w:ascii="Candara" w:eastAsia="Arial" w:hAnsi="Candara" w:cs="Arial"/>
          <w:lang w:eastAsia="en-US"/>
        </w:rPr>
        <w:t>de</w:t>
      </w:r>
      <w:r w:rsidRPr="00D126E3">
        <w:rPr>
          <w:rFonts w:ascii="Candara" w:eastAsia="Arial" w:hAnsi="Candara" w:cs="Arial"/>
          <w:spacing w:val="36"/>
          <w:lang w:eastAsia="en-US"/>
        </w:rPr>
        <w:t xml:space="preserve"> </w:t>
      </w:r>
      <w:r w:rsidRPr="00D126E3">
        <w:rPr>
          <w:rFonts w:ascii="Candara" w:eastAsia="Arial" w:hAnsi="Candara" w:cs="Arial"/>
          <w:spacing w:val="-2"/>
          <w:lang w:eastAsia="en-US"/>
        </w:rPr>
        <w:t>1.000 smmlv.</w:t>
      </w:r>
    </w:p>
    <w:p w14:paraId="311DFA04" w14:textId="77777777" w:rsidR="00D126E3" w:rsidRPr="00D126E3" w:rsidRDefault="00D126E3" w:rsidP="00D94DE2">
      <w:pPr>
        <w:widowControl w:val="0"/>
        <w:numPr>
          <w:ilvl w:val="0"/>
          <w:numId w:val="76"/>
        </w:numPr>
        <w:tabs>
          <w:tab w:val="left" w:pos="512"/>
          <w:tab w:val="left" w:pos="514"/>
        </w:tabs>
        <w:autoSpaceDE w:val="0"/>
        <w:autoSpaceDN w:val="0"/>
        <w:spacing w:after="200" w:line="360" w:lineRule="auto"/>
        <w:ind w:right="100"/>
        <w:jc w:val="both"/>
        <w:rPr>
          <w:rFonts w:ascii="Candara" w:eastAsia="Arial" w:hAnsi="Candara" w:cs="Arial"/>
          <w:b/>
          <w:lang w:eastAsia="en-US"/>
        </w:rPr>
      </w:pPr>
      <w:r w:rsidRPr="00D126E3">
        <w:rPr>
          <w:rFonts w:ascii="Candara" w:eastAsia="Arial" w:hAnsi="Candara" w:cs="Arial"/>
          <w:b/>
          <w:lang w:eastAsia="en-US"/>
        </w:rPr>
        <w:t>CERTIFICACIÓN DE CÓDIGO ÚNICO INDIVIDUAL POR CANINO Y RESOLUCIÓN DE REGISTRO Y ASIGNACIÓN DEL CÓDIGO DE LOS CANINOS, EXPEDIDAS POR LA SUPERINTENDENCIA DE VIGILANCIA Y SEGURIDAD PRIVADA.</w:t>
      </w:r>
    </w:p>
    <w:p w14:paraId="660D4211" w14:textId="77777777" w:rsidR="00D126E3" w:rsidRPr="00D126E3" w:rsidRDefault="00D126E3" w:rsidP="002A501B">
      <w:pPr>
        <w:widowControl w:val="0"/>
        <w:autoSpaceDE w:val="0"/>
        <w:autoSpaceDN w:val="0"/>
        <w:spacing w:before="242" w:line="360" w:lineRule="auto"/>
        <w:ind w:left="514" w:right="94"/>
        <w:jc w:val="both"/>
        <w:rPr>
          <w:rFonts w:ascii="Candara" w:eastAsia="Arial" w:hAnsi="Candara" w:cs="Arial"/>
          <w:lang w:eastAsia="en-US"/>
        </w:rPr>
      </w:pPr>
      <w:r w:rsidRPr="00D126E3">
        <w:rPr>
          <w:rFonts w:ascii="Candara" w:eastAsia="Arial" w:hAnsi="Candara" w:cs="Arial"/>
          <w:lang w:eastAsia="en-US"/>
        </w:rPr>
        <w:lastRenderedPageBreak/>
        <w:t>El Oferente deberá aportar copia de la certificación de registro y de idoneidad</w:t>
      </w:r>
      <w:r w:rsidRPr="00D126E3">
        <w:rPr>
          <w:rFonts w:ascii="Candara" w:eastAsia="Arial" w:hAnsi="Candara" w:cs="Arial"/>
          <w:spacing w:val="-7"/>
          <w:lang w:eastAsia="en-US"/>
        </w:rPr>
        <w:t xml:space="preserve"> </w:t>
      </w:r>
      <w:r w:rsidRPr="00D126E3">
        <w:rPr>
          <w:rFonts w:ascii="Candara" w:eastAsia="Arial" w:hAnsi="Candara" w:cs="Arial"/>
          <w:lang w:eastAsia="en-US"/>
        </w:rPr>
        <w:t>de</w:t>
      </w:r>
      <w:r w:rsidRPr="00D126E3">
        <w:rPr>
          <w:rFonts w:ascii="Candara" w:eastAsia="Arial" w:hAnsi="Candara" w:cs="Arial"/>
          <w:spacing w:val="-7"/>
          <w:lang w:eastAsia="en-US"/>
        </w:rPr>
        <w:t xml:space="preserve"> </w:t>
      </w:r>
      <w:r w:rsidRPr="00D126E3">
        <w:rPr>
          <w:rFonts w:ascii="Candara" w:eastAsia="Arial" w:hAnsi="Candara" w:cs="Arial"/>
          <w:lang w:eastAsia="en-US"/>
        </w:rPr>
        <w:t>la</w:t>
      </w:r>
      <w:r w:rsidRPr="00D126E3">
        <w:rPr>
          <w:rFonts w:ascii="Candara" w:eastAsia="Arial" w:hAnsi="Candara" w:cs="Arial"/>
          <w:spacing w:val="-7"/>
          <w:lang w:eastAsia="en-US"/>
        </w:rPr>
        <w:t xml:space="preserve"> </w:t>
      </w:r>
      <w:r w:rsidRPr="00D126E3">
        <w:rPr>
          <w:rFonts w:ascii="Candara" w:eastAsia="Arial" w:hAnsi="Candara" w:cs="Arial"/>
          <w:lang w:eastAsia="en-US"/>
        </w:rPr>
        <w:t>especialidad</w:t>
      </w:r>
      <w:r w:rsidRPr="00D126E3">
        <w:rPr>
          <w:rFonts w:ascii="Candara" w:eastAsia="Arial" w:hAnsi="Candara" w:cs="Arial"/>
          <w:spacing w:val="-4"/>
          <w:lang w:eastAsia="en-US"/>
        </w:rPr>
        <w:t xml:space="preserve"> </w:t>
      </w:r>
      <w:r w:rsidRPr="00D126E3">
        <w:rPr>
          <w:rFonts w:ascii="Candara" w:eastAsia="Arial" w:hAnsi="Candara" w:cs="Arial"/>
          <w:lang w:eastAsia="en-US"/>
        </w:rPr>
        <w:t>solicitada</w:t>
      </w:r>
      <w:r w:rsidRPr="00D126E3">
        <w:rPr>
          <w:rFonts w:ascii="Candara" w:eastAsia="Arial" w:hAnsi="Candara" w:cs="Arial"/>
          <w:spacing w:val="-4"/>
          <w:lang w:eastAsia="en-US"/>
        </w:rPr>
        <w:t xml:space="preserve"> </w:t>
      </w:r>
      <w:r w:rsidRPr="00D126E3">
        <w:rPr>
          <w:rFonts w:ascii="Candara" w:eastAsia="Arial" w:hAnsi="Candara" w:cs="Arial"/>
          <w:lang w:eastAsia="en-US"/>
        </w:rPr>
        <w:t>en</w:t>
      </w:r>
      <w:r w:rsidRPr="00D126E3">
        <w:rPr>
          <w:rFonts w:ascii="Candara" w:eastAsia="Arial" w:hAnsi="Candara" w:cs="Arial"/>
          <w:spacing w:val="-8"/>
          <w:lang w:eastAsia="en-US"/>
        </w:rPr>
        <w:t xml:space="preserve"> </w:t>
      </w:r>
      <w:r w:rsidRPr="00D126E3">
        <w:rPr>
          <w:rFonts w:ascii="Candara" w:eastAsia="Arial" w:hAnsi="Candara" w:cs="Arial"/>
          <w:lang w:eastAsia="en-US"/>
        </w:rPr>
        <w:t>defensa</w:t>
      </w:r>
      <w:r w:rsidRPr="00D126E3">
        <w:rPr>
          <w:rFonts w:ascii="Candara" w:eastAsia="Arial" w:hAnsi="Candara" w:cs="Arial"/>
          <w:spacing w:val="-3"/>
          <w:lang w:eastAsia="en-US"/>
        </w:rPr>
        <w:t xml:space="preserve"> </w:t>
      </w:r>
      <w:r w:rsidRPr="00D126E3">
        <w:rPr>
          <w:rFonts w:ascii="Candara" w:eastAsia="Arial" w:hAnsi="Candara" w:cs="Arial"/>
          <w:lang w:eastAsia="en-US"/>
        </w:rPr>
        <w:t>controlada,</w:t>
      </w:r>
      <w:r w:rsidRPr="00D126E3">
        <w:rPr>
          <w:rFonts w:ascii="Candara" w:eastAsia="Arial" w:hAnsi="Candara" w:cs="Arial"/>
          <w:spacing w:val="-8"/>
          <w:lang w:eastAsia="en-US"/>
        </w:rPr>
        <w:t xml:space="preserve"> </w:t>
      </w:r>
      <w:r w:rsidRPr="00D126E3">
        <w:rPr>
          <w:rFonts w:ascii="Candara" w:eastAsia="Arial" w:hAnsi="Candara" w:cs="Arial"/>
          <w:lang w:eastAsia="en-US"/>
        </w:rPr>
        <w:t>vigente</w:t>
      </w:r>
      <w:r w:rsidRPr="00D126E3">
        <w:rPr>
          <w:rFonts w:ascii="Candara" w:eastAsia="Arial" w:hAnsi="Candara" w:cs="Arial"/>
          <w:spacing w:val="-7"/>
          <w:lang w:eastAsia="en-US"/>
        </w:rPr>
        <w:t xml:space="preserve"> </w:t>
      </w:r>
      <w:r w:rsidRPr="00D126E3">
        <w:rPr>
          <w:rFonts w:ascii="Candara" w:eastAsia="Arial" w:hAnsi="Candara" w:cs="Arial"/>
          <w:lang w:eastAsia="en-US"/>
        </w:rPr>
        <w:t>a</w:t>
      </w:r>
      <w:r w:rsidRPr="00D126E3">
        <w:rPr>
          <w:rFonts w:ascii="Candara" w:eastAsia="Arial" w:hAnsi="Candara" w:cs="Arial"/>
          <w:spacing w:val="-7"/>
          <w:lang w:eastAsia="en-US"/>
        </w:rPr>
        <w:t xml:space="preserve"> </w:t>
      </w:r>
      <w:r w:rsidRPr="00D126E3">
        <w:rPr>
          <w:rFonts w:ascii="Candara" w:eastAsia="Arial" w:hAnsi="Candara" w:cs="Arial"/>
          <w:lang w:eastAsia="en-US"/>
        </w:rPr>
        <w:t>la fecha de cierre del presente proceso, en cumplimiento de lo establecido en el artículo 74 de la Resolución No. 2850 del 8 de agosto de 2006. Igualmente</w:t>
      </w:r>
      <w:r w:rsidRPr="00D126E3">
        <w:rPr>
          <w:rFonts w:ascii="Candara" w:eastAsia="Arial" w:hAnsi="Candara" w:cs="Arial"/>
          <w:spacing w:val="-11"/>
          <w:lang w:eastAsia="en-US"/>
        </w:rPr>
        <w:t xml:space="preserve"> </w:t>
      </w:r>
      <w:r w:rsidRPr="00D126E3">
        <w:rPr>
          <w:rFonts w:ascii="Candara" w:eastAsia="Arial" w:hAnsi="Candara" w:cs="Arial"/>
          <w:lang w:eastAsia="en-US"/>
        </w:rPr>
        <w:t>se</w:t>
      </w:r>
      <w:r w:rsidRPr="00D126E3">
        <w:rPr>
          <w:rFonts w:ascii="Candara" w:eastAsia="Arial" w:hAnsi="Candara" w:cs="Arial"/>
          <w:spacing w:val="-11"/>
          <w:lang w:eastAsia="en-US"/>
        </w:rPr>
        <w:t xml:space="preserve"> </w:t>
      </w:r>
      <w:r w:rsidRPr="00D126E3">
        <w:rPr>
          <w:rFonts w:ascii="Candara" w:eastAsia="Arial" w:hAnsi="Candara" w:cs="Arial"/>
          <w:lang w:eastAsia="en-US"/>
        </w:rPr>
        <w:t>podrá</w:t>
      </w:r>
      <w:r w:rsidRPr="00D126E3">
        <w:rPr>
          <w:rFonts w:ascii="Candara" w:eastAsia="Arial" w:hAnsi="Candara" w:cs="Arial"/>
          <w:spacing w:val="-11"/>
          <w:lang w:eastAsia="en-US"/>
        </w:rPr>
        <w:t xml:space="preserve"> </w:t>
      </w:r>
      <w:r w:rsidRPr="00D126E3">
        <w:rPr>
          <w:rFonts w:ascii="Candara" w:eastAsia="Arial" w:hAnsi="Candara" w:cs="Arial"/>
          <w:lang w:eastAsia="en-US"/>
        </w:rPr>
        <w:t>presentar</w:t>
      </w:r>
      <w:r w:rsidRPr="00D126E3">
        <w:rPr>
          <w:rFonts w:ascii="Candara" w:eastAsia="Arial" w:hAnsi="Candara" w:cs="Arial"/>
          <w:spacing w:val="-11"/>
          <w:lang w:eastAsia="en-US"/>
        </w:rPr>
        <w:t xml:space="preserve"> </w:t>
      </w:r>
      <w:r w:rsidRPr="00D126E3">
        <w:rPr>
          <w:rFonts w:ascii="Candara" w:eastAsia="Arial" w:hAnsi="Candara" w:cs="Arial"/>
          <w:lang w:eastAsia="en-US"/>
        </w:rPr>
        <w:t>oficio</w:t>
      </w:r>
      <w:r w:rsidRPr="00D126E3">
        <w:rPr>
          <w:rFonts w:ascii="Candara" w:eastAsia="Arial" w:hAnsi="Candara" w:cs="Arial"/>
          <w:spacing w:val="-11"/>
          <w:lang w:eastAsia="en-US"/>
        </w:rPr>
        <w:t xml:space="preserve"> </w:t>
      </w:r>
      <w:r w:rsidRPr="00D126E3">
        <w:rPr>
          <w:rFonts w:ascii="Candara" w:eastAsia="Arial" w:hAnsi="Candara" w:cs="Arial"/>
          <w:lang w:eastAsia="en-US"/>
        </w:rPr>
        <w:t>solicitando</w:t>
      </w:r>
      <w:r w:rsidRPr="00D126E3">
        <w:rPr>
          <w:rFonts w:ascii="Candara" w:eastAsia="Arial" w:hAnsi="Candara" w:cs="Arial"/>
          <w:spacing w:val="-11"/>
          <w:lang w:eastAsia="en-US"/>
        </w:rPr>
        <w:t xml:space="preserve"> </w:t>
      </w:r>
      <w:r w:rsidRPr="00D126E3">
        <w:rPr>
          <w:rFonts w:ascii="Candara" w:eastAsia="Arial" w:hAnsi="Candara" w:cs="Arial"/>
          <w:lang w:eastAsia="en-US"/>
        </w:rPr>
        <w:t>la</w:t>
      </w:r>
      <w:r w:rsidRPr="00D126E3">
        <w:rPr>
          <w:rFonts w:ascii="Candara" w:eastAsia="Arial" w:hAnsi="Candara" w:cs="Arial"/>
          <w:spacing w:val="-10"/>
          <w:lang w:eastAsia="en-US"/>
        </w:rPr>
        <w:t xml:space="preserve"> </w:t>
      </w:r>
      <w:r w:rsidRPr="00D126E3">
        <w:rPr>
          <w:rFonts w:ascii="Candara" w:eastAsia="Arial" w:hAnsi="Candara" w:cs="Arial"/>
          <w:lang w:eastAsia="en-US"/>
        </w:rPr>
        <w:t>renovación</w:t>
      </w:r>
      <w:r w:rsidRPr="00D126E3">
        <w:rPr>
          <w:rFonts w:ascii="Candara" w:eastAsia="Arial" w:hAnsi="Candara" w:cs="Arial"/>
          <w:spacing w:val="-11"/>
          <w:lang w:eastAsia="en-US"/>
        </w:rPr>
        <w:t xml:space="preserve"> </w:t>
      </w:r>
      <w:r w:rsidRPr="00D126E3">
        <w:rPr>
          <w:rFonts w:ascii="Candara" w:eastAsia="Arial" w:hAnsi="Candara" w:cs="Arial"/>
          <w:lang w:eastAsia="en-US"/>
        </w:rPr>
        <w:t>del</w:t>
      </w:r>
      <w:r w:rsidRPr="00D126E3">
        <w:rPr>
          <w:rFonts w:ascii="Candara" w:eastAsia="Arial" w:hAnsi="Candara" w:cs="Arial"/>
          <w:spacing w:val="-11"/>
          <w:lang w:eastAsia="en-US"/>
        </w:rPr>
        <w:t xml:space="preserve"> </w:t>
      </w:r>
      <w:r w:rsidRPr="00D126E3">
        <w:rPr>
          <w:rFonts w:ascii="Candara" w:eastAsia="Arial" w:hAnsi="Candara" w:cs="Arial"/>
          <w:lang w:eastAsia="en-US"/>
        </w:rPr>
        <w:t>registro y asignación de Código Canino ante la Superintendencia de Vigilancia y Seguridad</w:t>
      </w:r>
      <w:r w:rsidRPr="00D126E3">
        <w:rPr>
          <w:rFonts w:ascii="Candara" w:eastAsia="Arial" w:hAnsi="Candara" w:cs="Arial"/>
          <w:spacing w:val="-6"/>
          <w:lang w:eastAsia="en-US"/>
        </w:rPr>
        <w:t xml:space="preserve"> </w:t>
      </w:r>
      <w:r w:rsidRPr="00D126E3">
        <w:rPr>
          <w:rFonts w:ascii="Candara" w:eastAsia="Arial" w:hAnsi="Candara" w:cs="Arial"/>
          <w:lang w:eastAsia="en-US"/>
        </w:rPr>
        <w:t>Privada,</w:t>
      </w:r>
      <w:r w:rsidRPr="00D126E3">
        <w:rPr>
          <w:rFonts w:ascii="Candara" w:eastAsia="Arial" w:hAnsi="Candara" w:cs="Arial"/>
          <w:spacing w:val="-6"/>
          <w:lang w:eastAsia="en-US"/>
        </w:rPr>
        <w:t xml:space="preserve"> </w:t>
      </w:r>
      <w:r w:rsidRPr="00D126E3">
        <w:rPr>
          <w:rFonts w:ascii="Candara" w:eastAsia="Arial" w:hAnsi="Candara" w:cs="Arial"/>
          <w:lang w:eastAsia="en-US"/>
        </w:rPr>
        <w:t>para</w:t>
      </w:r>
      <w:r w:rsidRPr="00D126E3">
        <w:rPr>
          <w:rFonts w:ascii="Candara" w:eastAsia="Arial" w:hAnsi="Candara" w:cs="Arial"/>
          <w:spacing w:val="-4"/>
          <w:lang w:eastAsia="en-US"/>
        </w:rPr>
        <w:t xml:space="preserve"> </w:t>
      </w:r>
      <w:r w:rsidRPr="00D126E3">
        <w:rPr>
          <w:rFonts w:ascii="Candara" w:eastAsia="Arial" w:hAnsi="Candara" w:cs="Arial"/>
          <w:lang w:eastAsia="en-US"/>
        </w:rPr>
        <w:t>los</w:t>
      </w:r>
      <w:r w:rsidRPr="00D126E3">
        <w:rPr>
          <w:rFonts w:ascii="Candara" w:eastAsia="Arial" w:hAnsi="Candara" w:cs="Arial"/>
          <w:spacing w:val="-2"/>
          <w:lang w:eastAsia="en-US"/>
        </w:rPr>
        <w:t xml:space="preserve"> </w:t>
      </w:r>
      <w:r w:rsidRPr="00D126E3">
        <w:rPr>
          <w:rFonts w:ascii="Candara" w:eastAsia="Arial" w:hAnsi="Candara" w:cs="Arial"/>
          <w:lang w:eastAsia="en-US"/>
        </w:rPr>
        <w:t>canes</w:t>
      </w:r>
      <w:r w:rsidRPr="00D126E3">
        <w:rPr>
          <w:rFonts w:ascii="Candara" w:eastAsia="Arial" w:hAnsi="Candara" w:cs="Arial"/>
          <w:spacing w:val="-6"/>
          <w:lang w:eastAsia="en-US"/>
        </w:rPr>
        <w:t xml:space="preserve"> </w:t>
      </w:r>
      <w:r w:rsidRPr="00D126E3">
        <w:rPr>
          <w:rFonts w:ascii="Candara" w:eastAsia="Arial" w:hAnsi="Candara" w:cs="Arial"/>
          <w:lang w:eastAsia="en-US"/>
        </w:rPr>
        <w:t>con</w:t>
      </w:r>
      <w:r w:rsidRPr="00D126E3">
        <w:rPr>
          <w:rFonts w:ascii="Candara" w:eastAsia="Arial" w:hAnsi="Candara" w:cs="Arial"/>
          <w:spacing w:val="-7"/>
          <w:lang w:eastAsia="en-US"/>
        </w:rPr>
        <w:t xml:space="preserve"> </w:t>
      </w:r>
      <w:r w:rsidRPr="00D126E3">
        <w:rPr>
          <w:rFonts w:ascii="Candara" w:eastAsia="Arial" w:hAnsi="Candara" w:cs="Arial"/>
          <w:lang w:eastAsia="en-US"/>
        </w:rPr>
        <w:t>los</w:t>
      </w:r>
      <w:r w:rsidRPr="00D126E3">
        <w:rPr>
          <w:rFonts w:ascii="Candara" w:eastAsia="Arial" w:hAnsi="Candara" w:cs="Arial"/>
          <w:spacing w:val="-5"/>
          <w:lang w:eastAsia="en-US"/>
        </w:rPr>
        <w:t xml:space="preserve"> </w:t>
      </w:r>
      <w:r w:rsidRPr="00D126E3">
        <w:rPr>
          <w:rFonts w:ascii="Candara" w:eastAsia="Arial" w:hAnsi="Candara" w:cs="Arial"/>
          <w:lang w:eastAsia="en-US"/>
        </w:rPr>
        <w:t>cuales</w:t>
      </w:r>
      <w:r w:rsidRPr="00D126E3">
        <w:rPr>
          <w:rFonts w:ascii="Candara" w:eastAsia="Arial" w:hAnsi="Candara" w:cs="Arial"/>
          <w:spacing w:val="-5"/>
          <w:lang w:eastAsia="en-US"/>
        </w:rPr>
        <w:t xml:space="preserve"> </w:t>
      </w:r>
      <w:r w:rsidRPr="00D126E3">
        <w:rPr>
          <w:rFonts w:ascii="Candara" w:eastAsia="Arial" w:hAnsi="Candara" w:cs="Arial"/>
          <w:lang w:eastAsia="en-US"/>
        </w:rPr>
        <w:t>ofrece</w:t>
      </w:r>
      <w:r w:rsidRPr="00D126E3">
        <w:rPr>
          <w:rFonts w:ascii="Candara" w:eastAsia="Arial" w:hAnsi="Candara" w:cs="Arial"/>
          <w:spacing w:val="-4"/>
          <w:lang w:eastAsia="en-US"/>
        </w:rPr>
        <w:t xml:space="preserve"> </w:t>
      </w:r>
      <w:r w:rsidRPr="00D126E3">
        <w:rPr>
          <w:rFonts w:ascii="Candara" w:eastAsia="Arial" w:hAnsi="Candara" w:cs="Arial"/>
          <w:lang w:eastAsia="en-US"/>
        </w:rPr>
        <w:t>prestar</w:t>
      </w:r>
      <w:r w:rsidRPr="00D126E3">
        <w:rPr>
          <w:rFonts w:ascii="Candara" w:eastAsia="Arial" w:hAnsi="Candara" w:cs="Arial"/>
          <w:spacing w:val="-8"/>
          <w:lang w:eastAsia="en-US"/>
        </w:rPr>
        <w:t xml:space="preserve"> </w:t>
      </w: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lang w:eastAsia="en-US"/>
        </w:rPr>
        <w:t xml:space="preserve">servicio. </w:t>
      </w:r>
      <w:r w:rsidRPr="00D126E3">
        <w:rPr>
          <w:rFonts w:ascii="Candara" w:eastAsia="Arial" w:hAnsi="Candara" w:cs="Arial"/>
          <w:spacing w:val="-2"/>
          <w:lang w:eastAsia="en-US"/>
        </w:rPr>
        <w:t>En</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caso</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de</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que</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la mencionada</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solicitud</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se</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haya</w:t>
      </w:r>
      <w:r w:rsidRPr="00D126E3">
        <w:rPr>
          <w:rFonts w:ascii="Candara" w:eastAsia="Arial" w:hAnsi="Candara" w:cs="Arial"/>
          <w:spacing w:val="-4"/>
          <w:lang w:eastAsia="en-US"/>
        </w:rPr>
        <w:t xml:space="preserve"> </w:t>
      </w:r>
      <w:r w:rsidRPr="00D126E3">
        <w:rPr>
          <w:rFonts w:ascii="Candara" w:eastAsia="Arial" w:hAnsi="Candara" w:cs="Arial"/>
          <w:spacing w:val="-2"/>
          <w:lang w:eastAsia="en-US"/>
        </w:rPr>
        <w:t>efectuado</w:t>
      </w:r>
      <w:r w:rsidRPr="00D126E3">
        <w:rPr>
          <w:rFonts w:ascii="Candara" w:eastAsia="Arial" w:hAnsi="Candara" w:cs="Arial"/>
          <w:spacing w:val="-3"/>
          <w:lang w:eastAsia="en-US"/>
        </w:rPr>
        <w:t xml:space="preserve"> </w:t>
      </w:r>
      <w:r w:rsidRPr="00D126E3">
        <w:rPr>
          <w:rFonts w:ascii="Candara" w:eastAsia="Arial" w:hAnsi="Candara" w:cs="Arial"/>
          <w:spacing w:val="-2"/>
          <w:lang w:eastAsia="en-US"/>
        </w:rPr>
        <w:t xml:space="preserve">con anterioridad </w:t>
      </w:r>
      <w:r w:rsidRPr="00D126E3">
        <w:rPr>
          <w:rFonts w:ascii="Candara" w:eastAsia="Arial" w:hAnsi="Candara" w:cs="Arial"/>
          <w:lang w:eastAsia="en-US"/>
        </w:rPr>
        <w:t>o posterioridad a la publicación de este pliego de condiciones, se deberá allegar el oficio de radicación aceptado por la Superintendencia de Vigilancia y Seguridad Privada fechado con fecha anterior a la fecha de cierre</w:t>
      </w:r>
      <w:r w:rsidRPr="00D126E3">
        <w:rPr>
          <w:rFonts w:ascii="Candara" w:eastAsia="Arial" w:hAnsi="Candara" w:cs="Arial"/>
          <w:spacing w:val="-8"/>
          <w:lang w:eastAsia="en-US"/>
        </w:rPr>
        <w:t xml:space="preserve"> </w:t>
      </w:r>
      <w:r w:rsidRPr="00D126E3">
        <w:rPr>
          <w:rFonts w:ascii="Candara" w:eastAsia="Arial" w:hAnsi="Candara" w:cs="Arial"/>
          <w:lang w:eastAsia="en-US"/>
        </w:rPr>
        <w:t>del</w:t>
      </w:r>
      <w:r w:rsidRPr="00D126E3">
        <w:rPr>
          <w:rFonts w:ascii="Candara" w:eastAsia="Arial" w:hAnsi="Candara" w:cs="Arial"/>
          <w:spacing w:val="-6"/>
          <w:lang w:eastAsia="en-US"/>
        </w:rPr>
        <w:t xml:space="preserve"> </w:t>
      </w:r>
      <w:r w:rsidRPr="00D126E3">
        <w:rPr>
          <w:rFonts w:ascii="Candara" w:eastAsia="Arial" w:hAnsi="Candara" w:cs="Arial"/>
          <w:lang w:eastAsia="en-US"/>
        </w:rPr>
        <w:t>presente</w:t>
      </w:r>
      <w:r w:rsidRPr="00D126E3">
        <w:rPr>
          <w:rFonts w:ascii="Candara" w:eastAsia="Arial" w:hAnsi="Candara" w:cs="Arial"/>
          <w:spacing w:val="-7"/>
          <w:lang w:eastAsia="en-US"/>
        </w:rPr>
        <w:t xml:space="preserve"> </w:t>
      </w:r>
      <w:r w:rsidRPr="00D126E3">
        <w:rPr>
          <w:rFonts w:ascii="Candara" w:eastAsia="Arial" w:hAnsi="Candara" w:cs="Arial"/>
          <w:lang w:eastAsia="en-US"/>
        </w:rPr>
        <w:t>proceso,</w:t>
      </w:r>
      <w:r w:rsidRPr="00D126E3">
        <w:rPr>
          <w:rFonts w:ascii="Candara" w:eastAsia="Arial" w:hAnsi="Candara" w:cs="Arial"/>
          <w:spacing w:val="-5"/>
          <w:lang w:eastAsia="en-US"/>
        </w:rPr>
        <w:t xml:space="preserve"> </w:t>
      </w:r>
      <w:r w:rsidRPr="00D126E3">
        <w:rPr>
          <w:rFonts w:ascii="Candara" w:eastAsia="Arial" w:hAnsi="Candara" w:cs="Arial"/>
          <w:lang w:eastAsia="en-US"/>
        </w:rPr>
        <w:t>además</w:t>
      </w:r>
      <w:r w:rsidRPr="00D126E3">
        <w:rPr>
          <w:rFonts w:ascii="Candara" w:eastAsia="Arial" w:hAnsi="Candara" w:cs="Arial"/>
          <w:spacing w:val="-8"/>
          <w:lang w:eastAsia="en-US"/>
        </w:rPr>
        <w:t xml:space="preserve"> </w:t>
      </w:r>
      <w:r w:rsidRPr="00D126E3">
        <w:rPr>
          <w:rFonts w:ascii="Candara" w:eastAsia="Arial" w:hAnsi="Candara" w:cs="Arial"/>
          <w:lang w:eastAsia="en-US"/>
        </w:rPr>
        <w:t>de</w:t>
      </w:r>
      <w:r w:rsidRPr="00D126E3">
        <w:rPr>
          <w:rFonts w:ascii="Candara" w:eastAsia="Arial" w:hAnsi="Candara" w:cs="Arial"/>
          <w:spacing w:val="-8"/>
          <w:lang w:eastAsia="en-US"/>
        </w:rPr>
        <w:t xml:space="preserve"> </w:t>
      </w:r>
      <w:r w:rsidRPr="00D126E3">
        <w:rPr>
          <w:rFonts w:ascii="Candara" w:eastAsia="Arial" w:hAnsi="Candara" w:cs="Arial"/>
          <w:lang w:eastAsia="en-US"/>
        </w:rPr>
        <w:t>lo</w:t>
      </w:r>
      <w:r w:rsidRPr="00D126E3">
        <w:rPr>
          <w:rFonts w:ascii="Candara" w:eastAsia="Arial" w:hAnsi="Candara" w:cs="Arial"/>
          <w:spacing w:val="-7"/>
          <w:lang w:eastAsia="en-US"/>
        </w:rPr>
        <w:t xml:space="preserve"> </w:t>
      </w:r>
      <w:r w:rsidRPr="00D126E3">
        <w:rPr>
          <w:rFonts w:ascii="Candara" w:eastAsia="Arial" w:hAnsi="Candara" w:cs="Arial"/>
          <w:lang w:eastAsia="en-US"/>
        </w:rPr>
        <w:t>anterior</w:t>
      </w:r>
      <w:r w:rsidRPr="00D126E3">
        <w:rPr>
          <w:rFonts w:ascii="Candara" w:eastAsia="Arial" w:hAnsi="Candara" w:cs="Arial"/>
          <w:spacing w:val="-7"/>
          <w:lang w:eastAsia="en-US"/>
        </w:rPr>
        <w:t xml:space="preserve"> </w:t>
      </w:r>
      <w:r w:rsidRPr="00D126E3">
        <w:rPr>
          <w:rFonts w:ascii="Candara" w:eastAsia="Arial" w:hAnsi="Candara" w:cs="Arial"/>
          <w:lang w:eastAsia="en-US"/>
        </w:rPr>
        <w:t>se</w:t>
      </w:r>
      <w:r w:rsidRPr="00D126E3">
        <w:rPr>
          <w:rFonts w:ascii="Candara" w:eastAsia="Arial" w:hAnsi="Candara" w:cs="Arial"/>
          <w:spacing w:val="-7"/>
          <w:lang w:eastAsia="en-US"/>
        </w:rPr>
        <w:t xml:space="preserve"> </w:t>
      </w:r>
      <w:r w:rsidRPr="00D126E3">
        <w:rPr>
          <w:rFonts w:ascii="Candara" w:eastAsia="Arial" w:hAnsi="Candara" w:cs="Arial"/>
          <w:lang w:eastAsia="en-US"/>
        </w:rPr>
        <w:t>deberá</w:t>
      </w:r>
      <w:r w:rsidRPr="00D126E3">
        <w:rPr>
          <w:rFonts w:ascii="Candara" w:eastAsia="Arial" w:hAnsi="Candara" w:cs="Arial"/>
          <w:spacing w:val="-8"/>
          <w:lang w:eastAsia="en-US"/>
        </w:rPr>
        <w:t xml:space="preserve"> </w:t>
      </w:r>
      <w:r w:rsidRPr="00D126E3">
        <w:rPr>
          <w:rFonts w:ascii="Candara" w:eastAsia="Arial" w:hAnsi="Candara" w:cs="Arial"/>
          <w:lang w:eastAsia="en-US"/>
        </w:rPr>
        <w:t>anexar</w:t>
      </w:r>
      <w:r w:rsidRPr="00D126E3">
        <w:rPr>
          <w:rFonts w:ascii="Candara" w:eastAsia="Arial" w:hAnsi="Candara" w:cs="Arial"/>
          <w:spacing w:val="-7"/>
          <w:lang w:eastAsia="en-US"/>
        </w:rPr>
        <w:t xml:space="preserve"> </w:t>
      </w:r>
      <w:r w:rsidRPr="00D126E3">
        <w:rPr>
          <w:rFonts w:ascii="Candara" w:eastAsia="Arial" w:hAnsi="Candara" w:cs="Arial"/>
          <w:lang w:eastAsia="en-US"/>
        </w:rPr>
        <w:t>junto a la propuesta los certificado de idoneidad expedidos por la policía nacional donde se certifica la especialidad de cada canino ofrecido.</w:t>
      </w:r>
    </w:p>
    <w:p w14:paraId="25AC857B" w14:textId="77777777" w:rsidR="00D126E3" w:rsidRPr="00D126E3" w:rsidRDefault="00D126E3" w:rsidP="002A501B">
      <w:pPr>
        <w:widowControl w:val="0"/>
        <w:autoSpaceDE w:val="0"/>
        <w:autoSpaceDN w:val="0"/>
        <w:spacing w:before="3" w:line="360" w:lineRule="auto"/>
        <w:ind w:left="514" w:right="96"/>
        <w:jc w:val="both"/>
        <w:rPr>
          <w:rFonts w:ascii="Candara" w:eastAsia="Arial" w:hAnsi="Candara" w:cs="Arial"/>
          <w:lang w:eastAsia="en-US"/>
        </w:rPr>
      </w:pPr>
      <w:r w:rsidRPr="00D126E3">
        <w:rPr>
          <w:rFonts w:ascii="Candara" w:eastAsia="Arial" w:hAnsi="Candara" w:cs="Arial"/>
          <w:lang w:eastAsia="en-US"/>
        </w:rPr>
        <w:t>Si</w:t>
      </w:r>
      <w:r w:rsidRPr="00D126E3">
        <w:rPr>
          <w:rFonts w:ascii="Candara" w:eastAsia="Arial" w:hAnsi="Candara" w:cs="Arial"/>
          <w:spacing w:val="-9"/>
          <w:lang w:eastAsia="en-US"/>
        </w:rPr>
        <w:t xml:space="preserve"> </w:t>
      </w:r>
      <w:r w:rsidRPr="00D126E3">
        <w:rPr>
          <w:rFonts w:ascii="Candara" w:eastAsia="Arial" w:hAnsi="Candara" w:cs="Arial"/>
          <w:lang w:eastAsia="en-US"/>
        </w:rPr>
        <w:t>la</w:t>
      </w:r>
      <w:r w:rsidRPr="00D126E3">
        <w:rPr>
          <w:rFonts w:ascii="Candara" w:eastAsia="Arial" w:hAnsi="Candara" w:cs="Arial"/>
          <w:spacing w:val="-8"/>
          <w:lang w:eastAsia="en-US"/>
        </w:rPr>
        <w:t xml:space="preserve"> </w:t>
      </w:r>
      <w:r w:rsidRPr="00D126E3">
        <w:rPr>
          <w:rFonts w:ascii="Candara" w:eastAsia="Arial" w:hAnsi="Candara" w:cs="Arial"/>
          <w:lang w:eastAsia="en-US"/>
        </w:rPr>
        <w:t>Oferta</w:t>
      </w:r>
      <w:r w:rsidRPr="00D126E3">
        <w:rPr>
          <w:rFonts w:ascii="Candara" w:eastAsia="Arial" w:hAnsi="Candara" w:cs="Arial"/>
          <w:spacing w:val="-8"/>
          <w:lang w:eastAsia="en-US"/>
        </w:rPr>
        <w:t xml:space="preserve"> </w:t>
      </w:r>
      <w:r w:rsidRPr="00D126E3">
        <w:rPr>
          <w:rFonts w:ascii="Candara" w:eastAsia="Arial" w:hAnsi="Candara" w:cs="Arial"/>
          <w:lang w:eastAsia="en-US"/>
        </w:rPr>
        <w:t>es</w:t>
      </w:r>
      <w:r w:rsidRPr="00D126E3">
        <w:rPr>
          <w:rFonts w:ascii="Candara" w:eastAsia="Arial" w:hAnsi="Candara" w:cs="Arial"/>
          <w:spacing w:val="-8"/>
          <w:lang w:eastAsia="en-US"/>
        </w:rPr>
        <w:t xml:space="preserve"> </w:t>
      </w:r>
      <w:r w:rsidRPr="00D126E3">
        <w:rPr>
          <w:rFonts w:ascii="Candara" w:eastAsia="Arial" w:hAnsi="Candara" w:cs="Arial"/>
          <w:lang w:eastAsia="en-US"/>
        </w:rPr>
        <w:t>presentada</w:t>
      </w:r>
      <w:r w:rsidRPr="00D126E3">
        <w:rPr>
          <w:rFonts w:ascii="Candara" w:eastAsia="Arial" w:hAnsi="Candara" w:cs="Arial"/>
          <w:spacing w:val="-8"/>
          <w:lang w:eastAsia="en-US"/>
        </w:rPr>
        <w:t xml:space="preserve"> </w:t>
      </w:r>
      <w:r w:rsidRPr="00D126E3">
        <w:rPr>
          <w:rFonts w:ascii="Candara" w:eastAsia="Arial" w:hAnsi="Candara" w:cs="Arial"/>
          <w:lang w:eastAsia="en-US"/>
        </w:rPr>
        <w:t>por</w:t>
      </w:r>
      <w:r w:rsidRPr="00D126E3">
        <w:rPr>
          <w:rFonts w:ascii="Candara" w:eastAsia="Arial" w:hAnsi="Candara" w:cs="Arial"/>
          <w:spacing w:val="-9"/>
          <w:lang w:eastAsia="en-US"/>
        </w:rPr>
        <w:t xml:space="preserve"> </w:t>
      </w:r>
      <w:r w:rsidRPr="00D126E3">
        <w:rPr>
          <w:rFonts w:ascii="Candara" w:eastAsia="Arial" w:hAnsi="Candara" w:cs="Arial"/>
          <w:lang w:eastAsia="en-US"/>
        </w:rPr>
        <w:t>un</w:t>
      </w:r>
      <w:r w:rsidRPr="00D126E3">
        <w:rPr>
          <w:rFonts w:ascii="Candara" w:eastAsia="Arial" w:hAnsi="Candara" w:cs="Arial"/>
          <w:spacing w:val="-7"/>
          <w:lang w:eastAsia="en-US"/>
        </w:rPr>
        <w:t xml:space="preserve"> </w:t>
      </w:r>
      <w:r w:rsidRPr="00D126E3">
        <w:rPr>
          <w:rFonts w:ascii="Candara" w:eastAsia="Arial" w:hAnsi="Candara" w:cs="Arial"/>
          <w:lang w:eastAsia="en-US"/>
        </w:rPr>
        <w:t>consorcio</w:t>
      </w:r>
      <w:r w:rsidRPr="00D126E3">
        <w:rPr>
          <w:rFonts w:ascii="Candara" w:eastAsia="Arial" w:hAnsi="Candara" w:cs="Arial"/>
          <w:spacing w:val="-8"/>
          <w:lang w:eastAsia="en-US"/>
        </w:rPr>
        <w:t xml:space="preserve"> </w:t>
      </w:r>
      <w:r w:rsidRPr="00D126E3">
        <w:rPr>
          <w:rFonts w:ascii="Candara" w:eastAsia="Arial" w:hAnsi="Candara" w:cs="Arial"/>
          <w:lang w:eastAsia="en-US"/>
        </w:rPr>
        <w:t>o</w:t>
      </w:r>
      <w:r w:rsidRPr="00D126E3">
        <w:rPr>
          <w:rFonts w:ascii="Candara" w:eastAsia="Arial" w:hAnsi="Candara" w:cs="Arial"/>
          <w:spacing w:val="-8"/>
          <w:lang w:eastAsia="en-US"/>
        </w:rPr>
        <w:t xml:space="preserve"> </w:t>
      </w:r>
      <w:r w:rsidRPr="00D126E3">
        <w:rPr>
          <w:rFonts w:ascii="Candara" w:eastAsia="Arial" w:hAnsi="Candara" w:cs="Arial"/>
          <w:lang w:eastAsia="en-US"/>
        </w:rPr>
        <w:t>unión</w:t>
      </w:r>
      <w:r w:rsidRPr="00D126E3">
        <w:rPr>
          <w:rFonts w:ascii="Candara" w:eastAsia="Arial" w:hAnsi="Candara" w:cs="Arial"/>
          <w:spacing w:val="-8"/>
          <w:lang w:eastAsia="en-US"/>
        </w:rPr>
        <w:t xml:space="preserve"> </w:t>
      </w:r>
      <w:r w:rsidRPr="00D126E3">
        <w:rPr>
          <w:rFonts w:ascii="Candara" w:eastAsia="Arial" w:hAnsi="Candara" w:cs="Arial"/>
          <w:lang w:eastAsia="en-US"/>
        </w:rPr>
        <w:t>temporal,</w:t>
      </w:r>
      <w:r w:rsidRPr="00D126E3">
        <w:rPr>
          <w:rFonts w:ascii="Candara" w:eastAsia="Arial" w:hAnsi="Candara" w:cs="Arial"/>
          <w:spacing w:val="-8"/>
          <w:lang w:eastAsia="en-US"/>
        </w:rPr>
        <w:t xml:space="preserve"> </w:t>
      </w:r>
      <w:r w:rsidRPr="00D126E3">
        <w:rPr>
          <w:rFonts w:ascii="Candara" w:eastAsia="Arial" w:hAnsi="Candara" w:cs="Arial"/>
          <w:lang w:eastAsia="en-US"/>
        </w:rPr>
        <w:t>cada</w:t>
      </w:r>
      <w:r w:rsidRPr="00D126E3">
        <w:rPr>
          <w:rFonts w:ascii="Candara" w:eastAsia="Arial" w:hAnsi="Candara" w:cs="Arial"/>
          <w:spacing w:val="-6"/>
          <w:lang w:eastAsia="en-US"/>
        </w:rPr>
        <w:t xml:space="preserve"> </w:t>
      </w:r>
      <w:r w:rsidRPr="00D126E3">
        <w:rPr>
          <w:rFonts w:ascii="Candara" w:eastAsia="Arial" w:hAnsi="Candara" w:cs="Arial"/>
          <w:lang w:eastAsia="en-US"/>
        </w:rPr>
        <w:t>uno</w:t>
      </w:r>
      <w:r w:rsidRPr="00D126E3">
        <w:rPr>
          <w:rFonts w:ascii="Candara" w:eastAsia="Arial" w:hAnsi="Candara" w:cs="Arial"/>
          <w:spacing w:val="-9"/>
          <w:lang w:eastAsia="en-US"/>
        </w:rPr>
        <w:t xml:space="preserve"> </w:t>
      </w:r>
      <w:r w:rsidRPr="00D126E3">
        <w:rPr>
          <w:rFonts w:ascii="Candara" w:eastAsia="Arial" w:hAnsi="Candara" w:cs="Arial"/>
          <w:lang w:eastAsia="en-US"/>
        </w:rPr>
        <w:t xml:space="preserve">de los integrantes deben tener licencia vigente para la utilización de los medios caninos y cada uno de éstos deberá cumplir con el anterior </w:t>
      </w:r>
      <w:r w:rsidRPr="00D126E3">
        <w:rPr>
          <w:rFonts w:ascii="Candara" w:eastAsia="Arial" w:hAnsi="Candara" w:cs="Arial"/>
          <w:spacing w:val="-2"/>
          <w:lang w:eastAsia="en-US"/>
        </w:rPr>
        <w:t>requisito.</w:t>
      </w:r>
    </w:p>
    <w:p w14:paraId="66898A76" w14:textId="77777777" w:rsidR="00D126E3" w:rsidRPr="00D126E3" w:rsidRDefault="00D126E3" w:rsidP="00D94DE2">
      <w:pPr>
        <w:widowControl w:val="0"/>
        <w:numPr>
          <w:ilvl w:val="0"/>
          <w:numId w:val="76"/>
        </w:numPr>
        <w:tabs>
          <w:tab w:val="left" w:pos="514"/>
        </w:tabs>
        <w:autoSpaceDE w:val="0"/>
        <w:autoSpaceDN w:val="0"/>
        <w:spacing w:before="243" w:after="200" w:line="360" w:lineRule="auto"/>
        <w:jc w:val="both"/>
        <w:rPr>
          <w:rFonts w:ascii="Candara" w:eastAsia="Arial" w:hAnsi="Candara" w:cs="Arial"/>
          <w:b/>
          <w:lang w:eastAsia="en-US"/>
        </w:rPr>
      </w:pPr>
      <w:r w:rsidRPr="00D126E3">
        <w:rPr>
          <w:rFonts w:ascii="Candara" w:eastAsia="Arial" w:hAnsi="Candara" w:cs="Arial"/>
          <w:b/>
          <w:lang w:eastAsia="en-US"/>
        </w:rPr>
        <w:t>PERMISO</w:t>
      </w:r>
      <w:r w:rsidRPr="00D126E3">
        <w:rPr>
          <w:rFonts w:ascii="Candara" w:eastAsia="Arial" w:hAnsi="Candara" w:cs="Arial"/>
          <w:b/>
          <w:spacing w:val="-6"/>
          <w:lang w:eastAsia="en-US"/>
        </w:rPr>
        <w:t xml:space="preserve"> </w:t>
      </w:r>
      <w:r w:rsidRPr="00D126E3">
        <w:rPr>
          <w:rFonts w:ascii="Candara" w:eastAsia="Arial" w:hAnsi="Candara" w:cs="Arial"/>
          <w:b/>
          <w:lang w:eastAsia="en-US"/>
        </w:rPr>
        <w:t>DE</w:t>
      </w:r>
      <w:r w:rsidRPr="00D126E3">
        <w:rPr>
          <w:rFonts w:ascii="Candara" w:eastAsia="Arial" w:hAnsi="Candara" w:cs="Arial"/>
          <w:b/>
          <w:spacing w:val="-4"/>
          <w:lang w:eastAsia="en-US"/>
        </w:rPr>
        <w:t xml:space="preserve"> </w:t>
      </w:r>
      <w:r w:rsidRPr="00D126E3">
        <w:rPr>
          <w:rFonts w:ascii="Candara" w:eastAsia="Arial" w:hAnsi="Candara" w:cs="Arial"/>
          <w:b/>
          <w:lang w:eastAsia="en-US"/>
        </w:rPr>
        <w:t>TENENCIA</w:t>
      </w:r>
      <w:r w:rsidRPr="00D126E3">
        <w:rPr>
          <w:rFonts w:ascii="Candara" w:eastAsia="Arial" w:hAnsi="Candara" w:cs="Arial"/>
          <w:b/>
          <w:spacing w:val="-5"/>
          <w:lang w:eastAsia="en-US"/>
        </w:rPr>
        <w:t xml:space="preserve"> </w:t>
      </w:r>
      <w:r w:rsidRPr="00D126E3">
        <w:rPr>
          <w:rFonts w:ascii="Candara" w:eastAsia="Arial" w:hAnsi="Candara" w:cs="Arial"/>
          <w:b/>
          <w:lang w:eastAsia="en-US"/>
        </w:rPr>
        <w:t>O</w:t>
      </w:r>
      <w:r w:rsidRPr="00D126E3">
        <w:rPr>
          <w:rFonts w:ascii="Candara" w:eastAsia="Arial" w:hAnsi="Candara" w:cs="Arial"/>
          <w:b/>
          <w:spacing w:val="-6"/>
          <w:lang w:eastAsia="en-US"/>
        </w:rPr>
        <w:t xml:space="preserve"> </w:t>
      </w:r>
      <w:r w:rsidRPr="00D126E3">
        <w:rPr>
          <w:rFonts w:ascii="Candara" w:eastAsia="Arial" w:hAnsi="Candara" w:cs="Arial"/>
          <w:b/>
          <w:lang w:eastAsia="en-US"/>
        </w:rPr>
        <w:t>PORTE</w:t>
      </w:r>
      <w:r w:rsidRPr="00D126E3">
        <w:rPr>
          <w:rFonts w:ascii="Candara" w:eastAsia="Arial" w:hAnsi="Candara" w:cs="Arial"/>
          <w:b/>
          <w:spacing w:val="-4"/>
          <w:lang w:eastAsia="en-US"/>
        </w:rPr>
        <w:t xml:space="preserve"> </w:t>
      </w:r>
      <w:r w:rsidRPr="00D126E3">
        <w:rPr>
          <w:rFonts w:ascii="Candara" w:eastAsia="Arial" w:hAnsi="Candara" w:cs="Arial"/>
          <w:b/>
          <w:lang w:eastAsia="en-US"/>
        </w:rPr>
        <w:t>DE</w:t>
      </w:r>
      <w:r w:rsidRPr="00D126E3">
        <w:rPr>
          <w:rFonts w:ascii="Candara" w:eastAsia="Arial" w:hAnsi="Candara" w:cs="Arial"/>
          <w:b/>
          <w:spacing w:val="-4"/>
          <w:lang w:eastAsia="en-US"/>
        </w:rPr>
        <w:t xml:space="preserve"> </w:t>
      </w:r>
      <w:r w:rsidRPr="00D126E3">
        <w:rPr>
          <w:rFonts w:ascii="Candara" w:eastAsia="Arial" w:hAnsi="Candara" w:cs="Arial"/>
          <w:b/>
          <w:spacing w:val="-2"/>
          <w:lang w:eastAsia="en-US"/>
        </w:rPr>
        <w:t>ARMAS:</w:t>
      </w:r>
    </w:p>
    <w:p w14:paraId="4591B559" w14:textId="77777777" w:rsidR="00D126E3" w:rsidRPr="00D126E3" w:rsidRDefault="00D126E3" w:rsidP="002A501B">
      <w:pPr>
        <w:widowControl w:val="0"/>
        <w:autoSpaceDE w:val="0"/>
        <w:autoSpaceDN w:val="0"/>
        <w:spacing w:before="1" w:line="360" w:lineRule="auto"/>
        <w:ind w:left="514" w:right="101"/>
        <w:jc w:val="both"/>
        <w:rPr>
          <w:rFonts w:ascii="Candara" w:eastAsia="Arial" w:hAnsi="Candara" w:cs="Arial"/>
          <w:lang w:eastAsia="en-US"/>
        </w:rPr>
      </w:pPr>
      <w:r w:rsidRPr="00D126E3">
        <w:rPr>
          <w:rFonts w:ascii="Candara" w:eastAsia="Arial" w:hAnsi="Candara" w:cs="Arial"/>
          <w:lang w:eastAsia="en-US"/>
        </w:rPr>
        <w:t>El Oferente deberá anexar fotocopia legible de los permisos o porte o tenencia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3"/>
          <w:lang w:eastAsia="en-US"/>
        </w:rPr>
        <w:t xml:space="preserve"> </w:t>
      </w:r>
      <w:r w:rsidRPr="00D126E3">
        <w:rPr>
          <w:rFonts w:ascii="Candara" w:eastAsia="Arial" w:hAnsi="Candara" w:cs="Arial"/>
          <w:lang w:eastAsia="en-US"/>
        </w:rPr>
        <w:t>armas</w:t>
      </w:r>
      <w:r w:rsidRPr="00D126E3">
        <w:rPr>
          <w:rFonts w:ascii="Candara" w:eastAsia="Arial" w:hAnsi="Candara" w:cs="Arial"/>
          <w:spacing w:val="-4"/>
          <w:lang w:eastAsia="en-US"/>
        </w:rPr>
        <w:t xml:space="preserve"> </w:t>
      </w:r>
      <w:r w:rsidRPr="00D126E3">
        <w:rPr>
          <w:rFonts w:ascii="Candara" w:eastAsia="Arial" w:hAnsi="Candara" w:cs="Arial"/>
          <w:lang w:eastAsia="en-US"/>
        </w:rPr>
        <w:t>vigentes</w:t>
      </w:r>
      <w:r w:rsidRPr="00D126E3">
        <w:rPr>
          <w:rFonts w:ascii="Candara" w:eastAsia="Arial" w:hAnsi="Candara" w:cs="Arial"/>
          <w:spacing w:val="-4"/>
          <w:lang w:eastAsia="en-US"/>
        </w:rPr>
        <w:t xml:space="preserve"> </w:t>
      </w:r>
      <w:r w:rsidRPr="00D126E3">
        <w:rPr>
          <w:rFonts w:ascii="Candara" w:eastAsia="Arial" w:hAnsi="Candara" w:cs="Arial"/>
          <w:lang w:eastAsia="en-US"/>
        </w:rPr>
        <w:t>a</w:t>
      </w:r>
      <w:r w:rsidRPr="00D126E3">
        <w:rPr>
          <w:rFonts w:ascii="Candara" w:eastAsia="Arial" w:hAnsi="Candara" w:cs="Arial"/>
          <w:spacing w:val="-1"/>
          <w:lang w:eastAsia="en-US"/>
        </w:rPr>
        <w:t xml:space="preserve"> </w:t>
      </w:r>
      <w:r w:rsidRPr="00D126E3">
        <w:rPr>
          <w:rFonts w:ascii="Candara" w:eastAsia="Arial" w:hAnsi="Candara" w:cs="Arial"/>
          <w:lang w:eastAsia="en-US"/>
        </w:rPr>
        <w:t>la</w:t>
      </w:r>
      <w:r w:rsidRPr="00D126E3">
        <w:rPr>
          <w:rFonts w:ascii="Candara" w:eastAsia="Arial" w:hAnsi="Candara" w:cs="Arial"/>
          <w:spacing w:val="-4"/>
          <w:lang w:eastAsia="en-US"/>
        </w:rPr>
        <w:t xml:space="preserve"> </w:t>
      </w:r>
      <w:r w:rsidRPr="00D126E3">
        <w:rPr>
          <w:rFonts w:ascii="Candara" w:eastAsia="Arial" w:hAnsi="Candara" w:cs="Arial"/>
          <w:lang w:eastAsia="en-US"/>
        </w:rPr>
        <w:t>fecha</w:t>
      </w:r>
      <w:r w:rsidRPr="00D126E3">
        <w:rPr>
          <w:rFonts w:ascii="Candara" w:eastAsia="Arial" w:hAnsi="Candara" w:cs="Arial"/>
          <w:spacing w:val="-3"/>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cierre</w:t>
      </w:r>
      <w:r w:rsidRPr="00D126E3">
        <w:rPr>
          <w:rFonts w:ascii="Candara" w:eastAsia="Arial" w:hAnsi="Candara" w:cs="Arial"/>
          <w:spacing w:val="-3"/>
          <w:lang w:eastAsia="en-US"/>
        </w:rPr>
        <w:t xml:space="preserve"> </w:t>
      </w:r>
      <w:r w:rsidRPr="00D126E3">
        <w:rPr>
          <w:rFonts w:ascii="Candara" w:eastAsia="Arial" w:hAnsi="Candara" w:cs="Arial"/>
          <w:lang w:eastAsia="en-US"/>
        </w:rPr>
        <w:t>del</w:t>
      </w:r>
      <w:r w:rsidRPr="00D126E3">
        <w:rPr>
          <w:rFonts w:ascii="Candara" w:eastAsia="Arial" w:hAnsi="Candara" w:cs="Arial"/>
          <w:spacing w:val="-2"/>
          <w:lang w:eastAsia="en-US"/>
        </w:rPr>
        <w:t xml:space="preserve"> </w:t>
      </w:r>
      <w:r w:rsidRPr="00D126E3">
        <w:rPr>
          <w:rFonts w:ascii="Candara" w:eastAsia="Arial" w:hAnsi="Candara" w:cs="Arial"/>
          <w:lang w:eastAsia="en-US"/>
        </w:rPr>
        <w:t>presente</w:t>
      </w:r>
      <w:r w:rsidRPr="00D126E3">
        <w:rPr>
          <w:rFonts w:ascii="Candara" w:eastAsia="Arial" w:hAnsi="Candara" w:cs="Arial"/>
          <w:spacing w:val="-3"/>
          <w:lang w:eastAsia="en-US"/>
        </w:rPr>
        <w:t xml:space="preserve"> </w:t>
      </w:r>
      <w:r w:rsidRPr="00D126E3">
        <w:rPr>
          <w:rFonts w:ascii="Candara" w:eastAsia="Arial" w:hAnsi="Candara" w:cs="Arial"/>
          <w:lang w:eastAsia="en-US"/>
        </w:rPr>
        <w:t>proceso,</w:t>
      </w:r>
      <w:r w:rsidRPr="00D126E3">
        <w:rPr>
          <w:rFonts w:ascii="Candara" w:eastAsia="Arial" w:hAnsi="Candara" w:cs="Arial"/>
          <w:spacing w:val="-3"/>
          <w:lang w:eastAsia="en-US"/>
        </w:rPr>
        <w:t xml:space="preserve"> </w:t>
      </w:r>
      <w:r w:rsidRPr="00D126E3">
        <w:rPr>
          <w:rFonts w:ascii="Candara" w:eastAsia="Arial" w:hAnsi="Candara" w:cs="Arial"/>
          <w:lang w:eastAsia="en-US"/>
        </w:rPr>
        <w:t>que se utilizarán para la ejecución del objeto contractual, expedido por la Autoridad Competente, para la totalidad del armamento requerido.</w:t>
      </w:r>
    </w:p>
    <w:p w14:paraId="01E6E111" w14:textId="77777777" w:rsidR="00D126E3" w:rsidRPr="00D126E3" w:rsidRDefault="00D126E3" w:rsidP="002A501B">
      <w:pPr>
        <w:widowControl w:val="0"/>
        <w:autoSpaceDE w:val="0"/>
        <w:autoSpaceDN w:val="0"/>
        <w:spacing w:line="360" w:lineRule="auto"/>
        <w:ind w:left="514" w:right="103"/>
        <w:jc w:val="both"/>
        <w:rPr>
          <w:rFonts w:ascii="Candara" w:eastAsia="Arial" w:hAnsi="Candara" w:cs="Arial"/>
          <w:lang w:eastAsia="en-US"/>
        </w:rPr>
      </w:pPr>
      <w:r w:rsidRPr="00D126E3">
        <w:rPr>
          <w:rFonts w:ascii="Candara" w:eastAsia="Arial" w:hAnsi="Candara" w:cs="Arial"/>
          <w:lang w:eastAsia="en-US"/>
        </w:rPr>
        <w:t xml:space="preserve">Si la Oferta es presentada por un consorcio o unión temporal y las armas pertenecen a más de uno de sus miembros, cada uno de estos deberá cumplir con </w:t>
      </w:r>
      <w:r w:rsidRPr="00D126E3">
        <w:rPr>
          <w:rFonts w:ascii="Candara" w:eastAsia="Arial" w:hAnsi="Candara" w:cs="Arial"/>
          <w:lang w:eastAsia="en-US"/>
        </w:rPr>
        <w:lastRenderedPageBreak/>
        <w:t>el anterior requisito.</w:t>
      </w:r>
    </w:p>
    <w:p w14:paraId="1154F277" w14:textId="77777777" w:rsidR="00D126E3" w:rsidRPr="00D126E3" w:rsidRDefault="00D126E3" w:rsidP="002A501B">
      <w:pPr>
        <w:widowControl w:val="0"/>
        <w:autoSpaceDE w:val="0"/>
        <w:autoSpaceDN w:val="0"/>
        <w:spacing w:line="360" w:lineRule="auto"/>
        <w:jc w:val="both"/>
        <w:rPr>
          <w:rFonts w:ascii="Candara" w:eastAsia="Arial" w:hAnsi="Candara" w:cs="Arial"/>
          <w:b/>
          <w:lang w:eastAsia="en-US"/>
        </w:rPr>
      </w:pPr>
    </w:p>
    <w:p w14:paraId="02E675EF" w14:textId="77777777" w:rsidR="00D126E3" w:rsidRPr="00D126E3" w:rsidRDefault="00D126E3" w:rsidP="00D94DE2">
      <w:pPr>
        <w:widowControl w:val="0"/>
        <w:numPr>
          <w:ilvl w:val="0"/>
          <w:numId w:val="76"/>
        </w:numPr>
        <w:tabs>
          <w:tab w:val="left" w:pos="514"/>
        </w:tabs>
        <w:autoSpaceDE w:val="0"/>
        <w:autoSpaceDN w:val="0"/>
        <w:spacing w:after="200" w:line="360" w:lineRule="auto"/>
        <w:ind w:right="103"/>
        <w:jc w:val="both"/>
        <w:rPr>
          <w:rFonts w:ascii="Candara" w:eastAsia="Arial" w:hAnsi="Candara" w:cs="Arial"/>
          <w:b/>
          <w:lang w:eastAsia="en-US"/>
        </w:rPr>
      </w:pPr>
      <w:r w:rsidRPr="00D126E3">
        <w:rPr>
          <w:rFonts w:ascii="Candara" w:eastAsia="Arial" w:hAnsi="Candara" w:cs="Arial"/>
          <w:b/>
          <w:lang w:eastAsia="en-US"/>
        </w:rPr>
        <w:t>LISTADO DE ARMAS POR IDENTIFICACIÓN EXPEDIDO POR EL DEPARTAMENTO DE CONTROL Y COMERCIO DE ARMAS INDUMIL:</w:t>
      </w:r>
    </w:p>
    <w:p w14:paraId="5E470CDE" w14:textId="77777777" w:rsidR="00D126E3" w:rsidRPr="00D126E3" w:rsidRDefault="00D126E3" w:rsidP="002A501B">
      <w:pPr>
        <w:widowControl w:val="0"/>
        <w:autoSpaceDE w:val="0"/>
        <w:autoSpaceDN w:val="0"/>
        <w:spacing w:before="2" w:line="360" w:lineRule="auto"/>
        <w:ind w:left="686" w:right="102"/>
        <w:jc w:val="both"/>
        <w:rPr>
          <w:rFonts w:ascii="Candara" w:eastAsia="Arial" w:hAnsi="Candara" w:cs="Arial"/>
          <w:lang w:eastAsia="en-US"/>
        </w:rPr>
      </w:pPr>
      <w:r w:rsidRPr="00D126E3">
        <w:rPr>
          <w:rFonts w:ascii="Candara" w:eastAsia="Arial" w:hAnsi="Candara" w:cs="Arial"/>
          <w:lang w:eastAsia="en-US"/>
        </w:rPr>
        <w:t>El proponente deberá allegar listado de armas por identificación, expedido por el Departamento de Control y Comercio de Armas de INDUMIL</w:t>
      </w:r>
      <w:r w:rsidRPr="00D126E3">
        <w:rPr>
          <w:rFonts w:ascii="Candara" w:eastAsia="Arial" w:hAnsi="Candara" w:cs="Arial"/>
          <w:spacing w:val="-11"/>
          <w:lang w:eastAsia="en-US"/>
        </w:rPr>
        <w:t xml:space="preserve"> </w:t>
      </w:r>
      <w:r w:rsidRPr="00D126E3">
        <w:rPr>
          <w:rFonts w:ascii="Candara" w:eastAsia="Arial" w:hAnsi="Candara" w:cs="Arial"/>
          <w:lang w:eastAsia="en-US"/>
        </w:rPr>
        <w:t>y</w:t>
      </w:r>
      <w:r w:rsidRPr="00D126E3">
        <w:rPr>
          <w:rFonts w:ascii="Candara" w:eastAsia="Arial" w:hAnsi="Candara" w:cs="Arial"/>
          <w:spacing w:val="-11"/>
          <w:lang w:eastAsia="en-US"/>
        </w:rPr>
        <w:t xml:space="preserve"> </w:t>
      </w:r>
      <w:r w:rsidRPr="00D126E3">
        <w:rPr>
          <w:rFonts w:ascii="Candara" w:eastAsia="Arial" w:hAnsi="Candara" w:cs="Arial"/>
          <w:lang w:eastAsia="en-US"/>
        </w:rPr>
        <w:t>adicionalmente,</w:t>
      </w:r>
      <w:r w:rsidRPr="00D126E3">
        <w:rPr>
          <w:rFonts w:ascii="Candara" w:eastAsia="Arial" w:hAnsi="Candara" w:cs="Arial"/>
          <w:spacing w:val="-11"/>
          <w:lang w:eastAsia="en-US"/>
        </w:rPr>
        <w:t xml:space="preserve"> </w:t>
      </w:r>
      <w:r w:rsidRPr="00D126E3">
        <w:rPr>
          <w:rFonts w:ascii="Candara" w:eastAsia="Arial" w:hAnsi="Candara" w:cs="Arial"/>
          <w:lang w:eastAsia="en-US"/>
        </w:rPr>
        <w:t>deberá</w:t>
      </w:r>
      <w:r w:rsidRPr="00D126E3">
        <w:rPr>
          <w:rFonts w:ascii="Candara" w:eastAsia="Arial" w:hAnsi="Candara" w:cs="Arial"/>
          <w:spacing w:val="-11"/>
          <w:lang w:eastAsia="en-US"/>
        </w:rPr>
        <w:t xml:space="preserve"> </w:t>
      </w:r>
      <w:r w:rsidRPr="00D126E3">
        <w:rPr>
          <w:rFonts w:ascii="Candara" w:eastAsia="Arial" w:hAnsi="Candara" w:cs="Arial"/>
          <w:lang w:eastAsia="en-US"/>
        </w:rPr>
        <w:t>presentar</w:t>
      </w:r>
      <w:r w:rsidRPr="00D126E3">
        <w:rPr>
          <w:rFonts w:ascii="Candara" w:eastAsia="Arial" w:hAnsi="Candara" w:cs="Arial"/>
          <w:spacing w:val="-11"/>
          <w:lang w:eastAsia="en-US"/>
        </w:rPr>
        <w:t xml:space="preserve"> </w:t>
      </w:r>
      <w:r w:rsidRPr="00D126E3">
        <w:rPr>
          <w:rFonts w:ascii="Candara" w:eastAsia="Arial" w:hAnsi="Candara" w:cs="Arial"/>
          <w:lang w:eastAsia="en-US"/>
        </w:rPr>
        <w:t>los</w:t>
      </w:r>
      <w:r w:rsidRPr="00D126E3">
        <w:rPr>
          <w:rFonts w:ascii="Candara" w:eastAsia="Arial" w:hAnsi="Candara" w:cs="Arial"/>
          <w:spacing w:val="-11"/>
          <w:lang w:eastAsia="en-US"/>
        </w:rPr>
        <w:t xml:space="preserve"> </w:t>
      </w:r>
      <w:r w:rsidRPr="00D126E3">
        <w:rPr>
          <w:rFonts w:ascii="Candara" w:eastAsia="Arial" w:hAnsi="Candara" w:cs="Arial"/>
          <w:lang w:eastAsia="en-US"/>
        </w:rPr>
        <w:t>salvoconductos</w:t>
      </w:r>
      <w:r w:rsidRPr="00D126E3">
        <w:rPr>
          <w:rFonts w:ascii="Candara" w:eastAsia="Arial" w:hAnsi="Candara" w:cs="Arial"/>
          <w:spacing w:val="-10"/>
          <w:lang w:eastAsia="en-US"/>
        </w:rPr>
        <w:t xml:space="preserve"> </w:t>
      </w:r>
      <w:r w:rsidRPr="00D126E3">
        <w:rPr>
          <w:rFonts w:ascii="Candara" w:eastAsia="Arial" w:hAnsi="Candara" w:cs="Arial"/>
          <w:lang w:eastAsia="en-US"/>
        </w:rPr>
        <w:t>de</w:t>
      </w:r>
      <w:r w:rsidRPr="00D126E3">
        <w:rPr>
          <w:rFonts w:ascii="Candara" w:eastAsia="Arial" w:hAnsi="Candara" w:cs="Arial"/>
          <w:spacing w:val="-11"/>
          <w:lang w:eastAsia="en-US"/>
        </w:rPr>
        <w:t xml:space="preserve"> </w:t>
      </w:r>
      <w:r w:rsidRPr="00D126E3">
        <w:rPr>
          <w:rFonts w:ascii="Candara" w:eastAsia="Arial" w:hAnsi="Candara" w:cs="Arial"/>
          <w:lang w:eastAsia="en-US"/>
        </w:rPr>
        <w:t>porte y</w:t>
      </w:r>
      <w:r w:rsidRPr="00D126E3">
        <w:rPr>
          <w:rFonts w:ascii="Candara" w:eastAsia="Arial" w:hAnsi="Candara" w:cs="Arial"/>
          <w:spacing w:val="-11"/>
          <w:lang w:eastAsia="en-US"/>
        </w:rPr>
        <w:t xml:space="preserve"> </w:t>
      </w:r>
      <w:r w:rsidRPr="00D126E3">
        <w:rPr>
          <w:rFonts w:ascii="Candara" w:eastAsia="Arial" w:hAnsi="Candara" w:cs="Arial"/>
          <w:lang w:eastAsia="en-US"/>
        </w:rPr>
        <w:t>tenencia</w:t>
      </w:r>
      <w:r w:rsidRPr="00D126E3">
        <w:rPr>
          <w:rFonts w:ascii="Candara" w:eastAsia="Arial" w:hAnsi="Candara" w:cs="Arial"/>
          <w:spacing w:val="-11"/>
          <w:lang w:eastAsia="en-US"/>
        </w:rPr>
        <w:t xml:space="preserve"> </w:t>
      </w:r>
      <w:r w:rsidRPr="00D126E3">
        <w:rPr>
          <w:rFonts w:ascii="Candara" w:eastAsia="Arial" w:hAnsi="Candara" w:cs="Arial"/>
          <w:lang w:eastAsia="en-US"/>
        </w:rPr>
        <w:t>del</w:t>
      </w:r>
      <w:r w:rsidRPr="00D126E3">
        <w:rPr>
          <w:rFonts w:ascii="Candara" w:eastAsia="Arial" w:hAnsi="Candara" w:cs="Arial"/>
          <w:spacing w:val="-11"/>
          <w:lang w:eastAsia="en-US"/>
        </w:rPr>
        <w:t xml:space="preserve"> </w:t>
      </w:r>
      <w:r w:rsidRPr="00D126E3">
        <w:rPr>
          <w:rFonts w:ascii="Candara" w:eastAsia="Arial" w:hAnsi="Candara" w:cs="Arial"/>
          <w:lang w:eastAsia="en-US"/>
        </w:rPr>
        <w:t>armamento</w:t>
      </w:r>
      <w:r w:rsidRPr="00D126E3">
        <w:rPr>
          <w:rFonts w:ascii="Candara" w:eastAsia="Arial" w:hAnsi="Candara" w:cs="Arial"/>
          <w:spacing w:val="-11"/>
          <w:lang w:eastAsia="en-US"/>
        </w:rPr>
        <w:t xml:space="preserve"> </w:t>
      </w:r>
      <w:r w:rsidRPr="00D126E3">
        <w:rPr>
          <w:rFonts w:ascii="Candara" w:eastAsia="Arial" w:hAnsi="Candara" w:cs="Arial"/>
          <w:lang w:eastAsia="en-US"/>
        </w:rPr>
        <w:t>con</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que</w:t>
      </w:r>
      <w:r w:rsidRPr="00D126E3">
        <w:rPr>
          <w:rFonts w:ascii="Candara" w:eastAsia="Arial" w:hAnsi="Candara" w:cs="Arial"/>
          <w:spacing w:val="-10"/>
          <w:lang w:eastAsia="en-US"/>
        </w:rPr>
        <w:t xml:space="preserve"> </w:t>
      </w:r>
      <w:r w:rsidRPr="00D126E3">
        <w:rPr>
          <w:rFonts w:ascii="Candara" w:eastAsia="Arial" w:hAnsi="Candara" w:cs="Arial"/>
          <w:lang w:eastAsia="en-US"/>
        </w:rPr>
        <w:t>va</w:t>
      </w:r>
      <w:r w:rsidRPr="00D126E3">
        <w:rPr>
          <w:rFonts w:ascii="Candara" w:eastAsia="Arial" w:hAnsi="Candara" w:cs="Arial"/>
          <w:spacing w:val="-11"/>
          <w:lang w:eastAsia="en-US"/>
        </w:rPr>
        <w:t xml:space="preserve"> </w:t>
      </w:r>
      <w:r w:rsidRPr="00D126E3">
        <w:rPr>
          <w:rFonts w:ascii="Candara" w:eastAsia="Arial" w:hAnsi="Candara" w:cs="Arial"/>
          <w:lang w:eastAsia="en-US"/>
        </w:rPr>
        <w:t>a</w:t>
      </w:r>
      <w:r w:rsidRPr="00D126E3">
        <w:rPr>
          <w:rFonts w:ascii="Candara" w:eastAsia="Arial" w:hAnsi="Candara" w:cs="Arial"/>
          <w:spacing w:val="-11"/>
          <w:lang w:eastAsia="en-US"/>
        </w:rPr>
        <w:t xml:space="preserve"> </w:t>
      </w:r>
      <w:r w:rsidRPr="00D126E3">
        <w:rPr>
          <w:rFonts w:ascii="Candara" w:eastAsia="Arial" w:hAnsi="Candara" w:cs="Arial"/>
          <w:lang w:eastAsia="en-US"/>
        </w:rPr>
        <w:t>desarrollar</w:t>
      </w:r>
      <w:r w:rsidRPr="00D126E3">
        <w:rPr>
          <w:rFonts w:ascii="Candara" w:eastAsia="Arial" w:hAnsi="Candara" w:cs="Arial"/>
          <w:spacing w:val="-11"/>
          <w:lang w:eastAsia="en-US"/>
        </w:rPr>
        <w:t xml:space="preserve"> </w:t>
      </w:r>
      <w:r w:rsidRPr="00D126E3">
        <w:rPr>
          <w:rFonts w:ascii="Candara" w:eastAsia="Arial" w:hAnsi="Candara" w:cs="Arial"/>
          <w:lang w:eastAsia="en-US"/>
        </w:rPr>
        <w:t>el</w:t>
      </w:r>
      <w:r w:rsidRPr="00D126E3">
        <w:rPr>
          <w:rFonts w:ascii="Candara" w:eastAsia="Arial" w:hAnsi="Candara" w:cs="Arial"/>
          <w:spacing w:val="-11"/>
          <w:lang w:eastAsia="en-US"/>
        </w:rPr>
        <w:t xml:space="preserve"> </w:t>
      </w:r>
      <w:r w:rsidRPr="00D126E3">
        <w:rPr>
          <w:rFonts w:ascii="Candara" w:eastAsia="Arial" w:hAnsi="Candara" w:cs="Arial"/>
          <w:lang w:eastAsia="en-US"/>
        </w:rPr>
        <w:t>objeto</w:t>
      </w:r>
      <w:r w:rsidRPr="00D126E3">
        <w:rPr>
          <w:rFonts w:ascii="Candara" w:eastAsia="Arial" w:hAnsi="Candara" w:cs="Arial"/>
          <w:spacing w:val="-11"/>
          <w:lang w:eastAsia="en-US"/>
        </w:rPr>
        <w:t xml:space="preserve"> </w:t>
      </w:r>
      <w:r w:rsidRPr="00D126E3">
        <w:rPr>
          <w:rFonts w:ascii="Candara" w:eastAsia="Arial" w:hAnsi="Candara" w:cs="Arial"/>
          <w:lang w:eastAsia="en-US"/>
        </w:rPr>
        <w:t>contractual, que debe estar vigente y a nombre del proponente.</w:t>
      </w:r>
    </w:p>
    <w:p w14:paraId="66C57F95" w14:textId="77777777" w:rsidR="00D126E3" w:rsidRPr="00D126E3" w:rsidRDefault="00D126E3" w:rsidP="002A501B">
      <w:pPr>
        <w:widowControl w:val="0"/>
        <w:autoSpaceDE w:val="0"/>
        <w:autoSpaceDN w:val="0"/>
        <w:spacing w:before="243" w:line="360" w:lineRule="auto"/>
        <w:ind w:left="216"/>
        <w:jc w:val="both"/>
        <w:rPr>
          <w:rFonts w:ascii="Candara" w:eastAsia="Arial" w:hAnsi="Candara" w:cs="Arial"/>
          <w:b/>
          <w:lang w:eastAsia="en-US"/>
        </w:rPr>
      </w:pPr>
      <w:r w:rsidRPr="00D126E3">
        <w:rPr>
          <w:rFonts w:ascii="Candara" w:eastAsia="Arial" w:hAnsi="Candara" w:cs="Arial"/>
          <w:b/>
          <w:spacing w:val="-2"/>
          <w:u w:val="single"/>
          <w:lang w:eastAsia="en-US"/>
        </w:rPr>
        <w:t>TRANSPORTE.</w:t>
      </w:r>
    </w:p>
    <w:p w14:paraId="41BC6D4B" w14:textId="77777777" w:rsidR="00D126E3" w:rsidRPr="00D126E3" w:rsidRDefault="00D126E3" w:rsidP="002A501B">
      <w:pPr>
        <w:widowControl w:val="0"/>
        <w:autoSpaceDE w:val="0"/>
        <w:autoSpaceDN w:val="0"/>
        <w:spacing w:before="2" w:line="360" w:lineRule="auto"/>
        <w:jc w:val="both"/>
        <w:rPr>
          <w:rFonts w:ascii="Candara" w:eastAsia="Arial" w:hAnsi="Candara" w:cs="Arial"/>
          <w:b/>
          <w:lang w:eastAsia="en-US"/>
        </w:rPr>
      </w:pPr>
    </w:p>
    <w:p w14:paraId="74B99AE1" w14:textId="77777777" w:rsidR="00D126E3" w:rsidRPr="00D126E3" w:rsidRDefault="00D126E3" w:rsidP="002A501B">
      <w:pPr>
        <w:widowControl w:val="0"/>
        <w:autoSpaceDE w:val="0"/>
        <w:autoSpaceDN w:val="0"/>
        <w:spacing w:line="360" w:lineRule="auto"/>
        <w:ind w:left="216" w:right="95"/>
        <w:jc w:val="both"/>
        <w:rPr>
          <w:rFonts w:ascii="Candara" w:eastAsia="Arial" w:hAnsi="Candara" w:cs="Arial"/>
          <w:lang w:eastAsia="en-US"/>
        </w:rPr>
      </w:pPr>
      <w:r w:rsidRPr="00D126E3">
        <w:rPr>
          <w:rFonts w:ascii="Candara" w:eastAsia="Arial" w:hAnsi="Candara" w:cs="Arial"/>
          <w:lang w:eastAsia="en-US"/>
        </w:rPr>
        <w:t>El</w:t>
      </w:r>
      <w:r w:rsidRPr="00D126E3">
        <w:rPr>
          <w:rFonts w:ascii="Candara" w:eastAsia="Arial" w:hAnsi="Candara" w:cs="Arial"/>
          <w:spacing w:val="-7"/>
          <w:lang w:eastAsia="en-US"/>
        </w:rPr>
        <w:t xml:space="preserve"> </w:t>
      </w:r>
      <w:r w:rsidRPr="00D126E3">
        <w:rPr>
          <w:rFonts w:ascii="Candara" w:eastAsia="Arial" w:hAnsi="Candara" w:cs="Arial"/>
          <w:lang w:eastAsia="en-US"/>
        </w:rPr>
        <w:t>proponente</w:t>
      </w:r>
      <w:r w:rsidRPr="00D126E3">
        <w:rPr>
          <w:rFonts w:ascii="Candara" w:eastAsia="Arial" w:hAnsi="Candara" w:cs="Arial"/>
          <w:spacing w:val="-5"/>
          <w:lang w:eastAsia="en-US"/>
        </w:rPr>
        <w:t xml:space="preserve"> </w:t>
      </w:r>
      <w:r w:rsidRPr="00D126E3">
        <w:rPr>
          <w:rFonts w:ascii="Candara" w:eastAsia="Arial" w:hAnsi="Candara" w:cs="Arial"/>
          <w:lang w:eastAsia="en-US"/>
        </w:rPr>
        <w:t>deberá</w:t>
      </w:r>
      <w:r w:rsidRPr="00D126E3">
        <w:rPr>
          <w:rFonts w:ascii="Candara" w:eastAsia="Arial" w:hAnsi="Candara" w:cs="Arial"/>
          <w:spacing w:val="-5"/>
          <w:lang w:eastAsia="en-US"/>
        </w:rPr>
        <w:t xml:space="preserve"> </w:t>
      </w:r>
      <w:r w:rsidRPr="00D126E3">
        <w:rPr>
          <w:rFonts w:ascii="Candara" w:eastAsia="Arial" w:hAnsi="Candara" w:cs="Arial"/>
          <w:lang w:eastAsia="en-US"/>
        </w:rPr>
        <w:t>acreditar</w:t>
      </w:r>
      <w:r w:rsidRPr="00D126E3">
        <w:rPr>
          <w:rFonts w:ascii="Candara" w:eastAsia="Arial" w:hAnsi="Candara" w:cs="Arial"/>
          <w:spacing w:val="-7"/>
          <w:lang w:eastAsia="en-US"/>
        </w:rPr>
        <w:t xml:space="preserve"> </w:t>
      </w:r>
      <w:r w:rsidRPr="00D126E3">
        <w:rPr>
          <w:rFonts w:ascii="Candara" w:eastAsia="Arial" w:hAnsi="Candara" w:cs="Arial"/>
          <w:lang w:eastAsia="en-US"/>
        </w:rPr>
        <w:t>mínimo</w:t>
      </w:r>
      <w:r w:rsidRPr="00D126E3">
        <w:rPr>
          <w:rFonts w:ascii="Candara" w:eastAsia="Arial" w:hAnsi="Candara" w:cs="Arial"/>
          <w:spacing w:val="-7"/>
          <w:lang w:eastAsia="en-US"/>
        </w:rPr>
        <w:t xml:space="preserve"> </w:t>
      </w:r>
      <w:r w:rsidRPr="00D126E3">
        <w:rPr>
          <w:rFonts w:ascii="Candara" w:eastAsia="Arial" w:hAnsi="Candara" w:cs="Arial"/>
          <w:lang w:eastAsia="en-US"/>
        </w:rPr>
        <w:t>dos</w:t>
      </w:r>
      <w:r w:rsidRPr="00D126E3">
        <w:rPr>
          <w:rFonts w:ascii="Candara" w:eastAsia="Arial" w:hAnsi="Candara" w:cs="Arial"/>
          <w:spacing w:val="-5"/>
          <w:lang w:eastAsia="en-US"/>
        </w:rPr>
        <w:t xml:space="preserve"> </w:t>
      </w:r>
      <w:r w:rsidRPr="00D126E3">
        <w:rPr>
          <w:rFonts w:ascii="Candara" w:eastAsia="Arial" w:hAnsi="Candara" w:cs="Arial"/>
          <w:lang w:eastAsia="en-US"/>
        </w:rPr>
        <w:t>(2)</w:t>
      </w:r>
      <w:r w:rsidRPr="00D126E3">
        <w:rPr>
          <w:rFonts w:ascii="Candara" w:eastAsia="Arial" w:hAnsi="Candara" w:cs="Arial"/>
          <w:spacing w:val="-7"/>
          <w:lang w:eastAsia="en-US"/>
        </w:rPr>
        <w:t xml:space="preserve"> </w:t>
      </w:r>
      <w:r w:rsidRPr="00D126E3">
        <w:rPr>
          <w:rFonts w:ascii="Candara" w:eastAsia="Arial" w:hAnsi="Candara" w:cs="Arial"/>
          <w:lang w:eastAsia="en-US"/>
        </w:rPr>
        <w:t>vehículos:</w:t>
      </w:r>
      <w:r w:rsidRPr="00D126E3">
        <w:rPr>
          <w:rFonts w:ascii="Candara" w:eastAsia="Arial" w:hAnsi="Candara" w:cs="Arial"/>
          <w:spacing w:val="-3"/>
          <w:lang w:eastAsia="en-US"/>
        </w:rPr>
        <w:t xml:space="preserve"> </w:t>
      </w:r>
      <w:r w:rsidRPr="00D126E3">
        <w:rPr>
          <w:rFonts w:ascii="Candara" w:eastAsia="Arial" w:hAnsi="Candara" w:cs="Arial"/>
          <w:lang w:eastAsia="en-US"/>
        </w:rPr>
        <w:t>(1)</w:t>
      </w:r>
      <w:r w:rsidRPr="00D126E3">
        <w:rPr>
          <w:rFonts w:ascii="Candara" w:eastAsia="Arial" w:hAnsi="Candara" w:cs="Arial"/>
          <w:spacing w:val="-4"/>
          <w:lang w:eastAsia="en-US"/>
        </w:rPr>
        <w:t xml:space="preserve"> </w:t>
      </w:r>
      <w:r w:rsidRPr="00D126E3">
        <w:rPr>
          <w:rFonts w:ascii="Candara" w:eastAsia="Arial" w:hAnsi="Candara" w:cs="Arial"/>
          <w:lang w:eastAsia="en-US"/>
        </w:rPr>
        <w:t>uno</w:t>
      </w:r>
      <w:r w:rsidRPr="00D126E3">
        <w:rPr>
          <w:rFonts w:ascii="Candara" w:eastAsia="Arial" w:hAnsi="Candara" w:cs="Arial"/>
          <w:spacing w:val="-7"/>
          <w:lang w:eastAsia="en-US"/>
        </w:rPr>
        <w:t xml:space="preserve"> </w:t>
      </w:r>
      <w:r w:rsidRPr="00D126E3">
        <w:rPr>
          <w:rFonts w:ascii="Candara" w:eastAsia="Arial" w:hAnsi="Candara" w:cs="Arial"/>
          <w:lang w:eastAsia="en-US"/>
        </w:rPr>
        <w:t>blindado</w:t>
      </w:r>
      <w:r w:rsidRPr="00D126E3">
        <w:rPr>
          <w:rFonts w:ascii="Candara" w:eastAsia="Arial" w:hAnsi="Candara" w:cs="Arial"/>
          <w:spacing w:val="-7"/>
          <w:lang w:eastAsia="en-US"/>
        </w:rPr>
        <w:t xml:space="preserve"> </w:t>
      </w:r>
      <w:r w:rsidRPr="00D126E3">
        <w:rPr>
          <w:rFonts w:ascii="Candara" w:eastAsia="Arial" w:hAnsi="Candara" w:cs="Arial"/>
          <w:lang w:eastAsia="en-US"/>
        </w:rPr>
        <w:t>de mínimo Nivel III, de 3.000 cc o más modelo 2020 en adelante, de propiedad del oferente de propiedad de la empresa y/o mediante la modalidad de leasing, para lo cual debe anexar a la propuesta copia de los contratos de leasing con resolución de aprobación del uso del blindaje</w:t>
      </w:r>
      <w:r w:rsidRPr="00D126E3">
        <w:rPr>
          <w:rFonts w:ascii="Candara" w:eastAsia="Arial" w:hAnsi="Candara" w:cs="Arial"/>
          <w:spacing w:val="40"/>
          <w:lang w:eastAsia="en-US"/>
        </w:rPr>
        <w:t xml:space="preserve"> </w:t>
      </w:r>
      <w:r w:rsidRPr="00D126E3">
        <w:rPr>
          <w:rFonts w:ascii="Candara" w:eastAsia="Arial" w:hAnsi="Candara" w:cs="Arial"/>
          <w:lang w:eastAsia="en-US"/>
        </w:rPr>
        <w:t>expedido por la supervigilancia, copia de las tarjetas de propiedad y seguro obligatorio del automotor ofrecido con su registro ante la Superintendencia de Vigilancia y Seguridad Privada que garanticen la supervisión y para uso ocasional de la seguridad del personal administrativo de la entidad y (1) una camioneta modelo 2020 en adelante de propiedad del oferente de propiedad de la empresa y/o mediante la modalidad de leasing, para lo cual debe anexar a la propuesta copia de los contratos de leasing y con la correspondiente inscripción</w:t>
      </w:r>
      <w:r w:rsidRPr="00D126E3">
        <w:rPr>
          <w:rFonts w:ascii="Candara" w:eastAsia="Arial" w:hAnsi="Candara" w:cs="Arial"/>
          <w:spacing w:val="-1"/>
          <w:lang w:eastAsia="en-US"/>
        </w:rPr>
        <w:t xml:space="preserve"> </w:t>
      </w:r>
      <w:r w:rsidRPr="00D126E3">
        <w:rPr>
          <w:rFonts w:ascii="Candara" w:eastAsia="Arial" w:hAnsi="Candara" w:cs="Arial"/>
          <w:lang w:eastAsia="en-US"/>
        </w:rPr>
        <w:t>en</w:t>
      </w:r>
      <w:r w:rsidRPr="00D126E3">
        <w:rPr>
          <w:rFonts w:ascii="Candara" w:eastAsia="Arial" w:hAnsi="Candara" w:cs="Arial"/>
          <w:spacing w:val="-1"/>
          <w:lang w:eastAsia="en-US"/>
        </w:rPr>
        <w:t xml:space="preserve"> </w:t>
      </w:r>
      <w:r w:rsidRPr="00D126E3">
        <w:rPr>
          <w:rFonts w:ascii="Candara" w:eastAsia="Arial" w:hAnsi="Candara" w:cs="Arial"/>
          <w:lang w:eastAsia="en-US"/>
        </w:rPr>
        <w:t>RENOVA</w:t>
      </w:r>
      <w:r w:rsidRPr="00D126E3">
        <w:rPr>
          <w:rFonts w:ascii="Candara" w:eastAsia="Arial" w:hAnsi="Candara" w:cs="Arial"/>
          <w:spacing w:val="-1"/>
          <w:lang w:eastAsia="en-US"/>
        </w:rPr>
        <w:t xml:space="preserve"> </w:t>
      </w:r>
      <w:r w:rsidRPr="00D126E3">
        <w:rPr>
          <w:rFonts w:ascii="Candara" w:eastAsia="Arial" w:hAnsi="Candara" w:cs="Arial"/>
          <w:lang w:eastAsia="en-US"/>
        </w:rPr>
        <w:t>supervigilancia</w:t>
      </w:r>
      <w:r w:rsidRPr="00D126E3">
        <w:rPr>
          <w:rFonts w:ascii="Candara" w:eastAsia="Arial" w:hAnsi="Candara" w:cs="Arial"/>
          <w:spacing w:val="40"/>
          <w:lang w:eastAsia="en-US"/>
        </w:rPr>
        <w:t xml:space="preserve"> </w:t>
      </w:r>
      <w:r w:rsidRPr="00D126E3">
        <w:rPr>
          <w:rFonts w:ascii="Candara" w:eastAsia="Arial" w:hAnsi="Candara" w:cs="Arial"/>
          <w:lang w:eastAsia="en-US"/>
        </w:rPr>
        <w:t>para</w:t>
      </w:r>
      <w:r w:rsidRPr="00D126E3">
        <w:rPr>
          <w:rFonts w:ascii="Candara" w:eastAsia="Arial" w:hAnsi="Candara" w:cs="Arial"/>
          <w:spacing w:val="40"/>
          <w:lang w:eastAsia="en-US"/>
        </w:rPr>
        <w:t xml:space="preserve"> </w:t>
      </w:r>
      <w:r w:rsidRPr="00D126E3">
        <w:rPr>
          <w:rFonts w:ascii="Candara" w:eastAsia="Arial" w:hAnsi="Candara" w:cs="Arial"/>
          <w:lang w:eastAsia="en-US"/>
        </w:rPr>
        <w:t>uso</w:t>
      </w:r>
      <w:r w:rsidRPr="00D126E3">
        <w:rPr>
          <w:rFonts w:ascii="Candara" w:eastAsia="Arial" w:hAnsi="Candara" w:cs="Arial"/>
          <w:spacing w:val="-2"/>
          <w:lang w:eastAsia="en-US"/>
        </w:rPr>
        <w:t xml:space="preserve"> </w:t>
      </w:r>
      <w:r w:rsidRPr="00D126E3">
        <w:rPr>
          <w:rFonts w:ascii="Candara" w:eastAsia="Arial" w:hAnsi="Candara" w:cs="Arial"/>
          <w:lang w:eastAsia="en-US"/>
        </w:rPr>
        <w:t>ocasional</w:t>
      </w:r>
      <w:r w:rsidRPr="00D126E3">
        <w:rPr>
          <w:rFonts w:ascii="Candara" w:eastAsia="Arial" w:hAnsi="Candara" w:cs="Arial"/>
          <w:spacing w:val="-1"/>
          <w:lang w:eastAsia="en-US"/>
        </w:rPr>
        <w:t xml:space="preserve"> </w:t>
      </w:r>
      <w:r w:rsidRPr="00D126E3">
        <w:rPr>
          <w:rFonts w:ascii="Candara" w:eastAsia="Arial" w:hAnsi="Candara" w:cs="Arial"/>
          <w:lang w:eastAsia="en-US"/>
        </w:rPr>
        <w:t>de</w:t>
      </w:r>
      <w:r w:rsidRPr="00D126E3">
        <w:rPr>
          <w:rFonts w:ascii="Candara" w:eastAsia="Arial" w:hAnsi="Candara" w:cs="Arial"/>
          <w:spacing w:val="-1"/>
          <w:lang w:eastAsia="en-US"/>
        </w:rPr>
        <w:t xml:space="preserve"> </w:t>
      </w:r>
      <w:r w:rsidRPr="00D126E3">
        <w:rPr>
          <w:rFonts w:ascii="Candara" w:eastAsia="Arial" w:hAnsi="Candara" w:cs="Arial"/>
          <w:lang w:eastAsia="en-US"/>
        </w:rPr>
        <w:t xml:space="preserve">seguridad del personal administrativo y directivo de la entidad, copia de </w:t>
      </w:r>
      <w:r w:rsidRPr="00D126E3">
        <w:rPr>
          <w:rFonts w:ascii="Candara" w:eastAsia="Arial" w:hAnsi="Candara" w:cs="Arial"/>
          <w:lang w:eastAsia="en-US"/>
        </w:rPr>
        <w:lastRenderedPageBreak/>
        <w:t>las tarjetas de propiedad,</w:t>
      </w:r>
      <w:r w:rsidRPr="00D126E3">
        <w:rPr>
          <w:rFonts w:ascii="Candara" w:eastAsia="Arial" w:hAnsi="Candara" w:cs="Arial"/>
          <w:spacing w:val="-5"/>
          <w:lang w:eastAsia="en-US"/>
        </w:rPr>
        <w:t xml:space="preserve"> </w:t>
      </w:r>
      <w:r w:rsidRPr="00D126E3">
        <w:rPr>
          <w:rFonts w:ascii="Candara" w:eastAsia="Arial" w:hAnsi="Candara" w:cs="Arial"/>
          <w:lang w:eastAsia="en-US"/>
        </w:rPr>
        <w:t>póliza</w:t>
      </w:r>
      <w:r w:rsidRPr="00D126E3">
        <w:rPr>
          <w:rFonts w:ascii="Candara" w:eastAsia="Arial" w:hAnsi="Candara" w:cs="Arial"/>
          <w:spacing w:val="-4"/>
          <w:lang w:eastAsia="en-US"/>
        </w:rPr>
        <w:t xml:space="preserve"> </w:t>
      </w:r>
      <w:r w:rsidRPr="00D126E3">
        <w:rPr>
          <w:rFonts w:ascii="Candara" w:eastAsia="Arial" w:hAnsi="Candara" w:cs="Arial"/>
          <w:lang w:eastAsia="en-US"/>
        </w:rPr>
        <w:t>de</w:t>
      </w:r>
      <w:r w:rsidRPr="00D126E3">
        <w:rPr>
          <w:rFonts w:ascii="Candara" w:eastAsia="Arial" w:hAnsi="Candara" w:cs="Arial"/>
          <w:spacing w:val="-2"/>
          <w:lang w:eastAsia="en-US"/>
        </w:rPr>
        <w:t xml:space="preserve"> </w:t>
      </w:r>
      <w:r w:rsidRPr="00D126E3">
        <w:rPr>
          <w:rFonts w:ascii="Candara" w:eastAsia="Arial" w:hAnsi="Candara" w:cs="Arial"/>
          <w:lang w:eastAsia="en-US"/>
        </w:rPr>
        <w:t>responsabilidad</w:t>
      </w:r>
      <w:r w:rsidRPr="00D126E3">
        <w:rPr>
          <w:rFonts w:ascii="Candara" w:eastAsia="Arial" w:hAnsi="Candara" w:cs="Arial"/>
          <w:spacing w:val="-3"/>
          <w:lang w:eastAsia="en-US"/>
        </w:rPr>
        <w:t xml:space="preserve"> </w:t>
      </w:r>
      <w:r w:rsidRPr="00D126E3">
        <w:rPr>
          <w:rFonts w:ascii="Candara" w:eastAsia="Arial" w:hAnsi="Candara" w:cs="Arial"/>
          <w:lang w:eastAsia="en-US"/>
        </w:rPr>
        <w:t>civil</w:t>
      </w:r>
      <w:r w:rsidRPr="00D126E3">
        <w:rPr>
          <w:rFonts w:ascii="Candara" w:eastAsia="Arial" w:hAnsi="Candara" w:cs="Arial"/>
          <w:spacing w:val="-5"/>
          <w:lang w:eastAsia="en-US"/>
        </w:rPr>
        <w:t xml:space="preserve"> </w:t>
      </w:r>
      <w:r w:rsidRPr="00D126E3">
        <w:rPr>
          <w:rFonts w:ascii="Candara" w:eastAsia="Arial" w:hAnsi="Candara" w:cs="Arial"/>
          <w:lang w:eastAsia="en-US"/>
        </w:rPr>
        <w:t>y</w:t>
      </w:r>
      <w:r w:rsidRPr="00D126E3">
        <w:rPr>
          <w:rFonts w:ascii="Candara" w:eastAsia="Arial" w:hAnsi="Candara" w:cs="Arial"/>
          <w:spacing w:val="-2"/>
          <w:lang w:eastAsia="en-US"/>
        </w:rPr>
        <w:t xml:space="preserve"> </w:t>
      </w:r>
      <w:r w:rsidRPr="00D126E3">
        <w:rPr>
          <w:rFonts w:ascii="Candara" w:eastAsia="Arial" w:hAnsi="Candara" w:cs="Arial"/>
          <w:lang w:eastAsia="en-US"/>
        </w:rPr>
        <w:t>seguro</w:t>
      </w:r>
      <w:r w:rsidRPr="00D126E3">
        <w:rPr>
          <w:rFonts w:ascii="Candara" w:eastAsia="Arial" w:hAnsi="Candara" w:cs="Arial"/>
          <w:spacing w:val="-3"/>
          <w:lang w:eastAsia="en-US"/>
        </w:rPr>
        <w:t xml:space="preserve"> </w:t>
      </w:r>
      <w:r w:rsidRPr="00D126E3">
        <w:rPr>
          <w:rFonts w:ascii="Candara" w:eastAsia="Arial" w:hAnsi="Candara" w:cs="Arial"/>
          <w:lang w:eastAsia="en-US"/>
        </w:rPr>
        <w:t>obligatorio</w:t>
      </w:r>
      <w:r w:rsidRPr="00D126E3">
        <w:rPr>
          <w:rFonts w:ascii="Candara" w:eastAsia="Arial" w:hAnsi="Candara" w:cs="Arial"/>
          <w:spacing w:val="-6"/>
          <w:lang w:eastAsia="en-US"/>
        </w:rPr>
        <w:t xml:space="preserve"> </w:t>
      </w:r>
      <w:r w:rsidRPr="00D126E3">
        <w:rPr>
          <w:rFonts w:ascii="Candara" w:eastAsia="Arial" w:hAnsi="Candara" w:cs="Arial"/>
          <w:lang w:eastAsia="en-US"/>
        </w:rPr>
        <w:t>del</w:t>
      </w:r>
      <w:r w:rsidRPr="00D126E3">
        <w:rPr>
          <w:rFonts w:ascii="Candara" w:eastAsia="Arial" w:hAnsi="Candara" w:cs="Arial"/>
          <w:spacing w:val="-2"/>
          <w:lang w:eastAsia="en-US"/>
        </w:rPr>
        <w:t xml:space="preserve"> </w:t>
      </w:r>
      <w:r w:rsidRPr="00D126E3">
        <w:rPr>
          <w:rFonts w:ascii="Candara" w:eastAsia="Arial" w:hAnsi="Candara" w:cs="Arial"/>
          <w:lang w:eastAsia="en-US"/>
        </w:rPr>
        <w:t>automotor ofrecido con su registro ante la Superintendencia de Vigilancia y Seguridad Privada</w:t>
      </w:r>
      <w:r w:rsidRPr="00D126E3">
        <w:rPr>
          <w:rFonts w:ascii="Candara" w:eastAsia="Arial" w:hAnsi="Candara" w:cs="Arial"/>
          <w:spacing w:val="-5"/>
          <w:lang w:eastAsia="en-US"/>
        </w:rPr>
        <w:t xml:space="preserve"> </w:t>
      </w:r>
      <w:r w:rsidRPr="00D126E3">
        <w:rPr>
          <w:rFonts w:ascii="Candara" w:eastAsia="Arial" w:hAnsi="Candara" w:cs="Arial"/>
          <w:lang w:eastAsia="en-US"/>
        </w:rPr>
        <w:t>que</w:t>
      </w:r>
      <w:r w:rsidRPr="00D126E3">
        <w:rPr>
          <w:rFonts w:ascii="Candara" w:eastAsia="Arial" w:hAnsi="Candara" w:cs="Arial"/>
          <w:spacing w:val="-5"/>
          <w:lang w:eastAsia="en-US"/>
        </w:rPr>
        <w:t xml:space="preserve"> </w:t>
      </w:r>
      <w:r w:rsidRPr="00D126E3">
        <w:rPr>
          <w:rFonts w:ascii="Candara" w:eastAsia="Arial" w:hAnsi="Candara" w:cs="Arial"/>
          <w:lang w:eastAsia="en-US"/>
        </w:rPr>
        <w:t>garanticen</w:t>
      </w:r>
      <w:r w:rsidRPr="00D126E3">
        <w:rPr>
          <w:rFonts w:ascii="Candara" w:eastAsia="Arial" w:hAnsi="Candara" w:cs="Arial"/>
          <w:spacing w:val="-6"/>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supervisión</w:t>
      </w:r>
      <w:r w:rsidRPr="00D126E3">
        <w:rPr>
          <w:rFonts w:ascii="Candara" w:eastAsia="Arial" w:hAnsi="Candara" w:cs="Arial"/>
          <w:spacing w:val="-6"/>
          <w:lang w:eastAsia="en-US"/>
        </w:rPr>
        <w:t xml:space="preserve"> </w:t>
      </w:r>
      <w:r w:rsidRPr="00D126E3">
        <w:rPr>
          <w:rFonts w:ascii="Candara" w:eastAsia="Arial" w:hAnsi="Candara" w:cs="Arial"/>
          <w:lang w:eastAsia="en-US"/>
        </w:rPr>
        <w:t>y</w:t>
      </w:r>
      <w:r w:rsidRPr="00D126E3">
        <w:rPr>
          <w:rFonts w:ascii="Candara" w:eastAsia="Arial" w:hAnsi="Candara" w:cs="Arial"/>
          <w:spacing w:val="-5"/>
          <w:lang w:eastAsia="en-US"/>
        </w:rPr>
        <w:t xml:space="preserve"> </w:t>
      </w:r>
      <w:r w:rsidRPr="00D126E3">
        <w:rPr>
          <w:rFonts w:ascii="Candara" w:eastAsia="Arial" w:hAnsi="Candara" w:cs="Arial"/>
          <w:lang w:eastAsia="en-US"/>
        </w:rPr>
        <w:t>para</w:t>
      </w:r>
      <w:r w:rsidRPr="00D126E3">
        <w:rPr>
          <w:rFonts w:ascii="Candara" w:eastAsia="Arial" w:hAnsi="Candara" w:cs="Arial"/>
          <w:spacing w:val="-5"/>
          <w:lang w:eastAsia="en-US"/>
        </w:rPr>
        <w:t xml:space="preserve"> </w:t>
      </w:r>
      <w:r w:rsidRPr="00D126E3">
        <w:rPr>
          <w:rFonts w:ascii="Candara" w:eastAsia="Arial" w:hAnsi="Candara" w:cs="Arial"/>
          <w:lang w:eastAsia="en-US"/>
        </w:rPr>
        <w:t>uso</w:t>
      </w:r>
      <w:r w:rsidRPr="00D126E3">
        <w:rPr>
          <w:rFonts w:ascii="Candara" w:eastAsia="Arial" w:hAnsi="Candara" w:cs="Arial"/>
          <w:spacing w:val="-5"/>
          <w:lang w:eastAsia="en-US"/>
        </w:rPr>
        <w:t xml:space="preserve"> </w:t>
      </w:r>
      <w:r w:rsidRPr="00D126E3">
        <w:rPr>
          <w:rFonts w:ascii="Candara" w:eastAsia="Arial" w:hAnsi="Candara" w:cs="Arial"/>
          <w:lang w:eastAsia="en-US"/>
        </w:rPr>
        <w:t>ocasional</w:t>
      </w:r>
      <w:r w:rsidRPr="00D126E3">
        <w:rPr>
          <w:rFonts w:ascii="Candara" w:eastAsia="Arial" w:hAnsi="Candara" w:cs="Arial"/>
          <w:spacing w:val="-5"/>
          <w:lang w:eastAsia="en-US"/>
        </w:rPr>
        <w:t xml:space="preserve"> </w:t>
      </w:r>
      <w:r w:rsidRPr="00D126E3">
        <w:rPr>
          <w:rFonts w:ascii="Candara" w:eastAsia="Arial" w:hAnsi="Candara" w:cs="Arial"/>
          <w:lang w:eastAsia="en-US"/>
        </w:rPr>
        <w:t>de</w:t>
      </w:r>
      <w:r w:rsidRPr="00D126E3">
        <w:rPr>
          <w:rFonts w:ascii="Candara" w:eastAsia="Arial" w:hAnsi="Candara" w:cs="Arial"/>
          <w:spacing w:val="-5"/>
          <w:lang w:eastAsia="en-US"/>
        </w:rPr>
        <w:t xml:space="preserve"> </w:t>
      </w:r>
      <w:r w:rsidRPr="00D126E3">
        <w:rPr>
          <w:rFonts w:ascii="Candara" w:eastAsia="Arial" w:hAnsi="Candara" w:cs="Arial"/>
          <w:lang w:eastAsia="en-US"/>
        </w:rPr>
        <w:t>la</w:t>
      </w:r>
      <w:r w:rsidRPr="00D126E3">
        <w:rPr>
          <w:rFonts w:ascii="Candara" w:eastAsia="Arial" w:hAnsi="Candara" w:cs="Arial"/>
          <w:spacing w:val="-5"/>
          <w:lang w:eastAsia="en-US"/>
        </w:rPr>
        <w:t xml:space="preserve"> </w:t>
      </w:r>
      <w:r w:rsidRPr="00D126E3">
        <w:rPr>
          <w:rFonts w:ascii="Candara" w:eastAsia="Arial" w:hAnsi="Candara" w:cs="Arial"/>
          <w:lang w:eastAsia="en-US"/>
        </w:rPr>
        <w:t>seguridad</w:t>
      </w:r>
      <w:r w:rsidRPr="00D126E3">
        <w:rPr>
          <w:rFonts w:ascii="Candara" w:eastAsia="Arial" w:hAnsi="Candara" w:cs="Arial"/>
          <w:spacing w:val="-5"/>
          <w:lang w:eastAsia="en-US"/>
        </w:rPr>
        <w:t xml:space="preserve"> </w:t>
      </w:r>
      <w:r w:rsidRPr="00D126E3">
        <w:rPr>
          <w:rFonts w:ascii="Candara" w:eastAsia="Arial" w:hAnsi="Candara" w:cs="Arial"/>
          <w:lang w:eastAsia="en-US"/>
        </w:rPr>
        <w:t>del personal administrativo de la entidad .</w:t>
      </w:r>
    </w:p>
    <w:p w14:paraId="0F779244" w14:textId="77777777" w:rsidR="00D126E3" w:rsidRPr="00D126E3" w:rsidRDefault="00D126E3" w:rsidP="002A501B">
      <w:pPr>
        <w:widowControl w:val="0"/>
        <w:autoSpaceDE w:val="0"/>
        <w:autoSpaceDN w:val="0"/>
        <w:spacing w:before="1" w:line="360" w:lineRule="auto"/>
        <w:jc w:val="both"/>
        <w:rPr>
          <w:rFonts w:ascii="Candara" w:eastAsia="Arial" w:hAnsi="Candara" w:cs="Arial"/>
          <w:b/>
          <w:lang w:eastAsia="en-US"/>
        </w:rPr>
      </w:pPr>
    </w:p>
    <w:p w14:paraId="14CB3B55" w14:textId="7932FD29" w:rsidR="00D126E3" w:rsidRPr="00D126E3" w:rsidRDefault="00D126E3" w:rsidP="002A501B">
      <w:pPr>
        <w:pStyle w:val="Prrafodelista"/>
        <w:tabs>
          <w:tab w:val="left" w:pos="-142"/>
          <w:tab w:val="left" w:pos="284"/>
        </w:tabs>
        <w:autoSpaceDE w:val="0"/>
        <w:autoSpaceDN w:val="0"/>
        <w:adjustRightInd w:val="0"/>
        <w:spacing w:line="360" w:lineRule="auto"/>
        <w:ind w:left="284"/>
        <w:jc w:val="both"/>
        <w:rPr>
          <w:rFonts w:ascii="Candara" w:hAnsi="Candara" w:cs="Arial"/>
          <w:sz w:val="24"/>
          <w:szCs w:val="24"/>
        </w:rPr>
      </w:pPr>
      <w:r w:rsidRPr="00D126E3">
        <w:rPr>
          <w:rFonts w:ascii="Candara" w:eastAsiaTheme="minorEastAsia" w:hAnsi="Candara" w:cstheme="minorBidi"/>
          <w:b/>
          <w:sz w:val="24"/>
          <w:szCs w:val="24"/>
        </w:rPr>
        <w:t>Nota:</w:t>
      </w:r>
      <w:r w:rsidRPr="00D126E3">
        <w:rPr>
          <w:rFonts w:ascii="Candara" w:eastAsiaTheme="minorEastAsia" w:hAnsi="Candara" w:cstheme="minorBidi"/>
          <w:b/>
          <w:spacing w:val="-2"/>
          <w:sz w:val="24"/>
          <w:szCs w:val="24"/>
        </w:rPr>
        <w:t xml:space="preserve"> </w:t>
      </w:r>
      <w:r w:rsidRPr="00D126E3">
        <w:rPr>
          <w:rFonts w:ascii="Candara" w:eastAsiaTheme="minorEastAsia" w:hAnsi="Candara" w:cstheme="minorBidi"/>
          <w:sz w:val="24"/>
          <w:szCs w:val="24"/>
        </w:rPr>
        <w:t>deberá</w:t>
      </w:r>
      <w:r w:rsidRPr="00D126E3">
        <w:rPr>
          <w:rFonts w:ascii="Candara" w:eastAsiaTheme="minorEastAsia" w:hAnsi="Candara" w:cstheme="minorBidi"/>
          <w:spacing w:val="-4"/>
          <w:sz w:val="24"/>
          <w:szCs w:val="24"/>
        </w:rPr>
        <w:t xml:space="preserve"> </w:t>
      </w:r>
      <w:r w:rsidRPr="00D126E3">
        <w:rPr>
          <w:rFonts w:ascii="Candara" w:eastAsiaTheme="minorEastAsia" w:hAnsi="Candara" w:cstheme="minorBidi"/>
          <w:sz w:val="24"/>
          <w:szCs w:val="24"/>
        </w:rPr>
        <w:t>adjuntarse</w:t>
      </w:r>
      <w:r w:rsidRPr="00D126E3">
        <w:rPr>
          <w:rFonts w:ascii="Candara" w:eastAsiaTheme="minorEastAsia" w:hAnsi="Candara" w:cstheme="minorBidi"/>
          <w:spacing w:val="-1"/>
          <w:sz w:val="24"/>
          <w:szCs w:val="24"/>
        </w:rPr>
        <w:t xml:space="preserve"> </w:t>
      </w:r>
      <w:r w:rsidRPr="00D126E3">
        <w:rPr>
          <w:rFonts w:ascii="Candara" w:eastAsiaTheme="minorEastAsia" w:hAnsi="Candara" w:cstheme="minorBidi"/>
          <w:sz w:val="24"/>
          <w:szCs w:val="24"/>
        </w:rPr>
        <w:t>la</w:t>
      </w:r>
      <w:r w:rsidRPr="00D126E3">
        <w:rPr>
          <w:rFonts w:ascii="Candara" w:eastAsiaTheme="minorEastAsia" w:hAnsi="Candara" w:cstheme="minorBidi"/>
          <w:spacing w:val="-2"/>
          <w:sz w:val="24"/>
          <w:szCs w:val="24"/>
        </w:rPr>
        <w:t xml:space="preserve"> </w:t>
      </w:r>
      <w:r w:rsidRPr="00D126E3">
        <w:rPr>
          <w:rFonts w:ascii="Candara" w:eastAsiaTheme="minorEastAsia" w:hAnsi="Candara" w:cstheme="minorBidi"/>
          <w:sz w:val="24"/>
          <w:szCs w:val="24"/>
        </w:rPr>
        <w:t>copia</w:t>
      </w:r>
      <w:r w:rsidRPr="00D126E3">
        <w:rPr>
          <w:rFonts w:ascii="Candara" w:eastAsiaTheme="minorEastAsia" w:hAnsi="Candara" w:cstheme="minorBidi"/>
          <w:spacing w:val="-4"/>
          <w:sz w:val="24"/>
          <w:szCs w:val="24"/>
        </w:rPr>
        <w:t xml:space="preserve"> </w:t>
      </w:r>
      <w:r w:rsidRPr="00D126E3">
        <w:rPr>
          <w:rFonts w:ascii="Candara" w:eastAsiaTheme="minorEastAsia" w:hAnsi="Candara" w:cstheme="minorBidi"/>
          <w:sz w:val="24"/>
          <w:szCs w:val="24"/>
        </w:rPr>
        <w:t>de</w:t>
      </w:r>
      <w:r w:rsidRPr="00D126E3">
        <w:rPr>
          <w:rFonts w:ascii="Candara" w:eastAsiaTheme="minorEastAsia" w:hAnsi="Candara" w:cstheme="minorBidi"/>
          <w:spacing w:val="-1"/>
          <w:sz w:val="24"/>
          <w:szCs w:val="24"/>
        </w:rPr>
        <w:t xml:space="preserve"> </w:t>
      </w:r>
      <w:r w:rsidRPr="00D126E3">
        <w:rPr>
          <w:rFonts w:ascii="Candara" w:eastAsiaTheme="minorEastAsia" w:hAnsi="Candara" w:cstheme="minorBidi"/>
          <w:sz w:val="24"/>
          <w:szCs w:val="24"/>
        </w:rPr>
        <w:t>la</w:t>
      </w:r>
      <w:r w:rsidRPr="00D126E3">
        <w:rPr>
          <w:rFonts w:ascii="Candara" w:eastAsiaTheme="minorEastAsia" w:hAnsi="Candara" w:cstheme="minorBidi"/>
          <w:spacing w:val="-4"/>
          <w:sz w:val="24"/>
          <w:szCs w:val="24"/>
        </w:rPr>
        <w:t xml:space="preserve"> </w:t>
      </w:r>
      <w:r w:rsidRPr="00D126E3">
        <w:rPr>
          <w:rFonts w:ascii="Candara" w:eastAsiaTheme="minorEastAsia" w:hAnsi="Candara" w:cstheme="minorBidi"/>
          <w:sz w:val="24"/>
          <w:szCs w:val="24"/>
        </w:rPr>
        <w:t>tarjeta</w:t>
      </w:r>
      <w:r w:rsidRPr="00D126E3">
        <w:rPr>
          <w:rFonts w:ascii="Candara" w:eastAsiaTheme="minorEastAsia" w:hAnsi="Candara" w:cstheme="minorBidi"/>
          <w:spacing w:val="-3"/>
          <w:sz w:val="24"/>
          <w:szCs w:val="24"/>
        </w:rPr>
        <w:t xml:space="preserve"> </w:t>
      </w:r>
      <w:r w:rsidRPr="00D126E3">
        <w:rPr>
          <w:rFonts w:ascii="Candara" w:eastAsiaTheme="minorEastAsia" w:hAnsi="Candara" w:cstheme="minorBidi"/>
          <w:sz w:val="24"/>
          <w:szCs w:val="24"/>
        </w:rPr>
        <w:t>de</w:t>
      </w:r>
      <w:r w:rsidRPr="00D126E3">
        <w:rPr>
          <w:rFonts w:ascii="Candara" w:eastAsiaTheme="minorEastAsia" w:hAnsi="Candara" w:cstheme="minorBidi"/>
          <w:spacing w:val="-3"/>
          <w:sz w:val="24"/>
          <w:szCs w:val="24"/>
        </w:rPr>
        <w:t xml:space="preserve"> </w:t>
      </w:r>
      <w:r w:rsidRPr="00D126E3">
        <w:rPr>
          <w:rFonts w:ascii="Candara" w:eastAsiaTheme="minorEastAsia" w:hAnsi="Candara" w:cstheme="minorBidi"/>
          <w:sz w:val="24"/>
          <w:szCs w:val="24"/>
        </w:rPr>
        <w:t>propiedad</w:t>
      </w:r>
      <w:r w:rsidRPr="00D126E3">
        <w:rPr>
          <w:rFonts w:ascii="Candara" w:eastAsiaTheme="minorEastAsia" w:hAnsi="Candara" w:cstheme="minorBidi"/>
          <w:spacing w:val="-3"/>
          <w:sz w:val="24"/>
          <w:szCs w:val="24"/>
        </w:rPr>
        <w:t xml:space="preserve"> </w:t>
      </w:r>
      <w:r w:rsidRPr="00D126E3">
        <w:rPr>
          <w:rFonts w:ascii="Candara" w:eastAsiaTheme="minorEastAsia" w:hAnsi="Candara" w:cstheme="minorBidi"/>
          <w:sz w:val="24"/>
          <w:szCs w:val="24"/>
        </w:rPr>
        <w:t>y</w:t>
      </w:r>
      <w:r w:rsidRPr="00D126E3">
        <w:rPr>
          <w:rFonts w:ascii="Candara" w:eastAsiaTheme="minorEastAsia" w:hAnsi="Candara" w:cstheme="minorBidi"/>
          <w:spacing w:val="-3"/>
          <w:sz w:val="24"/>
          <w:szCs w:val="24"/>
        </w:rPr>
        <w:t xml:space="preserve"> </w:t>
      </w:r>
      <w:r w:rsidRPr="00D126E3">
        <w:rPr>
          <w:rFonts w:ascii="Candara" w:eastAsiaTheme="minorEastAsia" w:hAnsi="Candara" w:cstheme="minorBidi"/>
          <w:sz w:val="24"/>
          <w:szCs w:val="24"/>
        </w:rPr>
        <w:t>el SOAT</w:t>
      </w:r>
      <w:r w:rsidRPr="00D126E3">
        <w:rPr>
          <w:rFonts w:ascii="Candara" w:eastAsiaTheme="minorEastAsia" w:hAnsi="Candara" w:cstheme="minorBidi"/>
          <w:spacing w:val="-3"/>
          <w:sz w:val="24"/>
          <w:szCs w:val="24"/>
        </w:rPr>
        <w:t xml:space="preserve"> </w:t>
      </w:r>
      <w:r w:rsidRPr="00D126E3">
        <w:rPr>
          <w:rFonts w:ascii="Candara" w:eastAsiaTheme="minorEastAsia" w:hAnsi="Candara" w:cstheme="minorBidi"/>
          <w:sz w:val="24"/>
          <w:szCs w:val="24"/>
        </w:rPr>
        <w:t>vigente que demuestre que son de propiedad del proponente. Si</w:t>
      </w:r>
      <w:r w:rsidRPr="00D126E3">
        <w:rPr>
          <w:rFonts w:ascii="Candara" w:eastAsiaTheme="minorEastAsia" w:hAnsi="Candara" w:cstheme="minorBidi"/>
          <w:spacing w:val="-9"/>
          <w:sz w:val="24"/>
          <w:szCs w:val="24"/>
        </w:rPr>
        <w:t xml:space="preserve"> </w:t>
      </w:r>
      <w:r w:rsidRPr="00D126E3">
        <w:rPr>
          <w:rFonts w:ascii="Candara" w:eastAsiaTheme="minorEastAsia" w:hAnsi="Candara" w:cstheme="minorBidi"/>
          <w:sz w:val="24"/>
          <w:szCs w:val="24"/>
        </w:rPr>
        <w:t>la</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oferta</w:t>
      </w:r>
      <w:r w:rsidRPr="00D126E3">
        <w:rPr>
          <w:rFonts w:ascii="Candara" w:eastAsiaTheme="minorEastAsia" w:hAnsi="Candara" w:cstheme="minorBidi"/>
          <w:spacing w:val="-8"/>
          <w:sz w:val="24"/>
          <w:szCs w:val="24"/>
        </w:rPr>
        <w:t xml:space="preserve"> </w:t>
      </w:r>
      <w:r w:rsidRPr="00D126E3">
        <w:rPr>
          <w:rFonts w:ascii="Candara" w:eastAsiaTheme="minorEastAsia" w:hAnsi="Candara" w:cstheme="minorBidi"/>
          <w:sz w:val="24"/>
          <w:szCs w:val="24"/>
        </w:rPr>
        <w:t>es</w:t>
      </w:r>
      <w:r w:rsidRPr="00D126E3">
        <w:rPr>
          <w:rFonts w:ascii="Candara" w:eastAsiaTheme="minorEastAsia" w:hAnsi="Candara" w:cstheme="minorBidi"/>
          <w:spacing w:val="-8"/>
          <w:sz w:val="24"/>
          <w:szCs w:val="24"/>
        </w:rPr>
        <w:t xml:space="preserve"> </w:t>
      </w:r>
      <w:r w:rsidRPr="00D126E3">
        <w:rPr>
          <w:rFonts w:ascii="Candara" w:eastAsiaTheme="minorEastAsia" w:hAnsi="Candara" w:cstheme="minorBidi"/>
          <w:sz w:val="24"/>
          <w:szCs w:val="24"/>
        </w:rPr>
        <w:t>presentada</w:t>
      </w:r>
      <w:r w:rsidRPr="00D126E3">
        <w:rPr>
          <w:rFonts w:ascii="Candara" w:eastAsiaTheme="minorEastAsia" w:hAnsi="Candara" w:cstheme="minorBidi"/>
          <w:spacing w:val="-8"/>
          <w:sz w:val="24"/>
          <w:szCs w:val="24"/>
        </w:rPr>
        <w:t xml:space="preserve"> </w:t>
      </w:r>
      <w:r w:rsidRPr="00D126E3">
        <w:rPr>
          <w:rFonts w:ascii="Candara" w:eastAsiaTheme="minorEastAsia" w:hAnsi="Candara" w:cstheme="minorBidi"/>
          <w:sz w:val="24"/>
          <w:szCs w:val="24"/>
        </w:rPr>
        <w:t>por</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un</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consorcio</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o</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unión</w:t>
      </w:r>
      <w:r w:rsidRPr="00D126E3">
        <w:rPr>
          <w:rFonts w:ascii="Candara" w:eastAsiaTheme="minorEastAsia" w:hAnsi="Candara" w:cstheme="minorBidi"/>
          <w:spacing w:val="-7"/>
          <w:sz w:val="24"/>
          <w:szCs w:val="24"/>
        </w:rPr>
        <w:t xml:space="preserve"> </w:t>
      </w:r>
      <w:r w:rsidRPr="00D126E3">
        <w:rPr>
          <w:rFonts w:ascii="Candara" w:eastAsiaTheme="minorEastAsia" w:hAnsi="Candara" w:cstheme="minorBidi"/>
          <w:sz w:val="24"/>
          <w:szCs w:val="24"/>
        </w:rPr>
        <w:t>temporal,</w:t>
      </w:r>
      <w:r w:rsidRPr="00D126E3">
        <w:rPr>
          <w:rFonts w:ascii="Candara" w:eastAsiaTheme="minorEastAsia" w:hAnsi="Candara" w:cstheme="minorBidi"/>
          <w:spacing w:val="-6"/>
          <w:sz w:val="24"/>
          <w:szCs w:val="24"/>
        </w:rPr>
        <w:t xml:space="preserve"> </w:t>
      </w:r>
      <w:r w:rsidRPr="00D126E3">
        <w:rPr>
          <w:rFonts w:ascii="Candara" w:eastAsiaTheme="minorEastAsia" w:hAnsi="Candara" w:cstheme="minorBidi"/>
          <w:sz w:val="24"/>
          <w:szCs w:val="24"/>
        </w:rPr>
        <w:t>cada</w:t>
      </w:r>
      <w:r w:rsidRPr="00D126E3">
        <w:rPr>
          <w:rFonts w:ascii="Candara" w:eastAsiaTheme="minorEastAsia" w:hAnsi="Candara" w:cstheme="minorBidi"/>
          <w:spacing w:val="-8"/>
          <w:sz w:val="24"/>
          <w:szCs w:val="24"/>
        </w:rPr>
        <w:t xml:space="preserve"> </w:t>
      </w:r>
      <w:r w:rsidRPr="00D126E3">
        <w:rPr>
          <w:rFonts w:ascii="Candara" w:eastAsiaTheme="minorEastAsia" w:hAnsi="Candara" w:cstheme="minorBidi"/>
          <w:sz w:val="24"/>
          <w:szCs w:val="24"/>
        </w:rPr>
        <w:t>uno</w:t>
      </w:r>
      <w:r w:rsidRPr="00D126E3">
        <w:rPr>
          <w:rFonts w:ascii="Candara" w:eastAsiaTheme="minorEastAsia" w:hAnsi="Candara" w:cstheme="minorBidi"/>
          <w:spacing w:val="-9"/>
          <w:sz w:val="24"/>
          <w:szCs w:val="24"/>
        </w:rPr>
        <w:t xml:space="preserve"> </w:t>
      </w:r>
      <w:r w:rsidRPr="00D126E3">
        <w:rPr>
          <w:rFonts w:ascii="Candara" w:eastAsiaTheme="minorEastAsia" w:hAnsi="Candara" w:cstheme="minorBidi"/>
          <w:sz w:val="24"/>
          <w:szCs w:val="24"/>
        </w:rPr>
        <w:t>de</w:t>
      </w:r>
      <w:r w:rsidRPr="00D126E3">
        <w:rPr>
          <w:rFonts w:ascii="Candara" w:eastAsiaTheme="minorEastAsia" w:hAnsi="Candara" w:cstheme="minorBidi"/>
          <w:spacing w:val="-8"/>
          <w:sz w:val="24"/>
          <w:szCs w:val="24"/>
        </w:rPr>
        <w:t xml:space="preserve"> </w:t>
      </w:r>
      <w:r w:rsidRPr="00D126E3">
        <w:rPr>
          <w:rFonts w:ascii="Candara" w:eastAsiaTheme="minorEastAsia" w:hAnsi="Candara" w:cstheme="minorBidi"/>
          <w:sz w:val="24"/>
          <w:szCs w:val="24"/>
        </w:rPr>
        <w:t>sus miembros deberá cumplir con el anterior requisito.</w:t>
      </w:r>
    </w:p>
    <w:p w14:paraId="3BC4CBFD" w14:textId="77777777" w:rsidR="00A43724" w:rsidRPr="00D126E3" w:rsidRDefault="00A43724" w:rsidP="002A501B">
      <w:pPr>
        <w:spacing w:after="160" w:line="360" w:lineRule="auto"/>
        <w:jc w:val="both"/>
        <w:rPr>
          <w:rFonts w:ascii="Candara" w:eastAsiaTheme="minorHAnsi" w:hAnsi="Candara" w:cstheme="minorBidi"/>
          <w:color w:val="000000" w:themeColor="text1"/>
          <w:lang w:val="es-CO" w:eastAsia="en-US"/>
        </w:rPr>
      </w:pPr>
    </w:p>
    <w:p w14:paraId="07D27EEE" w14:textId="424BB3B2" w:rsidR="00A43724" w:rsidRPr="00D126E3" w:rsidRDefault="00D126E3" w:rsidP="002A501B">
      <w:pPr>
        <w:pStyle w:val="Ttulo2"/>
        <w:spacing w:line="360" w:lineRule="auto"/>
        <w:jc w:val="both"/>
        <w:rPr>
          <w:rFonts w:ascii="Candara" w:hAnsi="Candara" w:cs="Arial"/>
          <w:color w:val="auto"/>
          <w:sz w:val="24"/>
          <w:szCs w:val="24"/>
        </w:rPr>
      </w:pPr>
      <w:bookmarkStart w:id="184" w:name="_Toc158982438"/>
      <w:r w:rsidRPr="00D126E3">
        <w:rPr>
          <w:rFonts w:ascii="Candara" w:hAnsi="Candara" w:cs="Arial"/>
          <w:color w:val="auto"/>
          <w:sz w:val="24"/>
          <w:szCs w:val="24"/>
          <w:lang w:val="es-MX"/>
        </w:rPr>
        <w:t xml:space="preserve">4.5. </w:t>
      </w:r>
      <w:r w:rsidR="00A43724" w:rsidRPr="00D126E3">
        <w:rPr>
          <w:rFonts w:ascii="Candara" w:hAnsi="Candara" w:cs="Arial"/>
          <w:color w:val="auto"/>
          <w:sz w:val="24"/>
          <w:szCs w:val="24"/>
        </w:rPr>
        <w:t>ACREDITACIÓN DE DOMICILIO, SUCURSAL AGENCIA O ESTABLECIMIENTO DE COMERCIO:</w:t>
      </w:r>
      <w:bookmarkEnd w:id="184"/>
    </w:p>
    <w:p w14:paraId="39DDDD33" w14:textId="77777777" w:rsidR="00A43724" w:rsidRPr="00D126E3" w:rsidRDefault="00A43724" w:rsidP="002A501B">
      <w:pPr>
        <w:spacing w:after="160" w:line="360" w:lineRule="auto"/>
        <w:jc w:val="both"/>
        <w:rPr>
          <w:rFonts w:ascii="Candara" w:eastAsiaTheme="minorHAnsi" w:hAnsi="Candara" w:cstheme="minorBidi"/>
          <w:color w:val="000000" w:themeColor="text1"/>
          <w:lang w:val="es-CO" w:eastAsia="en-US"/>
        </w:rPr>
      </w:pPr>
      <w:r w:rsidRPr="00D126E3">
        <w:rPr>
          <w:rFonts w:ascii="Candara" w:eastAsiaTheme="minorHAnsi" w:hAnsi="Candara" w:cstheme="minorBidi"/>
          <w:color w:val="000000" w:themeColor="text1"/>
          <w:lang w:val="es-CO" w:eastAsia="en-US"/>
        </w:rPr>
        <w:t>Además del cumplimiento de cada uno de los requisitos de admisibilidad establecidos en el presente documento, para que una propuesta resulte admisible, el proponente debe acreditar que cuenta con domicilio, sucursal, agencia o establecimiento de comercio en el Departamento del Atlántico, con capacidad administrativa suficiente para atender la ejecución del contrato y con capacidad de decisión. Para tal efecto aportará el respectivo documento expedido por la cámara de comercio, certificado de libertad y tradición y/o contrato de arrendamiento en caso que la sede no sea propia.</w:t>
      </w:r>
    </w:p>
    <w:p w14:paraId="1BC165A2" w14:textId="77777777" w:rsidR="00A43724" w:rsidRPr="00D126E3" w:rsidRDefault="00A43724" w:rsidP="002A501B">
      <w:pPr>
        <w:spacing w:after="160" w:line="360" w:lineRule="auto"/>
        <w:jc w:val="both"/>
        <w:rPr>
          <w:rFonts w:ascii="Candara" w:eastAsiaTheme="minorHAnsi" w:hAnsi="Candara" w:cstheme="minorBidi"/>
          <w:color w:val="000000" w:themeColor="text1"/>
          <w:lang w:val="es-CO" w:eastAsia="en-US"/>
        </w:rPr>
      </w:pPr>
      <w:r w:rsidRPr="00D126E3">
        <w:rPr>
          <w:rFonts w:ascii="Candara" w:eastAsiaTheme="minorHAnsi" w:hAnsi="Candara" w:cstheme="minorBidi"/>
          <w:color w:val="000000" w:themeColor="text1"/>
          <w:lang w:val="es-CO" w:eastAsia="en-US"/>
        </w:rPr>
        <w:t xml:space="preserve">En el caso de tratarse de una agencia o establecimiento de comercio, deberá allegarse en la propuesta poder en el que se le confieran facultades especiales al administrador o al coordinador del proyecto para comprometer y obligar a la sociedad, con relación a las </w:t>
      </w:r>
      <w:r w:rsidRPr="00D126E3">
        <w:rPr>
          <w:rFonts w:ascii="Candara" w:eastAsiaTheme="minorHAnsi" w:hAnsi="Candara" w:cstheme="minorBidi"/>
          <w:color w:val="000000" w:themeColor="text1"/>
          <w:lang w:val="es-CO" w:eastAsia="en-US"/>
        </w:rPr>
        <w:lastRenderedPageBreak/>
        <w:t>obligaciones generales y especiales del contrato que surja de la presente selección, de manera que el representante de la agencia o establecimiento, o el coordinador del proyecto, tenga capacidad de decisión en el desarrollo diario del contrato.</w:t>
      </w:r>
    </w:p>
    <w:p w14:paraId="6ACA5110" w14:textId="64EEA0E4" w:rsidR="00A43724" w:rsidRPr="00D126E3" w:rsidRDefault="00A43724" w:rsidP="002A501B">
      <w:pPr>
        <w:pStyle w:val="Prrafodelista"/>
        <w:tabs>
          <w:tab w:val="left" w:pos="-142"/>
          <w:tab w:val="left" w:pos="142"/>
        </w:tabs>
        <w:autoSpaceDE w:val="0"/>
        <w:autoSpaceDN w:val="0"/>
        <w:adjustRightInd w:val="0"/>
        <w:spacing w:line="360" w:lineRule="auto"/>
        <w:ind w:left="284" w:hanging="284"/>
        <w:jc w:val="both"/>
        <w:rPr>
          <w:rFonts w:ascii="Candara" w:hAnsi="Candara"/>
          <w:sz w:val="24"/>
          <w:szCs w:val="24"/>
        </w:rPr>
      </w:pPr>
      <w:r w:rsidRPr="00D126E3">
        <w:rPr>
          <w:rFonts w:ascii="Candara" w:eastAsiaTheme="minorHAnsi" w:hAnsi="Candara" w:cstheme="minorBidi"/>
          <w:color w:val="000000" w:themeColor="text1"/>
          <w:sz w:val="24"/>
          <w:szCs w:val="24"/>
        </w:rPr>
        <w:t>En caso de consorcios y uniones temporales, al menos uno de los miembros deberá contar con domicilio, sucursal, agencia o establecimiento en los términos indicados. De igual manera, su representante o el coordinador del proyecto deberán contar con facultades suficientes para comprometer al contratista durante la ejecución del contrato y adoptar decisiones que conduzcan a la adecuada ejecución del objeto contractual.</w:t>
      </w:r>
    </w:p>
    <w:p w14:paraId="1743D1B6" w14:textId="0FC6B89E" w:rsidR="00B449CF" w:rsidRPr="00D126E3" w:rsidRDefault="00B449CF" w:rsidP="002A501B">
      <w:pPr>
        <w:pStyle w:val="Prrafodelista"/>
        <w:tabs>
          <w:tab w:val="left" w:pos="-142"/>
        </w:tabs>
        <w:autoSpaceDE w:val="0"/>
        <w:autoSpaceDN w:val="0"/>
        <w:adjustRightInd w:val="0"/>
        <w:spacing w:line="360" w:lineRule="auto"/>
        <w:ind w:left="284"/>
        <w:jc w:val="both"/>
        <w:rPr>
          <w:rFonts w:ascii="Candara" w:hAnsi="Candara"/>
          <w:sz w:val="24"/>
          <w:szCs w:val="24"/>
        </w:rPr>
      </w:pPr>
    </w:p>
    <w:p w14:paraId="14092BF4" w14:textId="27C02CB2" w:rsidR="00C62E62" w:rsidRPr="00D126E3" w:rsidRDefault="004369E9" w:rsidP="002A501B">
      <w:pPr>
        <w:pStyle w:val="Ttulo2"/>
        <w:spacing w:line="360" w:lineRule="auto"/>
        <w:rPr>
          <w:rFonts w:ascii="Candara" w:hAnsi="Candara" w:cs="Arial"/>
          <w:b w:val="0"/>
          <w:color w:val="auto"/>
          <w:sz w:val="24"/>
          <w:szCs w:val="24"/>
        </w:rPr>
      </w:pPr>
      <w:bookmarkStart w:id="185" w:name="_Toc158982439"/>
      <w:r w:rsidRPr="00D126E3">
        <w:rPr>
          <w:rFonts w:ascii="Candara" w:hAnsi="Candara" w:cs="Arial"/>
          <w:b w:val="0"/>
          <w:color w:val="auto"/>
          <w:sz w:val="24"/>
          <w:szCs w:val="24"/>
        </w:rPr>
        <w:t>4.</w:t>
      </w:r>
      <w:r w:rsidR="0016308A" w:rsidRPr="00D126E3">
        <w:rPr>
          <w:rFonts w:ascii="Candara" w:hAnsi="Candara" w:cs="Arial"/>
          <w:color w:val="auto"/>
          <w:sz w:val="24"/>
          <w:szCs w:val="24"/>
        </w:rPr>
        <w:t>5</w:t>
      </w:r>
      <w:r w:rsidRPr="00D126E3">
        <w:rPr>
          <w:rFonts w:ascii="Candara" w:hAnsi="Candara" w:cs="Arial"/>
          <w:color w:val="auto"/>
          <w:sz w:val="24"/>
          <w:szCs w:val="24"/>
        </w:rPr>
        <w:t xml:space="preserve"> </w:t>
      </w:r>
      <w:r w:rsidR="00C62E62" w:rsidRPr="00D126E3">
        <w:rPr>
          <w:rFonts w:ascii="Candara" w:hAnsi="Candara" w:cs="Arial"/>
          <w:color w:val="auto"/>
          <w:sz w:val="24"/>
          <w:szCs w:val="24"/>
        </w:rPr>
        <w:t>EXPERIENCIA REQUERIDA.</w:t>
      </w:r>
      <w:bookmarkEnd w:id="185"/>
    </w:p>
    <w:p w14:paraId="3EE7F433"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eastAsia="Times New Roman" w:hAnsi="Candara" w:cs="Arial"/>
          <w:b/>
          <w:sz w:val="24"/>
          <w:szCs w:val="24"/>
          <w:lang w:eastAsia="es-ES"/>
        </w:rPr>
      </w:pPr>
    </w:p>
    <w:p w14:paraId="2159A4AF"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r w:rsidRPr="00415662">
        <w:rPr>
          <w:rFonts w:ascii="Candara" w:hAnsi="Candara"/>
          <w:sz w:val="24"/>
          <w:szCs w:val="24"/>
        </w:rPr>
        <w:t xml:space="preserve">El proponente deberá acreditar máximo hasta Tres (3) contratos terminados cuyo objeto, obligaciones, alcance o condiciones sean iguales o similares al objeto de la presente contratación o correspondan o comprendan dentro de sus actividades, las que forman parte del contrato a celebrar. El valor sumado de los contratos debe ser igual o superior al presupuesto oficial expresado en salarios mínimos legales mensuales vigentes (SMMLV). </w:t>
      </w:r>
    </w:p>
    <w:p w14:paraId="070F8DDE"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p>
    <w:p w14:paraId="7AC22B47"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r w:rsidRPr="00415662">
        <w:rPr>
          <w:rFonts w:ascii="Candara" w:hAnsi="Candara"/>
          <w:sz w:val="24"/>
          <w:szCs w:val="24"/>
        </w:rPr>
        <w:t>En todo caso el proponente deberá allegar copia del contrato y certificado de ejecución o acta de cumplimiento a satisfacción expedido por parte de la contratante y/o acta de liquidación y/o acta de recibo final.</w:t>
      </w:r>
    </w:p>
    <w:p w14:paraId="06033463"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r w:rsidRPr="00415662">
        <w:rPr>
          <w:rFonts w:ascii="Candara" w:hAnsi="Candara"/>
          <w:sz w:val="24"/>
          <w:szCs w:val="24"/>
        </w:rPr>
        <w:lastRenderedPageBreak/>
        <w:t>Cuando el proponente certifique contratos en los cuales participó en unión temporal o consorcio, se le acreditará como experiencia el valor que corresponda a su porcentaje de participación.</w:t>
      </w:r>
    </w:p>
    <w:p w14:paraId="43FD7B87"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p>
    <w:p w14:paraId="6E78C168"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r w:rsidRPr="00415662">
        <w:rPr>
          <w:rFonts w:ascii="Candara" w:hAnsi="Candara"/>
          <w:sz w:val="24"/>
          <w:szCs w:val="24"/>
        </w:rPr>
        <w:t>En el caso de los consorcios o uniones temporales, la experiencia habilitante aportada deberá ser proporcional al porcentaje de participación de cada uno de sus miembros en el respectivo consorcio o unión temporal.</w:t>
      </w:r>
    </w:p>
    <w:p w14:paraId="29A0AB0B"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p>
    <w:p w14:paraId="13CE8D01"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r w:rsidRPr="00415662">
        <w:rPr>
          <w:rFonts w:ascii="Candara" w:hAnsi="Candara"/>
          <w:sz w:val="24"/>
          <w:szCs w:val="24"/>
        </w:rPr>
        <w:t>El valor de los contratos presentados para acreditar la experiencia será verificado con el valor registrado en el RUP.</w:t>
      </w:r>
    </w:p>
    <w:p w14:paraId="76042831" w14:textId="77777777" w:rsidR="00415662" w:rsidRPr="00415662" w:rsidRDefault="00415662" w:rsidP="00415662">
      <w:pPr>
        <w:pStyle w:val="Prrafodelista"/>
        <w:tabs>
          <w:tab w:val="left" w:pos="-142"/>
        </w:tabs>
        <w:autoSpaceDE w:val="0"/>
        <w:autoSpaceDN w:val="0"/>
        <w:adjustRightInd w:val="0"/>
        <w:spacing w:line="360" w:lineRule="auto"/>
        <w:ind w:left="284"/>
        <w:jc w:val="both"/>
        <w:rPr>
          <w:rFonts w:ascii="Candara" w:hAnsi="Candara"/>
          <w:sz w:val="24"/>
          <w:szCs w:val="24"/>
        </w:rPr>
      </w:pPr>
    </w:p>
    <w:p w14:paraId="2BF552A2" w14:textId="77777777" w:rsidR="00415662" w:rsidRDefault="00415662" w:rsidP="00415662">
      <w:pPr>
        <w:pStyle w:val="Prrafodelista"/>
        <w:tabs>
          <w:tab w:val="left" w:pos="-142"/>
        </w:tabs>
        <w:autoSpaceDE w:val="0"/>
        <w:autoSpaceDN w:val="0"/>
        <w:adjustRightInd w:val="0"/>
        <w:spacing w:after="0" w:line="360" w:lineRule="auto"/>
        <w:ind w:left="284"/>
        <w:jc w:val="both"/>
        <w:rPr>
          <w:rFonts w:ascii="Candara" w:hAnsi="Candara"/>
          <w:sz w:val="24"/>
          <w:szCs w:val="24"/>
        </w:rPr>
      </w:pPr>
      <w:r w:rsidRPr="00415662">
        <w:rPr>
          <w:rFonts w:ascii="Candara" w:hAnsi="Candara"/>
          <w:sz w:val="24"/>
          <w:szCs w:val="24"/>
        </w:rPr>
        <w:t>Los contratos que respalden la experiencia deberán estar debidamente registrados en el Registro Único de Proponentes (RUP) y abarcar al menos un mínimo de tres (3) códigos UNSPSC exigidos. Es imperativo que estos contratos estén registrados hasta el tercer nivel dentro de la clasificación indicada en este proceso, asegurando así la validez y pertinencia de la experiencia presentada.</w:t>
      </w:r>
    </w:p>
    <w:p w14:paraId="46BF9A2D" w14:textId="77777777" w:rsidR="00415662" w:rsidRDefault="00415662" w:rsidP="00415662">
      <w:pPr>
        <w:pStyle w:val="Prrafodelista"/>
        <w:tabs>
          <w:tab w:val="left" w:pos="-142"/>
        </w:tabs>
        <w:autoSpaceDE w:val="0"/>
        <w:autoSpaceDN w:val="0"/>
        <w:adjustRightInd w:val="0"/>
        <w:spacing w:after="0" w:line="360" w:lineRule="auto"/>
        <w:ind w:left="284"/>
        <w:jc w:val="both"/>
        <w:rPr>
          <w:rFonts w:ascii="Candara" w:hAnsi="Candara"/>
          <w:sz w:val="24"/>
          <w:szCs w:val="24"/>
        </w:rPr>
      </w:pPr>
    </w:p>
    <w:p w14:paraId="73A5F2D5" w14:textId="7D6FD808" w:rsidR="00C62E62" w:rsidRPr="00D126E3" w:rsidRDefault="00C62E62" w:rsidP="00415662">
      <w:pPr>
        <w:pStyle w:val="Prrafodelista"/>
        <w:tabs>
          <w:tab w:val="left" w:pos="-142"/>
        </w:tabs>
        <w:autoSpaceDE w:val="0"/>
        <w:autoSpaceDN w:val="0"/>
        <w:adjustRightInd w:val="0"/>
        <w:spacing w:after="0" w:line="360" w:lineRule="auto"/>
        <w:ind w:left="284"/>
        <w:jc w:val="both"/>
        <w:rPr>
          <w:rFonts w:ascii="Candara" w:hAnsi="Candara"/>
          <w:b/>
          <w:sz w:val="24"/>
          <w:szCs w:val="24"/>
        </w:rPr>
      </w:pPr>
      <w:r w:rsidRPr="00D126E3">
        <w:rPr>
          <w:rFonts w:ascii="Candara" w:hAnsi="Candara"/>
          <w:b/>
          <w:sz w:val="24"/>
          <w:szCs w:val="24"/>
          <w:u w:val="single"/>
        </w:rPr>
        <w:t xml:space="preserve">LOS CONTRATOS CON LOS CUALES SE ACREDITE LA EXPERIENCIA </w:t>
      </w:r>
      <w:r w:rsidR="005A1091" w:rsidRPr="00D126E3">
        <w:rPr>
          <w:rFonts w:ascii="Candara" w:hAnsi="Candara"/>
          <w:b/>
          <w:sz w:val="24"/>
          <w:szCs w:val="24"/>
          <w:u w:val="single"/>
        </w:rPr>
        <w:t>DEBERÁN</w:t>
      </w:r>
      <w:r w:rsidRPr="00D126E3">
        <w:rPr>
          <w:rFonts w:ascii="Candara" w:hAnsi="Candara"/>
          <w:b/>
          <w:sz w:val="24"/>
          <w:szCs w:val="24"/>
          <w:u w:val="single"/>
        </w:rPr>
        <w:t xml:space="preserve"> ESTAR INSCRITOS EN EL RUP, DENTRO DE LA</w:t>
      </w:r>
      <w:r w:rsidRPr="00D126E3">
        <w:rPr>
          <w:rFonts w:ascii="Candara" w:hAnsi="Candara"/>
          <w:b/>
          <w:spacing w:val="1"/>
          <w:sz w:val="24"/>
          <w:szCs w:val="24"/>
        </w:rPr>
        <w:t xml:space="preserve"> </w:t>
      </w:r>
      <w:r w:rsidRPr="00D126E3">
        <w:rPr>
          <w:rFonts w:ascii="Candara" w:hAnsi="Candara"/>
          <w:b/>
          <w:sz w:val="24"/>
          <w:szCs w:val="24"/>
          <w:u w:val="single"/>
        </w:rPr>
        <w:t>EXPERIENCIA, EN</w:t>
      </w:r>
      <w:r w:rsidRPr="00D126E3">
        <w:rPr>
          <w:rFonts w:ascii="Candara" w:hAnsi="Candara"/>
          <w:b/>
          <w:spacing w:val="-2"/>
          <w:sz w:val="24"/>
          <w:szCs w:val="24"/>
          <w:u w:val="single"/>
        </w:rPr>
        <w:t xml:space="preserve"> </w:t>
      </w:r>
      <w:r w:rsidRPr="00D126E3">
        <w:rPr>
          <w:rFonts w:ascii="Candara" w:hAnsi="Candara"/>
          <w:b/>
          <w:sz w:val="24"/>
          <w:szCs w:val="24"/>
          <w:u w:val="single"/>
        </w:rPr>
        <w:t>LA</w:t>
      </w:r>
      <w:r w:rsidRPr="00D126E3">
        <w:rPr>
          <w:rFonts w:ascii="Candara" w:hAnsi="Candara"/>
          <w:b/>
          <w:spacing w:val="-1"/>
          <w:sz w:val="24"/>
          <w:szCs w:val="24"/>
          <w:u w:val="single"/>
        </w:rPr>
        <w:t xml:space="preserve"> </w:t>
      </w:r>
      <w:r w:rsidR="005A1091" w:rsidRPr="00D126E3">
        <w:rPr>
          <w:rFonts w:ascii="Candara" w:hAnsi="Candara"/>
          <w:b/>
          <w:sz w:val="24"/>
          <w:szCs w:val="24"/>
          <w:u w:val="single"/>
        </w:rPr>
        <w:t>CLASIFICACIÓN</w:t>
      </w:r>
      <w:r w:rsidRPr="00D126E3">
        <w:rPr>
          <w:rFonts w:ascii="Candara" w:hAnsi="Candara"/>
          <w:b/>
          <w:spacing w:val="-2"/>
          <w:sz w:val="24"/>
          <w:szCs w:val="24"/>
          <w:u w:val="single"/>
        </w:rPr>
        <w:t xml:space="preserve"> </w:t>
      </w:r>
      <w:r w:rsidRPr="00D126E3">
        <w:rPr>
          <w:rFonts w:ascii="Candara" w:hAnsi="Candara"/>
          <w:b/>
          <w:sz w:val="24"/>
          <w:szCs w:val="24"/>
          <w:u w:val="single"/>
        </w:rPr>
        <w:t>SEÑALADA</w:t>
      </w:r>
      <w:r w:rsidRPr="00D126E3">
        <w:rPr>
          <w:rFonts w:ascii="Candara" w:hAnsi="Candara"/>
          <w:b/>
          <w:spacing w:val="-1"/>
          <w:sz w:val="24"/>
          <w:szCs w:val="24"/>
          <w:u w:val="single"/>
        </w:rPr>
        <w:t xml:space="preserve"> </w:t>
      </w:r>
      <w:r w:rsidRPr="00D126E3">
        <w:rPr>
          <w:rFonts w:ascii="Candara" w:hAnsi="Candara"/>
          <w:b/>
          <w:sz w:val="24"/>
          <w:szCs w:val="24"/>
          <w:u w:val="single"/>
        </w:rPr>
        <w:t>EN</w:t>
      </w:r>
      <w:r w:rsidRPr="00D126E3">
        <w:rPr>
          <w:rFonts w:ascii="Candara" w:hAnsi="Candara"/>
          <w:b/>
          <w:spacing w:val="-2"/>
          <w:sz w:val="24"/>
          <w:szCs w:val="24"/>
          <w:u w:val="single"/>
        </w:rPr>
        <w:t xml:space="preserve"> </w:t>
      </w:r>
      <w:r w:rsidRPr="00D126E3">
        <w:rPr>
          <w:rFonts w:ascii="Candara" w:hAnsi="Candara"/>
          <w:b/>
          <w:sz w:val="24"/>
          <w:szCs w:val="24"/>
          <w:u w:val="single"/>
        </w:rPr>
        <w:t>ESTE</w:t>
      </w:r>
      <w:r w:rsidRPr="00D126E3">
        <w:rPr>
          <w:rFonts w:ascii="Candara" w:hAnsi="Candara"/>
          <w:b/>
          <w:spacing w:val="-1"/>
          <w:sz w:val="24"/>
          <w:szCs w:val="24"/>
          <w:u w:val="single"/>
        </w:rPr>
        <w:t xml:space="preserve"> </w:t>
      </w:r>
      <w:r w:rsidRPr="00D126E3">
        <w:rPr>
          <w:rFonts w:ascii="Candara" w:hAnsi="Candara"/>
          <w:b/>
          <w:sz w:val="24"/>
          <w:szCs w:val="24"/>
          <w:u w:val="single"/>
        </w:rPr>
        <w:t>PLIEGO</w:t>
      </w:r>
      <w:r w:rsidRPr="00D126E3">
        <w:rPr>
          <w:rFonts w:ascii="Candara" w:hAnsi="Candara"/>
          <w:b/>
          <w:sz w:val="24"/>
          <w:szCs w:val="24"/>
        </w:rPr>
        <w:t>.</w:t>
      </w:r>
    </w:p>
    <w:p w14:paraId="4061DCED"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b/>
          <w:sz w:val="24"/>
          <w:szCs w:val="24"/>
          <w:u w:val="single"/>
        </w:rPr>
      </w:pPr>
    </w:p>
    <w:p w14:paraId="05653A35" w14:textId="77777777" w:rsidR="00C62E62" w:rsidRPr="00D126E3" w:rsidRDefault="00C62E62" w:rsidP="002A501B">
      <w:pPr>
        <w:pStyle w:val="Prrafodelista"/>
        <w:tabs>
          <w:tab w:val="left" w:pos="-142"/>
        </w:tabs>
        <w:autoSpaceDE w:val="0"/>
        <w:autoSpaceDN w:val="0"/>
        <w:adjustRightInd w:val="0"/>
        <w:spacing w:after="0" w:line="360" w:lineRule="auto"/>
        <w:ind w:left="284"/>
        <w:jc w:val="both"/>
        <w:rPr>
          <w:rFonts w:ascii="Candara" w:hAnsi="Candara"/>
          <w:b/>
          <w:sz w:val="24"/>
          <w:szCs w:val="24"/>
          <w:u w:val="single"/>
        </w:rPr>
      </w:pPr>
      <w:r w:rsidRPr="00D126E3">
        <w:rPr>
          <w:rFonts w:ascii="Candara" w:hAnsi="Candara"/>
          <w:b/>
          <w:sz w:val="24"/>
          <w:szCs w:val="24"/>
          <w:u w:val="single"/>
        </w:rPr>
        <w:t xml:space="preserve">Dentro de los documentos presentados para acreditar la experiencia, se debe certificar por parte de la entidad contratante del contrato aportado, que ni el proponente ni alguno(s) de sus integrantes han sido sujeto de multas, penas </w:t>
      </w:r>
      <w:r w:rsidRPr="00D126E3">
        <w:rPr>
          <w:rFonts w:ascii="Candara" w:hAnsi="Candara"/>
          <w:b/>
          <w:sz w:val="24"/>
          <w:szCs w:val="24"/>
          <w:u w:val="single"/>
        </w:rPr>
        <w:lastRenderedPageBreak/>
        <w:t>pecuniarias, terminación unilateral, o sanción de cualquier tipo, derivada de un incumplimiento contractual relacionado con el contrato acreditado.</w:t>
      </w:r>
    </w:p>
    <w:p w14:paraId="1776A905" w14:textId="26387F2D" w:rsidR="00C62E62" w:rsidRPr="00D126E3" w:rsidRDefault="00C62E62"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705F766D" w14:textId="7E99FCF1" w:rsidR="00FF544F" w:rsidRPr="00D126E3" w:rsidRDefault="00FF544F" w:rsidP="002A501B">
      <w:pPr>
        <w:spacing w:after="160" w:line="360" w:lineRule="auto"/>
        <w:rPr>
          <w:rFonts w:ascii="Candara" w:eastAsia="Calibri" w:hAnsi="Candara" w:cs="Arial"/>
          <w:b/>
          <w:lang w:val="es-CO" w:eastAsia="en-US"/>
        </w:rPr>
      </w:pPr>
      <w:r w:rsidRPr="00D126E3">
        <w:rPr>
          <w:rFonts w:ascii="Candara" w:hAnsi="Candara" w:cs="Arial"/>
          <w:b/>
        </w:rPr>
        <w:br w:type="page"/>
      </w:r>
    </w:p>
    <w:p w14:paraId="7489A541" w14:textId="4A50EFA6" w:rsidR="00CB43E3" w:rsidRPr="00D126E3" w:rsidRDefault="00CB43E3"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1E06855B" w14:textId="7B36A38F"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7A2DAB4B" w14:textId="4511504F"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4442CE7A" w14:textId="51F7E7C0"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2E828AE4" w14:textId="61171402"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4D677FFF" w14:textId="16A6295D"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7F8D9273" w14:textId="7538326C"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07F341C3" w14:textId="1A2E984E"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0895A03C" w14:textId="6F30E49A"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41BEDABC" w14:textId="51DA42A0" w:rsidR="00FF544F" w:rsidRPr="00D126E3" w:rsidRDefault="00FF544F"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0D833CCF" w14:textId="7EC0814D" w:rsidR="00CB43E3" w:rsidRPr="00D126E3" w:rsidRDefault="00CB43E3" w:rsidP="002A501B">
      <w:pPr>
        <w:pStyle w:val="Prrafodelista"/>
        <w:tabs>
          <w:tab w:val="left" w:pos="-142"/>
          <w:tab w:val="left" w:pos="426"/>
        </w:tabs>
        <w:autoSpaceDE w:val="0"/>
        <w:autoSpaceDN w:val="0"/>
        <w:adjustRightInd w:val="0"/>
        <w:spacing w:after="0" w:line="360" w:lineRule="auto"/>
        <w:ind w:left="426" w:hanging="426"/>
        <w:jc w:val="both"/>
        <w:rPr>
          <w:rFonts w:ascii="Candara" w:hAnsi="Candara" w:cs="Arial"/>
          <w:b/>
          <w:sz w:val="24"/>
          <w:szCs w:val="24"/>
        </w:rPr>
      </w:pPr>
    </w:p>
    <w:p w14:paraId="3E3EED46" w14:textId="59EC24E9" w:rsidR="00FF544F" w:rsidRPr="00415662" w:rsidRDefault="00D30BCF" w:rsidP="002A501B">
      <w:pPr>
        <w:pStyle w:val="Prrafodelista"/>
        <w:numPr>
          <w:ilvl w:val="0"/>
          <w:numId w:val="43"/>
        </w:numPr>
        <w:tabs>
          <w:tab w:val="left" w:pos="-142"/>
        </w:tabs>
        <w:autoSpaceDE w:val="0"/>
        <w:autoSpaceDN w:val="0"/>
        <w:adjustRightInd w:val="0"/>
        <w:spacing w:line="360" w:lineRule="auto"/>
        <w:jc w:val="center"/>
        <w:outlineLvl w:val="0"/>
        <w:rPr>
          <w:rFonts w:ascii="Candara" w:hAnsi="Candara"/>
          <w:b/>
          <w:bCs/>
          <w:sz w:val="48"/>
          <w:szCs w:val="48"/>
        </w:rPr>
      </w:pPr>
      <w:bookmarkStart w:id="186" w:name="_Toc158982440"/>
      <w:r w:rsidRPr="00415662">
        <w:rPr>
          <w:rFonts w:ascii="Candara" w:hAnsi="Candara"/>
          <w:b/>
          <w:bCs/>
          <w:sz w:val="48"/>
          <w:szCs w:val="48"/>
        </w:rPr>
        <w:t>CAPÍTULO</w:t>
      </w:r>
      <w:r w:rsidR="00FF544F" w:rsidRPr="00415662">
        <w:rPr>
          <w:rFonts w:ascii="Candara" w:hAnsi="Candara"/>
          <w:b/>
          <w:bCs/>
          <w:sz w:val="48"/>
          <w:szCs w:val="48"/>
        </w:rPr>
        <w:t xml:space="preserve"> V-</w:t>
      </w:r>
      <w:r w:rsidR="000D185A" w:rsidRPr="00415662">
        <w:rPr>
          <w:rFonts w:ascii="Candara" w:hAnsi="Candara"/>
          <w:b/>
          <w:bCs/>
          <w:sz w:val="48"/>
          <w:szCs w:val="48"/>
        </w:rPr>
        <w:t xml:space="preserve"> CRITERIOS DE COMPARABILIDAD Y CALIFICACIÓN DE LAS PROPUESTA.</w:t>
      </w:r>
      <w:bookmarkEnd w:id="186"/>
    </w:p>
    <w:p w14:paraId="3C84CC38" w14:textId="77777777" w:rsidR="00FF544F" w:rsidRPr="00D126E3" w:rsidRDefault="00FF544F" w:rsidP="002A501B">
      <w:pPr>
        <w:spacing w:after="160" w:line="360" w:lineRule="auto"/>
        <w:rPr>
          <w:rFonts w:ascii="Candara" w:eastAsia="Calibri" w:hAnsi="Candara"/>
          <w:b/>
          <w:bCs/>
          <w:lang w:val="es-CO" w:eastAsia="en-US"/>
        </w:rPr>
      </w:pPr>
      <w:r w:rsidRPr="00D126E3">
        <w:rPr>
          <w:rFonts w:ascii="Candara" w:hAnsi="Candara"/>
          <w:b/>
          <w:bCs/>
        </w:rPr>
        <w:br w:type="page"/>
      </w:r>
    </w:p>
    <w:p w14:paraId="0F2162B6" w14:textId="77777777" w:rsidR="000D185A" w:rsidRPr="00D126E3" w:rsidRDefault="000D185A" w:rsidP="002A501B">
      <w:pPr>
        <w:pStyle w:val="Prrafodelista"/>
        <w:tabs>
          <w:tab w:val="left" w:pos="-142"/>
        </w:tabs>
        <w:autoSpaceDE w:val="0"/>
        <w:autoSpaceDN w:val="0"/>
        <w:adjustRightInd w:val="0"/>
        <w:spacing w:after="0" w:line="360" w:lineRule="auto"/>
        <w:ind w:left="284" w:hanging="426"/>
        <w:jc w:val="both"/>
        <w:rPr>
          <w:rFonts w:ascii="Candara" w:eastAsia="Times New Roman" w:hAnsi="Candara"/>
          <w:b/>
          <w:bCs/>
          <w:sz w:val="24"/>
          <w:szCs w:val="24"/>
          <w:lang w:val="x-none" w:eastAsia="es-ES"/>
        </w:rPr>
      </w:pPr>
    </w:p>
    <w:p w14:paraId="0ED49026" w14:textId="29FF8F9A" w:rsidR="000D185A" w:rsidRPr="00415662" w:rsidRDefault="000D185A" w:rsidP="00415662">
      <w:pPr>
        <w:pStyle w:val="Prrafodelista"/>
        <w:numPr>
          <w:ilvl w:val="1"/>
          <w:numId w:val="43"/>
        </w:numPr>
        <w:tabs>
          <w:tab w:val="left" w:pos="-142"/>
        </w:tabs>
        <w:autoSpaceDE w:val="0"/>
        <w:autoSpaceDN w:val="0"/>
        <w:adjustRightInd w:val="0"/>
        <w:spacing w:line="360" w:lineRule="auto"/>
        <w:jc w:val="both"/>
        <w:outlineLvl w:val="1"/>
        <w:rPr>
          <w:rFonts w:ascii="Candara" w:eastAsia="Times New Roman" w:hAnsi="Candara"/>
          <w:b/>
          <w:bCs/>
          <w:lang w:val="x-none" w:eastAsia="es-ES"/>
        </w:rPr>
      </w:pPr>
      <w:bookmarkStart w:id="187" w:name="_Toc158982441"/>
      <w:r w:rsidRPr="00415662">
        <w:rPr>
          <w:rFonts w:ascii="Candara" w:hAnsi="Candara"/>
          <w:b/>
          <w:bCs/>
        </w:rPr>
        <w:t>CRITERIOS DE COMPARABILIDAD DE LAS PROPUESTAS.</w:t>
      </w:r>
      <w:bookmarkStart w:id="188" w:name="_Hlk70948064"/>
      <w:bookmarkEnd w:id="187"/>
    </w:p>
    <w:p w14:paraId="0BAAC5D8"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eastAsia="Times New Roman" w:hAnsi="Candara"/>
          <w:b/>
          <w:bCs/>
          <w:sz w:val="24"/>
          <w:szCs w:val="24"/>
          <w:lang w:val="x-none" w:eastAsia="es-ES"/>
        </w:rPr>
      </w:pPr>
    </w:p>
    <w:p w14:paraId="3174A040" w14:textId="77777777" w:rsidR="000D185A" w:rsidRPr="00D126E3" w:rsidRDefault="000D185A" w:rsidP="002A501B">
      <w:pPr>
        <w:pStyle w:val="InviasNormal"/>
        <w:spacing w:before="0" w:after="0" w:line="360" w:lineRule="auto"/>
        <w:ind w:left="284"/>
        <w:rPr>
          <w:rFonts w:ascii="Candara" w:hAnsi="Candara"/>
          <w:lang w:val="es-CO"/>
        </w:rPr>
      </w:pPr>
      <w:r w:rsidRPr="00D126E3">
        <w:rPr>
          <w:rFonts w:ascii="Candara" w:hAnsi="Candara"/>
          <w:lang w:val="es-CO"/>
        </w:rPr>
        <w:t>La</w:t>
      </w:r>
      <w:r w:rsidRPr="00D126E3">
        <w:rPr>
          <w:rFonts w:ascii="Candara" w:hAnsi="Candara"/>
        </w:rPr>
        <w:t xml:space="preserve"> omisión de la información requerida en este numeral, </w:t>
      </w:r>
      <w:r w:rsidRPr="00D126E3">
        <w:rPr>
          <w:rFonts w:ascii="Candara" w:hAnsi="Candara"/>
          <w:b/>
          <w:bCs/>
        </w:rPr>
        <w:t>NO SERÁ SUBSANABLE</w:t>
      </w:r>
      <w:r w:rsidRPr="00D126E3">
        <w:rPr>
          <w:rFonts w:ascii="Candara" w:hAnsi="Candara"/>
        </w:rPr>
        <w:t xml:space="preserve"> por ser criterio de desempate; en todo caso, la no presentación de la información requerida no restringe la participación del proponente, ni es causal de rechazo de propuesta técnica</w:t>
      </w:r>
      <w:r w:rsidRPr="00D126E3">
        <w:rPr>
          <w:rFonts w:ascii="Candara" w:hAnsi="Candara"/>
          <w:lang w:val="es-CO"/>
        </w:rPr>
        <w:t>.</w:t>
      </w:r>
    </w:p>
    <w:p w14:paraId="6234743D"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eastAsia="Times New Roman" w:hAnsi="Candara"/>
          <w:b/>
          <w:bCs/>
          <w:sz w:val="24"/>
          <w:szCs w:val="24"/>
          <w:lang w:eastAsia="es-ES"/>
        </w:rPr>
      </w:pPr>
    </w:p>
    <w:p w14:paraId="115C42D2" w14:textId="77777777" w:rsidR="000D185A" w:rsidRPr="00D126E3" w:rsidRDefault="000D185A" w:rsidP="002A501B">
      <w:pPr>
        <w:pStyle w:val="Prrafodelista"/>
        <w:numPr>
          <w:ilvl w:val="2"/>
          <w:numId w:val="43"/>
        </w:numPr>
        <w:tabs>
          <w:tab w:val="left" w:pos="-142"/>
        </w:tabs>
        <w:autoSpaceDE w:val="0"/>
        <w:autoSpaceDN w:val="0"/>
        <w:adjustRightInd w:val="0"/>
        <w:spacing w:after="0" w:line="360" w:lineRule="auto"/>
        <w:jc w:val="both"/>
        <w:outlineLvl w:val="2"/>
        <w:rPr>
          <w:rFonts w:ascii="Candara" w:eastAsia="Times New Roman" w:hAnsi="Candara"/>
          <w:b/>
          <w:bCs/>
          <w:sz w:val="24"/>
          <w:szCs w:val="24"/>
          <w:lang w:val="x-none" w:eastAsia="es-ES"/>
        </w:rPr>
      </w:pPr>
      <w:bookmarkStart w:id="189" w:name="_Toc158982442"/>
      <w:r w:rsidRPr="00D126E3">
        <w:rPr>
          <w:rFonts w:ascii="Candara" w:hAnsi="Candara"/>
          <w:b/>
          <w:bCs/>
          <w:sz w:val="24"/>
          <w:szCs w:val="24"/>
        </w:rPr>
        <w:t>CERTIFICACIÓN DE MIPYMES.</w:t>
      </w:r>
      <w:bookmarkEnd w:id="189"/>
    </w:p>
    <w:p w14:paraId="1B7C3308" w14:textId="03B56D5B" w:rsidR="000D185A" w:rsidRPr="00D126E3" w:rsidRDefault="000D185A" w:rsidP="002A501B">
      <w:pPr>
        <w:pStyle w:val="Invias-Titulo2"/>
        <w:spacing w:line="360" w:lineRule="auto"/>
        <w:outlineLvl w:val="9"/>
        <w:rPr>
          <w:color w:val="auto"/>
          <w:sz w:val="24"/>
          <w:szCs w:val="24"/>
        </w:rPr>
      </w:pPr>
      <w:r w:rsidRPr="00D126E3">
        <w:rPr>
          <w:color w:val="auto"/>
          <w:sz w:val="24"/>
          <w:szCs w:val="24"/>
        </w:rPr>
        <w:t xml:space="preserve">El revisor fiscal o contador, según corresponda, de Micro-pequeñas y Medianas Empresas deberá aportar certificación bajo la gravedad de juramento, que se entiende prestado con la presentación del documento, en la que acredite, que la empresa cumple con los requisitos establecidos en el artículo 2º de la Ley 905 del 2 de agosto de 2004 y el del </w:t>
      </w:r>
      <w:r w:rsidR="007553FF" w:rsidRPr="00D126E3">
        <w:rPr>
          <w:color w:val="auto"/>
          <w:sz w:val="24"/>
          <w:szCs w:val="24"/>
          <w:lang w:val="es-ES"/>
        </w:rPr>
        <w:t>Acuerdo Superior No. 000023 del 27 de noviembre de 2023</w:t>
      </w:r>
      <w:r w:rsidRPr="00D126E3">
        <w:rPr>
          <w:color w:val="auto"/>
          <w:sz w:val="24"/>
          <w:szCs w:val="24"/>
        </w:rPr>
        <w:t xml:space="preserve"> Estatuto de Contratación de la Universidad del Atlántico Y demás normas vigentes y aplicables sobre la materia.</w:t>
      </w:r>
    </w:p>
    <w:p w14:paraId="06BE6AFD" w14:textId="77777777" w:rsidR="000D185A" w:rsidRPr="00D126E3" w:rsidRDefault="000D185A" w:rsidP="002A501B">
      <w:pPr>
        <w:pStyle w:val="Invias-Titulo2"/>
        <w:spacing w:line="360" w:lineRule="auto"/>
        <w:outlineLvl w:val="9"/>
        <w:rPr>
          <w:color w:val="auto"/>
          <w:sz w:val="24"/>
          <w:szCs w:val="24"/>
        </w:rPr>
      </w:pPr>
      <w:r w:rsidRPr="00D126E3">
        <w:rPr>
          <w:color w:val="auto"/>
          <w:sz w:val="24"/>
          <w:szCs w:val="24"/>
        </w:rPr>
        <w:t>En caso de Consorcios o Uniones Temporales, dicha manifestación deberá hacerse por el Revisor Fiscal o Contador Público, según el caso, de cada uno de los integrantes.</w:t>
      </w:r>
    </w:p>
    <w:p w14:paraId="521B1E69" w14:textId="77777777" w:rsidR="000D185A" w:rsidRPr="00D126E3" w:rsidRDefault="000D185A" w:rsidP="002A501B">
      <w:pPr>
        <w:pStyle w:val="Invias-Titulo2"/>
        <w:spacing w:line="360" w:lineRule="auto"/>
        <w:outlineLvl w:val="9"/>
        <w:rPr>
          <w:color w:val="auto"/>
          <w:sz w:val="24"/>
          <w:szCs w:val="24"/>
        </w:rPr>
      </w:pPr>
      <w:r w:rsidRPr="00D126E3">
        <w:rPr>
          <w:color w:val="auto"/>
          <w:sz w:val="24"/>
          <w:szCs w:val="24"/>
        </w:rPr>
        <w:t xml:space="preserve">En caso de sociedades extranjeras sin sucursal en Colombia o las personas naturales extranjeras no residentes en el país que presenten propuesta, podrán acreditar la calidad de MiPymes, siempre y cuando hayan acreditado RECIPROCIDAD, de conformidad con el numeral 5.1.3. del presente pliego de condiciones. En el evento de </w:t>
      </w:r>
      <w:r w:rsidRPr="00D126E3">
        <w:rPr>
          <w:color w:val="auto"/>
          <w:sz w:val="24"/>
          <w:szCs w:val="24"/>
        </w:rPr>
        <w:lastRenderedPageBreak/>
        <w:t>no acreditar RECIPROCIDAD no se tendrá en cuenta la certificación que acredite la calidad MiPyme.</w:t>
      </w:r>
    </w:p>
    <w:p w14:paraId="756A8C51" w14:textId="77777777" w:rsidR="000D185A" w:rsidRPr="00D126E3" w:rsidRDefault="000D185A" w:rsidP="002A501B">
      <w:pPr>
        <w:pStyle w:val="Invias-Titulo2"/>
        <w:spacing w:line="360" w:lineRule="auto"/>
        <w:outlineLvl w:val="9"/>
        <w:rPr>
          <w:color w:val="auto"/>
          <w:sz w:val="24"/>
          <w:szCs w:val="24"/>
        </w:rPr>
      </w:pPr>
      <w:r w:rsidRPr="00D126E3">
        <w:rPr>
          <w:color w:val="auto"/>
          <w:sz w:val="24"/>
          <w:szCs w:val="24"/>
        </w:rPr>
        <w:t>En caso de sociedades extranjeras con sucursal en Colombia quien deberá acreditar la calidad de MiPymes será la sociedad matriz, a través del revisor fiscal o contador o quien haga sus veces en el país de origen. Esta certificación deberá incluir la información relativa a la sociedad matriz y la de su sucursal, a efectos de acreditar los requisitos de que trata la Ley 905 de 2004.</w:t>
      </w:r>
    </w:p>
    <w:p w14:paraId="1395E807" w14:textId="77777777" w:rsidR="000D185A" w:rsidRPr="00D126E3" w:rsidRDefault="000D185A" w:rsidP="002A501B">
      <w:pPr>
        <w:pStyle w:val="Invias-Titulo2"/>
        <w:spacing w:line="360" w:lineRule="auto"/>
        <w:outlineLvl w:val="9"/>
        <w:rPr>
          <w:color w:val="auto"/>
          <w:sz w:val="24"/>
          <w:szCs w:val="24"/>
        </w:rPr>
      </w:pPr>
      <w:r w:rsidRPr="00D126E3">
        <w:rPr>
          <w:b/>
          <w:color w:val="auto"/>
          <w:sz w:val="24"/>
          <w:szCs w:val="24"/>
        </w:rPr>
        <w:t>Nota:</w:t>
      </w:r>
      <w:r w:rsidRPr="00D126E3">
        <w:rPr>
          <w:color w:val="auto"/>
          <w:sz w:val="24"/>
          <w:szCs w:val="24"/>
        </w:rPr>
        <w:t xml:space="preserve"> La omisión de la información requerida en este numeral, no restringe la participación del proponente, ni es causal de rechazo de propuesta.</w:t>
      </w:r>
    </w:p>
    <w:p w14:paraId="78F31DE5" w14:textId="77777777" w:rsidR="000D185A" w:rsidRPr="00D126E3" w:rsidRDefault="000D185A" w:rsidP="002A501B">
      <w:pPr>
        <w:pStyle w:val="Prrafodelista"/>
        <w:numPr>
          <w:ilvl w:val="2"/>
          <w:numId w:val="43"/>
        </w:numPr>
        <w:tabs>
          <w:tab w:val="left" w:pos="-142"/>
        </w:tabs>
        <w:autoSpaceDE w:val="0"/>
        <w:autoSpaceDN w:val="0"/>
        <w:adjustRightInd w:val="0"/>
        <w:spacing w:after="0" w:line="360" w:lineRule="auto"/>
        <w:jc w:val="both"/>
        <w:outlineLvl w:val="2"/>
        <w:rPr>
          <w:rFonts w:ascii="Candara" w:hAnsi="Candara"/>
          <w:b/>
          <w:bCs/>
          <w:sz w:val="24"/>
          <w:szCs w:val="24"/>
        </w:rPr>
      </w:pPr>
      <w:bookmarkStart w:id="190" w:name="_Toc158982443"/>
      <w:r w:rsidRPr="00D126E3">
        <w:rPr>
          <w:rFonts w:ascii="Candara" w:hAnsi="Candara"/>
          <w:b/>
          <w:bCs/>
          <w:sz w:val="24"/>
          <w:szCs w:val="24"/>
        </w:rPr>
        <w:t>ACREDITACIÓN DE PERSONAL CON LIMITACIONES (LEY 361 DE 1997).</w:t>
      </w:r>
      <w:bookmarkEnd w:id="190"/>
    </w:p>
    <w:p w14:paraId="21CED3BA"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eastAsia="Times New Roman" w:hAnsi="Candara"/>
          <w:b/>
          <w:bCs/>
          <w:sz w:val="24"/>
          <w:szCs w:val="24"/>
          <w:lang w:val="x-none" w:eastAsia="es-ES"/>
        </w:rPr>
      </w:pPr>
    </w:p>
    <w:p w14:paraId="169D5207" w14:textId="77777777" w:rsidR="000D185A" w:rsidRPr="00D126E3" w:rsidRDefault="000D185A" w:rsidP="002A501B">
      <w:pPr>
        <w:pStyle w:val="InviasNormal"/>
        <w:spacing w:before="0" w:after="0" w:line="360" w:lineRule="auto"/>
        <w:ind w:left="284"/>
        <w:rPr>
          <w:rFonts w:ascii="Candara" w:hAnsi="Candara"/>
          <w:lang w:val="es-CO"/>
        </w:rPr>
      </w:pPr>
      <w:r w:rsidRPr="00D126E3">
        <w:rPr>
          <w:rFonts w:ascii="Candara" w:hAnsi="Candara"/>
        </w:rPr>
        <w:t>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2C6086A6" w14:textId="77777777" w:rsidR="000D185A" w:rsidRPr="00D126E3" w:rsidRDefault="000D185A" w:rsidP="002A501B">
      <w:pPr>
        <w:pStyle w:val="InviasNormal"/>
        <w:spacing w:before="0" w:after="0" w:line="360" w:lineRule="auto"/>
        <w:ind w:left="284"/>
        <w:rPr>
          <w:rFonts w:ascii="Candara" w:hAnsi="Candara"/>
          <w:lang w:val="es-CO"/>
        </w:rPr>
      </w:pPr>
      <w:r w:rsidRPr="00D126E3">
        <w:rPr>
          <w:rFonts w:ascii="Candara" w:hAnsi="Candara"/>
        </w:rPr>
        <w:t>Para lo cual deberán acreditar esta situación presentando los siguientes documentos:</w:t>
      </w:r>
    </w:p>
    <w:p w14:paraId="0E1A5950" w14:textId="77777777" w:rsidR="000D185A" w:rsidRPr="00D126E3" w:rsidRDefault="000D185A" w:rsidP="002A501B">
      <w:pPr>
        <w:pStyle w:val="Invias-VietaNumerada"/>
        <w:spacing w:before="0" w:after="0" w:line="360" w:lineRule="auto"/>
        <w:ind w:left="426"/>
        <w:rPr>
          <w:rFonts w:ascii="Candara" w:hAnsi="Candara"/>
          <w:lang w:val="es-CO"/>
        </w:rPr>
      </w:pPr>
    </w:p>
    <w:p w14:paraId="23E0FEB9" w14:textId="763F1B9C" w:rsidR="000D185A" w:rsidRPr="00D126E3" w:rsidRDefault="000D185A" w:rsidP="002A501B">
      <w:pPr>
        <w:pStyle w:val="Invias-VietaNumerada"/>
        <w:numPr>
          <w:ilvl w:val="0"/>
          <w:numId w:val="41"/>
        </w:numPr>
        <w:spacing w:before="0" w:after="0" w:line="360" w:lineRule="auto"/>
        <w:ind w:left="709" w:hanging="283"/>
        <w:rPr>
          <w:rFonts w:ascii="Candara" w:hAnsi="Candara"/>
          <w:lang w:val="es-CO"/>
        </w:rPr>
      </w:pPr>
      <w:r w:rsidRPr="00D126E3">
        <w:rPr>
          <w:rFonts w:ascii="Candara" w:hAnsi="Candara"/>
          <w:lang w:val="es-CO"/>
        </w:rPr>
        <w:t>Certificación vigente expedida por la Oficina de Trabajo de la respectiva zona.</w:t>
      </w:r>
    </w:p>
    <w:p w14:paraId="6E131F76" w14:textId="77777777" w:rsidR="005A1091" w:rsidRPr="00D126E3" w:rsidRDefault="005A1091" w:rsidP="002A501B">
      <w:pPr>
        <w:spacing w:line="360" w:lineRule="auto"/>
        <w:rPr>
          <w:rFonts w:ascii="Candara" w:hAnsi="Candara"/>
          <w:lang w:val="es-CO"/>
        </w:rPr>
      </w:pPr>
    </w:p>
    <w:p w14:paraId="0998BC94" w14:textId="13D96613" w:rsidR="000D185A" w:rsidRPr="00D126E3" w:rsidRDefault="000D185A" w:rsidP="002A501B">
      <w:pPr>
        <w:pStyle w:val="Invias-VietaNumerada"/>
        <w:numPr>
          <w:ilvl w:val="0"/>
          <w:numId w:val="41"/>
        </w:numPr>
        <w:spacing w:before="0" w:after="0" w:line="360" w:lineRule="auto"/>
        <w:ind w:left="709" w:hanging="283"/>
        <w:rPr>
          <w:rFonts w:ascii="Candara" w:hAnsi="Candara"/>
          <w:lang w:val="es-CO"/>
        </w:rPr>
      </w:pPr>
      <w:r w:rsidRPr="00D126E3">
        <w:rPr>
          <w:rFonts w:ascii="Candara" w:hAnsi="Candara"/>
          <w:lang w:val="es-CO"/>
        </w:rPr>
        <w:lastRenderedPageBreak/>
        <w:t xml:space="preserve">Formato suministrado por la </w:t>
      </w:r>
      <w:r w:rsidR="003E0337" w:rsidRPr="00D126E3">
        <w:rPr>
          <w:rFonts w:ascii="Candara" w:hAnsi="Candara"/>
          <w:lang w:val="es-CO"/>
        </w:rPr>
        <w:t>Universidad</w:t>
      </w:r>
      <w:r w:rsidRPr="00D126E3">
        <w:rPr>
          <w:rFonts w:ascii="Candara" w:hAnsi="Candara"/>
          <w:lang w:val="es-CO"/>
        </w:rPr>
        <w:t>, el cual debe estar suscrito por el Representante Legal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4387242D"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eastAsia="Times New Roman" w:hAnsi="Candara"/>
          <w:b/>
          <w:bCs/>
          <w:sz w:val="24"/>
          <w:szCs w:val="24"/>
          <w:lang w:eastAsia="es-ES"/>
        </w:rPr>
      </w:pPr>
    </w:p>
    <w:p w14:paraId="3283A4D8" w14:textId="77777777" w:rsidR="000D185A" w:rsidRPr="00D126E3" w:rsidRDefault="000D185A" w:rsidP="002A501B">
      <w:pPr>
        <w:pStyle w:val="Prrafodelista"/>
        <w:numPr>
          <w:ilvl w:val="2"/>
          <w:numId w:val="43"/>
        </w:numPr>
        <w:tabs>
          <w:tab w:val="left" w:pos="-142"/>
        </w:tabs>
        <w:autoSpaceDE w:val="0"/>
        <w:autoSpaceDN w:val="0"/>
        <w:adjustRightInd w:val="0"/>
        <w:spacing w:after="0" w:line="360" w:lineRule="auto"/>
        <w:jc w:val="both"/>
        <w:outlineLvl w:val="2"/>
        <w:rPr>
          <w:rFonts w:ascii="Candara" w:hAnsi="Candara"/>
          <w:b/>
          <w:bCs/>
          <w:sz w:val="24"/>
          <w:szCs w:val="24"/>
        </w:rPr>
      </w:pPr>
      <w:bookmarkStart w:id="191" w:name="_Toc158982444"/>
      <w:r w:rsidRPr="00D126E3">
        <w:rPr>
          <w:rFonts w:ascii="Candara" w:hAnsi="Candara"/>
          <w:b/>
          <w:bCs/>
          <w:sz w:val="24"/>
          <w:szCs w:val="24"/>
        </w:rPr>
        <w:t>TRATO NACIONAL.</w:t>
      </w:r>
      <w:bookmarkEnd w:id="191"/>
    </w:p>
    <w:p w14:paraId="7F57CBC8"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hAnsi="Candara"/>
          <w:b/>
          <w:bCs/>
          <w:sz w:val="24"/>
          <w:szCs w:val="24"/>
          <w:lang w:val="x-none"/>
        </w:rPr>
      </w:pPr>
    </w:p>
    <w:p w14:paraId="6631A546" w14:textId="702BFA07" w:rsidR="000D185A" w:rsidRPr="00D126E3" w:rsidRDefault="000D185A"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r w:rsidRPr="00D126E3">
        <w:rPr>
          <w:rFonts w:ascii="Candara" w:hAnsi="Candara"/>
          <w:sz w:val="24"/>
          <w:szCs w:val="24"/>
        </w:rPr>
        <w:t xml:space="preserve">La </w:t>
      </w:r>
      <w:r w:rsidR="003E0337" w:rsidRPr="00D126E3">
        <w:rPr>
          <w:rFonts w:ascii="Candara" w:hAnsi="Candara"/>
          <w:sz w:val="24"/>
          <w:szCs w:val="24"/>
        </w:rPr>
        <w:t xml:space="preserve">Reciprocidad </w:t>
      </w:r>
      <w:r w:rsidRPr="00D126E3">
        <w:rPr>
          <w:rFonts w:ascii="Candara" w:hAnsi="Candara"/>
          <w:sz w:val="24"/>
          <w:szCs w:val="24"/>
        </w:rPr>
        <w:t>aplica para aquellos proponentes e integrantes de consorcios o uniones temporales extranjeros sin domicilio en Colombia, las sociedades extranjeras con sucursal en Colombia y/o las personas naturales extranjeras no residentes en el país que deseen el tratamiento de proponente nacional para el presente proceso.</w:t>
      </w:r>
    </w:p>
    <w:p w14:paraId="199E64BE" w14:textId="77777777" w:rsidR="000D185A" w:rsidRPr="00D126E3" w:rsidRDefault="000D185A" w:rsidP="002A501B">
      <w:pPr>
        <w:pStyle w:val="Prrafodelista"/>
        <w:tabs>
          <w:tab w:val="left" w:pos="-142"/>
        </w:tabs>
        <w:autoSpaceDE w:val="0"/>
        <w:autoSpaceDN w:val="0"/>
        <w:adjustRightInd w:val="0"/>
        <w:spacing w:after="0" w:line="360" w:lineRule="auto"/>
        <w:ind w:left="284"/>
        <w:jc w:val="both"/>
        <w:rPr>
          <w:rFonts w:ascii="Candara" w:hAnsi="Candara"/>
          <w:sz w:val="24"/>
          <w:szCs w:val="24"/>
        </w:rPr>
      </w:pPr>
    </w:p>
    <w:p w14:paraId="6C8B9F98" w14:textId="77777777" w:rsidR="000D185A" w:rsidRPr="00D126E3" w:rsidRDefault="000D185A" w:rsidP="002A501B">
      <w:pPr>
        <w:pStyle w:val="Prrafodelista"/>
        <w:tabs>
          <w:tab w:val="left" w:pos="-142"/>
        </w:tabs>
        <w:autoSpaceDE w:val="0"/>
        <w:autoSpaceDN w:val="0"/>
        <w:adjustRightInd w:val="0"/>
        <w:spacing w:after="0" w:line="360" w:lineRule="auto"/>
        <w:ind w:left="284"/>
        <w:jc w:val="both"/>
        <w:rPr>
          <w:rFonts w:ascii="Candara" w:eastAsia="Times New Roman" w:hAnsi="Candara"/>
          <w:b/>
          <w:bCs/>
          <w:sz w:val="24"/>
          <w:szCs w:val="24"/>
          <w:lang w:val="x-none" w:eastAsia="es-ES"/>
        </w:rPr>
      </w:pPr>
      <w:r w:rsidRPr="00D126E3">
        <w:rPr>
          <w:rFonts w:ascii="Candara" w:hAnsi="Candara"/>
          <w:sz w:val="24"/>
          <w:szCs w:val="24"/>
        </w:rPr>
        <w:t>Las personas jurídicas extranjeras recibirán trato nacional cuando se cumpla alguna de las siguientes tres condiciones, para lo cual se verificará por la Entidad en el orden que se relaciona y de manera excluyente.</w:t>
      </w:r>
    </w:p>
    <w:p w14:paraId="43766A80" w14:textId="77777777" w:rsidR="000D185A" w:rsidRPr="00D126E3" w:rsidRDefault="000D185A" w:rsidP="002A501B">
      <w:pPr>
        <w:pStyle w:val="InviasNormal"/>
        <w:spacing w:before="0" w:after="0" w:line="360" w:lineRule="auto"/>
        <w:ind w:left="284"/>
        <w:rPr>
          <w:rFonts w:ascii="Candara" w:hAnsi="Candara"/>
          <w:lang w:val="es-CO"/>
        </w:rPr>
      </w:pPr>
    </w:p>
    <w:p w14:paraId="30E09A13" w14:textId="77777777" w:rsidR="000D185A" w:rsidRPr="00D126E3" w:rsidRDefault="000D185A" w:rsidP="002A501B">
      <w:pPr>
        <w:pStyle w:val="InviasNormal"/>
        <w:spacing w:before="0" w:after="0" w:line="360" w:lineRule="auto"/>
        <w:ind w:left="284"/>
        <w:rPr>
          <w:rFonts w:ascii="Candara" w:hAnsi="Candara"/>
          <w:lang w:val="es-CO"/>
        </w:rPr>
      </w:pPr>
      <w:r w:rsidRPr="00D126E3">
        <w:rPr>
          <w:rFonts w:ascii="Candara" w:hAnsi="Candara"/>
          <w:lang w:val="es-CO"/>
        </w:rPr>
        <w:t>Se dará trato nacional a:</w:t>
      </w:r>
    </w:p>
    <w:p w14:paraId="3383A21F" w14:textId="77777777" w:rsidR="000D185A" w:rsidRPr="00D126E3" w:rsidRDefault="000D185A" w:rsidP="002A501B">
      <w:pPr>
        <w:pStyle w:val="InviasNormal"/>
        <w:spacing w:before="0" w:after="0" w:line="360" w:lineRule="auto"/>
        <w:ind w:left="426"/>
        <w:rPr>
          <w:rFonts w:ascii="Candara" w:hAnsi="Candara"/>
          <w:lang w:val="es-CO"/>
        </w:rPr>
      </w:pPr>
    </w:p>
    <w:p w14:paraId="5BEF4338" w14:textId="77777777" w:rsidR="000D185A" w:rsidRPr="00D126E3" w:rsidRDefault="000D185A" w:rsidP="002A501B">
      <w:pPr>
        <w:pStyle w:val="InviasNormal"/>
        <w:numPr>
          <w:ilvl w:val="0"/>
          <w:numId w:val="42"/>
        </w:numPr>
        <w:spacing w:before="0" w:after="0" w:line="360" w:lineRule="auto"/>
        <w:ind w:left="709" w:hanging="425"/>
        <w:rPr>
          <w:rFonts w:ascii="Candara" w:hAnsi="Candara"/>
          <w:lang w:val="es-CO"/>
        </w:rPr>
      </w:pPr>
      <w:r w:rsidRPr="00D126E3">
        <w:rPr>
          <w:rFonts w:ascii="Candara" w:hAnsi="Candara"/>
          <w:lang w:val="es-CO"/>
        </w:rPr>
        <w:t>Los bienes y servicios de otros Estados con los cuales exista un Acuerdo Comercial aplicable al Proceso de Contratación;</w:t>
      </w:r>
    </w:p>
    <w:p w14:paraId="04F2B1E2" w14:textId="77777777" w:rsidR="000D185A" w:rsidRPr="00D126E3" w:rsidRDefault="000D185A" w:rsidP="002A501B">
      <w:pPr>
        <w:pStyle w:val="InviasNormal"/>
        <w:numPr>
          <w:ilvl w:val="0"/>
          <w:numId w:val="42"/>
        </w:numPr>
        <w:spacing w:before="0" w:after="0" w:line="360" w:lineRule="auto"/>
        <w:ind w:left="709" w:hanging="425"/>
        <w:rPr>
          <w:rFonts w:ascii="Candara" w:hAnsi="Candara"/>
          <w:lang w:val="es-CO"/>
        </w:rPr>
      </w:pPr>
      <w:r w:rsidRPr="00D126E3">
        <w:rPr>
          <w:rFonts w:ascii="Candara" w:hAnsi="Candara"/>
          <w:lang w:val="es-CO"/>
        </w:rPr>
        <w:t>A los servicios de la Comunidad Andina de Naciones –CAN–.</w:t>
      </w:r>
    </w:p>
    <w:p w14:paraId="6D9EEC36" w14:textId="77777777" w:rsidR="000D185A" w:rsidRPr="00D126E3" w:rsidRDefault="000D185A" w:rsidP="002A501B">
      <w:pPr>
        <w:pStyle w:val="InviasNormal"/>
        <w:spacing w:before="0" w:after="0" w:line="360" w:lineRule="auto"/>
        <w:ind w:left="426"/>
        <w:rPr>
          <w:rFonts w:ascii="Candara" w:hAnsi="Candara"/>
        </w:rPr>
      </w:pPr>
    </w:p>
    <w:p w14:paraId="04D8CDE7" w14:textId="77777777" w:rsidR="000D185A" w:rsidRPr="00D126E3" w:rsidRDefault="000D185A" w:rsidP="002A501B">
      <w:pPr>
        <w:pStyle w:val="InviasNormal"/>
        <w:spacing w:before="0" w:after="0" w:line="360" w:lineRule="auto"/>
        <w:ind w:left="284"/>
        <w:rPr>
          <w:rFonts w:ascii="Candara" w:hAnsi="Candara"/>
        </w:rPr>
      </w:pPr>
      <w:r w:rsidRPr="00D126E3">
        <w:rPr>
          <w:rFonts w:ascii="Candara" w:hAnsi="Candara"/>
        </w:rPr>
        <w:lastRenderedPageBreak/>
        <w:t xml:space="preserve">El origen de la Persona Jurídica Extranjera se verificará del Certificado de Existencia y Representación Legal expedido por la autoridad competente o de los documentos que hagan sus veces. </w:t>
      </w:r>
    </w:p>
    <w:p w14:paraId="0C5FDB2E" w14:textId="77777777" w:rsidR="000D185A" w:rsidRPr="00D126E3" w:rsidRDefault="000D185A" w:rsidP="002A501B">
      <w:pPr>
        <w:pStyle w:val="InviasNormal"/>
        <w:spacing w:before="0" w:after="0" w:line="360" w:lineRule="auto"/>
        <w:ind w:left="284"/>
        <w:rPr>
          <w:rFonts w:ascii="Candara" w:hAnsi="Candara"/>
        </w:rPr>
      </w:pPr>
    </w:p>
    <w:p w14:paraId="54683965" w14:textId="77777777" w:rsidR="000D185A" w:rsidRPr="00D126E3" w:rsidRDefault="000D185A" w:rsidP="002A501B">
      <w:pPr>
        <w:pStyle w:val="InviasNormal"/>
        <w:spacing w:before="0" w:after="0" w:line="360" w:lineRule="auto"/>
        <w:ind w:left="284"/>
        <w:rPr>
          <w:rFonts w:ascii="Candara" w:hAnsi="Candara"/>
        </w:rPr>
      </w:pPr>
      <w:r w:rsidRPr="00D126E3">
        <w:rPr>
          <w:rFonts w:ascii="Candara" w:hAnsi="Candara"/>
        </w:rPr>
        <w:t xml:space="preserve">Para el caso de los Consorcios o Uniones Temporales, se otorgarán los cien (100) puntos cuando todos los miembros hayan acreditado el origen nacional de la oferta en las condiciones señaladas. </w:t>
      </w:r>
    </w:p>
    <w:p w14:paraId="3D6EAEAF" w14:textId="77777777" w:rsidR="000D185A" w:rsidRPr="00D126E3" w:rsidRDefault="000D185A" w:rsidP="002A501B">
      <w:pPr>
        <w:pStyle w:val="InviasNormal"/>
        <w:spacing w:before="0" w:after="0" w:line="360" w:lineRule="auto"/>
        <w:ind w:left="284"/>
        <w:rPr>
          <w:rFonts w:ascii="Candara" w:hAnsi="Candara"/>
        </w:rPr>
      </w:pPr>
    </w:p>
    <w:p w14:paraId="5A3044FE" w14:textId="77777777" w:rsidR="000D185A" w:rsidRPr="00D126E3" w:rsidRDefault="000D185A" w:rsidP="002A501B">
      <w:pPr>
        <w:pStyle w:val="InviasNormal"/>
        <w:spacing w:before="0" w:after="0" w:line="360" w:lineRule="auto"/>
        <w:ind w:left="284"/>
        <w:rPr>
          <w:rFonts w:ascii="Candara" w:hAnsi="Candara"/>
        </w:rPr>
      </w:pPr>
      <w:r w:rsidRPr="00D126E3">
        <w:rPr>
          <w:rFonts w:ascii="Candara" w:hAnsi="Candara"/>
        </w:rPr>
        <w:t>En el caso de Consorcios o Uniones Temporales conformados por integrantes nacionales y extranjeros sin derecho a trato nacional, el puntaje se asignará en proporción al porcentaje de participación del integrante nacional.</w:t>
      </w:r>
    </w:p>
    <w:p w14:paraId="08D3A0D0" w14:textId="77777777" w:rsidR="000D185A" w:rsidRPr="00D126E3" w:rsidRDefault="000D185A" w:rsidP="002A501B">
      <w:pPr>
        <w:pStyle w:val="InviasNormal"/>
        <w:spacing w:before="0" w:after="0" w:line="360" w:lineRule="auto"/>
        <w:ind w:left="284"/>
        <w:rPr>
          <w:rFonts w:ascii="Candara" w:hAnsi="Candara"/>
        </w:rPr>
      </w:pPr>
    </w:p>
    <w:p w14:paraId="39CD0B8D" w14:textId="77777777" w:rsidR="000D185A" w:rsidRPr="00D126E3" w:rsidRDefault="000D185A" w:rsidP="002A501B">
      <w:pPr>
        <w:pStyle w:val="InviasNormal"/>
        <w:spacing w:before="0" w:after="0" w:line="360" w:lineRule="auto"/>
        <w:ind w:left="284"/>
        <w:rPr>
          <w:rFonts w:ascii="Candara" w:hAnsi="Candara"/>
        </w:rPr>
      </w:pPr>
      <w:r w:rsidRPr="00D126E3">
        <w:rPr>
          <w:rFonts w:ascii="Candara" w:hAnsi="Candara"/>
        </w:rPr>
        <w:t>En todo caso, la inexistencia del acuerdo, convenio, tratado o certificación mencionados no restringe la participación de sociedades o personas extranjeras, ni constituye causal de rechazo de su propuesta.</w:t>
      </w:r>
    </w:p>
    <w:p w14:paraId="0A40FEB6" w14:textId="77777777" w:rsidR="000D185A" w:rsidRPr="00D126E3" w:rsidRDefault="000D185A" w:rsidP="002A501B">
      <w:pPr>
        <w:pStyle w:val="Prrafodelista"/>
        <w:tabs>
          <w:tab w:val="left" w:pos="-142"/>
        </w:tabs>
        <w:autoSpaceDE w:val="0"/>
        <w:autoSpaceDN w:val="0"/>
        <w:adjustRightInd w:val="0"/>
        <w:spacing w:after="0" w:line="360" w:lineRule="auto"/>
        <w:ind w:left="426"/>
        <w:jc w:val="both"/>
        <w:rPr>
          <w:rFonts w:ascii="Candara" w:eastAsia="Times New Roman" w:hAnsi="Candara"/>
          <w:b/>
          <w:bCs/>
          <w:sz w:val="24"/>
          <w:szCs w:val="24"/>
          <w:lang w:val="x-none" w:eastAsia="es-ES"/>
        </w:rPr>
      </w:pPr>
    </w:p>
    <w:p w14:paraId="7A784177" w14:textId="77777777" w:rsidR="000D185A" w:rsidRPr="00D126E3" w:rsidRDefault="000D185A" w:rsidP="002A501B">
      <w:pPr>
        <w:pStyle w:val="Prrafodelista"/>
        <w:widowControl w:val="0"/>
        <w:numPr>
          <w:ilvl w:val="1"/>
          <w:numId w:val="43"/>
        </w:numPr>
        <w:tabs>
          <w:tab w:val="left" w:pos="-142"/>
        </w:tabs>
        <w:autoSpaceDE w:val="0"/>
        <w:autoSpaceDN w:val="0"/>
        <w:adjustRightInd w:val="0"/>
        <w:spacing w:after="0" w:line="360" w:lineRule="auto"/>
        <w:ind w:right="212"/>
        <w:jc w:val="both"/>
        <w:outlineLvl w:val="1"/>
        <w:rPr>
          <w:rFonts w:ascii="Candara" w:eastAsia="Times New Roman" w:hAnsi="Candara"/>
          <w:sz w:val="24"/>
          <w:szCs w:val="24"/>
          <w:lang w:val="x-none" w:eastAsia="es-ES"/>
        </w:rPr>
      </w:pPr>
      <w:bookmarkStart w:id="192" w:name="_Toc158982445"/>
      <w:r w:rsidRPr="00D126E3">
        <w:rPr>
          <w:rFonts w:ascii="Candara" w:hAnsi="Candara"/>
          <w:b/>
          <w:bCs/>
          <w:sz w:val="24"/>
          <w:szCs w:val="24"/>
        </w:rPr>
        <w:t>ASIGNACIÓN DE PUNTAJE A LAS PROPUESTAS</w:t>
      </w:r>
      <w:r w:rsidRPr="00D126E3">
        <w:rPr>
          <w:rFonts w:ascii="Candara" w:eastAsia="Times New Roman" w:hAnsi="Candara"/>
          <w:sz w:val="24"/>
          <w:szCs w:val="24"/>
          <w:lang w:eastAsia="es-ES"/>
        </w:rPr>
        <w:t>.</w:t>
      </w:r>
      <w:bookmarkEnd w:id="188"/>
      <w:bookmarkEnd w:id="192"/>
    </w:p>
    <w:p w14:paraId="727458A8" w14:textId="77777777" w:rsidR="000D185A" w:rsidRPr="00D126E3" w:rsidRDefault="000D185A" w:rsidP="002A501B">
      <w:pPr>
        <w:pStyle w:val="Prrafodelista"/>
        <w:widowControl w:val="0"/>
        <w:tabs>
          <w:tab w:val="left" w:pos="-142"/>
        </w:tabs>
        <w:autoSpaceDE w:val="0"/>
        <w:autoSpaceDN w:val="0"/>
        <w:adjustRightInd w:val="0"/>
        <w:spacing w:after="0" w:line="360" w:lineRule="auto"/>
        <w:ind w:left="2520" w:right="212"/>
        <w:jc w:val="both"/>
        <w:rPr>
          <w:rFonts w:ascii="Candara" w:eastAsia="Times New Roman" w:hAnsi="Candara"/>
          <w:sz w:val="24"/>
          <w:szCs w:val="24"/>
          <w:lang w:val="x-none" w:eastAsia="es-ES"/>
        </w:rPr>
      </w:pPr>
    </w:p>
    <w:p w14:paraId="747A0A8E" w14:textId="2463FE7A" w:rsidR="000D185A" w:rsidRPr="00D126E3" w:rsidRDefault="000D185A" w:rsidP="002A501B">
      <w:pPr>
        <w:pStyle w:val="Prrafodelista"/>
        <w:widowControl w:val="0"/>
        <w:tabs>
          <w:tab w:val="left" w:pos="-142"/>
        </w:tabs>
        <w:autoSpaceDE w:val="0"/>
        <w:autoSpaceDN w:val="0"/>
        <w:adjustRightInd w:val="0"/>
        <w:spacing w:after="0" w:line="360" w:lineRule="auto"/>
        <w:ind w:left="284" w:right="212"/>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 xml:space="preserve">Las propuestas que hayan cumplido con los requisitos </w:t>
      </w:r>
      <w:r w:rsidR="003E0337" w:rsidRPr="00D126E3">
        <w:rPr>
          <w:rFonts w:ascii="Candara" w:eastAsia="Times New Roman" w:hAnsi="Candara"/>
          <w:sz w:val="24"/>
          <w:szCs w:val="24"/>
          <w:lang w:val="es-MX" w:eastAsia="es-ES"/>
        </w:rPr>
        <w:t>Habilitantes</w:t>
      </w:r>
      <w:r w:rsidRPr="00D126E3">
        <w:rPr>
          <w:rFonts w:ascii="Candara" w:eastAsia="Times New Roman" w:hAnsi="Candara"/>
          <w:sz w:val="24"/>
          <w:szCs w:val="24"/>
          <w:lang w:val="x-none" w:eastAsia="es-ES"/>
        </w:rPr>
        <w:t xml:space="preserve"> y cuya oferta económica no se encuentren incursa en causal de rechazo, se calificarán con el siguiente puntaje:</w:t>
      </w:r>
    </w:p>
    <w:p w14:paraId="08F3EE96" w14:textId="77777777" w:rsidR="000D185A" w:rsidRPr="00D126E3" w:rsidRDefault="000D185A" w:rsidP="002A501B">
      <w:pPr>
        <w:pStyle w:val="Prrafodelista"/>
        <w:widowControl w:val="0"/>
        <w:tabs>
          <w:tab w:val="left" w:pos="-142"/>
        </w:tabs>
        <w:autoSpaceDE w:val="0"/>
        <w:autoSpaceDN w:val="0"/>
        <w:adjustRightInd w:val="0"/>
        <w:spacing w:after="0" w:line="360" w:lineRule="auto"/>
        <w:ind w:left="284" w:right="212"/>
        <w:jc w:val="both"/>
        <w:rPr>
          <w:rFonts w:ascii="Candara" w:eastAsia="Times New Roman" w:hAnsi="Candara"/>
          <w:sz w:val="24"/>
          <w:szCs w:val="24"/>
          <w:lang w:val="x-none" w:eastAsia="es-ES"/>
        </w:rPr>
      </w:pPr>
    </w:p>
    <w:p w14:paraId="1114B3DB" w14:textId="1955A76E" w:rsidR="000D185A" w:rsidRPr="00D126E3" w:rsidRDefault="000D185A" w:rsidP="002A501B">
      <w:pPr>
        <w:widowControl w:val="0"/>
        <w:autoSpaceDE w:val="0"/>
        <w:autoSpaceDN w:val="0"/>
        <w:spacing w:line="360" w:lineRule="auto"/>
        <w:ind w:left="284" w:right="212"/>
        <w:jc w:val="both"/>
        <w:rPr>
          <w:rFonts w:ascii="Candara" w:hAnsi="Candara"/>
        </w:rPr>
      </w:pPr>
      <w:r w:rsidRPr="00D126E3">
        <w:rPr>
          <w:rFonts w:ascii="Candara" w:hAnsi="Candara"/>
        </w:rPr>
        <w:t xml:space="preserve">Las Ofertas que hayan sido habilitadas y que cumplan con las especificaciones técnicas mínimas se calificarán sobre un total de </w:t>
      </w:r>
      <w:r w:rsidR="00E35FA2" w:rsidRPr="00D126E3">
        <w:rPr>
          <w:rFonts w:ascii="Candara" w:hAnsi="Candara"/>
        </w:rPr>
        <w:t>cien</w:t>
      </w:r>
      <w:r w:rsidRPr="00D126E3">
        <w:rPr>
          <w:rFonts w:ascii="Candara" w:hAnsi="Candara"/>
        </w:rPr>
        <w:t xml:space="preserve"> (100) puntos, distribuidos de </w:t>
      </w:r>
      <w:r w:rsidRPr="00D126E3">
        <w:rPr>
          <w:rFonts w:ascii="Candara" w:hAnsi="Candara"/>
        </w:rPr>
        <w:lastRenderedPageBreak/>
        <w:t>la siguiente manera:</w:t>
      </w:r>
    </w:p>
    <w:p w14:paraId="62449759" w14:textId="77777777"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7C6F1369" w14:textId="77777777" w:rsidR="007E12B2" w:rsidRPr="00D126E3" w:rsidRDefault="007E12B2" w:rsidP="002A501B">
      <w:pPr>
        <w:pStyle w:val="Prrafodelista"/>
        <w:widowControl w:val="0"/>
        <w:numPr>
          <w:ilvl w:val="3"/>
          <w:numId w:val="44"/>
        </w:numPr>
        <w:tabs>
          <w:tab w:val="left" w:pos="-142"/>
        </w:tabs>
        <w:autoSpaceDE w:val="0"/>
        <w:autoSpaceDN w:val="0"/>
        <w:adjustRightInd w:val="0"/>
        <w:spacing w:line="360" w:lineRule="auto"/>
        <w:ind w:left="1134" w:right="212"/>
        <w:jc w:val="both"/>
        <w:outlineLvl w:val="2"/>
        <w:rPr>
          <w:rFonts w:ascii="Candara" w:hAnsi="Candara"/>
          <w:sz w:val="24"/>
          <w:szCs w:val="24"/>
          <w:lang w:val="x-none"/>
        </w:rPr>
      </w:pPr>
      <w:bookmarkStart w:id="193" w:name="_Toc158982446"/>
      <w:r w:rsidRPr="00D126E3">
        <w:rPr>
          <w:rFonts w:ascii="Candara" w:hAnsi="Candara" w:cs="Arial"/>
          <w:b/>
          <w:sz w:val="24"/>
          <w:szCs w:val="24"/>
        </w:rPr>
        <w:t>CRITERIOS DE PONDERACIÓN.</w:t>
      </w:r>
      <w:bookmarkStart w:id="194" w:name="_Hlk70948088"/>
      <w:bookmarkEnd w:id="193"/>
    </w:p>
    <w:p w14:paraId="4C489A6E" w14:textId="77777777" w:rsidR="007E12B2" w:rsidRPr="00D126E3" w:rsidRDefault="007E12B2" w:rsidP="002A501B">
      <w:pPr>
        <w:pStyle w:val="Prrafodelista"/>
        <w:widowControl w:val="0"/>
        <w:tabs>
          <w:tab w:val="left" w:pos="-142"/>
        </w:tabs>
        <w:autoSpaceDE w:val="0"/>
        <w:autoSpaceDN w:val="0"/>
        <w:adjustRightInd w:val="0"/>
        <w:spacing w:after="0" w:line="360" w:lineRule="auto"/>
        <w:ind w:left="426" w:right="212"/>
        <w:jc w:val="both"/>
        <w:rPr>
          <w:rFonts w:ascii="Candara" w:eastAsia="Times New Roman" w:hAnsi="Candara" w:cs="Arial"/>
          <w:b/>
          <w:sz w:val="24"/>
          <w:szCs w:val="24"/>
          <w:lang w:val="x-none" w:eastAsia="es-ES"/>
        </w:rPr>
      </w:pPr>
    </w:p>
    <w:p w14:paraId="18594E65" w14:textId="78FC2063" w:rsidR="007E12B2" w:rsidRPr="00D126E3" w:rsidRDefault="007E12B2" w:rsidP="002A501B">
      <w:pPr>
        <w:pStyle w:val="Prrafodelista"/>
        <w:widowControl w:val="0"/>
        <w:tabs>
          <w:tab w:val="left" w:pos="-142"/>
          <w:tab w:val="left" w:pos="709"/>
        </w:tabs>
        <w:autoSpaceDE w:val="0"/>
        <w:autoSpaceDN w:val="0"/>
        <w:adjustRightInd w:val="0"/>
        <w:spacing w:after="0" w:line="360" w:lineRule="auto"/>
        <w:ind w:left="284" w:right="212"/>
        <w:jc w:val="both"/>
        <w:rPr>
          <w:rFonts w:ascii="Candara" w:hAnsi="Candara" w:cs="Arial"/>
          <w:sz w:val="24"/>
          <w:szCs w:val="24"/>
        </w:rPr>
      </w:pPr>
      <w:r w:rsidRPr="00D126E3">
        <w:rPr>
          <w:rFonts w:ascii="Candara" w:eastAsia="Times New Roman" w:hAnsi="Candara" w:cs="Arial"/>
          <w:bCs/>
          <w:sz w:val="24"/>
          <w:szCs w:val="24"/>
          <w:lang w:eastAsia="es-ES"/>
        </w:rPr>
        <w:t>Las o</w:t>
      </w:r>
      <w:r w:rsidRPr="00D126E3">
        <w:rPr>
          <w:rFonts w:ascii="Candara" w:hAnsi="Candara" w:cs="Arial"/>
          <w:sz w:val="24"/>
          <w:szCs w:val="24"/>
        </w:rPr>
        <w:t>fertas que hayan sido habilitadas y que cumplan con las especificaciones técnicas mínimas se califi</w:t>
      </w:r>
      <w:r w:rsidR="005A0CA6" w:rsidRPr="00D126E3">
        <w:rPr>
          <w:rFonts w:ascii="Candara" w:hAnsi="Candara" w:cs="Arial"/>
          <w:sz w:val="24"/>
          <w:szCs w:val="24"/>
        </w:rPr>
        <w:t xml:space="preserve">carán sobre un total de </w:t>
      </w:r>
      <w:r w:rsidR="00E35FA2" w:rsidRPr="00D126E3">
        <w:rPr>
          <w:rFonts w:ascii="Candara" w:hAnsi="Candara" w:cs="Arial"/>
          <w:sz w:val="24"/>
          <w:szCs w:val="24"/>
        </w:rPr>
        <w:t>cien</w:t>
      </w:r>
      <w:r w:rsidR="005A0CA6" w:rsidRPr="00D126E3">
        <w:rPr>
          <w:rFonts w:ascii="Candara" w:hAnsi="Candara" w:cs="Arial"/>
          <w:sz w:val="24"/>
          <w:szCs w:val="24"/>
        </w:rPr>
        <w:t xml:space="preserve"> (10</w:t>
      </w:r>
      <w:r w:rsidRPr="00D126E3">
        <w:rPr>
          <w:rFonts w:ascii="Candara" w:hAnsi="Candara" w:cs="Arial"/>
          <w:sz w:val="24"/>
          <w:szCs w:val="24"/>
        </w:rPr>
        <w:t>0) puntos, distribuidos de la siguiente manera:</w:t>
      </w:r>
    </w:p>
    <w:p w14:paraId="0BAA508E" w14:textId="77777777" w:rsidR="00CB4BB1" w:rsidRPr="00D126E3" w:rsidRDefault="00CB4BB1" w:rsidP="002A501B">
      <w:pPr>
        <w:pStyle w:val="Encabezado"/>
        <w:tabs>
          <w:tab w:val="clear" w:pos="4252"/>
          <w:tab w:val="center" w:pos="709"/>
        </w:tabs>
        <w:spacing w:line="360" w:lineRule="auto"/>
        <w:jc w:val="both"/>
        <w:rPr>
          <w:rFonts w:ascii="Candara" w:hAnsi="Candara"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1"/>
        <w:gridCol w:w="5817"/>
        <w:gridCol w:w="1662"/>
      </w:tblGrid>
      <w:tr w:rsidR="000F524A" w:rsidRPr="0089414A" w14:paraId="6DF55F0C" w14:textId="77777777" w:rsidTr="000F524A">
        <w:trPr>
          <w:trHeight w:val="489"/>
        </w:trPr>
        <w:tc>
          <w:tcPr>
            <w:tcW w:w="765" w:type="pct"/>
            <w:shd w:val="clear" w:color="auto" w:fill="001F5F"/>
          </w:tcPr>
          <w:p w14:paraId="5B3D33D0" w14:textId="77777777" w:rsidR="0089414A" w:rsidRPr="0089414A" w:rsidRDefault="0089414A" w:rsidP="00C559B7">
            <w:pPr>
              <w:pStyle w:val="TableParagraph"/>
              <w:spacing w:before="123"/>
              <w:ind w:left="5"/>
              <w:jc w:val="center"/>
              <w:rPr>
                <w:rFonts w:ascii="Candara" w:hAnsi="Candara"/>
                <w:b/>
                <w:sz w:val="24"/>
                <w:szCs w:val="18"/>
              </w:rPr>
            </w:pPr>
            <w:r w:rsidRPr="0089414A">
              <w:rPr>
                <w:rFonts w:ascii="Candara" w:hAnsi="Candara"/>
                <w:b/>
                <w:color w:val="FFFFFF"/>
                <w:spacing w:val="-2"/>
                <w:sz w:val="24"/>
                <w:szCs w:val="18"/>
              </w:rPr>
              <w:t>FACTOR</w:t>
            </w:r>
          </w:p>
        </w:tc>
        <w:tc>
          <w:tcPr>
            <w:tcW w:w="3294" w:type="pct"/>
            <w:shd w:val="clear" w:color="auto" w:fill="001F5F"/>
          </w:tcPr>
          <w:p w14:paraId="55F9A31B" w14:textId="77777777" w:rsidR="0089414A" w:rsidRPr="0089414A" w:rsidRDefault="0089414A" w:rsidP="00C559B7">
            <w:pPr>
              <w:pStyle w:val="TableParagraph"/>
              <w:spacing w:before="123"/>
              <w:ind w:left="2"/>
              <w:jc w:val="center"/>
              <w:rPr>
                <w:rFonts w:ascii="Candara" w:hAnsi="Candara"/>
                <w:b/>
                <w:sz w:val="24"/>
                <w:szCs w:val="18"/>
              </w:rPr>
            </w:pPr>
            <w:r w:rsidRPr="0089414A">
              <w:rPr>
                <w:rFonts w:ascii="Candara" w:hAnsi="Candara"/>
                <w:b/>
                <w:color w:val="FFFFFF"/>
                <w:spacing w:val="-2"/>
                <w:sz w:val="24"/>
                <w:szCs w:val="18"/>
              </w:rPr>
              <w:t>CONCEPTO</w:t>
            </w:r>
          </w:p>
        </w:tc>
        <w:tc>
          <w:tcPr>
            <w:tcW w:w="941" w:type="pct"/>
            <w:shd w:val="clear" w:color="auto" w:fill="001F5F"/>
          </w:tcPr>
          <w:p w14:paraId="64F315E7" w14:textId="77777777" w:rsidR="0089414A" w:rsidRPr="0089414A" w:rsidRDefault="0089414A" w:rsidP="00C559B7">
            <w:pPr>
              <w:pStyle w:val="TableParagraph"/>
              <w:spacing w:before="1" w:line="243" w:lineRule="exact"/>
              <w:ind w:left="4" w:right="2"/>
              <w:jc w:val="center"/>
              <w:rPr>
                <w:rFonts w:ascii="Candara" w:hAnsi="Candara"/>
                <w:b/>
                <w:sz w:val="24"/>
                <w:szCs w:val="18"/>
              </w:rPr>
            </w:pPr>
            <w:r w:rsidRPr="0089414A">
              <w:rPr>
                <w:rFonts w:ascii="Candara" w:hAnsi="Candara"/>
                <w:b/>
                <w:color w:val="FFFFFF"/>
                <w:spacing w:val="-2"/>
                <w:sz w:val="24"/>
                <w:szCs w:val="18"/>
              </w:rPr>
              <w:t>TOTAL</w:t>
            </w:r>
          </w:p>
          <w:p w14:paraId="5C9C299D" w14:textId="77777777" w:rsidR="0089414A" w:rsidRPr="0089414A" w:rsidRDefault="0089414A" w:rsidP="00C559B7">
            <w:pPr>
              <w:pStyle w:val="TableParagraph"/>
              <w:spacing w:line="225" w:lineRule="exact"/>
              <w:ind w:left="4" w:right="4"/>
              <w:jc w:val="center"/>
              <w:rPr>
                <w:rFonts w:ascii="Candara" w:hAnsi="Candara"/>
                <w:b/>
                <w:sz w:val="24"/>
                <w:szCs w:val="18"/>
              </w:rPr>
            </w:pPr>
            <w:r w:rsidRPr="0089414A">
              <w:rPr>
                <w:rFonts w:ascii="Candara" w:hAnsi="Candara"/>
                <w:b/>
                <w:color w:val="FFFFFF"/>
                <w:spacing w:val="-2"/>
                <w:sz w:val="24"/>
                <w:szCs w:val="18"/>
              </w:rPr>
              <w:t>PUNTAJE</w:t>
            </w:r>
          </w:p>
        </w:tc>
      </w:tr>
      <w:tr w:rsidR="000F524A" w:rsidRPr="0089414A" w14:paraId="5059DA48" w14:textId="77777777" w:rsidTr="000F524A">
        <w:trPr>
          <w:trHeight w:val="441"/>
        </w:trPr>
        <w:tc>
          <w:tcPr>
            <w:tcW w:w="765" w:type="pct"/>
          </w:tcPr>
          <w:p w14:paraId="794C4897" w14:textId="77777777" w:rsidR="0089414A" w:rsidRPr="0089414A" w:rsidRDefault="0089414A" w:rsidP="00C559B7">
            <w:pPr>
              <w:pStyle w:val="TableParagraph"/>
              <w:spacing w:before="97"/>
              <w:ind w:left="5" w:right="1"/>
              <w:jc w:val="center"/>
              <w:rPr>
                <w:rFonts w:ascii="Candara" w:hAnsi="Candara"/>
                <w:b/>
                <w:sz w:val="24"/>
                <w:szCs w:val="18"/>
              </w:rPr>
            </w:pPr>
            <w:r w:rsidRPr="0089414A">
              <w:rPr>
                <w:rFonts w:ascii="Candara" w:hAnsi="Candara"/>
                <w:b/>
                <w:spacing w:val="-2"/>
                <w:sz w:val="24"/>
                <w:szCs w:val="18"/>
              </w:rPr>
              <w:t>PRECIO</w:t>
            </w:r>
          </w:p>
        </w:tc>
        <w:tc>
          <w:tcPr>
            <w:tcW w:w="3294" w:type="pct"/>
          </w:tcPr>
          <w:p w14:paraId="7E89C528" w14:textId="77777777" w:rsidR="0089414A" w:rsidRPr="0089414A" w:rsidRDefault="0089414A" w:rsidP="00C559B7">
            <w:pPr>
              <w:pStyle w:val="TableParagraph"/>
              <w:spacing w:before="97"/>
              <w:ind w:left="103"/>
              <w:rPr>
                <w:rFonts w:ascii="Candara" w:hAnsi="Candara"/>
                <w:sz w:val="24"/>
                <w:szCs w:val="18"/>
              </w:rPr>
            </w:pPr>
            <w:r w:rsidRPr="0089414A">
              <w:rPr>
                <w:rFonts w:ascii="Candara" w:hAnsi="Candara"/>
                <w:spacing w:val="-2"/>
                <w:sz w:val="24"/>
                <w:szCs w:val="18"/>
              </w:rPr>
              <w:t>PRECIO</w:t>
            </w:r>
          </w:p>
        </w:tc>
        <w:tc>
          <w:tcPr>
            <w:tcW w:w="941" w:type="pct"/>
          </w:tcPr>
          <w:p w14:paraId="065D9CED" w14:textId="77777777" w:rsidR="0089414A" w:rsidRPr="0089414A" w:rsidRDefault="0089414A" w:rsidP="00C559B7">
            <w:pPr>
              <w:pStyle w:val="TableParagraph"/>
              <w:spacing w:before="97"/>
              <w:ind w:left="4"/>
              <w:jc w:val="center"/>
              <w:rPr>
                <w:rFonts w:ascii="Candara" w:hAnsi="Candara"/>
                <w:sz w:val="24"/>
                <w:szCs w:val="18"/>
              </w:rPr>
            </w:pPr>
            <w:r w:rsidRPr="0089414A">
              <w:rPr>
                <w:rFonts w:ascii="Candara" w:hAnsi="Candara"/>
                <w:spacing w:val="-5"/>
                <w:sz w:val="24"/>
                <w:szCs w:val="18"/>
              </w:rPr>
              <w:t>50</w:t>
            </w:r>
          </w:p>
        </w:tc>
      </w:tr>
      <w:tr w:rsidR="000F524A" w:rsidRPr="0089414A" w14:paraId="323EECF5" w14:textId="77777777" w:rsidTr="00C559B7">
        <w:trPr>
          <w:trHeight w:val="262"/>
        </w:trPr>
        <w:tc>
          <w:tcPr>
            <w:tcW w:w="765" w:type="pct"/>
            <w:vMerge w:val="restart"/>
            <w:vAlign w:val="center"/>
          </w:tcPr>
          <w:p w14:paraId="2217E01D" w14:textId="24354E4D" w:rsidR="000F524A" w:rsidRPr="0089414A" w:rsidRDefault="000F524A" w:rsidP="000F524A">
            <w:pPr>
              <w:pStyle w:val="TableParagraph"/>
              <w:ind w:left="0"/>
              <w:jc w:val="center"/>
              <w:rPr>
                <w:rFonts w:ascii="Candara" w:hAnsi="Candara"/>
                <w:sz w:val="24"/>
                <w:szCs w:val="18"/>
              </w:rPr>
            </w:pPr>
            <w:r w:rsidRPr="000F524A">
              <w:rPr>
                <w:rFonts w:ascii="Candara" w:hAnsi="Candara"/>
                <w:b/>
                <w:spacing w:val="-2"/>
                <w:sz w:val="24"/>
                <w:szCs w:val="18"/>
                <w:lang w:val="es-CO"/>
              </w:rPr>
              <w:t>FACTOR INCLUSIÓN SOCIAL, ENFOQUE DIFERENCIAL O PROMOCIÓN</w:t>
            </w:r>
          </w:p>
        </w:tc>
        <w:tc>
          <w:tcPr>
            <w:tcW w:w="3294" w:type="pct"/>
            <w:tcBorders>
              <w:bottom w:val="nil"/>
            </w:tcBorders>
          </w:tcPr>
          <w:p w14:paraId="3AD1A6F2" w14:textId="77777777" w:rsidR="000F524A" w:rsidRPr="0089414A" w:rsidRDefault="000F524A" w:rsidP="000F524A">
            <w:pPr>
              <w:pStyle w:val="TableParagraph"/>
              <w:spacing w:line="243" w:lineRule="exact"/>
              <w:ind w:left="103"/>
              <w:rPr>
                <w:rFonts w:ascii="Candara" w:hAnsi="Candara"/>
                <w:sz w:val="24"/>
                <w:szCs w:val="18"/>
              </w:rPr>
            </w:pPr>
            <w:r w:rsidRPr="0089414A">
              <w:rPr>
                <w:rFonts w:ascii="Candara" w:hAnsi="Candara"/>
                <w:sz w:val="24"/>
                <w:szCs w:val="18"/>
              </w:rPr>
              <w:t>PUNTAJE</w:t>
            </w:r>
            <w:r w:rsidRPr="0089414A">
              <w:rPr>
                <w:rFonts w:ascii="Candara" w:hAnsi="Candara"/>
                <w:spacing w:val="5"/>
                <w:sz w:val="24"/>
                <w:szCs w:val="18"/>
              </w:rPr>
              <w:t xml:space="preserve"> </w:t>
            </w:r>
            <w:r w:rsidRPr="0089414A">
              <w:rPr>
                <w:rFonts w:ascii="Candara" w:hAnsi="Candara"/>
                <w:sz w:val="24"/>
                <w:szCs w:val="18"/>
              </w:rPr>
              <w:t>POR</w:t>
            </w:r>
            <w:r w:rsidRPr="0089414A">
              <w:rPr>
                <w:rFonts w:ascii="Candara" w:hAnsi="Candara"/>
                <w:spacing w:val="6"/>
                <w:sz w:val="24"/>
                <w:szCs w:val="18"/>
              </w:rPr>
              <w:t xml:space="preserve"> </w:t>
            </w:r>
            <w:r w:rsidRPr="0089414A">
              <w:rPr>
                <w:rFonts w:ascii="Candara" w:hAnsi="Candara"/>
                <w:sz w:val="24"/>
                <w:szCs w:val="18"/>
              </w:rPr>
              <w:t>CUMPLIMIENTO</w:t>
            </w:r>
            <w:r w:rsidRPr="0089414A">
              <w:rPr>
                <w:rFonts w:ascii="Candara" w:hAnsi="Candara"/>
                <w:spacing w:val="7"/>
                <w:sz w:val="24"/>
                <w:szCs w:val="18"/>
              </w:rPr>
              <w:t xml:space="preserve"> </w:t>
            </w:r>
            <w:r w:rsidRPr="0089414A">
              <w:rPr>
                <w:rFonts w:ascii="Candara" w:hAnsi="Candara"/>
                <w:spacing w:val="-2"/>
                <w:sz w:val="24"/>
                <w:szCs w:val="18"/>
              </w:rPr>
              <w:t>EMPRENDIMIENTO</w:t>
            </w:r>
          </w:p>
          <w:p w14:paraId="08FD77DA" w14:textId="6E23A3B7" w:rsidR="000F524A" w:rsidRPr="0089414A" w:rsidRDefault="000F524A" w:rsidP="000F524A">
            <w:pPr>
              <w:pStyle w:val="TableParagraph"/>
              <w:spacing w:line="242" w:lineRule="exact"/>
              <w:ind w:left="103"/>
              <w:rPr>
                <w:rFonts w:ascii="Candara" w:hAnsi="Candara"/>
                <w:sz w:val="24"/>
                <w:szCs w:val="18"/>
              </w:rPr>
            </w:pPr>
            <w:r w:rsidRPr="0089414A">
              <w:rPr>
                <w:rFonts w:ascii="Candara" w:hAnsi="Candara"/>
                <w:sz w:val="24"/>
                <w:szCs w:val="18"/>
              </w:rPr>
              <w:t>Y</w:t>
            </w:r>
            <w:r w:rsidRPr="0089414A">
              <w:rPr>
                <w:rFonts w:ascii="Candara" w:hAnsi="Candara"/>
                <w:spacing w:val="-5"/>
                <w:sz w:val="24"/>
                <w:szCs w:val="18"/>
              </w:rPr>
              <w:t xml:space="preserve"> </w:t>
            </w:r>
            <w:r w:rsidRPr="0089414A">
              <w:rPr>
                <w:rFonts w:ascii="Candara" w:hAnsi="Candara"/>
                <w:sz w:val="24"/>
                <w:szCs w:val="18"/>
              </w:rPr>
              <w:t>EMPRESAS</w:t>
            </w:r>
            <w:r w:rsidRPr="0089414A">
              <w:rPr>
                <w:rFonts w:ascii="Candara" w:hAnsi="Candara"/>
                <w:spacing w:val="-4"/>
                <w:sz w:val="24"/>
                <w:szCs w:val="18"/>
              </w:rPr>
              <w:t xml:space="preserve"> </w:t>
            </w:r>
            <w:r w:rsidRPr="0089414A">
              <w:rPr>
                <w:rFonts w:ascii="Candara" w:hAnsi="Candara"/>
                <w:sz w:val="24"/>
                <w:szCs w:val="18"/>
              </w:rPr>
              <w:t>DE</w:t>
            </w:r>
            <w:r w:rsidRPr="0089414A">
              <w:rPr>
                <w:rFonts w:ascii="Candara" w:hAnsi="Candara"/>
                <w:spacing w:val="-6"/>
                <w:sz w:val="24"/>
                <w:szCs w:val="18"/>
              </w:rPr>
              <w:t xml:space="preserve"> </w:t>
            </w:r>
            <w:r w:rsidRPr="0089414A">
              <w:rPr>
                <w:rFonts w:ascii="Candara" w:hAnsi="Candara"/>
                <w:spacing w:val="-2"/>
                <w:sz w:val="24"/>
                <w:szCs w:val="18"/>
              </w:rPr>
              <w:t xml:space="preserve">MUJERES </w:t>
            </w:r>
          </w:p>
        </w:tc>
        <w:tc>
          <w:tcPr>
            <w:tcW w:w="941" w:type="pct"/>
            <w:vMerge w:val="restart"/>
          </w:tcPr>
          <w:p w14:paraId="7EEBAC53" w14:textId="2FE8632F" w:rsidR="000F524A" w:rsidRPr="0089414A" w:rsidRDefault="000F524A" w:rsidP="00C559B7">
            <w:pPr>
              <w:pStyle w:val="TableParagraph"/>
              <w:spacing w:before="121"/>
              <w:ind w:left="4"/>
              <w:jc w:val="center"/>
              <w:rPr>
                <w:rFonts w:ascii="Candara" w:hAnsi="Candara"/>
                <w:sz w:val="24"/>
                <w:szCs w:val="18"/>
              </w:rPr>
            </w:pPr>
            <w:r>
              <w:rPr>
                <w:rFonts w:ascii="Candara" w:hAnsi="Candara"/>
                <w:spacing w:val="-10"/>
                <w:sz w:val="24"/>
                <w:szCs w:val="18"/>
              </w:rPr>
              <w:t>1</w:t>
            </w:r>
          </w:p>
        </w:tc>
      </w:tr>
      <w:tr w:rsidR="000F524A" w:rsidRPr="0089414A" w14:paraId="6FFEED25" w14:textId="77777777" w:rsidTr="00C559B7">
        <w:trPr>
          <w:trHeight w:val="83"/>
        </w:trPr>
        <w:tc>
          <w:tcPr>
            <w:tcW w:w="765" w:type="pct"/>
            <w:vMerge/>
            <w:vAlign w:val="center"/>
          </w:tcPr>
          <w:p w14:paraId="33152FC6" w14:textId="336426E8" w:rsidR="000F524A" w:rsidRPr="0089414A" w:rsidRDefault="000F524A" w:rsidP="000F524A">
            <w:pPr>
              <w:pStyle w:val="TableParagraph"/>
              <w:ind w:left="0"/>
              <w:jc w:val="center"/>
              <w:rPr>
                <w:rFonts w:ascii="Candara" w:hAnsi="Candara"/>
                <w:sz w:val="24"/>
                <w:szCs w:val="18"/>
              </w:rPr>
            </w:pPr>
          </w:p>
        </w:tc>
        <w:tc>
          <w:tcPr>
            <w:tcW w:w="3294" w:type="pct"/>
            <w:tcBorders>
              <w:top w:val="nil"/>
            </w:tcBorders>
          </w:tcPr>
          <w:p w14:paraId="4ED67E52" w14:textId="005BD009" w:rsidR="000F524A" w:rsidRPr="0089414A" w:rsidRDefault="000F524A" w:rsidP="00C559B7">
            <w:pPr>
              <w:pStyle w:val="TableParagraph"/>
              <w:spacing w:line="197" w:lineRule="exact"/>
              <w:ind w:left="103"/>
              <w:rPr>
                <w:rFonts w:ascii="Candara" w:hAnsi="Candara"/>
                <w:sz w:val="24"/>
                <w:szCs w:val="18"/>
              </w:rPr>
            </w:pPr>
          </w:p>
        </w:tc>
        <w:tc>
          <w:tcPr>
            <w:tcW w:w="941" w:type="pct"/>
            <w:vMerge/>
            <w:tcBorders>
              <w:top w:val="nil"/>
            </w:tcBorders>
          </w:tcPr>
          <w:p w14:paraId="15B8DCE5" w14:textId="77777777" w:rsidR="000F524A" w:rsidRPr="0089414A" w:rsidRDefault="000F524A" w:rsidP="00C559B7">
            <w:pPr>
              <w:rPr>
                <w:rFonts w:ascii="Candara" w:hAnsi="Candara"/>
                <w:szCs w:val="18"/>
              </w:rPr>
            </w:pPr>
          </w:p>
        </w:tc>
      </w:tr>
      <w:tr w:rsidR="000F524A" w:rsidRPr="0089414A" w14:paraId="4BEA76DA" w14:textId="77777777" w:rsidTr="000F524A">
        <w:trPr>
          <w:trHeight w:val="433"/>
        </w:trPr>
        <w:tc>
          <w:tcPr>
            <w:tcW w:w="765" w:type="pct"/>
            <w:vMerge/>
          </w:tcPr>
          <w:p w14:paraId="21DC87E0" w14:textId="77777777" w:rsidR="000F524A" w:rsidRPr="0089414A" w:rsidRDefault="000F524A" w:rsidP="00C559B7">
            <w:pPr>
              <w:pStyle w:val="TableParagraph"/>
              <w:rPr>
                <w:rFonts w:ascii="Candara" w:hAnsi="Candara"/>
                <w:sz w:val="24"/>
                <w:szCs w:val="18"/>
              </w:rPr>
            </w:pPr>
          </w:p>
        </w:tc>
        <w:tc>
          <w:tcPr>
            <w:tcW w:w="3294" w:type="pct"/>
          </w:tcPr>
          <w:p w14:paraId="2455515A" w14:textId="77777777" w:rsidR="000F524A" w:rsidRPr="0089414A" w:rsidRDefault="000F524A" w:rsidP="00C559B7">
            <w:pPr>
              <w:pStyle w:val="TableParagraph"/>
              <w:spacing w:before="95"/>
              <w:ind w:left="103"/>
              <w:rPr>
                <w:rFonts w:ascii="Candara" w:hAnsi="Candara"/>
                <w:sz w:val="24"/>
                <w:szCs w:val="18"/>
              </w:rPr>
            </w:pPr>
            <w:r w:rsidRPr="0089414A">
              <w:rPr>
                <w:rFonts w:ascii="Candara" w:hAnsi="Candara"/>
                <w:sz w:val="24"/>
                <w:szCs w:val="18"/>
              </w:rPr>
              <w:t>PROMOCIÓN</w:t>
            </w:r>
            <w:r w:rsidRPr="0089414A">
              <w:rPr>
                <w:rFonts w:ascii="Candara" w:hAnsi="Candara"/>
                <w:spacing w:val="-7"/>
                <w:sz w:val="24"/>
                <w:szCs w:val="18"/>
              </w:rPr>
              <w:t xml:space="preserve"> </w:t>
            </w:r>
            <w:r w:rsidRPr="0089414A">
              <w:rPr>
                <w:rFonts w:ascii="Candara" w:hAnsi="Candara"/>
                <w:sz w:val="24"/>
                <w:szCs w:val="18"/>
              </w:rPr>
              <w:t>A</w:t>
            </w:r>
            <w:r w:rsidRPr="0089414A">
              <w:rPr>
                <w:rFonts w:ascii="Candara" w:hAnsi="Candara"/>
                <w:spacing w:val="-4"/>
                <w:sz w:val="24"/>
                <w:szCs w:val="18"/>
              </w:rPr>
              <w:t xml:space="preserve"> </w:t>
            </w:r>
            <w:r w:rsidRPr="0089414A">
              <w:rPr>
                <w:rFonts w:ascii="Candara" w:hAnsi="Candara"/>
                <w:sz w:val="24"/>
                <w:szCs w:val="18"/>
              </w:rPr>
              <w:t>LA</w:t>
            </w:r>
            <w:r w:rsidRPr="0089414A">
              <w:rPr>
                <w:rFonts w:ascii="Candara" w:hAnsi="Candara"/>
                <w:spacing w:val="-6"/>
                <w:sz w:val="24"/>
                <w:szCs w:val="18"/>
              </w:rPr>
              <w:t xml:space="preserve"> </w:t>
            </w:r>
            <w:r w:rsidRPr="0089414A">
              <w:rPr>
                <w:rFonts w:ascii="Candara" w:hAnsi="Candara"/>
                <w:sz w:val="24"/>
                <w:szCs w:val="18"/>
              </w:rPr>
              <w:t>INDUSTRIA</w:t>
            </w:r>
            <w:r w:rsidRPr="0089414A">
              <w:rPr>
                <w:rFonts w:ascii="Candara" w:hAnsi="Candara"/>
                <w:spacing w:val="-7"/>
                <w:sz w:val="24"/>
                <w:szCs w:val="18"/>
              </w:rPr>
              <w:t xml:space="preserve"> </w:t>
            </w:r>
            <w:r w:rsidRPr="0089414A">
              <w:rPr>
                <w:rFonts w:ascii="Candara" w:hAnsi="Candara"/>
                <w:spacing w:val="-2"/>
                <w:sz w:val="24"/>
                <w:szCs w:val="18"/>
              </w:rPr>
              <w:t>NACIONAL</w:t>
            </w:r>
          </w:p>
        </w:tc>
        <w:tc>
          <w:tcPr>
            <w:tcW w:w="941" w:type="pct"/>
          </w:tcPr>
          <w:p w14:paraId="781EAD47" w14:textId="77777777" w:rsidR="000F524A" w:rsidRPr="0089414A" w:rsidRDefault="000F524A" w:rsidP="00C559B7">
            <w:pPr>
              <w:pStyle w:val="TableParagraph"/>
              <w:spacing w:before="95"/>
              <w:ind w:left="4" w:right="1"/>
              <w:jc w:val="center"/>
              <w:rPr>
                <w:rFonts w:ascii="Candara" w:hAnsi="Candara"/>
                <w:sz w:val="24"/>
                <w:szCs w:val="18"/>
              </w:rPr>
            </w:pPr>
            <w:r w:rsidRPr="0089414A">
              <w:rPr>
                <w:rFonts w:ascii="Candara" w:hAnsi="Candara"/>
                <w:spacing w:val="-5"/>
                <w:sz w:val="24"/>
                <w:szCs w:val="18"/>
              </w:rPr>
              <w:t>10</w:t>
            </w:r>
          </w:p>
        </w:tc>
      </w:tr>
      <w:tr w:rsidR="000F524A" w:rsidRPr="0089414A" w14:paraId="5E3647E6" w14:textId="77777777" w:rsidTr="000F524A">
        <w:trPr>
          <w:trHeight w:val="844"/>
        </w:trPr>
        <w:tc>
          <w:tcPr>
            <w:tcW w:w="765" w:type="pct"/>
            <w:vMerge/>
            <w:tcBorders>
              <w:bottom w:val="single" w:sz="4" w:space="0" w:color="auto"/>
            </w:tcBorders>
          </w:tcPr>
          <w:p w14:paraId="7CDE5EFC" w14:textId="77777777" w:rsidR="000F524A" w:rsidRPr="0089414A" w:rsidRDefault="000F524A" w:rsidP="00C559B7">
            <w:pPr>
              <w:pStyle w:val="TableParagraph"/>
              <w:rPr>
                <w:rFonts w:ascii="Candara" w:hAnsi="Candara"/>
                <w:sz w:val="24"/>
                <w:szCs w:val="18"/>
              </w:rPr>
            </w:pPr>
          </w:p>
        </w:tc>
        <w:tc>
          <w:tcPr>
            <w:tcW w:w="3294" w:type="pct"/>
          </w:tcPr>
          <w:p w14:paraId="79EEE8EC" w14:textId="77777777" w:rsidR="000F524A" w:rsidRPr="0089414A" w:rsidRDefault="000F524A" w:rsidP="00C559B7">
            <w:pPr>
              <w:pStyle w:val="TableParagraph"/>
              <w:spacing w:before="97"/>
              <w:ind w:left="103"/>
              <w:rPr>
                <w:rFonts w:ascii="Candara" w:hAnsi="Candara"/>
                <w:sz w:val="24"/>
                <w:szCs w:val="18"/>
              </w:rPr>
            </w:pPr>
            <w:r w:rsidRPr="0089414A">
              <w:rPr>
                <w:rFonts w:ascii="Candara" w:hAnsi="Candara"/>
                <w:sz w:val="24"/>
                <w:szCs w:val="18"/>
              </w:rPr>
              <w:t>APOYO</w:t>
            </w:r>
            <w:r w:rsidRPr="0089414A">
              <w:rPr>
                <w:rFonts w:ascii="Candara" w:hAnsi="Candara"/>
                <w:spacing w:val="-9"/>
                <w:sz w:val="24"/>
                <w:szCs w:val="18"/>
              </w:rPr>
              <w:t xml:space="preserve"> </w:t>
            </w:r>
            <w:r w:rsidRPr="0089414A">
              <w:rPr>
                <w:rFonts w:ascii="Candara" w:hAnsi="Candara"/>
                <w:sz w:val="24"/>
                <w:szCs w:val="18"/>
              </w:rPr>
              <w:t>PERSONAS</w:t>
            </w:r>
            <w:r w:rsidRPr="0089414A">
              <w:rPr>
                <w:rFonts w:ascii="Candara" w:hAnsi="Candara"/>
                <w:spacing w:val="-8"/>
                <w:sz w:val="24"/>
                <w:szCs w:val="18"/>
              </w:rPr>
              <w:t xml:space="preserve"> </w:t>
            </w:r>
            <w:r w:rsidRPr="0089414A">
              <w:rPr>
                <w:rFonts w:ascii="Candara" w:hAnsi="Candara"/>
                <w:sz w:val="24"/>
                <w:szCs w:val="18"/>
              </w:rPr>
              <w:t>CON</w:t>
            </w:r>
            <w:r w:rsidRPr="0089414A">
              <w:rPr>
                <w:rFonts w:ascii="Candara" w:hAnsi="Candara"/>
                <w:spacing w:val="-9"/>
                <w:sz w:val="24"/>
                <w:szCs w:val="18"/>
              </w:rPr>
              <w:t xml:space="preserve"> </w:t>
            </w:r>
            <w:r w:rsidRPr="0089414A">
              <w:rPr>
                <w:rFonts w:ascii="Candara" w:hAnsi="Candara"/>
                <w:spacing w:val="-2"/>
                <w:sz w:val="24"/>
                <w:szCs w:val="18"/>
              </w:rPr>
              <w:t>DISCAPACIDAD</w:t>
            </w:r>
          </w:p>
        </w:tc>
        <w:tc>
          <w:tcPr>
            <w:tcW w:w="941" w:type="pct"/>
          </w:tcPr>
          <w:p w14:paraId="5D6A9DD8" w14:textId="77777777" w:rsidR="000F524A" w:rsidRPr="0089414A" w:rsidRDefault="000F524A" w:rsidP="00C559B7">
            <w:pPr>
              <w:pStyle w:val="TableParagraph"/>
              <w:spacing w:before="97"/>
              <w:ind w:left="4"/>
              <w:jc w:val="center"/>
              <w:rPr>
                <w:rFonts w:ascii="Candara" w:hAnsi="Candara"/>
                <w:sz w:val="24"/>
                <w:szCs w:val="18"/>
              </w:rPr>
            </w:pPr>
            <w:r w:rsidRPr="0089414A">
              <w:rPr>
                <w:rFonts w:ascii="Candara" w:hAnsi="Candara"/>
                <w:spacing w:val="-10"/>
                <w:sz w:val="24"/>
                <w:szCs w:val="18"/>
              </w:rPr>
              <w:t>1</w:t>
            </w:r>
          </w:p>
        </w:tc>
      </w:tr>
      <w:tr w:rsidR="000F524A" w:rsidRPr="0089414A" w14:paraId="43656EE9" w14:textId="77777777" w:rsidTr="000F524A">
        <w:trPr>
          <w:trHeight w:val="489"/>
        </w:trPr>
        <w:tc>
          <w:tcPr>
            <w:tcW w:w="765" w:type="pct"/>
            <w:vMerge w:val="restart"/>
            <w:tcBorders>
              <w:top w:val="single" w:sz="4" w:space="0" w:color="auto"/>
            </w:tcBorders>
            <w:vAlign w:val="center"/>
          </w:tcPr>
          <w:p w14:paraId="637139FD" w14:textId="52B51A1F" w:rsidR="000F524A" w:rsidRPr="000F524A" w:rsidRDefault="000F524A" w:rsidP="000F524A">
            <w:pPr>
              <w:pStyle w:val="TableParagraph"/>
              <w:spacing w:before="145"/>
              <w:ind w:left="5" w:right="4"/>
              <w:jc w:val="center"/>
              <w:rPr>
                <w:rFonts w:ascii="Candara" w:hAnsi="Candara"/>
                <w:b/>
                <w:spacing w:val="-2"/>
                <w:sz w:val="24"/>
                <w:szCs w:val="18"/>
              </w:rPr>
            </w:pPr>
            <w:r>
              <w:rPr>
                <w:rFonts w:ascii="Candara" w:hAnsi="Candara"/>
                <w:b/>
                <w:spacing w:val="-2"/>
                <w:sz w:val="24"/>
                <w:szCs w:val="18"/>
              </w:rPr>
              <w:t xml:space="preserve">TÉCNICO Y/O </w:t>
            </w:r>
            <w:r w:rsidRPr="0089414A">
              <w:rPr>
                <w:rFonts w:ascii="Candara" w:hAnsi="Candara"/>
                <w:b/>
                <w:spacing w:val="-2"/>
                <w:sz w:val="24"/>
                <w:szCs w:val="18"/>
              </w:rPr>
              <w:t>CALIDAD</w:t>
            </w:r>
          </w:p>
        </w:tc>
        <w:tc>
          <w:tcPr>
            <w:tcW w:w="3294" w:type="pct"/>
          </w:tcPr>
          <w:p w14:paraId="3A9ACBFD" w14:textId="45B7DCCD" w:rsidR="000F524A" w:rsidRPr="0089414A" w:rsidRDefault="000F524A" w:rsidP="00C559B7">
            <w:pPr>
              <w:pStyle w:val="TableParagraph"/>
              <w:spacing w:line="225" w:lineRule="exact"/>
              <w:ind w:left="103"/>
              <w:rPr>
                <w:rFonts w:ascii="Candara" w:hAnsi="Candara"/>
                <w:sz w:val="24"/>
                <w:szCs w:val="18"/>
              </w:rPr>
            </w:pPr>
            <w:r w:rsidRPr="0089414A">
              <w:rPr>
                <w:rFonts w:ascii="Candara" w:hAnsi="Candara"/>
                <w:spacing w:val="-2"/>
                <w:sz w:val="24"/>
                <w:szCs w:val="18"/>
              </w:rPr>
              <w:t>NO</w:t>
            </w:r>
            <w:r w:rsidRPr="0089414A">
              <w:rPr>
                <w:rFonts w:ascii="Candara" w:hAnsi="Candara"/>
                <w:spacing w:val="-4"/>
                <w:sz w:val="24"/>
                <w:szCs w:val="18"/>
              </w:rPr>
              <w:t xml:space="preserve"> </w:t>
            </w:r>
            <w:r w:rsidRPr="0089414A">
              <w:rPr>
                <w:rFonts w:ascii="Candara" w:hAnsi="Candara"/>
                <w:spacing w:val="-2"/>
                <w:sz w:val="24"/>
                <w:szCs w:val="18"/>
              </w:rPr>
              <w:t>IMPOSICIÓN</w:t>
            </w:r>
            <w:r w:rsidRPr="0089414A">
              <w:rPr>
                <w:rFonts w:ascii="Candara" w:hAnsi="Candara"/>
                <w:spacing w:val="-4"/>
                <w:sz w:val="24"/>
                <w:szCs w:val="18"/>
              </w:rPr>
              <w:t xml:space="preserve"> </w:t>
            </w:r>
            <w:r w:rsidRPr="0089414A">
              <w:rPr>
                <w:rFonts w:ascii="Candara" w:hAnsi="Candara"/>
                <w:spacing w:val="-2"/>
                <w:sz w:val="24"/>
                <w:szCs w:val="18"/>
              </w:rPr>
              <w:t>DE SANCIONES</w:t>
            </w:r>
            <w:r w:rsidRPr="0089414A">
              <w:rPr>
                <w:rFonts w:ascii="Candara" w:hAnsi="Candara"/>
                <w:spacing w:val="1"/>
                <w:sz w:val="24"/>
                <w:szCs w:val="18"/>
              </w:rPr>
              <w:t xml:space="preserve"> </w:t>
            </w:r>
            <w:r w:rsidRPr="0089414A">
              <w:rPr>
                <w:rFonts w:ascii="Candara" w:hAnsi="Candara"/>
                <w:spacing w:val="-2"/>
                <w:sz w:val="24"/>
                <w:szCs w:val="18"/>
              </w:rPr>
              <w:t>(SUPERVIGILANCIA</w:t>
            </w:r>
            <w:r w:rsidRPr="0089414A">
              <w:rPr>
                <w:rFonts w:ascii="Candara" w:hAnsi="Candara"/>
                <w:sz w:val="24"/>
                <w:szCs w:val="18"/>
              </w:rPr>
              <w:t xml:space="preserve"> Y</w:t>
            </w:r>
            <w:r w:rsidRPr="0089414A">
              <w:rPr>
                <w:rFonts w:ascii="Candara" w:hAnsi="Candara"/>
                <w:spacing w:val="-7"/>
                <w:sz w:val="24"/>
                <w:szCs w:val="18"/>
              </w:rPr>
              <w:t xml:space="preserve"> </w:t>
            </w:r>
            <w:r w:rsidRPr="0089414A">
              <w:rPr>
                <w:rFonts w:ascii="Candara" w:hAnsi="Candara"/>
                <w:sz w:val="24"/>
                <w:szCs w:val="18"/>
              </w:rPr>
              <w:t>MINISTERIO</w:t>
            </w:r>
            <w:r w:rsidRPr="0089414A">
              <w:rPr>
                <w:rFonts w:ascii="Candara" w:hAnsi="Candara"/>
                <w:spacing w:val="-3"/>
                <w:sz w:val="24"/>
                <w:szCs w:val="18"/>
              </w:rPr>
              <w:t xml:space="preserve"> </w:t>
            </w:r>
            <w:r w:rsidRPr="0089414A">
              <w:rPr>
                <w:rFonts w:ascii="Candara" w:hAnsi="Candara"/>
                <w:sz w:val="24"/>
                <w:szCs w:val="18"/>
              </w:rPr>
              <w:t>DE</w:t>
            </w:r>
            <w:r w:rsidRPr="0089414A">
              <w:rPr>
                <w:rFonts w:ascii="Candara" w:hAnsi="Candara"/>
                <w:spacing w:val="-5"/>
                <w:sz w:val="24"/>
                <w:szCs w:val="18"/>
              </w:rPr>
              <w:t xml:space="preserve"> </w:t>
            </w:r>
            <w:r w:rsidRPr="0089414A">
              <w:rPr>
                <w:rFonts w:ascii="Candara" w:hAnsi="Candara"/>
                <w:spacing w:val="-2"/>
                <w:sz w:val="24"/>
                <w:szCs w:val="18"/>
              </w:rPr>
              <w:t>TRABAJO)</w:t>
            </w:r>
          </w:p>
        </w:tc>
        <w:tc>
          <w:tcPr>
            <w:tcW w:w="941" w:type="pct"/>
          </w:tcPr>
          <w:p w14:paraId="5F9071AA" w14:textId="6C22A77A" w:rsidR="000F524A" w:rsidRPr="0089414A" w:rsidRDefault="000F524A" w:rsidP="00C559B7">
            <w:pPr>
              <w:pStyle w:val="TableParagraph"/>
              <w:spacing w:before="121"/>
              <w:ind w:left="4"/>
              <w:jc w:val="center"/>
              <w:rPr>
                <w:rFonts w:ascii="Candara" w:hAnsi="Candara"/>
                <w:sz w:val="24"/>
                <w:szCs w:val="18"/>
              </w:rPr>
            </w:pPr>
            <w:r>
              <w:rPr>
                <w:rFonts w:ascii="Candara" w:hAnsi="Candara"/>
                <w:spacing w:val="-10"/>
                <w:sz w:val="24"/>
                <w:szCs w:val="18"/>
              </w:rPr>
              <w:t>5</w:t>
            </w:r>
          </w:p>
        </w:tc>
      </w:tr>
      <w:tr w:rsidR="000F524A" w:rsidRPr="0089414A" w14:paraId="19966A2A" w14:textId="77777777" w:rsidTr="00C559B7">
        <w:trPr>
          <w:trHeight w:val="267"/>
        </w:trPr>
        <w:tc>
          <w:tcPr>
            <w:tcW w:w="765" w:type="pct"/>
            <w:vMerge/>
          </w:tcPr>
          <w:p w14:paraId="255CA68E" w14:textId="77777777" w:rsidR="000F524A" w:rsidRPr="0089414A" w:rsidRDefault="000F524A" w:rsidP="00C559B7">
            <w:pPr>
              <w:pStyle w:val="TableParagraph"/>
              <w:rPr>
                <w:rFonts w:ascii="Candara" w:hAnsi="Candara"/>
                <w:sz w:val="24"/>
                <w:szCs w:val="18"/>
              </w:rPr>
            </w:pPr>
          </w:p>
        </w:tc>
        <w:tc>
          <w:tcPr>
            <w:tcW w:w="3294" w:type="pct"/>
            <w:tcBorders>
              <w:bottom w:val="nil"/>
            </w:tcBorders>
          </w:tcPr>
          <w:p w14:paraId="6E6E5B1E" w14:textId="77777777" w:rsidR="000F524A" w:rsidRPr="0089414A" w:rsidRDefault="000F524A" w:rsidP="00C559B7">
            <w:pPr>
              <w:pStyle w:val="TableParagraph"/>
              <w:spacing w:line="243" w:lineRule="exact"/>
              <w:ind w:left="103"/>
              <w:rPr>
                <w:rFonts w:ascii="Candara" w:hAnsi="Candara"/>
                <w:sz w:val="24"/>
                <w:szCs w:val="18"/>
              </w:rPr>
            </w:pPr>
            <w:r w:rsidRPr="0089414A">
              <w:rPr>
                <w:rFonts w:ascii="Candara" w:hAnsi="Candara"/>
                <w:sz w:val="24"/>
                <w:szCs w:val="18"/>
              </w:rPr>
              <w:t>PUNTAJE</w:t>
            </w:r>
            <w:r w:rsidRPr="0089414A">
              <w:rPr>
                <w:rFonts w:ascii="Candara" w:hAnsi="Candara"/>
                <w:spacing w:val="57"/>
                <w:sz w:val="24"/>
                <w:szCs w:val="18"/>
              </w:rPr>
              <w:t xml:space="preserve"> </w:t>
            </w:r>
            <w:r w:rsidRPr="0089414A">
              <w:rPr>
                <w:rFonts w:ascii="Candara" w:hAnsi="Candara"/>
                <w:sz w:val="24"/>
                <w:szCs w:val="18"/>
              </w:rPr>
              <w:t>ADICIONAL</w:t>
            </w:r>
            <w:r w:rsidRPr="0089414A">
              <w:rPr>
                <w:rFonts w:ascii="Candara" w:hAnsi="Candara"/>
                <w:spacing w:val="57"/>
                <w:sz w:val="24"/>
                <w:szCs w:val="18"/>
              </w:rPr>
              <w:t xml:space="preserve"> </w:t>
            </w:r>
            <w:r w:rsidRPr="0089414A">
              <w:rPr>
                <w:rFonts w:ascii="Candara" w:hAnsi="Candara"/>
                <w:sz w:val="24"/>
                <w:szCs w:val="18"/>
              </w:rPr>
              <w:t>PARA</w:t>
            </w:r>
            <w:r w:rsidRPr="0089414A">
              <w:rPr>
                <w:rFonts w:ascii="Candara" w:hAnsi="Candara"/>
                <w:spacing w:val="59"/>
                <w:sz w:val="24"/>
                <w:szCs w:val="18"/>
              </w:rPr>
              <w:t xml:space="preserve"> </w:t>
            </w:r>
            <w:r w:rsidRPr="0089414A">
              <w:rPr>
                <w:rFonts w:ascii="Candara" w:hAnsi="Candara"/>
                <w:sz w:val="24"/>
                <w:szCs w:val="18"/>
              </w:rPr>
              <w:t>PROPONENTES</w:t>
            </w:r>
            <w:r w:rsidRPr="0089414A">
              <w:rPr>
                <w:rFonts w:ascii="Candara" w:hAnsi="Candara"/>
                <w:spacing w:val="56"/>
                <w:sz w:val="24"/>
                <w:szCs w:val="18"/>
              </w:rPr>
              <w:t xml:space="preserve"> </w:t>
            </w:r>
            <w:r w:rsidRPr="0089414A">
              <w:rPr>
                <w:rFonts w:ascii="Candara" w:hAnsi="Candara"/>
                <w:spacing w:val="-5"/>
                <w:sz w:val="24"/>
                <w:szCs w:val="18"/>
              </w:rPr>
              <w:t>QUE</w:t>
            </w:r>
          </w:p>
        </w:tc>
        <w:tc>
          <w:tcPr>
            <w:tcW w:w="941" w:type="pct"/>
            <w:tcBorders>
              <w:bottom w:val="nil"/>
            </w:tcBorders>
          </w:tcPr>
          <w:p w14:paraId="1AAA7D52" w14:textId="77777777" w:rsidR="000F524A" w:rsidRPr="0089414A" w:rsidRDefault="000F524A" w:rsidP="00C559B7">
            <w:pPr>
              <w:pStyle w:val="TableParagraph"/>
              <w:rPr>
                <w:rFonts w:ascii="Candara" w:hAnsi="Candara"/>
                <w:sz w:val="24"/>
                <w:szCs w:val="18"/>
              </w:rPr>
            </w:pPr>
          </w:p>
        </w:tc>
      </w:tr>
      <w:tr w:rsidR="000F524A" w:rsidRPr="0089414A" w14:paraId="7BB0292A" w14:textId="77777777" w:rsidTr="00C559B7">
        <w:trPr>
          <w:trHeight w:val="488"/>
        </w:trPr>
        <w:tc>
          <w:tcPr>
            <w:tcW w:w="765" w:type="pct"/>
            <w:vMerge/>
          </w:tcPr>
          <w:p w14:paraId="3A7389A7" w14:textId="77777777" w:rsidR="000F524A" w:rsidRPr="0089414A" w:rsidRDefault="000F524A" w:rsidP="00C559B7">
            <w:pPr>
              <w:pStyle w:val="TableParagraph"/>
              <w:rPr>
                <w:rFonts w:ascii="Candara" w:hAnsi="Candara"/>
                <w:sz w:val="24"/>
                <w:szCs w:val="18"/>
              </w:rPr>
            </w:pPr>
          </w:p>
        </w:tc>
        <w:tc>
          <w:tcPr>
            <w:tcW w:w="3294" w:type="pct"/>
            <w:tcBorders>
              <w:top w:val="nil"/>
              <w:bottom w:val="nil"/>
            </w:tcBorders>
          </w:tcPr>
          <w:p w14:paraId="7D748E93" w14:textId="77777777" w:rsidR="000F524A" w:rsidRPr="0089414A" w:rsidRDefault="000F524A" w:rsidP="00C559B7">
            <w:pPr>
              <w:pStyle w:val="TableParagraph"/>
              <w:spacing w:line="221" w:lineRule="exact"/>
              <w:ind w:left="103"/>
              <w:rPr>
                <w:rFonts w:ascii="Candara" w:hAnsi="Candara"/>
                <w:sz w:val="24"/>
                <w:szCs w:val="18"/>
              </w:rPr>
            </w:pPr>
            <w:r w:rsidRPr="0089414A">
              <w:rPr>
                <w:rFonts w:ascii="Candara" w:hAnsi="Candara"/>
                <w:sz w:val="24"/>
                <w:szCs w:val="18"/>
              </w:rPr>
              <w:t>SEAN</w:t>
            </w:r>
            <w:r w:rsidRPr="0089414A">
              <w:rPr>
                <w:rFonts w:ascii="Candara" w:hAnsi="Candara"/>
                <w:spacing w:val="71"/>
                <w:sz w:val="24"/>
                <w:szCs w:val="18"/>
              </w:rPr>
              <w:t xml:space="preserve"> </w:t>
            </w:r>
            <w:r w:rsidRPr="0089414A">
              <w:rPr>
                <w:rFonts w:ascii="Candara" w:hAnsi="Candara"/>
                <w:sz w:val="24"/>
                <w:szCs w:val="18"/>
              </w:rPr>
              <w:t>EMPRESAS</w:t>
            </w:r>
            <w:r w:rsidRPr="0089414A">
              <w:rPr>
                <w:rFonts w:ascii="Candara" w:hAnsi="Candara"/>
                <w:spacing w:val="70"/>
                <w:sz w:val="24"/>
                <w:szCs w:val="18"/>
              </w:rPr>
              <w:t xml:space="preserve"> </w:t>
            </w:r>
            <w:r w:rsidRPr="0089414A">
              <w:rPr>
                <w:rFonts w:ascii="Candara" w:hAnsi="Candara"/>
                <w:sz w:val="24"/>
                <w:szCs w:val="18"/>
              </w:rPr>
              <w:t>DE</w:t>
            </w:r>
            <w:r w:rsidRPr="0089414A">
              <w:rPr>
                <w:rFonts w:ascii="Candara" w:hAnsi="Candara"/>
                <w:spacing w:val="70"/>
                <w:sz w:val="24"/>
                <w:szCs w:val="18"/>
              </w:rPr>
              <w:t xml:space="preserve"> </w:t>
            </w:r>
            <w:r w:rsidRPr="0089414A">
              <w:rPr>
                <w:rFonts w:ascii="Candara" w:hAnsi="Candara"/>
                <w:sz w:val="24"/>
                <w:szCs w:val="18"/>
              </w:rPr>
              <w:t>VIGILANCIA</w:t>
            </w:r>
            <w:r w:rsidRPr="0089414A">
              <w:rPr>
                <w:rFonts w:ascii="Candara" w:hAnsi="Candara"/>
                <w:spacing w:val="69"/>
                <w:sz w:val="24"/>
                <w:szCs w:val="18"/>
              </w:rPr>
              <w:t xml:space="preserve"> </w:t>
            </w:r>
            <w:r w:rsidRPr="0089414A">
              <w:rPr>
                <w:rFonts w:ascii="Candara" w:hAnsi="Candara"/>
                <w:sz w:val="24"/>
                <w:szCs w:val="18"/>
              </w:rPr>
              <w:t>Y</w:t>
            </w:r>
            <w:r w:rsidRPr="0089414A">
              <w:rPr>
                <w:rFonts w:ascii="Candara" w:hAnsi="Candara"/>
                <w:spacing w:val="75"/>
                <w:sz w:val="24"/>
                <w:szCs w:val="18"/>
              </w:rPr>
              <w:t xml:space="preserve"> </w:t>
            </w:r>
            <w:r w:rsidRPr="0089414A">
              <w:rPr>
                <w:rFonts w:ascii="Candara" w:hAnsi="Candara"/>
                <w:spacing w:val="-2"/>
                <w:sz w:val="24"/>
                <w:szCs w:val="18"/>
              </w:rPr>
              <w:t>SEGURIDAD</w:t>
            </w:r>
          </w:p>
          <w:p w14:paraId="7B8EA578" w14:textId="77777777" w:rsidR="000F524A" w:rsidRPr="0089414A" w:rsidRDefault="000F524A" w:rsidP="00C559B7">
            <w:pPr>
              <w:pStyle w:val="TableParagraph"/>
              <w:ind w:left="103"/>
              <w:rPr>
                <w:rFonts w:ascii="Candara" w:hAnsi="Candara"/>
                <w:sz w:val="24"/>
                <w:szCs w:val="18"/>
              </w:rPr>
            </w:pPr>
            <w:r w:rsidRPr="0089414A">
              <w:rPr>
                <w:rFonts w:ascii="Candara" w:hAnsi="Candara"/>
                <w:sz w:val="24"/>
                <w:szCs w:val="18"/>
              </w:rPr>
              <w:t>PRIVADA</w:t>
            </w:r>
            <w:r w:rsidRPr="0089414A">
              <w:rPr>
                <w:rFonts w:ascii="Candara" w:hAnsi="Candara"/>
                <w:spacing w:val="29"/>
                <w:sz w:val="24"/>
                <w:szCs w:val="18"/>
              </w:rPr>
              <w:t xml:space="preserve"> </w:t>
            </w:r>
            <w:r w:rsidRPr="0089414A">
              <w:rPr>
                <w:rFonts w:ascii="Candara" w:hAnsi="Candara"/>
                <w:sz w:val="24"/>
                <w:szCs w:val="18"/>
              </w:rPr>
              <w:t>O</w:t>
            </w:r>
            <w:r w:rsidRPr="0089414A">
              <w:rPr>
                <w:rFonts w:ascii="Candara" w:hAnsi="Candara"/>
                <w:spacing w:val="31"/>
                <w:sz w:val="24"/>
                <w:szCs w:val="18"/>
              </w:rPr>
              <w:t xml:space="preserve"> </w:t>
            </w:r>
            <w:r w:rsidRPr="0089414A">
              <w:rPr>
                <w:rFonts w:ascii="Candara" w:hAnsi="Candara"/>
                <w:sz w:val="24"/>
                <w:szCs w:val="18"/>
              </w:rPr>
              <w:t>COOPERATIVAS</w:t>
            </w:r>
            <w:r w:rsidRPr="0089414A">
              <w:rPr>
                <w:rFonts w:ascii="Candara" w:hAnsi="Candara"/>
                <w:spacing w:val="30"/>
                <w:sz w:val="24"/>
                <w:szCs w:val="18"/>
              </w:rPr>
              <w:t xml:space="preserve">  </w:t>
            </w:r>
            <w:r w:rsidRPr="0089414A">
              <w:rPr>
                <w:rFonts w:ascii="Candara" w:hAnsi="Candara"/>
                <w:sz w:val="24"/>
                <w:szCs w:val="18"/>
              </w:rPr>
              <w:t>DE</w:t>
            </w:r>
            <w:r w:rsidRPr="0089414A">
              <w:rPr>
                <w:rFonts w:ascii="Candara" w:hAnsi="Candara"/>
                <w:spacing w:val="29"/>
                <w:sz w:val="24"/>
                <w:szCs w:val="18"/>
              </w:rPr>
              <w:t xml:space="preserve">  </w:t>
            </w:r>
            <w:r w:rsidRPr="0089414A">
              <w:rPr>
                <w:rFonts w:ascii="Candara" w:hAnsi="Candara"/>
                <w:sz w:val="24"/>
                <w:szCs w:val="18"/>
              </w:rPr>
              <w:t>VIGILANCIA</w:t>
            </w:r>
            <w:r w:rsidRPr="0089414A">
              <w:rPr>
                <w:rFonts w:ascii="Candara" w:hAnsi="Candara"/>
                <w:spacing w:val="30"/>
                <w:sz w:val="24"/>
                <w:szCs w:val="18"/>
              </w:rPr>
              <w:t xml:space="preserve">  </w:t>
            </w:r>
            <w:r w:rsidRPr="0089414A">
              <w:rPr>
                <w:rFonts w:ascii="Candara" w:hAnsi="Candara"/>
                <w:spacing w:val="-10"/>
                <w:sz w:val="24"/>
                <w:szCs w:val="18"/>
              </w:rPr>
              <w:t>Y</w:t>
            </w:r>
          </w:p>
        </w:tc>
        <w:tc>
          <w:tcPr>
            <w:tcW w:w="941" w:type="pct"/>
            <w:tcBorders>
              <w:top w:val="nil"/>
              <w:bottom w:val="nil"/>
            </w:tcBorders>
          </w:tcPr>
          <w:p w14:paraId="2A6EE767" w14:textId="77777777" w:rsidR="000F524A" w:rsidRPr="0089414A" w:rsidRDefault="000F524A" w:rsidP="00C559B7">
            <w:pPr>
              <w:pStyle w:val="TableParagraph"/>
              <w:spacing w:before="99"/>
              <w:ind w:left="4" w:right="1"/>
              <w:jc w:val="center"/>
              <w:rPr>
                <w:rFonts w:ascii="Candara" w:hAnsi="Candara"/>
                <w:sz w:val="24"/>
                <w:szCs w:val="18"/>
              </w:rPr>
            </w:pPr>
            <w:r w:rsidRPr="0089414A">
              <w:rPr>
                <w:rFonts w:ascii="Candara" w:hAnsi="Candara"/>
                <w:spacing w:val="-10"/>
                <w:sz w:val="24"/>
                <w:szCs w:val="18"/>
              </w:rPr>
              <w:t>3</w:t>
            </w:r>
          </w:p>
        </w:tc>
      </w:tr>
      <w:tr w:rsidR="000F524A" w:rsidRPr="0089414A" w14:paraId="6105D7C0" w14:textId="77777777" w:rsidTr="00C559B7">
        <w:trPr>
          <w:trHeight w:val="221"/>
        </w:trPr>
        <w:tc>
          <w:tcPr>
            <w:tcW w:w="765" w:type="pct"/>
            <w:vMerge/>
          </w:tcPr>
          <w:p w14:paraId="30282CCA" w14:textId="77777777" w:rsidR="000F524A" w:rsidRPr="0089414A" w:rsidRDefault="000F524A" w:rsidP="00C559B7">
            <w:pPr>
              <w:pStyle w:val="TableParagraph"/>
              <w:rPr>
                <w:rFonts w:ascii="Candara" w:hAnsi="Candara"/>
                <w:sz w:val="24"/>
                <w:szCs w:val="18"/>
              </w:rPr>
            </w:pPr>
          </w:p>
        </w:tc>
        <w:tc>
          <w:tcPr>
            <w:tcW w:w="3294" w:type="pct"/>
            <w:tcBorders>
              <w:top w:val="nil"/>
            </w:tcBorders>
          </w:tcPr>
          <w:p w14:paraId="104B1707" w14:textId="77777777" w:rsidR="000F524A" w:rsidRPr="0089414A" w:rsidRDefault="000F524A" w:rsidP="00C559B7">
            <w:pPr>
              <w:pStyle w:val="TableParagraph"/>
              <w:spacing w:line="201" w:lineRule="exact"/>
              <w:ind w:left="103"/>
              <w:rPr>
                <w:rFonts w:ascii="Candara" w:hAnsi="Candara"/>
                <w:sz w:val="24"/>
                <w:szCs w:val="18"/>
              </w:rPr>
            </w:pPr>
            <w:r w:rsidRPr="0089414A">
              <w:rPr>
                <w:rFonts w:ascii="Candara" w:hAnsi="Candara"/>
                <w:spacing w:val="-2"/>
                <w:sz w:val="24"/>
                <w:szCs w:val="18"/>
              </w:rPr>
              <w:t>SEGURIDAD</w:t>
            </w:r>
            <w:r w:rsidRPr="0089414A">
              <w:rPr>
                <w:rFonts w:ascii="Candara" w:hAnsi="Candara"/>
                <w:spacing w:val="6"/>
                <w:sz w:val="24"/>
                <w:szCs w:val="18"/>
              </w:rPr>
              <w:t xml:space="preserve"> </w:t>
            </w:r>
            <w:r w:rsidRPr="0089414A">
              <w:rPr>
                <w:rFonts w:ascii="Candara" w:hAnsi="Candara"/>
                <w:spacing w:val="-2"/>
                <w:sz w:val="24"/>
                <w:szCs w:val="18"/>
              </w:rPr>
              <w:t>PRIVADA.</w:t>
            </w:r>
          </w:p>
        </w:tc>
        <w:tc>
          <w:tcPr>
            <w:tcW w:w="941" w:type="pct"/>
            <w:tcBorders>
              <w:top w:val="nil"/>
            </w:tcBorders>
          </w:tcPr>
          <w:p w14:paraId="2BBF329F" w14:textId="77777777" w:rsidR="000F524A" w:rsidRPr="0089414A" w:rsidRDefault="000F524A" w:rsidP="00C559B7">
            <w:pPr>
              <w:pStyle w:val="TableParagraph"/>
              <w:rPr>
                <w:rFonts w:ascii="Candara" w:hAnsi="Candara"/>
                <w:sz w:val="24"/>
                <w:szCs w:val="18"/>
              </w:rPr>
            </w:pPr>
          </w:p>
        </w:tc>
      </w:tr>
      <w:tr w:rsidR="000F524A" w:rsidRPr="0089414A" w14:paraId="6D59F829" w14:textId="77777777" w:rsidTr="00C559B7">
        <w:trPr>
          <w:trHeight w:val="441"/>
        </w:trPr>
        <w:tc>
          <w:tcPr>
            <w:tcW w:w="765" w:type="pct"/>
            <w:vMerge/>
          </w:tcPr>
          <w:p w14:paraId="3832C05C" w14:textId="77777777" w:rsidR="000F524A" w:rsidRPr="0089414A" w:rsidRDefault="000F524A" w:rsidP="00C559B7">
            <w:pPr>
              <w:pStyle w:val="TableParagraph"/>
              <w:rPr>
                <w:rFonts w:ascii="Candara" w:hAnsi="Candara"/>
                <w:sz w:val="24"/>
                <w:szCs w:val="18"/>
              </w:rPr>
            </w:pPr>
          </w:p>
        </w:tc>
        <w:tc>
          <w:tcPr>
            <w:tcW w:w="3294" w:type="pct"/>
          </w:tcPr>
          <w:p w14:paraId="0E0A5A93" w14:textId="77777777" w:rsidR="000F524A" w:rsidRPr="0089414A" w:rsidRDefault="000F524A" w:rsidP="00C559B7">
            <w:pPr>
              <w:pStyle w:val="TableParagraph"/>
              <w:spacing w:before="97"/>
              <w:ind w:left="103"/>
              <w:rPr>
                <w:rFonts w:ascii="Candara" w:hAnsi="Candara"/>
                <w:sz w:val="24"/>
                <w:szCs w:val="18"/>
              </w:rPr>
            </w:pPr>
            <w:r w:rsidRPr="0089414A">
              <w:rPr>
                <w:rFonts w:ascii="Candara" w:hAnsi="Candara"/>
                <w:sz w:val="24"/>
                <w:szCs w:val="18"/>
              </w:rPr>
              <w:t>CALIDAD</w:t>
            </w:r>
            <w:r w:rsidRPr="0089414A">
              <w:rPr>
                <w:rFonts w:ascii="Candara" w:hAnsi="Candara"/>
                <w:spacing w:val="-8"/>
                <w:sz w:val="24"/>
                <w:szCs w:val="18"/>
              </w:rPr>
              <w:t xml:space="preserve"> </w:t>
            </w:r>
            <w:r w:rsidRPr="0089414A">
              <w:rPr>
                <w:rFonts w:ascii="Candara" w:hAnsi="Candara"/>
                <w:sz w:val="24"/>
                <w:szCs w:val="18"/>
              </w:rPr>
              <w:t>DEL</w:t>
            </w:r>
            <w:r w:rsidRPr="0089414A">
              <w:rPr>
                <w:rFonts w:ascii="Candara" w:hAnsi="Candara"/>
                <w:spacing w:val="-5"/>
                <w:sz w:val="24"/>
                <w:szCs w:val="18"/>
              </w:rPr>
              <w:t xml:space="preserve"> </w:t>
            </w:r>
            <w:r w:rsidRPr="0089414A">
              <w:rPr>
                <w:rFonts w:ascii="Candara" w:hAnsi="Candara"/>
                <w:spacing w:val="-2"/>
                <w:sz w:val="24"/>
                <w:szCs w:val="18"/>
              </w:rPr>
              <w:t>SERVICIO</w:t>
            </w:r>
          </w:p>
        </w:tc>
        <w:tc>
          <w:tcPr>
            <w:tcW w:w="941" w:type="pct"/>
          </w:tcPr>
          <w:p w14:paraId="3E416204" w14:textId="77777777" w:rsidR="000F524A" w:rsidRPr="0089414A" w:rsidRDefault="000F524A" w:rsidP="00C559B7">
            <w:pPr>
              <w:pStyle w:val="TableParagraph"/>
              <w:spacing w:before="97"/>
              <w:ind w:left="4" w:right="4"/>
              <w:jc w:val="center"/>
              <w:rPr>
                <w:rFonts w:ascii="Candara" w:hAnsi="Candara"/>
                <w:sz w:val="24"/>
                <w:szCs w:val="18"/>
              </w:rPr>
            </w:pPr>
            <w:r w:rsidRPr="0089414A">
              <w:rPr>
                <w:rFonts w:ascii="Candara" w:hAnsi="Candara"/>
                <w:spacing w:val="-5"/>
                <w:sz w:val="24"/>
                <w:szCs w:val="18"/>
              </w:rPr>
              <w:t>30</w:t>
            </w:r>
          </w:p>
        </w:tc>
      </w:tr>
      <w:tr w:rsidR="0089414A" w:rsidRPr="0089414A" w14:paraId="2A12BCE3" w14:textId="77777777" w:rsidTr="000F524A">
        <w:trPr>
          <w:trHeight w:val="441"/>
        </w:trPr>
        <w:tc>
          <w:tcPr>
            <w:tcW w:w="4059" w:type="pct"/>
            <w:gridSpan w:val="2"/>
            <w:shd w:val="clear" w:color="auto" w:fill="001F5F"/>
          </w:tcPr>
          <w:p w14:paraId="2F922C64" w14:textId="77777777" w:rsidR="0089414A" w:rsidRPr="0089414A" w:rsidRDefault="0089414A" w:rsidP="00C559B7">
            <w:pPr>
              <w:pStyle w:val="TableParagraph"/>
              <w:spacing w:before="97"/>
              <w:ind w:left="5"/>
              <w:jc w:val="center"/>
              <w:rPr>
                <w:rFonts w:ascii="Candara" w:hAnsi="Candara"/>
                <w:b/>
                <w:sz w:val="24"/>
                <w:szCs w:val="18"/>
              </w:rPr>
            </w:pPr>
            <w:r w:rsidRPr="0089414A">
              <w:rPr>
                <w:rFonts w:ascii="Candara" w:hAnsi="Candara"/>
                <w:b/>
                <w:color w:val="FFFFFF"/>
                <w:spacing w:val="-2"/>
                <w:sz w:val="24"/>
                <w:szCs w:val="18"/>
              </w:rPr>
              <w:t>TOTAL</w:t>
            </w:r>
          </w:p>
        </w:tc>
        <w:tc>
          <w:tcPr>
            <w:tcW w:w="941" w:type="pct"/>
            <w:shd w:val="clear" w:color="auto" w:fill="001F5F"/>
          </w:tcPr>
          <w:p w14:paraId="15BDB699" w14:textId="77777777" w:rsidR="0089414A" w:rsidRPr="0089414A" w:rsidRDefault="0089414A" w:rsidP="00C559B7">
            <w:pPr>
              <w:pStyle w:val="TableParagraph"/>
              <w:spacing w:before="97"/>
              <w:ind w:left="4" w:right="2"/>
              <w:jc w:val="center"/>
              <w:rPr>
                <w:rFonts w:ascii="Candara" w:hAnsi="Candara"/>
                <w:b/>
                <w:sz w:val="24"/>
                <w:szCs w:val="18"/>
              </w:rPr>
            </w:pPr>
            <w:r w:rsidRPr="0089414A">
              <w:rPr>
                <w:rFonts w:ascii="Candara" w:hAnsi="Candara"/>
                <w:b/>
                <w:color w:val="FFFFFF"/>
                <w:spacing w:val="-5"/>
                <w:sz w:val="24"/>
                <w:szCs w:val="18"/>
              </w:rPr>
              <w:t>100</w:t>
            </w:r>
          </w:p>
        </w:tc>
      </w:tr>
    </w:tbl>
    <w:p w14:paraId="0CE2D130" w14:textId="77777777" w:rsidR="007E12B2" w:rsidRPr="00D126E3" w:rsidRDefault="007E12B2" w:rsidP="002A501B">
      <w:pPr>
        <w:pStyle w:val="Prrafodelista"/>
        <w:spacing w:line="360" w:lineRule="auto"/>
        <w:ind w:left="1080"/>
        <w:jc w:val="both"/>
        <w:rPr>
          <w:rFonts w:ascii="Candara" w:eastAsia="Times New Roman" w:hAnsi="Candara" w:cs="Arial"/>
          <w:b/>
          <w:sz w:val="24"/>
          <w:szCs w:val="24"/>
          <w:lang w:eastAsia="es-ES_tradnl"/>
        </w:rPr>
      </w:pPr>
    </w:p>
    <w:p w14:paraId="747FCA1E" w14:textId="5F6F6374" w:rsidR="007E12B2" w:rsidRPr="00D126E3" w:rsidRDefault="007E12B2" w:rsidP="002A501B">
      <w:pPr>
        <w:pStyle w:val="Prrafodelista"/>
        <w:widowControl w:val="0"/>
        <w:numPr>
          <w:ilvl w:val="4"/>
          <w:numId w:val="44"/>
        </w:numPr>
        <w:tabs>
          <w:tab w:val="left" w:pos="-142"/>
        </w:tabs>
        <w:autoSpaceDE w:val="0"/>
        <w:autoSpaceDN w:val="0"/>
        <w:adjustRightInd w:val="0"/>
        <w:spacing w:line="360" w:lineRule="auto"/>
        <w:ind w:left="1276" w:right="212"/>
        <w:jc w:val="both"/>
        <w:outlineLvl w:val="2"/>
        <w:rPr>
          <w:rFonts w:ascii="Candara" w:hAnsi="Candara"/>
          <w:sz w:val="24"/>
          <w:szCs w:val="24"/>
          <w:lang w:val="x-none" w:eastAsia="es-ES"/>
        </w:rPr>
      </w:pPr>
      <w:r w:rsidRPr="00D126E3">
        <w:rPr>
          <w:rFonts w:ascii="Candara" w:hAnsi="Candara" w:cs="Arial"/>
          <w:b/>
          <w:sz w:val="24"/>
          <w:szCs w:val="24"/>
        </w:rPr>
        <w:t xml:space="preserve"> </w:t>
      </w:r>
      <w:bookmarkStart w:id="195" w:name="_Toc158982447"/>
      <w:r w:rsidRPr="00D126E3">
        <w:rPr>
          <w:rFonts w:ascii="Candara" w:hAnsi="Candara" w:cs="Arial"/>
          <w:b/>
          <w:sz w:val="24"/>
          <w:szCs w:val="24"/>
        </w:rPr>
        <w:t>FACTOR PRECIO</w:t>
      </w:r>
      <w:bookmarkEnd w:id="194"/>
      <w:r w:rsidR="009536A7" w:rsidRPr="00D126E3">
        <w:rPr>
          <w:rFonts w:ascii="Candara" w:hAnsi="Candara" w:cs="Arial"/>
          <w:b/>
          <w:sz w:val="24"/>
          <w:szCs w:val="24"/>
        </w:rPr>
        <w:t xml:space="preserve"> (50 puntos)</w:t>
      </w:r>
      <w:bookmarkEnd w:id="195"/>
    </w:p>
    <w:p w14:paraId="6579DD21" w14:textId="77777777" w:rsidR="007E12B2" w:rsidRPr="00D126E3" w:rsidRDefault="007E12B2" w:rsidP="002A501B">
      <w:pPr>
        <w:pStyle w:val="Prrafodelista"/>
        <w:widowControl w:val="0"/>
        <w:tabs>
          <w:tab w:val="left" w:pos="-142"/>
        </w:tabs>
        <w:autoSpaceDE w:val="0"/>
        <w:autoSpaceDN w:val="0"/>
        <w:adjustRightInd w:val="0"/>
        <w:spacing w:after="0" w:line="360" w:lineRule="auto"/>
        <w:ind w:left="426" w:right="212"/>
        <w:jc w:val="both"/>
        <w:rPr>
          <w:rFonts w:ascii="Candara" w:eastAsia="Times New Roman" w:hAnsi="Candara" w:cs="Arial"/>
          <w:b/>
          <w:sz w:val="24"/>
          <w:szCs w:val="24"/>
          <w:lang w:val="x-none" w:eastAsia="es-ES_tradnl"/>
        </w:rPr>
      </w:pPr>
    </w:p>
    <w:p w14:paraId="15A689FC"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bookmarkStart w:id="196" w:name="_Toc452479042"/>
      <w:bookmarkStart w:id="197" w:name="_Toc511064859"/>
      <w:r w:rsidRPr="0089414A">
        <w:rPr>
          <w:rFonts w:ascii="Candara" w:hAnsi="Candara"/>
          <w:sz w:val="24"/>
          <w:szCs w:val="24"/>
        </w:rPr>
        <w:lastRenderedPageBreak/>
        <w:t>Se otorgarán máximo 50 puntos al factor valor de la propuesta habilitada, de acuerdo con el siguiente procedimiento:</w:t>
      </w:r>
    </w:p>
    <w:p w14:paraId="31083E46"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p>
    <w:p w14:paraId="2449BFF9"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Todas las propuestas habilitadas serán revisadas en sus operaciones aritmética.</w:t>
      </w:r>
    </w:p>
    <w:p w14:paraId="3C56844E"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r w:rsidRPr="0089414A">
        <w:rPr>
          <w:rFonts w:ascii="Candara" w:hAnsi="Candara"/>
          <w:sz w:val="24"/>
          <w:szCs w:val="24"/>
        </w:rPr>
        <w:t>El valor corregido aritméticamente dentro de la propuesta, será el resultado de multiplicar las cantidades por los precios unitarios ofrecidos. Dicho valor será el que se tendrá en cuenta para la asignación de puntaje en este criterio. Se asignará el puntaje, de acuerdo con el siguiente procedimiento:</w:t>
      </w:r>
    </w:p>
    <w:p w14:paraId="5E1E7DCC"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p>
    <w:p w14:paraId="52CCF6AA"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r w:rsidRPr="0089414A">
        <w:rPr>
          <w:rFonts w:ascii="Candara" w:hAnsi="Candara"/>
          <w:sz w:val="24"/>
          <w:szCs w:val="24"/>
        </w:rPr>
        <w:t>Se calculará la Media Geométrica (G1) del valor total de las propuestas admisibles, incluido el presupuesto oficial del proceso</w:t>
      </w:r>
    </w:p>
    <w:p w14:paraId="1C1FC5C1"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p>
    <w:p w14:paraId="09F24978"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b/>
          <w:sz w:val="24"/>
          <w:szCs w:val="24"/>
        </w:rPr>
      </w:pPr>
      <w:r w:rsidRPr="0089414A">
        <w:rPr>
          <w:rFonts w:ascii="Candara" w:hAnsi="Candara"/>
          <w:b/>
          <w:sz w:val="24"/>
          <w:szCs w:val="24"/>
        </w:rPr>
        <w:t xml:space="preserve">(N+1) </w:t>
      </w:r>
      <w:r w:rsidRPr="0089414A">
        <w:rPr>
          <w:rFonts w:ascii="Candara" w:hAnsi="Candara"/>
          <w:b/>
          <w:sz w:val="24"/>
          <w:szCs w:val="24"/>
          <w:u w:val="single"/>
        </w:rPr>
        <w:tab/>
      </w:r>
    </w:p>
    <w:p w14:paraId="2EF93798"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r w:rsidRPr="0089414A">
        <w:rPr>
          <w:rFonts w:ascii="Candara" w:hAnsi="Candara"/>
          <w:b/>
          <w:sz w:val="24"/>
          <w:szCs w:val="24"/>
        </w:rPr>
        <w:t xml:space="preserve">   G1 = √P1 </w:t>
      </w:r>
      <w:r w:rsidRPr="0089414A">
        <w:rPr>
          <w:rFonts w:ascii="Cambria Math" w:hAnsi="Cambria Math" w:cs="Cambria Math"/>
          <w:sz w:val="24"/>
          <w:szCs w:val="24"/>
        </w:rPr>
        <w:t>∗</w:t>
      </w:r>
      <w:r w:rsidRPr="0089414A">
        <w:rPr>
          <w:rFonts w:ascii="Candara" w:hAnsi="Candara"/>
          <w:sz w:val="24"/>
          <w:szCs w:val="24"/>
        </w:rPr>
        <w:t xml:space="preserve"> </w:t>
      </w:r>
      <w:r w:rsidRPr="0089414A">
        <w:rPr>
          <w:rFonts w:ascii="Candara" w:hAnsi="Candara"/>
          <w:b/>
          <w:sz w:val="24"/>
          <w:szCs w:val="24"/>
        </w:rPr>
        <w:t xml:space="preserve">P2 </w:t>
      </w:r>
      <w:r w:rsidRPr="0089414A">
        <w:rPr>
          <w:rFonts w:ascii="Cambria Math" w:hAnsi="Cambria Math" w:cs="Cambria Math"/>
          <w:sz w:val="24"/>
          <w:szCs w:val="24"/>
        </w:rPr>
        <w:t>∗</w:t>
      </w:r>
      <w:r w:rsidRPr="0089414A">
        <w:rPr>
          <w:rFonts w:ascii="Candara" w:hAnsi="Candara"/>
          <w:sz w:val="24"/>
          <w:szCs w:val="24"/>
        </w:rPr>
        <w:t xml:space="preserve"> </w:t>
      </w:r>
      <w:r w:rsidRPr="0089414A">
        <w:rPr>
          <w:rFonts w:ascii="Candara" w:hAnsi="Candara"/>
          <w:b/>
          <w:sz w:val="24"/>
          <w:szCs w:val="24"/>
        </w:rPr>
        <w:t xml:space="preserve">P3 </w:t>
      </w:r>
      <w:r w:rsidRPr="0089414A">
        <w:rPr>
          <w:rFonts w:ascii="Cambria Math" w:hAnsi="Cambria Math" w:cs="Cambria Math"/>
          <w:sz w:val="24"/>
          <w:szCs w:val="24"/>
        </w:rPr>
        <w:t>∗</w:t>
      </w:r>
      <w:r w:rsidRPr="0089414A">
        <w:rPr>
          <w:rFonts w:ascii="Candara" w:hAnsi="Candara"/>
          <w:sz w:val="24"/>
          <w:szCs w:val="24"/>
        </w:rPr>
        <w:t xml:space="preserve"> </w:t>
      </w:r>
      <w:r w:rsidRPr="0089414A">
        <w:rPr>
          <w:rFonts w:ascii="Candara" w:hAnsi="Candara"/>
          <w:b/>
          <w:sz w:val="24"/>
          <w:szCs w:val="24"/>
        </w:rPr>
        <w:t xml:space="preserve">... </w:t>
      </w:r>
      <w:r w:rsidRPr="0089414A">
        <w:rPr>
          <w:rFonts w:ascii="Cambria Math" w:hAnsi="Cambria Math" w:cs="Cambria Math"/>
          <w:sz w:val="24"/>
          <w:szCs w:val="24"/>
        </w:rPr>
        <w:t>∗</w:t>
      </w:r>
      <w:r w:rsidRPr="0089414A">
        <w:rPr>
          <w:rFonts w:ascii="Candara" w:hAnsi="Candara"/>
          <w:sz w:val="24"/>
          <w:szCs w:val="24"/>
        </w:rPr>
        <w:t xml:space="preserve"> </w:t>
      </w:r>
      <w:r w:rsidRPr="0089414A">
        <w:rPr>
          <w:rFonts w:ascii="Candara" w:hAnsi="Candara"/>
          <w:b/>
          <w:sz w:val="24"/>
          <w:szCs w:val="24"/>
        </w:rPr>
        <w:t xml:space="preserve">PN </w:t>
      </w:r>
      <w:r w:rsidRPr="0089414A">
        <w:rPr>
          <w:rFonts w:ascii="Cambria Math" w:hAnsi="Cambria Math" w:cs="Cambria Math"/>
          <w:sz w:val="24"/>
          <w:szCs w:val="24"/>
        </w:rPr>
        <w:t>∗</w:t>
      </w:r>
      <w:r w:rsidRPr="0089414A">
        <w:rPr>
          <w:rFonts w:ascii="Candara" w:hAnsi="Candara"/>
          <w:sz w:val="24"/>
          <w:szCs w:val="24"/>
        </w:rPr>
        <w:t xml:space="preserve"> </w:t>
      </w:r>
      <w:r w:rsidRPr="0089414A">
        <w:rPr>
          <w:rFonts w:ascii="Candara" w:hAnsi="Candara"/>
          <w:b/>
          <w:sz w:val="24"/>
          <w:szCs w:val="24"/>
        </w:rPr>
        <w:t>Po</w:t>
      </w:r>
    </w:p>
    <w:p w14:paraId="29D68222"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En donde:</w:t>
      </w:r>
    </w:p>
    <w:p w14:paraId="254B29DF"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G1 = Media Geométrica</w:t>
      </w:r>
    </w:p>
    <w:p w14:paraId="4F92097B"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P1, P2, P3, PN. = Valor de las propuestas hábiles Po = Presupuesto Oficial del proceso.</w:t>
      </w:r>
    </w:p>
    <w:p w14:paraId="308299BD"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r w:rsidRPr="0089414A">
        <w:rPr>
          <w:rFonts w:ascii="Candara" w:hAnsi="Candara"/>
          <w:sz w:val="24"/>
          <w:szCs w:val="24"/>
        </w:rPr>
        <w:t xml:space="preserve">  N = Número de propuestas hábiles presentadas.</w:t>
      </w:r>
    </w:p>
    <w:p w14:paraId="1D50AA46"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hAnsi="Candara"/>
          <w:sz w:val="24"/>
          <w:szCs w:val="24"/>
        </w:rPr>
      </w:pPr>
      <w:r w:rsidRPr="0089414A">
        <w:rPr>
          <w:rFonts w:ascii="Candara" w:hAnsi="Candara"/>
          <w:sz w:val="24"/>
          <w:szCs w:val="24"/>
        </w:rPr>
        <w:t>Para el cálculo de la media geométrica sólo se tendrán en cuenta las propuestas hábiles, es decir, aquellas que cumplan con los requisitos jurídicos, técnicos y financieros exigidos en el Pliego de Condiciones</w:t>
      </w:r>
    </w:p>
    <w:p w14:paraId="3AA10543"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lastRenderedPageBreak/>
        <w:t>Las propuestas que presenten una diferencia mayor al cinco por ciento (5%) con respecto a la media geométrica G1 tendrán cero (0) puntos en este criterio. Las demás propuestas se calificarán así:</w:t>
      </w:r>
    </w:p>
    <w:p w14:paraId="4E53C045"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b/>
          <w:sz w:val="24"/>
          <w:szCs w:val="24"/>
        </w:rPr>
      </w:pPr>
    </w:p>
    <w:p w14:paraId="7E03E43D"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Se les asignará 50 puntos a aquellas propuestas cuyo valor sea igual a la media geométrica G1. A las propuestas cuyo valor se encuentren por debajo de la media geométrica G1, se les asignará puntaje de acuerdo con la siguiente fórmula:</w:t>
      </w:r>
    </w:p>
    <w:p w14:paraId="7657FBCE"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b/>
          <w:sz w:val="24"/>
          <w:szCs w:val="24"/>
        </w:rPr>
      </w:pPr>
    </w:p>
    <w:p w14:paraId="28641396" w14:textId="77777777" w:rsidR="0089414A" w:rsidRPr="0089414A" w:rsidRDefault="0089414A" w:rsidP="0089414A">
      <w:pPr>
        <w:pStyle w:val="Prrafodelista"/>
        <w:tabs>
          <w:tab w:val="left" w:pos="-142"/>
        </w:tabs>
        <w:adjustRightInd w:val="0"/>
        <w:spacing w:line="360" w:lineRule="auto"/>
        <w:ind w:left="284" w:right="212"/>
        <w:jc w:val="center"/>
        <w:rPr>
          <w:rFonts w:ascii="Candara" w:hAnsi="Candara"/>
          <w:b/>
          <w:sz w:val="24"/>
          <w:szCs w:val="24"/>
        </w:rPr>
      </w:pPr>
      <w:r w:rsidRPr="0089414A">
        <w:rPr>
          <w:rFonts w:ascii="Candara" w:hAnsi="Candara"/>
          <w:b/>
          <w:sz w:val="24"/>
          <w:szCs w:val="24"/>
        </w:rPr>
        <w:t>Ppr =Pi/G1 *50</w:t>
      </w:r>
    </w:p>
    <w:p w14:paraId="22501DD0"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b/>
          <w:sz w:val="24"/>
          <w:szCs w:val="24"/>
        </w:rPr>
      </w:pPr>
    </w:p>
    <w:p w14:paraId="76947081"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sz w:val="24"/>
          <w:szCs w:val="24"/>
        </w:rPr>
      </w:pPr>
      <w:r w:rsidRPr="0089414A">
        <w:rPr>
          <w:rFonts w:ascii="Candara" w:hAnsi="Candara"/>
          <w:sz w:val="24"/>
          <w:szCs w:val="24"/>
        </w:rPr>
        <w:t>A las propuestas cuyo valor se encuentren por encima de la media geométrica G1, se les asignará puntaje de acuerdo con la siguiente fórmula:</w:t>
      </w:r>
    </w:p>
    <w:p w14:paraId="37ACEAB1" w14:textId="77777777" w:rsidR="0089414A" w:rsidRPr="0089414A" w:rsidRDefault="0089414A" w:rsidP="0089414A">
      <w:pPr>
        <w:pStyle w:val="Prrafodelista"/>
        <w:tabs>
          <w:tab w:val="left" w:pos="-142"/>
        </w:tabs>
        <w:adjustRightInd w:val="0"/>
        <w:spacing w:line="360" w:lineRule="auto"/>
        <w:ind w:left="284" w:right="212"/>
        <w:jc w:val="both"/>
        <w:rPr>
          <w:rFonts w:ascii="Candara" w:hAnsi="Candara"/>
          <w:b/>
          <w:sz w:val="24"/>
          <w:szCs w:val="24"/>
        </w:rPr>
      </w:pPr>
    </w:p>
    <w:p w14:paraId="7FB45C71" w14:textId="77777777" w:rsidR="0089414A" w:rsidRPr="0089414A" w:rsidRDefault="0089414A" w:rsidP="0089414A">
      <w:pPr>
        <w:pStyle w:val="Prrafodelista"/>
        <w:tabs>
          <w:tab w:val="left" w:pos="-142"/>
        </w:tabs>
        <w:adjustRightInd w:val="0"/>
        <w:spacing w:line="360" w:lineRule="auto"/>
        <w:ind w:left="284" w:right="212"/>
        <w:jc w:val="center"/>
        <w:rPr>
          <w:rFonts w:ascii="Candara" w:hAnsi="Candara"/>
          <w:sz w:val="24"/>
          <w:szCs w:val="24"/>
        </w:rPr>
      </w:pPr>
      <w:r w:rsidRPr="0089414A">
        <w:rPr>
          <w:rFonts w:ascii="Candara" w:hAnsi="Candara"/>
          <w:b/>
          <w:sz w:val="24"/>
          <w:szCs w:val="24"/>
        </w:rPr>
        <w:t>Ppr =G1 /Pi *50</w:t>
      </w:r>
    </w:p>
    <w:p w14:paraId="2BE1A601" w14:textId="77777777" w:rsidR="0089414A" w:rsidRPr="0089414A" w:rsidRDefault="0089414A" w:rsidP="0089414A">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sz w:val="24"/>
          <w:szCs w:val="24"/>
          <w:lang w:val="es-ES" w:eastAsia="es-ES"/>
        </w:rPr>
      </w:pPr>
    </w:p>
    <w:p w14:paraId="5F9750B6" w14:textId="365311E1" w:rsidR="009464A7" w:rsidRPr="0089414A" w:rsidRDefault="009464A7" w:rsidP="0089414A">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sz w:val="24"/>
          <w:szCs w:val="24"/>
          <w:lang w:val="es-ES" w:eastAsia="es-ES"/>
        </w:rPr>
      </w:pPr>
      <w:r w:rsidRPr="0089414A">
        <w:rPr>
          <w:rFonts w:ascii="Candara" w:eastAsia="Times New Roman" w:hAnsi="Candara"/>
          <w:sz w:val="24"/>
          <w:szCs w:val="24"/>
          <w:lang w:val="es-ES" w:eastAsia="es-ES"/>
        </w:rPr>
        <w:t>Donde,</w:t>
      </w:r>
    </w:p>
    <w:p w14:paraId="754891A7" w14:textId="4284FF34" w:rsidR="009464A7" w:rsidRPr="0089414A" w:rsidRDefault="009464A7" w:rsidP="0089414A">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sz w:val="24"/>
          <w:szCs w:val="24"/>
          <w:lang w:val="es-ES" w:eastAsia="es-ES"/>
        </w:rPr>
      </w:pPr>
      <w:r w:rsidRPr="0089414A">
        <w:rPr>
          <w:rFonts w:ascii="Candara" w:eastAsia="Times New Roman" w:hAnsi="Candara"/>
          <w:sz w:val="24"/>
          <w:szCs w:val="24"/>
          <w:lang w:val="es-ES" w:eastAsia="es-ES"/>
        </w:rPr>
        <w:t>Ppr = Puntaje por Precio Total.</w:t>
      </w:r>
    </w:p>
    <w:p w14:paraId="4AE24E56" w14:textId="23291BE9" w:rsidR="00597A52" w:rsidRPr="0089414A" w:rsidRDefault="00597A52" w:rsidP="0089414A">
      <w:pPr>
        <w:pStyle w:val="Prrafodelista"/>
        <w:widowControl w:val="0"/>
        <w:tabs>
          <w:tab w:val="left" w:pos="-142"/>
        </w:tabs>
        <w:autoSpaceDE w:val="0"/>
        <w:autoSpaceDN w:val="0"/>
        <w:adjustRightInd w:val="0"/>
        <w:spacing w:after="0" w:line="360" w:lineRule="auto"/>
        <w:ind w:left="284" w:right="212"/>
        <w:jc w:val="both"/>
        <w:rPr>
          <w:rFonts w:ascii="Candara" w:eastAsia="Times New Roman" w:hAnsi="Candara"/>
          <w:sz w:val="24"/>
          <w:szCs w:val="24"/>
          <w:lang w:eastAsia="es-ES"/>
        </w:rPr>
      </w:pPr>
    </w:p>
    <w:p w14:paraId="7B207DD3" w14:textId="0FAF93C5" w:rsidR="009464A7" w:rsidRPr="0089414A" w:rsidRDefault="009464A7" w:rsidP="0089414A">
      <w:pPr>
        <w:pStyle w:val="Prrafodelista"/>
        <w:widowControl w:val="0"/>
        <w:tabs>
          <w:tab w:val="left" w:pos="-142"/>
        </w:tabs>
        <w:autoSpaceDE w:val="0"/>
        <w:autoSpaceDN w:val="0"/>
        <w:adjustRightInd w:val="0"/>
        <w:spacing w:after="0" w:line="360" w:lineRule="auto"/>
        <w:ind w:left="284" w:right="212"/>
        <w:jc w:val="both"/>
        <w:rPr>
          <w:rFonts w:ascii="Candara" w:eastAsia="Times New Roman" w:hAnsi="Candara"/>
          <w:sz w:val="24"/>
          <w:szCs w:val="24"/>
          <w:lang w:eastAsia="es-ES"/>
        </w:rPr>
      </w:pPr>
      <w:r w:rsidRPr="0089414A">
        <w:rPr>
          <w:rFonts w:ascii="Candara" w:eastAsia="Times New Roman" w:hAnsi="Candara"/>
          <w:b/>
          <w:sz w:val="24"/>
          <w:szCs w:val="24"/>
          <w:lang w:eastAsia="es-ES"/>
        </w:rPr>
        <w:t>Nota:</w:t>
      </w:r>
      <w:r w:rsidRPr="0089414A">
        <w:rPr>
          <w:rFonts w:ascii="Candara" w:eastAsia="Times New Roman" w:hAnsi="Candara"/>
          <w:sz w:val="24"/>
          <w:szCs w:val="24"/>
          <w:lang w:eastAsia="es-ES"/>
        </w:rPr>
        <w:t xml:space="preserve"> Para Efectos del ofrecimiento económico, los proponentes deben presentar el anexo, correspondiente al Ofrecimiento Económico y este debe estar fir</w:t>
      </w:r>
      <w:r w:rsidR="00822CBA" w:rsidRPr="0089414A">
        <w:rPr>
          <w:rFonts w:ascii="Candara" w:eastAsia="Times New Roman" w:hAnsi="Candara"/>
          <w:sz w:val="24"/>
          <w:szCs w:val="24"/>
          <w:lang w:eastAsia="es-ES"/>
        </w:rPr>
        <w:t xml:space="preserve">mado por el Representante Legal </w:t>
      </w:r>
      <w:r w:rsidR="00822CBA" w:rsidRPr="00CA213F">
        <w:rPr>
          <w:rFonts w:ascii="Candara" w:eastAsia="Arial" w:hAnsi="Candara"/>
          <w:sz w:val="24"/>
          <w:szCs w:val="24"/>
          <w:highlight w:val="lightGray"/>
        </w:rPr>
        <w:t>(</w:t>
      </w:r>
      <w:r w:rsidR="00822CBA" w:rsidRPr="00CA213F">
        <w:rPr>
          <w:rFonts w:ascii="Candara" w:eastAsia="Times New Roman" w:hAnsi="Candara" w:cs="Arial"/>
          <w:bCs/>
          <w:i/>
          <w:iCs/>
          <w:sz w:val="24"/>
          <w:szCs w:val="24"/>
          <w:highlight w:val="lightGray"/>
          <w:lang w:val="es-ES" w:eastAsia="es-ES"/>
        </w:rPr>
        <w:t xml:space="preserve">Anexo No. </w:t>
      </w:r>
      <w:r w:rsidR="00CA213F" w:rsidRPr="00CA213F">
        <w:rPr>
          <w:rFonts w:ascii="Candara" w:hAnsi="Candara" w:cs="Arial"/>
          <w:bCs/>
          <w:i/>
          <w:iCs/>
          <w:sz w:val="24"/>
          <w:szCs w:val="24"/>
          <w:highlight w:val="lightGray"/>
        </w:rPr>
        <w:t>6</w:t>
      </w:r>
      <w:r w:rsidR="00822CBA" w:rsidRPr="00CA213F">
        <w:rPr>
          <w:rFonts w:ascii="Candara" w:eastAsia="Times New Roman" w:hAnsi="Candara" w:cs="Arial"/>
          <w:bCs/>
          <w:i/>
          <w:iCs/>
          <w:sz w:val="24"/>
          <w:szCs w:val="24"/>
          <w:highlight w:val="lightGray"/>
          <w:lang w:val="es-ES" w:eastAsia="es-ES"/>
        </w:rPr>
        <w:t>)</w:t>
      </w:r>
      <w:r w:rsidR="00822CBA" w:rsidRPr="00CA213F">
        <w:rPr>
          <w:rFonts w:ascii="Candara" w:hAnsi="Candara" w:cs="Arial"/>
          <w:sz w:val="24"/>
          <w:szCs w:val="24"/>
          <w:highlight w:val="lightGray"/>
        </w:rPr>
        <w:t>.</w:t>
      </w:r>
    </w:p>
    <w:bookmarkEnd w:id="196"/>
    <w:bookmarkEnd w:id="197"/>
    <w:p w14:paraId="1081F426" w14:textId="77777777" w:rsidR="007E12B2" w:rsidRPr="00D126E3" w:rsidRDefault="007E12B2" w:rsidP="002A501B">
      <w:pPr>
        <w:pStyle w:val="Prrafodelista"/>
        <w:widowControl w:val="0"/>
        <w:tabs>
          <w:tab w:val="left" w:pos="-142"/>
        </w:tabs>
        <w:autoSpaceDE w:val="0"/>
        <w:autoSpaceDN w:val="0"/>
        <w:adjustRightInd w:val="0"/>
        <w:spacing w:after="0" w:line="360" w:lineRule="auto"/>
        <w:ind w:left="426" w:right="212"/>
        <w:jc w:val="both"/>
        <w:rPr>
          <w:rFonts w:ascii="Candara" w:eastAsia="Times New Roman" w:hAnsi="Candara"/>
          <w:bCs/>
          <w:sz w:val="24"/>
          <w:szCs w:val="24"/>
          <w:lang w:val="x-none" w:eastAsia="es-ES"/>
        </w:rPr>
      </w:pPr>
    </w:p>
    <w:p w14:paraId="00CB8492" w14:textId="0F754B8A" w:rsidR="00C559B7" w:rsidRPr="00D126E3" w:rsidRDefault="00C559B7" w:rsidP="00C559B7">
      <w:pPr>
        <w:pStyle w:val="Prrafodelista"/>
        <w:widowControl w:val="0"/>
        <w:numPr>
          <w:ilvl w:val="4"/>
          <w:numId w:val="44"/>
        </w:numPr>
        <w:tabs>
          <w:tab w:val="left" w:pos="-142"/>
        </w:tabs>
        <w:autoSpaceDE w:val="0"/>
        <w:autoSpaceDN w:val="0"/>
        <w:adjustRightInd w:val="0"/>
        <w:spacing w:line="360" w:lineRule="auto"/>
        <w:ind w:left="1276" w:right="212"/>
        <w:jc w:val="both"/>
        <w:outlineLvl w:val="2"/>
        <w:rPr>
          <w:rFonts w:ascii="Candara" w:hAnsi="Candara" w:cs="Arial"/>
          <w:b/>
          <w:sz w:val="24"/>
          <w:szCs w:val="24"/>
        </w:rPr>
      </w:pPr>
      <w:bookmarkStart w:id="198" w:name="_Toc158982448"/>
      <w:r w:rsidRPr="00D126E3">
        <w:rPr>
          <w:rFonts w:ascii="Candara" w:hAnsi="Candara" w:cs="Arial"/>
          <w:b/>
          <w:sz w:val="24"/>
          <w:szCs w:val="24"/>
        </w:rPr>
        <w:t>PUNTAJE POR CUMPLIMIENTO EMPRENDIMIENTO Y EMPRESAS DE MUJERES (</w:t>
      </w:r>
      <w:r>
        <w:rPr>
          <w:rFonts w:ascii="Candara" w:hAnsi="Candara" w:cs="Arial"/>
          <w:b/>
          <w:sz w:val="24"/>
          <w:szCs w:val="24"/>
        </w:rPr>
        <w:t>1</w:t>
      </w:r>
      <w:r w:rsidRPr="00D126E3">
        <w:rPr>
          <w:rFonts w:ascii="Candara" w:hAnsi="Candara" w:cs="Arial"/>
          <w:b/>
          <w:sz w:val="24"/>
          <w:szCs w:val="24"/>
        </w:rPr>
        <w:t xml:space="preserve"> punto)</w:t>
      </w:r>
      <w:bookmarkEnd w:id="198"/>
    </w:p>
    <w:p w14:paraId="1AA97E07"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b/>
        </w:rPr>
      </w:pPr>
    </w:p>
    <w:p w14:paraId="735493BB" w14:textId="07710919"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 xml:space="preserve">La Universidad otorgará </w:t>
      </w:r>
      <w:r>
        <w:rPr>
          <w:rFonts w:ascii="Candara" w:hAnsi="Candara" w:cs="Arial"/>
        </w:rPr>
        <w:t>un (1) punto</w:t>
      </w:r>
      <w:r w:rsidRPr="00D126E3">
        <w:rPr>
          <w:rFonts w:ascii="Candara" w:hAnsi="Candara" w:cs="Arial"/>
        </w:rPr>
        <w:t xml:space="preserve"> al proponente que acredite el cumplimiento de alguna de las condiciones conforme a las definiciones de que trata el artículo 2.2.1.2.4.2.14, en concordancia con el 2.2.1.2.4.2.15 adicionados al Decreto 1082 de 2015</w:t>
      </w:r>
    </w:p>
    <w:p w14:paraId="0EB45354" w14:textId="6349B092"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 xml:space="preserve">por el artículo 3 del Decreto 1860 de 2021. Para obtener dicho puntaje, será considerada la certificación aportada en los criterios habilitantes, la cual deberá estar suscrita por el representante legal de la persona jurídica y el revisor fiscal </w:t>
      </w:r>
      <w:r w:rsidRPr="00713738">
        <w:rPr>
          <w:rFonts w:ascii="Candara" w:hAnsi="Candara" w:cs="Arial"/>
          <w:bCs/>
          <w:highlight w:val="lightGray"/>
        </w:rPr>
        <w:t>(</w:t>
      </w:r>
      <w:r w:rsidRPr="00713738">
        <w:rPr>
          <w:rFonts w:ascii="Candara" w:hAnsi="Candara" w:cs="Arial"/>
          <w:bCs/>
          <w:i/>
          <w:iCs/>
          <w:highlight w:val="lightGray"/>
        </w:rPr>
        <w:t>Anexo No.</w:t>
      </w:r>
      <w:r w:rsidR="00713738" w:rsidRPr="00713738">
        <w:rPr>
          <w:rFonts w:ascii="Candara" w:hAnsi="Candara" w:cs="Arial"/>
          <w:bCs/>
          <w:i/>
          <w:iCs/>
          <w:highlight w:val="lightGray"/>
        </w:rPr>
        <w:t>7</w:t>
      </w:r>
      <w:r w:rsidRPr="00D126E3">
        <w:rPr>
          <w:rFonts w:ascii="Candara" w:hAnsi="Candara" w:cs="Arial"/>
          <w:bCs/>
          <w:i/>
          <w:iCs/>
        </w:rPr>
        <w:t>)</w:t>
      </w:r>
      <w:r w:rsidRPr="00D126E3">
        <w:rPr>
          <w:rFonts w:ascii="Candara" w:hAnsi="Candara" w:cs="Arial"/>
        </w:rPr>
        <w:t>.</w:t>
      </w:r>
    </w:p>
    <w:p w14:paraId="36ED660D"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p>
    <w:p w14:paraId="4C70E4D4"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Para que el Proponente obtenga este puntaje debe aportar la documentación requerida. Si el Proponente debió subsanar la entrega de dichos documentos exigido para probar esta condición será válido para el criterio diferencial en cuanto al requisito habilitante relacionado con el número de contratos aportados para demostrar la experiencia solicitada. Sin embargo, no se tendrán en cuenta para la asignación de puntaje, por lo que obtendrá cero (0) puntos por este criterio de evaluación.</w:t>
      </w:r>
    </w:p>
    <w:p w14:paraId="22076645"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p>
    <w:p w14:paraId="10EB22F6"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b/>
          <w:lang w:eastAsia="es-ES_tradnl"/>
        </w:rPr>
      </w:pPr>
      <w:r w:rsidRPr="00D126E3">
        <w:rPr>
          <w:rFonts w:ascii="Candara" w:hAnsi="Candara" w:cs="Arial"/>
        </w:rPr>
        <w:t>Tratándose de Proponentes Plurales este puntaje se otorgará si por lo menos uno de los integrantes acredita la calidad de emprendimientos y empresas de mujeres y tiene una participación igual o superior al diez por ciento (10 %) en el Consorcio o en la Unión Temporal Para los efectos, La Universidad asignará el siguiente puntaje:</w:t>
      </w:r>
    </w:p>
    <w:p w14:paraId="27A8EC32" w14:textId="77777777" w:rsidR="00C559B7" w:rsidRPr="00D126E3" w:rsidRDefault="00C559B7" w:rsidP="00C559B7">
      <w:pPr>
        <w:tabs>
          <w:tab w:val="left" w:pos="-142"/>
        </w:tabs>
        <w:autoSpaceDE w:val="0"/>
        <w:autoSpaceDN w:val="0"/>
        <w:adjustRightInd w:val="0"/>
        <w:spacing w:line="360" w:lineRule="auto"/>
        <w:ind w:left="284"/>
        <w:jc w:val="both"/>
        <w:rPr>
          <w:rFonts w:ascii="Candara" w:hAnsi="Candara" w:cs="Arial"/>
        </w:rPr>
      </w:pPr>
    </w:p>
    <w:tbl>
      <w:tblPr>
        <w:tblStyle w:val="Tablaconcuadrcula"/>
        <w:tblW w:w="0" w:type="auto"/>
        <w:jc w:val="center"/>
        <w:tblLook w:val="04A0" w:firstRow="1" w:lastRow="0" w:firstColumn="1" w:lastColumn="0" w:noHBand="0" w:noVBand="1"/>
      </w:tblPr>
      <w:tblGrid>
        <w:gridCol w:w="4583"/>
        <w:gridCol w:w="1889"/>
      </w:tblGrid>
      <w:tr w:rsidR="00C559B7" w:rsidRPr="00D126E3" w14:paraId="7F583577" w14:textId="77777777" w:rsidTr="00580755">
        <w:trPr>
          <w:trHeight w:val="622"/>
          <w:jc w:val="center"/>
        </w:trPr>
        <w:tc>
          <w:tcPr>
            <w:tcW w:w="4583" w:type="dxa"/>
            <w:shd w:val="clear" w:color="auto" w:fill="002060"/>
            <w:vAlign w:val="center"/>
          </w:tcPr>
          <w:p w14:paraId="1679EFD1" w14:textId="77777777" w:rsidR="00C559B7" w:rsidRPr="00D126E3" w:rsidRDefault="00C559B7" w:rsidP="00580755">
            <w:pPr>
              <w:widowControl w:val="0"/>
              <w:tabs>
                <w:tab w:val="left" w:pos="3414"/>
                <w:tab w:val="left" w:pos="3415"/>
              </w:tabs>
              <w:autoSpaceDE w:val="0"/>
              <w:autoSpaceDN w:val="0"/>
              <w:spacing w:before="3" w:line="360" w:lineRule="auto"/>
              <w:jc w:val="center"/>
              <w:rPr>
                <w:rFonts w:ascii="Candara" w:hAnsi="Candara"/>
                <w:b/>
                <w:color w:val="FFFFFF" w:themeColor="background1"/>
              </w:rPr>
            </w:pPr>
            <w:r w:rsidRPr="00D126E3">
              <w:rPr>
                <w:rFonts w:ascii="Candara" w:hAnsi="Candara"/>
                <w:b/>
                <w:color w:val="FFFFFF" w:themeColor="background1"/>
              </w:rPr>
              <w:t>CRITERIO</w:t>
            </w:r>
          </w:p>
        </w:tc>
        <w:tc>
          <w:tcPr>
            <w:tcW w:w="1889" w:type="dxa"/>
            <w:shd w:val="clear" w:color="auto" w:fill="002060"/>
            <w:vAlign w:val="center"/>
          </w:tcPr>
          <w:p w14:paraId="5EF1DA7F" w14:textId="375C34CE" w:rsidR="00C559B7" w:rsidRPr="00D126E3" w:rsidRDefault="00454505" w:rsidP="00454505">
            <w:pPr>
              <w:widowControl w:val="0"/>
              <w:tabs>
                <w:tab w:val="left" w:pos="3414"/>
                <w:tab w:val="left" w:pos="3415"/>
              </w:tabs>
              <w:autoSpaceDE w:val="0"/>
              <w:autoSpaceDN w:val="0"/>
              <w:spacing w:before="3" w:line="360" w:lineRule="auto"/>
              <w:jc w:val="center"/>
              <w:rPr>
                <w:rFonts w:ascii="Candara" w:hAnsi="Candara"/>
                <w:b/>
                <w:color w:val="FFFFFF" w:themeColor="background1"/>
              </w:rPr>
            </w:pPr>
            <w:r>
              <w:rPr>
                <w:rFonts w:ascii="Candara" w:hAnsi="Candara"/>
                <w:b/>
                <w:color w:val="FFFFFF" w:themeColor="background1"/>
              </w:rPr>
              <w:t>PUNTAJE MÁXIMO</w:t>
            </w:r>
          </w:p>
        </w:tc>
      </w:tr>
      <w:tr w:rsidR="00C559B7" w:rsidRPr="00D126E3" w14:paraId="13D1DA11" w14:textId="77777777" w:rsidTr="00580755">
        <w:trPr>
          <w:trHeight w:val="400"/>
          <w:jc w:val="center"/>
        </w:trPr>
        <w:tc>
          <w:tcPr>
            <w:tcW w:w="4583" w:type="dxa"/>
          </w:tcPr>
          <w:p w14:paraId="33ECBAD6" w14:textId="70A77939" w:rsidR="00454505" w:rsidRPr="00454505" w:rsidRDefault="00454505" w:rsidP="00454505">
            <w:pPr>
              <w:widowControl w:val="0"/>
              <w:tabs>
                <w:tab w:val="left" w:pos="3414"/>
                <w:tab w:val="left" w:pos="3415"/>
              </w:tabs>
              <w:autoSpaceDE w:val="0"/>
              <w:autoSpaceDN w:val="0"/>
              <w:spacing w:before="3" w:line="360" w:lineRule="auto"/>
              <w:jc w:val="center"/>
              <w:rPr>
                <w:rFonts w:ascii="Candara" w:hAnsi="Candara"/>
                <w:color w:val="000000" w:themeColor="text1"/>
              </w:rPr>
            </w:pPr>
            <w:r w:rsidRPr="00454505">
              <w:rPr>
                <w:rFonts w:ascii="Candara" w:hAnsi="Candara"/>
                <w:color w:val="000000" w:themeColor="text1"/>
              </w:rPr>
              <w:lastRenderedPageBreak/>
              <w:t xml:space="preserve">Cuando el proponente acredite el cumplimiento de alguna de las condiciones señaladas en el artículo 2.2.1.2.4.2.14, adicionado al Decreto 1082 de 2015 a través del Decreto 1860 de </w:t>
            </w:r>
            <w:r>
              <w:rPr>
                <w:rFonts w:ascii="Candara" w:hAnsi="Candara"/>
                <w:color w:val="000000" w:themeColor="text1"/>
              </w:rPr>
              <w:t>2021.</w:t>
            </w:r>
          </w:p>
          <w:p w14:paraId="760815AE" w14:textId="15F35ABD" w:rsidR="00C559B7" w:rsidRPr="00D126E3" w:rsidRDefault="00C559B7" w:rsidP="00580755">
            <w:pPr>
              <w:widowControl w:val="0"/>
              <w:tabs>
                <w:tab w:val="left" w:pos="3414"/>
                <w:tab w:val="left" w:pos="3415"/>
              </w:tabs>
              <w:autoSpaceDE w:val="0"/>
              <w:autoSpaceDN w:val="0"/>
              <w:spacing w:before="3" w:line="360" w:lineRule="auto"/>
              <w:jc w:val="center"/>
              <w:rPr>
                <w:rFonts w:ascii="Candara" w:hAnsi="Candara"/>
                <w:color w:val="000000" w:themeColor="text1"/>
              </w:rPr>
            </w:pPr>
          </w:p>
        </w:tc>
        <w:tc>
          <w:tcPr>
            <w:tcW w:w="1889" w:type="dxa"/>
            <w:vAlign w:val="center"/>
          </w:tcPr>
          <w:p w14:paraId="2F34B35E" w14:textId="16E002AB" w:rsidR="00C559B7" w:rsidRPr="00D126E3" w:rsidRDefault="00454505" w:rsidP="00580755">
            <w:pPr>
              <w:widowControl w:val="0"/>
              <w:tabs>
                <w:tab w:val="left" w:pos="3414"/>
                <w:tab w:val="left" w:pos="3415"/>
              </w:tabs>
              <w:autoSpaceDE w:val="0"/>
              <w:autoSpaceDN w:val="0"/>
              <w:spacing w:before="3" w:line="360" w:lineRule="auto"/>
              <w:jc w:val="center"/>
              <w:rPr>
                <w:rFonts w:ascii="Candara" w:hAnsi="Candara"/>
                <w:color w:val="000000" w:themeColor="text1"/>
              </w:rPr>
            </w:pPr>
            <w:r>
              <w:rPr>
                <w:rFonts w:ascii="Candara" w:hAnsi="Candara"/>
                <w:color w:val="000000" w:themeColor="text1"/>
              </w:rPr>
              <w:t>1 Punto</w:t>
            </w:r>
          </w:p>
        </w:tc>
      </w:tr>
      <w:tr w:rsidR="00C559B7" w:rsidRPr="00D126E3" w14:paraId="37B2C859" w14:textId="77777777" w:rsidTr="00580755">
        <w:trPr>
          <w:trHeight w:val="1444"/>
          <w:jc w:val="center"/>
        </w:trPr>
        <w:tc>
          <w:tcPr>
            <w:tcW w:w="4583" w:type="dxa"/>
          </w:tcPr>
          <w:p w14:paraId="74A78B80" w14:textId="77777777" w:rsidR="00C559B7" w:rsidRPr="00D126E3" w:rsidRDefault="00C559B7" w:rsidP="00580755">
            <w:pPr>
              <w:widowControl w:val="0"/>
              <w:tabs>
                <w:tab w:val="left" w:pos="3414"/>
                <w:tab w:val="left" w:pos="3415"/>
              </w:tabs>
              <w:autoSpaceDE w:val="0"/>
              <w:autoSpaceDN w:val="0"/>
              <w:spacing w:before="3" w:line="360" w:lineRule="auto"/>
              <w:jc w:val="center"/>
              <w:rPr>
                <w:rFonts w:ascii="Candara" w:hAnsi="Candara"/>
                <w:color w:val="000000" w:themeColor="text1"/>
              </w:rPr>
            </w:pPr>
            <w:r w:rsidRPr="00D126E3">
              <w:rPr>
                <w:rFonts w:ascii="Candara" w:hAnsi="Candara"/>
                <w:color w:val="000000" w:themeColor="text1"/>
              </w:rPr>
              <w:t>Cuando el proponente no acredite el cumplimiento de alguna de las condiciones señaladas en el artículo 2.2.1.2.4.2.14, adicionado al Decreto 1082 de 2015 a través del Decreto 1860 de 2021.</w:t>
            </w:r>
          </w:p>
        </w:tc>
        <w:tc>
          <w:tcPr>
            <w:tcW w:w="1889" w:type="dxa"/>
            <w:vAlign w:val="center"/>
          </w:tcPr>
          <w:p w14:paraId="5A9F98B9" w14:textId="77777777" w:rsidR="00C559B7" w:rsidRPr="00D126E3" w:rsidRDefault="00C559B7" w:rsidP="00580755">
            <w:pPr>
              <w:widowControl w:val="0"/>
              <w:tabs>
                <w:tab w:val="left" w:pos="3414"/>
                <w:tab w:val="left" w:pos="3415"/>
              </w:tabs>
              <w:autoSpaceDE w:val="0"/>
              <w:autoSpaceDN w:val="0"/>
              <w:spacing w:before="3" w:line="360" w:lineRule="auto"/>
              <w:jc w:val="center"/>
              <w:rPr>
                <w:rFonts w:ascii="Candara" w:hAnsi="Candara"/>
                <w:color w:val="000000" w:themeColor="text1"/>
              </w:rPr>
            </w:pPr>
            <w:r w:rsidRPr="00D126E3">
              <w:rPr>
                <w:rFonts w:ascii="Candara" w:hAnsi="Candara"/>
                <w:color w:val="000000" w:themeColor="text1"/>
              </w:rPr>
              <w:t>0 Puntos</w:t>
            </w:r>
          </w:p>
        </w:tc>
      </w:tr>
    </w:tbl>
    <w:p w14:paraId="41F6B80A" w14:textId="48702842" w:rsidR="00454505" w:rsidRDefault="00454505" w:rsidP="00454505">
      <w:pPr>
        <w:pStyle w:val="Prrafodelista"/>
        <w:widowControl w:val="0"/>
        <w:tabs>
          <w:tab w:val="left" w:pos="-142"/>
        </w:tabs>
        <w:autoSpaceDE w:val="0"/>
        <w:autoSpaceDN w:val="0"/>
        <w:adjustRightInd w:val="0"/>
        <w:spacing w:line="360" w:lineRule="auto"/>
        <w:ind w:left="1560" w:right="212"/>
        <w:jc w:val="both"/>
        <w:outlineLvl w:val="2"/>
        <w:rPr>
          <w:rFonts w:ascii="Candara" w:hAnsi="Candara" w:cs="Arial"/>
          <w:b/>
          <w:sz w:val="24"/>
          <w:szCs w:val="24"/>
        </w:rPr>
      </w:pPr>
    </w:p>
    <w:p w14:paraId="03E1F9DA" w14:textId="77777777" w:rsidR="00CC4F9A" w:rsidRPr="00CC4F9A" w:rsidRDefault="00CC4F9A" w:rsidP="00CC4F9A">
      <w:pPr>
        <w:rPr>
          <w:rFonts w:ascii="Candara" w:hAnsi="Candara" w:cs="Arial"/>
          <w:b/>
        </w:rPr>
      </w:pPr>
    </w:p>
    <w:p w14:paraId="64801604" w14:textId="0FF34D1D" w:rsidR="007E12B2" w:rsidRPr="00D126E3" w:rsidRDefault="00AB303E" w:rsidP="002A501B">
      <w:pPr>
        <w:pStyle w:val="Prrafodelista"/>
        <w:widowControl w:val="0"/>
        <w:numPr>
          <w:ilvl w:val="4"/>
          <w:numId w:val="44"/>
        </w:numPr>
        <w:tabs>
          <w:tab w:val="left" w:pos="-142"/>
        </w:tabs>
        <w:autoSpaceDE w:val="0"/>
        <w:autoSpaceDN w:val="0"/>
        <w:adjustRightInd w:val="0"/>
        <w:spacing w:line="360" w:lineRule="auto"/>
        <w:ind w:left="1134" w:right="212"/>
        <w:jc w:val="both"/>
        <w:outlineLvl w:val="2"/>
        <w:rPr>
          <w:rFonts w:ascii="Candara" w:hAnsi="Candara" w:cs="Arial"/>
          <w:b/>
          <w:sz w:val="24"/>
          <w:szCs w:val="24"/>
        </w:rPr>
      </w:pPr>
      <w:bookmarkStart w:id="199" w:name="_Toc158982449"/>
      <w:r w:rsidRPr="00D126E3">
        <w:rPr>
          <w:rFonts w:ascii="Candara" w:hAnsi="Candara" w:cs="Arial"/>
          <w:b/>
          <w:sz w:val="24"/>
          <w:szCs w:val="24"/>
        </w:rPr>
        <w:t>PROMOCIÓN</w:t>
      </w:r>
      <w:r w:rsidR="007E12B2" w:rsidRPr="00D126E3">
        <w:rPr>
          <w:rFonts w:ascii="Candara" w:hAnsi="Candara" w:cs="Arial"/>
          <w:b/>
          <w:sz w:val="24"/>
          <w:szCs w:val="24"/>
        </w:rPr>
        <w:t xml:space="preserve"> A LA INDUSTRIA NACIONAL – </w:t>
      </w:r>
      <w:r w:rsidRPr="00D126E3">
        <w:rPr>
          <w:rFonts w:ascii="Candara" w:hAnsi="Candara" w:cs="Arial"/>
          <w:b/>
          <w:sz w:val="24"/>
          <w:szCs w:val="24"/>
        </w:rPr>
        <w:t>PROMOCIÓN</w:t>
      </w:r>
      <w:r w:rsidR="007E12B2" w:rsidRPr="00D126E3">
        <w:rPr>
          <w:rFonts w:ascii="Candara" w:hAnsi="Candara" w:cs="Arial"/>
          <w:b/>
          <w:sz w:val="24"/>
          <w:szCs w:val="24"/>
        </w:rPr>
        <w:t xml:space="preserve"> DE BIENES Y SERVICIOS NACIONALES.</w:t>
      </w:r>
      <w:r w:rsidR="009536A7" w:rsidRPr="00D126E3">
        <w:rPr>
          <w:rFonts w:ascii="Candara" w:hAnsi="Candara" w:cs="Arial"/>
          <w:b/>
          <w:sz w:val="24"/>
          <w:szCs w:val="24"/>
        </w:rPr>
        <w:t xml:space="preserve"> (10 puntos)</w:t>
      </w:r>
      <w:bookmarkEnd w:id="199"/>
    </w:p>
    <w:p w14:paraId="20D98AD8" w14:textId="77777777" w:rsidR="007E12B2" w:rsidRPr="00D126E3" w:rsidRDefault="007E12B2" w:rsidP="002A501B">
      <w:pPr>
        <w:pStyle w:val="Prrafodelista"/>
        <w:widowControl w:val="0"/>
        <w:tabs>
          <w:tab w:val="left" w:pos="-142"/>
        </w:tabs>
        <w:autoSpaceDE w:val="0"/>
        <w:autoSpaceDN w:val="0"/>
        <w:adjustRightInd w:val="0"/>
        <w:spacing w:after="0" w:line="360" w:lineRule="auto"/>
        <w:ind w:left="426" w:right="212"/>
        <w:jc w:val="both"/>
        <w:rPr>
          <w:rFonts w:ascii="Candara" w:hAnsi="Candara"/>
          <w:b/>
          <w:sz w:val="24"/>
          <w:szCs w:val="24"/>
          <w:u w:val="single"/>
        </w:rPr>
      </w:pPr>
    </w:p>
    <w:p w14:paraId="2A5B5B2E" w14:textId="156E2BC1" w:rsidR="007E12B2" w:rsidRPr="00D126E3" w:rsidRDefault="00D212CB"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 xml:space="preserve">Con el fin de establecer el apoyo que los proponentes NACIONALES y EXTRANJEROS otorguen a los BIENES Y SERVICIOS NACIONALES, en virtud de ló </w:t>
      </w:r>
      <w:r w:rsidR="009464A7" w:rsidRPr="00D126E3">
        <w:rPr>
          <w:rFonts w:ascii="Candara" w:eastAsia="Times New Roman" w:hAnsi="Candara"/>
          <w:sz w:val="24"/>
          <w:szCs w:val="24"/>
          <w:lang w:val="es-ES" w:eastAsia="es-ES"/>
        </w:rPr>
        <w:t>dispuesto</w:t>
      </w:r>
      <w:r w:rsidRPr="00D126E3">
        <w:rPr>
          <w:rFonts w:ascii="Candara" w:eastAsia="Times New Roman" w:hAnsi="Candara"/>
          <w:sz w:val="24"/>
          <w:szCs w:val="24"/>
          <w:lang w:val="es-ES" w:eastAsia="es-ES"/>
        </w:rPr>
        <w:t xml:space="preserve"> en el </w:t>
      </w:r>
      <w:r w:rsidR="009464A7" w:rsidRPr="00D126E3">
        <w:rPr>
          <w:rFonts w:ascii="Candara" w:eastAsia="Times New Roman" w:hAnsi="Candara"/>
          <w:sz w:val="24"/>
          <w:szCs w:val="24"/>
          <w:lang w:val="es-ES" w:eastAsia="es-ES"/>
        </w:rPr>
        <w:t>artículo</w:t>
      </w:r>
      <w:r w:rsidRPr="00D126E3">
        <w:rPr>
          <w:rFonts w:ascii="Candara" w:eastAsia="Times New Roman" w:hAnsi="Candara"/>
          <w:sz w:val="24"/>
          <w:szCs w:val="24"/>
          <w:lang w:val="es-ES" w:eastAsia="es-ES"/>
        </w:rPr>
        <w:t xml:space="preserve"> 2 de la Ley 816 de 2003 y el Manual “Para el Manejo de Incentivos en los </w:t>
      </w:r>
      <w:r w:rsidR="00802AAF" w:rsidRPr="00D126E3">
        <w:rPr>
          <w:rFonts w:ascii="Candara" w:eastAsia="Times New Roman" w:hAnsi="Candara"/>
          <w:sz w:val="24"/>
          <w:szCs w:val="24"/>
          <w:lang w:val="es-ES" w:eastAsia="es-ES"/>
        </w:rPr>
        <w:t>Procesos de Contratación” de Co</w:t>
      </w:r>
      <w:r w:rsidRPr="00D126E3">
        <w:rPr>
          <w:rFonts w:ascii="Candara" w:eastAsia="Times New Roman" w:hAnsi="Candara"/>
          <w:sz w:val="24"/>
          <w:szCs w:val="24"/>
          <w:lang w:val="es-ES" w:eastAsia="es-ES"/>
        </w:rPr>
        <w:t>l</w:t>
      </w:r>
      <w:r w:rsidR="00802AAF" w:rsidRPr="00D126E3">
        <w:rPr>
          <w:rFonts w:ascii="Candara" w:eastAsia="Times New Roman" w:hAnsi="Candara"/>
          <w:sz w:val="24"/>
          <w:szCs w:val="24"/>
          <w:lang w:val="es-ES" w:eastAsia="es-ES"/>
        </w:rPr>
        <w:t>o</w:t>
      </w:r>
      <w:r w:rsidRPr="00D126E3">
        <w:rPr>
          <w:rFonts w:ascii="Candara" w:eastAsia="Times New Roman" w:hAnsi="Candara"/>
          <w:sz w:val="24"/>
          <w:szCs w:val="24"/>
          <w:lang w:val="es-ES" w:eastAsia="es-ES"/>
        </w:rPr>
        <w:t>mbia C</w:t>
      </w:r>
      <w:r w:rsidR="00802AAF" w:rsidRPr="00D126E3">
        <w:rPr>
          <w:rFonts w:ascii="Candara" w:eastAsia="Times New Roman" w:hAnsi="Candara"/>
          <w:sz w:val="24"/>
          <w:szCs w:val="24"/>
          <w:lang w:val="es-ES" w:eastAsia="es-ES"/>
        </w:rPr>
        <w:t>ompra Eficiente, se oto</w:t>
      </w:r>
      <w:r w:rsidRPr="00D126E3">
        <w:rPr>
          <w:rFonts w:ascii="Candara" w:eastAsia="Times New Roman" w:hAnsi="Candara"/>
          <w:sz w:val="24"/>
          <w:szCs w:val="24"/>
          <w:lang w:val="es-ES" w:eastAsia="es-ES"/>
        </w:rPr>
        <w:t>rgarán los siguientes puntajes:</w:t>
      </w:r>
    </w:p>
    <w:p w14:paraId="13BCE7DE" w14:textId="0E42AC65" w:rsidR="00802AAF" w:rsidRPr="00D126E3" w:rsidRDefault="00802AAF"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eastAsia="es-ES"/>
        </w:rPr>
      </w:pPr>
    </w:p>
    <w:tbl>
      <w:tblPr>
        <w:tblStyle w:val="Tablaconcuadrcula"/>
        <w:tblW w:w="0" w:type="auto"/>
        <w:tblInd w:w="284" w:type="dxa"/>
        <w:tblLook w:val="04A0" w:firstRow="1" w:lastRow="0" w:firstColumn="1" w:lastColumn="0" w:noHBand="0" w:noVBand="1"/>
      </w:tblPr>
      <w:tblGrid>
        <w:gridCol w:w="5523"/>
        <w:gridCol w:w="1418"/>
        <w:gridCol w:w="1605"/>
      </w:tblGrid>
      <w:tr w:rsidR="00C72933" w:rsidRPr="00B967F9" w14:paraId="4817B189" w14:textId="77777777" w:rsidTr="00580755">
        <w:tc>
          <w:tcPr>
            <w:tcW w:w="5523" w:type="dxa"/>
            <w:shd w:val="clear" w:color="auto" w:fill="002060"/>
            <w:vAlign w:val="center"/>
          </w:tcPr>
          <w:p w14:paraId="495EAEF3"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CONCEPTO</w:t>
            </w:r>
          </w:p>
        </w:tc>
        <w:tc>
          <w:tcPr>
            <w:tcW w:w="1418" w:type="dxa"/>
            <w:shd w:val="clear" w:color="auto" w:fill="002060"/>
            <w:vAlign w:val="center"/>
          </w:tcPr>
          <w:p w14:paraId="506A753F"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PUNTAJE</w:t>
            </w:r>
          </w:p>
        </w:tc>
        <w:tc>
          <w:tcPr>
            <w:tcW w:w="1605" w:type="dxa"/>
            <w:shd w:val="clear" w:color="auto" w:fill="002060"/>
            <w:vAlign w:val="bottom"/>
          </w:tcPr>
          <w:p w14:paraId="1F20CAFB"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 xml:space="preserve">PUNTAJE </w:t>
            </w:r>
            <w:r w:rsidRPr="00B967F9">
              <w:rPr>
                <w:rFonts w:ascii="Candara" w:eastAsia="Times New Roman" w:hAnsi="Candara"/>
                <w:b/>
                <w:bCs/>
                <w:sz w:val="24"/>
                <w:szCs w:val="24"/>
                <w:lang w:eastAsia="es-ES"/>
              </w:rPr>
              <w:lastRenderedPageBreak/>
              <w:t>MAXIMO</w:t>
            </w:r>
          </w:p>
        </w:tc>
      </w:tr>
      <w:tr w:rsidR="00C72933" w:rsidRPr="00B967F9" w14:paraId="22C28B23" w14:textId="77777777" w:rsidTr="00580755">
        <w:tc>
          <w:tcPr>
            <w:tcW w:w="5523" w:type="dxa"/>
            <w:vAlign w:val="center"/>
          </w:tcPr>
          <w:p w14:paraId="5002B101" w14:textId="77777777" w:rsidR="00C72933" w:rsidRPr="00B967F9" w:rsidRDefault="00C72933" w:rsidP="00580755">
            <w:pPr>
              <w:widowControl w:val="0"/>
              <w:tabs>
                <w:tab w:val="left" w:pos="-142"/>
              </w:tabs>
              <w:autoSpaceDE w:val="0"/>
              <w:autoSpaceDN w:val="0"/>
              <w:adjustRightInd w:val="0"/>
              <w:ind w:right="212"/>
              <w:rPr>
                <w:rFonts w:ascii="Candara" w:hAnsi="Candara"/>
                <w:bCs/>
              </w:rPr>
            </w:pPr>
            <w:r w:rsidRPr="00B967F9">
              <w:rPr>
                <w:rFonts w:ascii="Candara" w:hAnsi="Candara"/>
                <w:bCs/>
              </w:rPr>
              <w:lastRenderedPageBreak/>
              <w:t>PROMOCIÓN EN PROCESOS CUYO OBJETO INCLUYE BIENES Y SERVICIOS NACIONALES</w:t>
            </w:r>
          </w:p>
        </w:tc>
        <w:tc>
          <w:tcPr>
            <w:tcW w:w="1418" w:type="dxa"/>
            <w:vAlign w:val="center"/>
          </w:tcPr>
          <w:p w14:paraId="124D6435"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3E0A0DDC"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C72933" w:rsidRPr="00B967F9" w14:paraId="6A0041BD" w14:textId="77777777" w:rsidTr="00580755">
        <w:tc>
          <w:tcPr>
            <w:tcW w:w="5523" w:type="dxa"/>
            <w:vAlign w:val="center"/>
          </w:tcPr>
          <w:p w14:paraId="1C608BDE" w14:textId="77777777" w:rsidR="00C72933" w:rsidRPr="00B967F9" w:rsidRDefault="00C72933" w:rsidP="00580755">
            <w:pPr>
              <w:pStyle w:val="Prrafodelista"/>
              <w:widowControl w:val="0"/>
              <w:tabs>
                <w:tab w:val="left" w:pos="-142"/>
              </w:tabs>
              <w:autoSpaceDE w:val="0"/>
              <w:autoSpaceDN w:val="0"/>
              <w:adjustRightInd w:val="0"/>
              <w:ind w:left="0" w:right="212"/>
              <w:rPr>
                <w:rFonts w:ascii="Candara" w:eastAsia="Times New Roman" w:hAnsi="Candara"/>
                <w:bCs/>
                <w:sz w:val="24"/>
                <w:szCs w:val="24"/>
                <w:lang w:eastAsia="es-ES"/>
              </w:rPr>
            </w:pPr>
            <w:r w:rsidRPr="00B967F9">
              <w:rPr>
                <w:rFonts w:ascii="Candara" w:eastAsia="Times New Roman" w:hAnsi="Candara"/>
                <w:bCs/>
                <w:sz w:val="24"/>
                <w:szCs w:val="24"/>
                <w:lang w:eastAsia="es-ES"/>
              </w:rPr>
              <w:t>SI SOLO OFRECE BIENES NACIONALES</w:t>
            </w:r>
          </w:p>
        </w:tc>
        <w:tc>
          <w:tcPr>
            <w:tcW w:w="1418" w:type="dxa"/>
            <w:vAlign w:val="center"/>
          </w:tcPr>
          <w:p w14:paraId="3EE2886F"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1398DA6D"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tc>
      </w:tr>
      <w:tr w:rsidR="00C72933" w:rsidRPr="00B967F9" w14:paraId="44140E0D" w14:textId="77777777" w:rsidTr="00580755">
        <w:tc>
          <w:tcPr>
            <w:tcW w:w="5523" w:type="dxa"/>
            <w:vAlign w:val="center"/>
          </w:tcPr>
          <w:p w14:paraId="26E6EE11" w14:textId="77777777" w:rsidR="00C72933" w:rsidRPr="00B967F9" w:rsidRDefault="00C72933" w:rsidP="00580755">
            <w:pPr>
              <w:pStyle w:val="Prrafodelista"/>
              <w:widowControl w:val="0"/>
              <w:tabs>
                <w:tab w:val="left" w:pos="-142"/>
              </w:tabs>
              <w:autoSpaceDE w:val="0"/>
              <w:autoSpaceDN w:val="0"/>
              <w:adjustRightInd w:val="0"/>
              <w:ind w:left="0" w:right="212"/>
              <w:rPr>
                <w:rFonts w:ascii="Candara" w:eastAsia="Times New Roman" w:hAnsi="Candara"/>
                <w:bCs/>
                <w:sz w:val="24"/>
                <w:szCs w:val="24"/>
                <w:lang w:eastAsia="es-ES"/>
              </w:rPr>
            </w:pPr>
            <w:r w:rsidRPr="00B967F9">
              <w:rPr>
                <w:rFonts w:ascii="Candara" w:eastAsia="Times New Roman" w:hAnsi="Candara"/>
                <w:bCs/>
                <w:sz w:val="24"/>
                <w:szCs w:val="24"/>
                <w:lang w:eastAsia="es-ES"/>
              </w:rPr>
              <w:t>SI SOLO OFRECE SERVICIOS NACIONALES</w:t>
            </w:r>
          </w:p>
        </w:tc>
        <w:tc>
          <w:tcPr>
            <w:tcW w:w="1418" w:type="dxa"/>
            <w:vAlign w:val="center"/>
          </w:tcPr>
          <w:p w14:paraId="0447C611"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50861D04"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tc>
      </w:tr>
      <w:tr w:rsidR="00C72933" w:rsidRPr="00B967F9" w14:paraId="18EED762" w14:textId="77777777" w:rsidTr="00580755">
        <w:tc>
          <w:tcPr>
            <w:tcW w:w="5523" w:type="dxa"/>
            <w:vAlign w:val="center"/>
          </w:tcPr>
          <w:p w14:paraId="506BDC44" w14:textId="77777777" w:rsidR="00C72933" w:rsidRPr="00B967F9" w:rsidRDefault="00C72933" w:rsidP="00580755">
            <w:pPr>
              <w:widowControl w:val="0"/>
              <w:tabs>
                <w:tab w:val="left" w:pos="-142"/>
              </w:tabs>
              <w:autoSpaceDE w:val="0"/>
              <w:autoSpaceDN w:val="0"/>
              <w:adjustRightInd w:val="0"/>
              <w:ind w:right="212"/>
              <w:rPr>
                <w:rFonts w:ascii="Candara" w:hAnsi="Candara"/>
                <w:bCs/>
              </w:rPr>
            </w:pPr>
            <w:r w:rsidRPr="00B967F9">
              <w:rPr>
                <w:rFonts w:ascii="Candara" w:hAnsi="Candara"/>
                <w:bCs/>
              </w:rPr>
              <w:t>PROMOCIÓN EN PROCESOS CUYO OBJETO SOLO INCLUYE BIENES NACIONALES</w:t>
            </w:r>
          </w:p>
        </w:tc>
        <w:tc>
          <w:tcPr>
            <w:tcW w:w="1418" w:type="dxa"/>
            <w:vAlign w:val="center"/>
          </w:tcPr>
          <w:p w14:paraId="54EE0AD9"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4B23011F"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C72933" w:rsidRPr="00B967F9" w14:paraId="748F75AD" w14:textId="77777777" w:rsidTr="00580755">
        <w:tc>
          <w:tcPr>
            <w:tcW w:w="5523" w:type="dxa"/>
            <w:vAlign w:val="center"/>
          </w:tcPr>
          <w:p w14:paraId="1DC98B44" w14:textId="77777777" w:rsidR="00C72933" w:rsidRPr="00B967F9" w:rsidRDefault="00C72933" w:rsidP="00580755">
            <w:pPr>
              <w:widowControl w:val="0"/>
              <w:tabs>
                <w:tab w:val="left" w:pos="-142"/>
              </w:tabs>
              <w:autoSpaceDE w:val="0"/>
              <w:autoSpaceDN w:val="0"/>
              <w:adjustRightInd w:val="0"/>
              <w:ind w:right="212"/>
              <w:rPr>
                <w:rFonts w:ascii="Candara" w:hAnsi="Candara"/>
                <w:bCs/>
              </w:rPr>
            </w:pPr>
            <w:r w:rsidRPr="00B967F9">
              <w:rPr>
                <w:rFonts w:ascii="Candara" w:hAnsi="Candara"/>
                <w:bCs/>
              </w:rPr>
              <w:t>PROMOCIÓN EN PROCESOS CUYO OBJETO SOLO INCLUYE SERVICIOS NACIONALES</w:t>
            </w:r>
          </w:p>
        </w:tc>
        <w:tc>
          <w:tcPr>
            <w:tcW w:w="1418" w:type="dxa"/>
            <w:vAlign w:val="center"/>
          </w:tcPr>
          <w:p w14:paraId="57F0802D"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40721B55"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C72933" w:rsidRPr="00B967F9" w14:paraId="3047FB5E" w14:textId="77777777" w:rsidTr="00580755">
        <w:tc>
          <w:tcPr>
            <w:tcW w:w="5523" w:type="dxa"/>
            <w:vAlign w:val="center"/>
          </w:tcPr>
          <w:p w14:paraId="3EA259F8" w14:textId="77777777" w:rsidR="00C72933" w:rsidRPr="00B967F9" w:rsidRDefault="00C72933" w:rsidP="00580755">
            <w:pPr>
              <w:widowControl w:val="0"/>
              <w:tabs>
                <w:tab w:val="left" w:pos="-142"/>
              </w:tabs>
              <w:autoSpaceDE w:val="0"/>
              <w:autoSpaceDN w:val="0"/>
              <w:adjustRightInd w:val="0"/>
              <w:ind w:right="212"/>
              <w:rPr>
                <w:rFonts w:ascii="Candara" w:hAnsi="Candara"/>
                <w:bCs/>
              </w:rPr>
            </w:pPr>
            <w:r w:rsidRPr="00B967F9">
              <w:rPr>
                <w:rFonts w:ascii="Candara" w:hAnsi="Candara"/>
                <w:bCs/>
              </w:rPr>
              <w:t>PROMOCIÓN DE LA INCORPORACIÓN DE COMPONENTE NACIONAL EN BIENES Y SERVICIOS EXTRANJEROS</w:t>
            </w:r>
          </w:p>
        </w:tc>
        <w:tc>
          <w:tcPr>
            <w:tcW w:w="1418" w:type="dxa"/>
            <w:vAlign w:val="center"/>
          </w:tcPr>
          <w:p w14:paraId="75625D20"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599B9341"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p w14:paraId="406CFD8E" w14:textId="77777777" w:rsidR="00C72933" w:rsidRPr="00B967F9" w:rsidRDefault="00C72933" w:rsidP="00580755">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r>
    </w:tbl>
    <w:p w14:paraId="2EDC558A" w14:textId="26225379" w:rsidR="00004A58" w:rsidRDefault="00004A58"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eastAsia="es-ES"/>
        </w:rPr>
      </w:pPr>
    </w:p>
    <w:p w14:paraId="484FB2C0" w14:textId="3197F2D4" w:rsidR="00000CF5" w:rsidRDefault="00000CF5"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val="es-ES" w:eastAsia="es-ES"/>
        </w:rPr>
      </w:pPr>
      <w:r w:rsidRPr="00000CF5">
        <w:rPr>
          <w:rFonts w:ascii="Candara" w:eastAsia="Times New Roman" w:hAnsi="Candara"/>
          <w:b/>
          <w:bCs/>
          <w:sz w:val="24"/>
          <w:szCs w:val="24"/>
          <w:lang w:val="es-ES" w:eastAsia="es-ES"/>
        </w:rPr>
        <w:t>Nota:</w:t>
      </w:r>
      <w:r w:rsidRPr="00000CF5">
        <w:rPr>
          <w:rFonts w:ascii="Candara" w:eastAsia="Times New Roman" w:hAnsi="Candara"/>
          <w:bCs/>
          <w:sz w:val="24"/>
          <w:szCs w:val="24"/>
          <w:lang w:val="es-ES" w:eastAsia="es-ES"/>
        </w:rPr>
        <w:t xml:space="preserve"> Para el presente proceso de prestación de servicios de conformidad con la naturaleza del mismo, que obedece en mayor medida al servicio de vigilancia, se indica que, de conformidad los Documento Previos, no hay bienes colombianos relevantes que repercutan o impacten de manera sustancial al presupuesto oficial del proceso según lo establecido en el Decreto 680 de 2021, por lo cual no se otorgará puntaje por bienes nacionales. </w:t>
      </w:r>
    </w:p>
    <w:p w14:paraId="2D4B8197" w14:textId="77777777" w:rsidR="00000CF5" w:rsidRDefault="00000CF5"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val="es-ES" w:eastAsia="es-ES"/>
        </w:rPr>
      </w:pPr>
    </w:p>
    <w:p w14:paraId="1400DEB3" w14:textId="44B737C6" w:rsidR="00000CF5" w:rsidRDefault="00000CF5"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val="es-ES" w:eastAsia="es-ES"/>
        </w:rPr>
      </w:pPr>
      <w:r w:rsidRPr="00000CF5">
        <w:rPr>
          <w:rFonts w:ascii="Candara" w:eastAsia="Times New Roman" w:hAnsi="Candara"/>
          <w:bCs/>
          <w:sz w:val="24"/>
          <w:szCs w:val="24"/>
          <w:lang w:val="es-ES" w:eastAsia="es-ES"/>
        </w:rPr>
        <w:t xml:space="preserve">Para el presente proceso se otorgará puntaje por PROMOCIÓN EN PROCESOS CUYO OBJETO SOLO INCLUYE SERVICIOS NACIONALES (10 PUNTOS). Son SERVICIOS NACIONALES aquellos prestados por: </w:t>
      </w:r>
    </w:p>
    <w:p w14:paraId="43E3906E" w14:textId="77777777" w:rsidR="00000CF5" w:rsidRDefault="00000CF5"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val="es-ES" w:eastAsia="es-ES"/>
        </w:rPr>
      </w:pPr>
    </w:p>
    <w:p w14:paraId="530ACA7B" w14:textId="0EAE2D1E" w:rsidR="00000CF5" w:rsidRDefault="00000CF5" w:rsidP="00000CF5">
      <w:pPr>
        <w:pStyle w:val="Prrafodelista"/>
        <w:widowControl w:val="0"/>
        <w:numPr>
          <w:ilvl w:val="1"/>
          <w:numId w:val="82"/>
        </w:numPr>
        <w:tabs>
          <w:tab w:val="left" w:pos="-142"/>
        </w:tabs>
        <w:autoSpaceDE w:val="0"/>
        <w:autoSpaceDN w:val="0"/>
        <w:adjustRightInd w:val="0"/>
        <w:spacing w:line="360" w:lineRule="auto"/>
        <w:ind w:right="212"/>
        <w:jc w:val="both"/>
        <w:rPr>
          <w:rFonts w:ascii="Candara" w:eastAsia="Times New Roman" w:hAnsi="Candara"/>
          <w:bCs/>
          <w:sz w:val="24"/>
          <w:szCs w:val="24"/>
          <w:lang w:val="es-ES" w:eastAsia="es-ES"/>
        </w:rPr>
      </w:pPr>
      <w:r w:rsidRPr="00000CF5">
        <w:rPr>
          <w:rFonts w:ascii="Candara" w:eastAsia="Times New Roman" w:hAnsi="Candara"/>
          <w:bCs/>
          <w:sz w:val="24"/>
          <w:szCs w:val="24"/>
          <w:lang w:val="es-ES" w:eastAsia="es-ES"/>
        </w:rPr>
        <w:t xml:space="preserve">Personas naturales colombianas o residentes en Colombia. </w:t>
      </w:r>
    </w:p>
    <w:p w14:paraId="7AD4334C" w14:textId="4B059E55" w:rsidR="00000CF5" w:rsidRDefault="00000CF5" w:rsidP="00000CF5">
      <w:pPr>
        <w:pStyle w:val="Prrafodelista"/>
        <w:widowControl w:val="0"/>
        <w:numPr>
          <w:ilvl w:val="1"/>
          <w:numId w:val="82"/>
        </w:numPr>
        <w:tabs>
          <w:tab w:val="left" w:pos="-142"/>
        </w:tabs>
        <w:autoSpaceDE w:val="0"/>
        <w:autoSpaceDN w:val="0"/>
        <w:adjustRightInd w:val="0"/>
        <w:spacing w:line="360" w:lineRule="auto"/>
        <w:ind w:right="212"/>
        <w:jc w:val="both"/>
        <w:rPr>
          <w:rFonts w:ascii="Candara" w:eastAsia="Times New Roman" w:hAnsi="Candara"/>
          <w:bCs/>
          <w:sz w:val="24"/>
          <w:szCs w:val="24"/>
          <w:lang w:val="es-ES" w:eastAsia="es-ES"/>
        </w:rPr>
      </w:pPr>
      <w:r w:rsidRPr="00000CF5">
        <w:rPr>
          <w:rFonts w:ascii="Candara" w:eastAsia="Times New Roman" w:hAnsi="Candara"/>
          <w:bCs/>
          <w:sz w:val="24"/>
          <w:szCs w:val="24"/>
          <w:lang w:val="es-ES" w:eastAsia="es-ES"/>
        </w:rPr>
        <w:t xml:space="preserve">Personas Jurídicas constituidas en el país. </w:t>
      </w:r>
    </w:p>
    <w:p w14:paraId="0E626B85" w14:textId="77777777" w:rsidR="00000CF5" w:rsidRDefault="00000CF5" w:rsidP="002A501B">
      <w:pPr>
        <w:pStyle w:val="Prrafodelista"/>
        <w:widowControl w:val="0"/>
        <w:tabs>
          <w:tab w:val="left" w:pos="-142"/>
        </w:tabs>
        <w:autoSpaceDE w:val="0"/>
        <w:autoSpaceDN w:val="0"/>
        <w:adjustRightInd w:val="0"/>
        <w:spacing w:line="360" w:lineRule="auto"/>
        <w:ind w:left="284" w:right="212"/>
        <w:jc w:val="both"/>
        <w:rPr>
          <w:rFonts w:ascii="Candara" w:eastAsia="Times New Roman" w:hAnsi="Candara"/>
          <w:bCs/>
          <w:sz w:val="24"/>
          <w:szCs w:val="24"/>
          <w:lang w:val="es-ES" w:eastAsia="es-ES"/>
        </w:rPr>
      </w:pPr>
      <w:r w:rsidRPr="00000CF5">
        <w:rPr>
          <w:rFonts w:ascii="Candara" w:eastAsia="Times New Roman" w:hAnsi="Candara"/>
          <w:bCs/>
          <w:sz w:val="24"/>
          <w:szCs w:val="24"/>
          <w:lang w:val="es-ES" w:eastAsia="es-ES"/>
        </w:rPr>
        <w:lastRenderedPageBreak/>
        <w:t xml:space="preserve">De conformidad con el Documento de Estudios Previos y Análisis del Sector, la ejecució́n del contrato se entiende como un servicio, por lo cual se acreditará el origen nacional de la oferta de la siguiente manera: </w:t>
      </w:r>
      <w:r>
        <w:rPr>
          <w:rFonts w:ascii="Candara" w:eastAsia="Times New Roman" w:hAnsi="Candara"/>
          <w:bCs/>
          <w:sz w:val="24"/>
          <w:szCs w:val="24"/>
          <w:lang w:val="es-ES" w:eastAsia="es-ES"/>
        </w:rPr>
        <w:br/>
      </w:r>
    </w:p>
    <w:p w14:paraId="0DE91AA2" w14:textId="4C2DC3EC" w:rsidR="00000CF5" w:rsidRPr="00000CF5" w:rsidRDefault="00000CF5" w:rsidP="00000CF5">
      <w:pPr>
        <w:pStyle w:val="Prrafodelista"/>
        <w:widowControl w:val="0"/>
        <w:numPr>
          <w:ilvl w:val="0"/>
          <w:numId w:val="97"/>
        </w:numPr>
        <w:tabs>
          <w:tab w:val="left" w:pos="-142"/>
        </w:tabs>
        <w:autoSpaceDE w:val="0"/>
        <w:autoSpaceDN w:val="0"/>
        <w:adjustRightInd w:val="0"/>
        <w:spacing w:line="360" w:lineRule="auto"/>
        <w:ind w:right="212"/>
        <w:jc w:val="both"/>
        <w:rPr>
          <w:rFonts w:ascii="Candara" w:eastAsia="Times New Roman" w:hAnsi="Candara"/>
          <w:bCs/>
          <w:sz w:val="24"/>
          <w:szCs w:val="24"/>
          <w:lang w:eastAsia="es-ES"/>
        </w:rPr>
      </w:pPr>
      <w:r w:rsidRPr="00000CF5">
        <w:rPr>
          <w:rFonts w:ascii="Candara" w:eastAsia="Times New Roman" w:hAnsi="Candara"/>
          <w:bCs/>
          <w:sz w:val="24"/>
          <w:szCs w:val="24"/>
          <w:lang w:val="es-ES" w:eastAsia="es-ES"/>
        </w:rPr>
        <w:t>Persona Natural Colombiana: Con la presentación de la cédula de ciudadanía del proponente en copia simple, la cual deberá ser aportada con su oferta</w:t>
      </w:r>
      <w:r>
        <w:rPr>
          <w:rFonts w:ascii="Candara" w:eastAsia="Times New Roman" w:hAnsi="Candara"/>
          <w:bCs/>
          <w:sz w:val="24"/>
          <w:szCs w:val="24"/>
          <w:lang w:val="es-ES" w:eastAsia="es-ES"/>
        </w:rPr>
        <w:t>.</w:t>
      </w:r>
    </w:p>
    <w:p w14:paraId="709AB4A7" w14:textId="77777777" w:rsidR="00000CF5" w:rsidRPr="00000CF5" w:rsidRDefault="00000CF5" w:rsidP="00000CF5">
      <w:pPr>
        <w:pStyle w:val="Prrafodelista"/>
        <w:widowControl w:val="0"/>
        <w:numPr>
          <w:ilvl w:val="0"/>
          <w:numId w:val="97"/>
        </w:numPr>
        <w:tabs>
          <w:tab w:val="left" w:pos="-142"/>
        </w:tabs>
        <w:autoSpaceDE w:val="0"/>
        <w:autoSpaceDN w:val="0"/>
        <w:adjustRightInd w:val="0"/>
        <w:spacing w:line="360" w:lineRule="auto"/>
        <w:ind w:right="212"/>
        <w:jc w:val="both"/>
        <w:rPr>
          <w:rFonts w:ascii="Candara" w:eastAsia="Times New Roman" w:hAnsi="Candara"/>
          <w:bCs/>
          <w:sz w:val="24"/>
          <w:szCs w:val="24"/>
          <w:lang w:eastAsia="es-ES"/>
        </w:rPr>
      </w:pPr>
      <w:r w:rsidRPr="00000CF5">
        <w:rPr>
          <w:rFonts w:ascii="Candara" w:eastAsia="Times New Roman" w:hAnsi="Candara"/>
          <w:bCs/>
          <w:sz w:val="24"/>
          <w:szCs w:val="24"/>
          <w:lang w:val="es-ES" w:eastAsia="es-ES"/>
        </w:rPr>
        <w:t xml:space="preserve">Persona Natural Extranjera Residente en Colombia: Con la presentación de la visa correspondiente (http://www.cancilleria.gov.co/tramites_servicios/visas/categorias/negocios ) que le permita ejecutar el objeto contractual de conformidad con la ley, la cual deberá ser aportada con la oferta en copia simple. </w:t>
      </w:r>
    </w:p>
    <w:p w14:paraId="3A7E7698" w14:textId="77777777" w:rsidR="00000CF5" w:rsidRPr="00000CF5" w:rsidRDefault="00000CF5" w:rsidP="00000CF5">
      <w:pPr>
        <w:pStyle w:val="Prrafodelista"/>
        <w:widowControl w:val="0"/>
        <w:numPr>
          <w:ilvl w:val="0"/>
          <w:numId w:val="97"/>
        </w:numPr>
        <w:tabs>
          <w:tab w:val="left" w:pos="-142"/>
        </w:tabs>
        <w:autoSpaceDE w:val="0"/>
        <w:autoSpaceDN w:val="0"/>
        <w:adjustRightInd w:val="0"/>
        <w:spacing w:line="360" w:lineRule="auto"/>
        <w:ind w:right="212"/>
        <w:jc w:val="both"/>
        <w:rPr>
          <w:rFonts w:ascii="Candara" w:eastAsia="Times New Roman" w:hAnsi="Candara"/>
          <w:bCs/>
          <w:sz w:val="24"/>
          <w:szCs w:val="24"/>
          <w:lang w:eastAsia="es-ES"/>
        </w:rPr>
      </w:pPr>
      <w:r w:rsidRPr="00000CF5">
        <w:rPr>
          <w:rFonts w:ascii="Candara" w:eastAsia="Times New Roman" w:hAnsi="Candara"/>
          <w:bCs/>
          <w:sz w:val="24"/>
          <w:szCs w:val="24"/>
          <w:lang w:val="es-ES" w:eastAsia="es-ES"/>
        </w:rPr>
        <w:t xml:space="preserve">Persona Jurídica constituida en el país: Se verificará con el Certificado de Cámara y Comercio que el domicilio de la persona jurídica esté dentro del territorio nacional. </w:t>
      </w:r>
    </w:p>
    <w:p w14:paraId="16D342AA" w14:textId="77777777" w:rsidR="00000CF5" w:rsidRPr="00000CF5" w:rsidRDefault="00000CF5" w:rsidP="00000CF5">
      <w:pPr>
        <w:pStyle w:val="Prrafodelista"/>
        <w:widowControl w:val="0"/>
        <w:numPr>
          <w:ilvl w:val="0"/>
          <w:numId w:val="97"/>
        </w:numPr>
        <w:tabs>
          <w:tab w:val="left" w:pos="-142"/>
        </w:tabs>
        <w:autoSpaceDE w:val="0"/>
        <w:autoSpaceDN w:val="0"/>
        <w:adjustRightInd w:val="0"/>
        <w:spacing w:line="360" w:lineRule="auto"/>
        <w:ind w:right="212"/>
        <w:jc w:val="both"/>
        <w:rPr>
          <w:rFonts w:ascii="Candara" w:eastAsia="Times New Roman" w:hAnsi="Candara"/>
          <w:bCs/>
          <w:sz w:val="24"/>
          <w:szCs w:val="24"/>
          <w:lang w:eastAsia="es-ES"/>
        </w:rPr>
      </w:pPr>
      <w:r w:rsidRPr="00000CF5">
        <w:rPr>
          <w:rFonts w:ascii="Candara" w:eastAsia="Times New Roman" w:hAnsi="Candara"/>
          <w:bCs/>
          <w:sz w:val="24"/>
          <w:szCs w:val="24"/>
          <w:lang w:val="es-ES" w:eastAsia="es-ES"/>
        </w:rPr>
        <w:t xml:space="preserve">Persona Jurídica Extranjera: De acuerdo con el artículo 2.2.1.2.4.1.3. del Decreto 1082 de 2015, las personas jurídicas extranjeras recibirán trato nacional cuando se cumpla alguna de las siguientes tres condiciones, para lo cual se verificará por la Entidad en el orden que se relaciona y de manera excluyente: </w:t>
      </w:r>
    </w:p>
    <w:p w14:paraId="24D31B2F" w14:textId="77777777" w:rsidR="00000CF5" w:rsidRDefault="00000CF5" w:rsidP="00000CF5">
      <w:pPr>
        <w:widowControl w:val="0"/>
        <w:tabs>
          <w:tab w:val="left" w:pos="-142"/>
        </w:tabs>
        <w:autoSpaceDE w:val="0"/>
        <w:autoSpaceDN w:val="0"/>
        <w:adjustRightInd w:val="0"/>
        <w:spacing w:line="360" w:lineRule="auto"/>
        <w:ind w:left="752" w:right="212"/>
        <w:jc w:val="both"/>
        <w:rPr>
          <w:rFonts w:ascii="Candara" w:hAnsi="Candara"/>
          <w:bCs/>
        </w:rPr>
      </w:pPr>
      <w:r w:rsidRPr="00000CF5">
        <w:rPr>
          <w:rFonts w:ascii="Candara" w:hAnsi="Candara"/>
          <w:bCs/>
        </w:rPr>
        <w:t xml:space="preserve">Se dará trato nacional cuando a ello haya lugar, a: </w:t>
      </w:r>
    </w:p>
    <w:p w14:paraId="4A4ADF38" w14:textId="571FA1BB" w:rsidR="00000CF5" w:rsidRPr="00000CF5" w:rsidRDefault="00000CF5" w:rsidP="00000CF5">
      <w:pPr>
        <w:pStyle w:val="Prrafodelista"/>
        <w:widowControl w:val="0"/>
        <w:numPr>
          <w:ilvl w:val="1"/>
          <w:numId w:val="98"/>
        </w:numPr>
        <w:tabs>
          <w:tab w:val="left" w:pos="-142"/>
        </w:tabs>
        <w:autoSpaceDE w:val="0"/>
        <w:autoSpaceDN w:val="0"/>
        <w:adjustRightInd w:val="0"/>
        <w:spacing w:line="360" w:lineRule="auto"/>
        <w:ind w:right="212"/>
        <w:jc w:val="both"/>
        <w:rPr>
          <w:rFonts w:ascii="Candara" w:hAnsi="Candara"/>
          <w:bCs/>
        </w:rPr>
      </w:pPr>
      <w:r w:rsidRPr="00000CF5">
        <w:rPr>
          <w:rFonts w:ascii="Candara" w:hAnsi="Candara"/>
          <w:bCs/>
        </w:rPr>
        <w:t xml:space="preserve">Los bienes y servicios de otros Estados con los cuales exista un Acuerdo Comercial aplicable al Proceso de Contratación; </w:t>
      </w:r>
    </w:p>
    <w:p w14:paraId="1811DB3A" w14:textId="2BB07AED" w:rsidR="00000CF5" w:rsidRPr="00000CF5" w:rsidRDefault="00000CF5" w:rsidP="00000CF5">
      <w:pPr>
        <w:pStyle w:val="Prrafodelista"/>
        <w:widowControl w:val="0"/>
        <w:numPr>
          <w:ilvl w:val="1"/>
          <w:numId w:val="98"/>
        </w:numPr>
        <w:tabs>
          <w:tab w:val="left" w:pos="-142"/>
        </w:tabs>
        <w:autoSpaceDE w:val="0"/>
        <w:autoSpaceDN w:val="0"/>
        <w:adjustRightInd w:val="0"/>
        <w:spacing w:line="360" w:lineRule="auto"/>
        <w:ind w:right="212"/>
        <w:jc w:val="both"/>
        <w:rPr>
          <w:rFonts w:ascii="Candara" w:hAnsi="Candara"/>
          <w:bCs/>
        </w:rPr>
      </w:pPr>
      <w:r w:rsidRPr="00000CF5">
        <w:rPr>
          <w:rFonts w:ascii="Candara" w:hAnsi="Candara"/>
          <w:bCs/>
        </w:rPr>
        <w:lastRenderedPageBreak/>
        <w:t xml:space="preserve">A los bienes y servicios respecto de los cuales exista trato nacional por reciprocidad (situación que se verificará de conformidad con lo establecido por el artículo 2.2.1.2.4.1.3. del Decreto 1082 de 2015) y, </w:t>
      </w:r>
    </w:p>
    <w:p w14:paraId="1C1C2960" w14:textId="418E6E34" w:rsidR="00000CF5" w:rsidRPr="00000CF5" w:rsidRDefault="00000CF5" w:rsidP="00000CF5">
      <w:pPr>
        <w:pStyle w:val="Prrafodelista"/>
        <w:widowControl w:val="0"/>
        <w:numPr>
          <w:ilvl w:val="1"/>
          <w:numId w:val="98"/>
        </w:numPr>
        <w:tabs>
          <w:tab w:val="left" w:pos="-142"/>
        </w:tabs>
        <w:autoSpaceDE w:val="0"/>
        <w:autoSpaceDN w:val="0"/>
        <w:adjustRightInd w:val="0"/>
        <w:spacing w:line="360" w:lineRule="auto"/>
        <w:ind w:right="212"/>
        <w:jc w:val="both"/>
        <w:rPr>
          <w:rFonts w:ascii="Candara" w:hAnsi="Candara"/>
          <w:bCs/>
        </w:rPr>
      </w:pPr>
      <w:r w:rsidRPr="00000CF5">
        <w:rPr>
          <w:rFonts w:ascii="Candara" w:hAnsi="Candara"/>
          <w:bCs/>
        </w:rPr>
        <w:t xml:space="preserve">A los servicios de la Comunidad Andina de Naciones –CAN–. </w:t>
      </w:r>
    </w:p>
    <w:p w14:paraId="12C20C07" w14:textId="708427FF" w:rsidR="00000CF5" w:rsidRDefault="00000CF5" w:rsidP="00D77659">
      <w:pPr>
        <w:widowControl w:val="0"/>
        <w:tabs>
          <w:tab w:val="left" w:pos="-142"/>
        </w:tabs>
        <w:autoSpaceDE w:val="0"/>
        <w:autoSpaceDN w:val="0"/>
        <w:adjustRightInd w:val="0"/>
        <w:spacing w:line="360" w:lineRule="auto"/>
        <w:ind w:left="284" w:right="212"/>
        <w:jc w:val="both"/>
        <w:rPr>
          <w:rFonts w:ascii="Candara" w:hAnsi="Candara"/>
          <w:bCs/>
        </w:rPr>
      </w:pPr>
      <w:r w:rsidRPr="00000CF5">
        <w:rPr>
          <w:rFonts w:ascii="Candara" w:hAnsi="Candara"/>
          <w:bCs/>
        </w:rPr>
        <w:t>Proponente Plural, en caso de que todos los integrantes del proponente plural cumplan con las anteriores condiciones se asignara el puntaje de 10 puntos; en caso de que los integrantes del proponente plural sean nacionales y extranjeros sin derecho a trato nacional, el puntaje se asignara en proporción al porcentaje de participación del integrante nacional</w:t>
      </w:r>
      <w:r w:rsidR="00CE7548">
        <w:rPr>
          <w:rFonts w:ascii="Candara" w:hAnsi="Candara"/>
          <w:bCs/>
        </w:rPr>
        <w:t xml:space="preserve">. </w:t>
      </w:r>
    </w:p>
    <w:p w14:paraId="5BF3D770" w14:textId="77777777" w:rsidR="00000CF5" w:rsidRPr="00000CF5" w:rsidRDefault="00000CF5" w:rsidP="00000CF5">
      <w:pPr>
        <w:widowControl w:val="0"/>
        <w:tabs>
          <w:tab w:val="left" w:pos="-142"/>
        </w:tabs>
        <w:autoSpaceDE w:val="0"/>
        <w:autoSpaceDN w:val="0"/>
        <w:adjustRightInd w:val="0"/>
        <w:spacing w:line="360" w:lineRule="auto"/>
        <w:ind w:left="752" w:right="212"/>
        <w:jc w:val="both"/>
        <w:rPr>
          <w:rFonts w:ascii="Candara" w:hAnsi="Candara"/>
          <w:bCs/>
        </w:rPr>
      </w:pPr>
    </w:p>
    <w:p w14:paraId="1698625C"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
          <w:bCs/>
        </w:rPr>
      </w:pPr>
      <w:r w:rsidRPr="00C72933">
        <w:rPr>
          <w:rFonts w:ascii="Candara" w:hAnsi="Candara"/>
          <w:b/>
          <w:bCs/>
        </w:rPr>
        <w:t>PROMOCIÓN A LA INDUSTRIA NACIONAL – PROMOCIÓN DE LA INCORPORACIÓN DE COMPONENTE NACIONAL EN BIENES Y SERVICIOS EXTRANJEROS:</w:t>
      </w:r>
    </w:p>
    <w:p w14:paraId="6F022F8C"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rPr>
      </w:pPr>
      <w:r w:rsidRPr="00C72933">
        <w:rPr>
          <w:rFonts w:ascii="Candara" w:hAnsi="Candara"/>
          <w:bCs/>
        </w:rPr>
        <w:t>Incorporación de componente colombiano en servicios extranjeros:</w:t>
      </w:r>
    </w:p>
    <w:p w14:paraId="41E6FCAE"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rPr>
      </w:pPr>
      <w:r w:rsidRPr="00C72933">
        <w:rPr>
          <w:rFonts w:ascii="Candara" w:hAnsi="Candara"/>
          <w:bCs/>
        </w:rPr>
        <w:t>En el evento en que se presenten ofertas de origen extranjero sin derecho a trato nacional, que ofrezcan servicios profesionales, técnicos operativos de origen colombiano se le otorgará puntaje de conformidad con la tabla de componente nacional que se establece a continuación:</w:t>
      </w:r>
    </w:p>
    <w:p w14:paraId="55786B90"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rPr>
      </w:pPr>
    </w:p>
    <w:tbl>
      <w:tblPr>
        <w:tblStyle w:val="Tablaconcuadrcula7"/>
        <w:tblW w:w="0" w:type="auto"/>
        <w:jc w:val="center"/>
        <w:tblLook w:val="04A0" w:firstRow="1" w:lastRow="0" w:firstColumn="1" w:lastColumn="0" w:noHBand="0" w:noVBand="1"/>
      </w:tblPr>
      <w:tblGrid>
        <w:gridCol w:w="4252"/>
        <w:gridCol w:w="1843"/>
        <w:gridCol w:w="2312"/>
      </w:tblGrid>
      <w:tr w:rsidR="00C72933" w:rsidRPr="00C72933" w14:paraId="176BEEE5" w14:textId="77777777" w:rsidTr="00580755">
        <w:trPr>
          <w:jc w:val="center"/>
        </w:trPr>
        <w:tc>
          <w:tcPr>
            <w:tcW w:w="4252" w:type="dxa"/>
            <w:shd w:val="clear" w:color="auto" w:fill="002060"/>
            <w:vAlign w:val="center"/>
          </w:tcPr>
          <w:p w14:paraId="07C350AD" w14:textId="77777777" w:rsidR="00C72933" w:rsidRPr="00C72933" w:rsidRDefault="00C72933" w:rsidP="00C72933">
            <w:pPr>
              <w:jc w:val="center"/>
              <w:rPr>
                <w:rFonts w:ascii="Candara" w:hAnsi="Candara"/>
                <w:b/>
              </w:rPr>
            </w:pPr>
            <w:r w:rsidRPr="00C72933">
              <w:rPr>
                <w:rFonts w:ascii="Candara" w:hAnsi="Candara"/>
                <w:b/>
              </w:rPr>
              <w:t>COMPONENTE NACIONAL OFRECIDO DEL PERSONAL</w:t>
            </w:r>
          </w:p>
        </w:tc>
        <w:tc>
          <w:tcPr>
            <w:tcW w:w="1843" w:type="dxa"/>
            <w:shd w:val="clear" w:color="auto" w:fill="002060"/>
            <w:vAlign w:val="center"/>
          </w:tcPr>
          <w:p w14:paraId="6AFABCC2" w14:textId="77777777" w:rsidR="00C72933" w:rsidRPr="00C72933" w:rsidRDefault="00C72933" w:rsidP="00C72933">
            <w:pPr>
              <w:jc w:val="center"/>
              <w:rPr>
                <w:rFonts w:ascii="Candara" w:hAnsi="Candara"/>
                <w:b/>
              </w:rPr>
            </w:pPr>
            <w:r w:rsidRPr="00C72933">
              <w:rPr>
                <w:rFonts w:ascii="Candara" w:hAnsi="Candara"/>
                <w:b/>
              </w:rPr>
              <w:t>PUNTAJE</w:t>
            </w:r>
          </w:p>
        </w:tc>
        <w:tc>
          <w:tcPr>
            <w:tcW w:w="2312" w:type="dxa"/>
            <w:shd w:val="clear" w:color="auto" w:fill="002060"/>
            <w:vAlign w:val="center"/>
          </w:tcPr>
          <w:p w14:paraId="30285C5B" w14:textId="77777777" w:rsidR="00C72933" w:rsidRPr="00C72933" w:rsidRDefault="00C72933" w:rsidP="00C72933">
            <w:pPr>
              <w:jc w:val="center"/>
              <w:rPr>
                <w:rFonts w:ascii="Candara" w:hAnsi="Candara"/>
                <w:b/>
              </w:rPr>
            </w:pPr>
            <w:r w:rsidRPr="00C72933">
              <w:rPr>
                <w:rFonts w:ascii="Candara" w:hAnsi="Candara"/>
                <w:b/>
              </w:rPr>
              <w:t>MÁXIMO PUNTAJE</w:t>
            </w:r>
          </w:p>
        </w:tc>
      </w:tr>
      <w:tr w:rsidR="00C72933" w:rsidRPr="00C72933" w14:paraId="5C2549FD" w14:textId="77777777" w:rsidTr="00580755">
        <w:trPr>
          <w:jc w:val="center"/>
        </w:trPr>
        <w:tc>
          <w:tcPr>
            <w:tcW w:w="4252" w:type="dxa"/>
          </w:tcPr>
          <w:p w14:paraId="22B886E2" w14:textId="77777777" w:rsidR="00C72933" w:rsidRPr="00C72933" w:rsidRDefault="00C72933" w:rsidP="00C72933">
            <w:pPr>
              <w:jc w:val="both"/>
              <w:rPr>
                <w:rFonts w:ascii="Candara" w:hAnsi="Candara"/>
              </w:rPr>
            </w:pPr>
            <w:r w:rsidRPr="00C72933">
              <w:rPr>
                <w:rFonts w:ascii="Candara" w:hAnsi="Candara"/>
              </w:rPr>
              <w:t>Supervisor (Colombiano)</w:t>
            </w:r>
          </w:p>
        </w:tc>
        <w:tc>
          <w:tcPr>
            <w:tcW w:w="1843" w:type="dxa"/>
            <w:vAlign w:val="center"/>
          </w:tcPr>
          <w:p w14:paraId="1C1B4EB7" w14:textId="77777777" w:rsidR="00C72933" w:rsidRPr="00C72933" w:rsidRDefault="00C72933" w:rsidP="00C72933">
            <w:pPr>
              <w:jc w:val="center"/>
              <w:rPr>
                <w:rFonts w:ascii="Candara" w:hAnsi="Candara"/>
              </w:rPr>
            </w:pPr>
            <w:r w:rsidRPr="00C72933">
              <w:rPr>
                <w:rFonts w:ascii="Candara" w:hAnsi="Candara"/>
              </w:rPr>
              <w:t>5 PUNTOS</w:t>
            </w:r>
          </w:p>
        </w:tc>
        <w:tc>
          <w:tcPr>
            <w:tcW w:w="2312" w:type="dxa"/>
            <w:vMerge w:val="restart"/>
            <w:vAlign w:val="center"/>
          </w:tcPr>
          <w:p w14:paraId="5EA78850" w14:textId="77777777" w:rsidR="00C72933" w:rsidRPr="00C72933" w:rsidRDefault="00C72933" w:rsidP="00C72933">
            <w:pPr>
              <w:jc w:val="center"/>
              <w:rPr>
                <w:rFonts w:ascii="Candara" w:hAnsi="Candara"/>
              </w:rPr>
            </w:pPr>
            <w:r w:rsidRPr="00C72933">
              <w:rPr>
                <w:rFonts w:ascii="Candara" w:hAnsi="Candara"/>
              </w:rPr>
              <w:t>5 PUNTOS</w:t>
            </w:r>
          </w:p>
        </w:tc>
      </w:tr>
      <w:tr w:rsidR="00C72933" w:rsidRPr="00C72933" w14:paraId="24681CE7" w14:textId="77777777" w:rsidTr="00580755">
        <w:trPr>
          <w:jc w:val="center"/>
        </w:trPr>
        <w:tc>
          <w:tcPr>
            <w:tcW w:w="4252" w:type="dxa"/>
          </w:tcPr>
          <w:p w14:paraId="1D946274" w14:textId="77777777" w:rsidR="00C72933" w:rsidRPr="00C72933" w:rsidRDefault="00C72933" w:rsidP="00C72933">
            <w:pPr>
              <w:jc w:val="both"/>
              <w:rPr>
                <w:rFonts w:ascii="Candara" w:hAnsi="Candara"/>
                <w:b/>
              </w:rPr>
            </w:pPr>
            <w:r w:rsidRPr="00C72933">
              <w:rPr>
                <w:rFonts w:ascii="Candara" w:hAnsi="Candara"/>
                <w:b/>
              </w:rPr>
              <w:t>TOTAL</w:t>
            </w:r>
          </w:p>
        </w:tc>
        <w:tc>
          <w:tcPr>
            <w:tcW w:w="1843" w:type="dxa"/>
          </w:tcPr>
          <w:p w14:paraId="6091B310" w14:textId="77777777" w:rsidR="00C72933" w:rsidRPr="00C72933" w:rsidRDefault="00C72933" w:rsidP="00C72933">
            <w:pPr>
              <w:jc w:val="both"/>
              <w:rPr>
                <w:rFonts w:ascii="Candara" w:hAnsi="Candara"/>
              </w:rPr>
            </w:pPr>
          </w:p>
        </w:tc>
        <w:tc>
          <w:tcPr>
            <w:tcW w:w="2312" w:type="dxa"/>
            <w:vMerge/>
          </w:tcPr>
          <w:p w14:paraId="508F4C1F" w14:textId="77777777" w:rsidR="00C72933" w:rsidRPr="00C72933" w:rsidRDefault="00C72933" w:rsidP="00C72933">
            <w:pPr>
              <w:jc w:val="both"/>
              <w:rPr>
                <w:rFonts w:ascii="Candara" w:hAnsi="Candara"/>
              </w:rPr>
            </w:pPr>
          </w:p>
        </w:tc>
      </w:tr>
    </w:tbl>
    <w:p w14:paraId="49298303"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lang w:val="es-CO"/>
        </w:rPr>
      </w:pPr>
    </w:p>
    <w:p w14:paraId="5893F3AA"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lang w:val="es-CO"/>
        </w:rPr>
      </w:pPr>
      <w:r w:rsidRPr="00C72933">
        <w:rPr>
          <w:rFonts w:ascii="Candara" w:hAnsi="Candara"/>
          <w:bCs/>
          <w:lang w:val="es-CO"/>
        </w:rPr>
        <w:t>Para puntuar dicha situación se verificará mediante certificación expedida por el representante legal o apoderado del proponente, en el cual manifieste bajo la gravedad de juramento el personal ofrecido y su compromiso de vinculación de dichas personas naturales o jurídicas en caso de resultar adjudicatario del proceso.</w:t>
      </w:r>
    </w:p>
    <w:p w14:paraId="3EF797FA"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lang w:val="es-CO"/>
        </w:rPr>
      </w:pPr>
      <w:r w:rsidRPr="00C72933">
        <w:rPr>
          <w:rFonts w:ascii="Candara" w:hAnsi="Candara"/>
          <w:bCs/>
          <w:lang w:val="es-CO"/>
        </w:rPr>
        <w:t xml:space="preserve">En caso de no efectuar ningún ofrecimiento, el puntaje por este factor será́ de cero </w:t>
      </w:r>
      <w:r w:rsidRPr="00C72933">
        <w:rPr>
          <w:rFonts w:ascii="Candara" w:hAnsi="Candara"/>
          <w:bCs/>
          <w:lang w:val="es-CO"/>
        </w:rPr>
        <w:lastRenderedPageBreak/>
        <w:t>(0) puntos.</w:t>
      </w:r>
    </w:p>
    <w:p w14:paraId="3B8E15C8"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lang w:val="es-CO"/>
        </w:rPr>
      </w:pPr>
    </w:p>
    <w:p w14:paraId="54E669D4" w14:textId="2C985ADB"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Cs/>
          <w:lang w:val="es-CO"/>
        </w:rPr>
      </w:pPr>
      <w:r w:rsidRPr="00C72933">
        <w:rPr>
          <w:rFonts w:ascii="Candara" w:hAnsi="Candara"/>
          <w:bCs/>
          <w:lang w:val="es-CO"/>
        </w:rPr>
        <w:t>Únicamente se otorgará el puntaje por promoción de la incorporación de componente Nacional cuando el proponente singular no haya recibido puntaje alguno por promoción de bienes y servicios Nacionales, o cuando el proponente en consorcio o unión temporal este conformado por nacionales y extranjeros sin derecho a trato nacional. Para el segundo caso, los puntos por la promoción de la incorporación de componente Nacional se otorgarán en proporción al porcentaje de participación del integrante extranje</w:t>
      </w:r>
      <w:r w:rsidR="001F2AD2">
        <w:rPr>
          <w:rFonts w:ascii="Candara" w:hAnsi="Candara"/>
          <w:bCs/>
          <w:lang w:val="es-CO"/>
        </w:rPr>
        <w:t>ro sin derecho a trato nacional</w:t>
      </w:r>
      <w:r w:rsidR="001F2AD2" w:rsidRPr="001F2AD2">
        <w:rPr>
          <w:rFonts w:ascii="Candara" w:hAnsi="Candara"/>
          <w:bCs/>
          <w:highlight w:val="lightGray"/>
        </w:rPr>
        <w:t xml:space="preserve"> (</w:t>
      </w:r>
      <w:r w:rsidR="001F2AD2" w:rsidRPr="001F2AD2">
        <w:rPr>
          <w:rFonts w:ascii="Candara" w:hAnsi="Candara"/>
          <w:bCs/>
          <w:i/>
          <w:iCs/>
          <w:highlight w:val="lightGray"/>
        </w:rPr>
        <w:t>Anexo No. 8)</w:t>
      </w:r>
      <w:r w:rsidR="001F2AD2" w:rsidRPr="001F2AD2">
        <w:rPr>
          <w:rFonts w:ascii="Candara" w:hAnsi="Candara"/>
          <w:bCs/>
          <w:highlight w:val="lightGray"/>
        </w:rPr>
        <w:t>.</w:t>
      </w:r>
    </w:p>
    <w:p w14:paraId="2676D17E" w14:textId="77777777" w:rsidR="00C72933" w:rsidRPr="00C72933" w:rsidRDefault="00C72933" w:rsidP="00C72933">
      <w:pPr>
        <w:widowControl w:val="0"/>
        <w:tabs>
          <w:tab w:val="left" w:pos="-142"/>
        </w:tabs>
        <w:autoSpaceDE w:val="0"/>
        <w:autoSpaceDN w:val="0"/>
        <w:adjustRightInd w:val="0"/>
        <w:spacing w:after="200" w:line="276" w:lineRule="auto"/>
        <w:ind w:left="284" w:right="212"/>
        <w:contextualSpacing/>
        <w:jc w:val="both"/>
        <w:rPr>
          <w:rFonts w:ascii="Candara" w:hAnsi="Candara"/>
          <w:b/>
          <w:bCs/>
          <w:lang w:val="es-CO"/>
        </w:rPr>
      </w:pPr>
    </w:p>
    <w:p w14:paraId="459FAEC0" w14:textId="032038D4" w:rsidR="00FF4B50" w:rsidRPr="00D126E3" w:rsidRDefault="00BE5351" w:rsidP="002A501B">
      <w:pPr>
        <w:pStyle w:val="Prrafodelista"/>
        <w:widowControl w:val="0"/>
        <w:numPr>
          <w:ilvl w:val="4"/>
          <w:numId w:val="44"/>
        </w:numPr>
        <w:tabs>
          <w:tab w:val="left" w:pos="-142"/>
        </w:tabs>
        <w:autoSpaceDE w:val="0"/>
        <w:autoSpaceDN w:val="0"/>
        <w:adjustRightInd w:val="0"/>
        <w:spacing w:line="360" w:lineRule="auto"/>
        <w:ind w:left="1276" w:right="212"/>
        <w:jc w:val="both"/>
        <w:outlineLvl w:val="2"/>
        <w:rPr>
          <w:rFonts w:ascii="Candara" w:hAnsi="Candara" w:cs="Arial"/>
          <w:b/>
          <w:sz w:val="24"/>
          <w:szCs w:val="24"/>
        </w:rPr>
      </w:pPr>
      <w:bookmarkStart w:id="200" w:name="_Toc158982450"/>
      <w:r w:rsidRPr="00D126E3">
        <w:rPr>
          <w:rFonts w:ascii="Candara" w:hAnsi="Candara" w:cs="Arial"/>
          <w:b/>
          <w:sz w:val="24"/>
          <w:szCs w:val="24"/>
        </w:rPr>
        <w:t>PUNTAJE POR APOYO PERSONAS CON DISCAPACIDAD (1 punto)</w:t>
      </w:r>
      <w:bookmarkEnd w:id="200"/>
    </w:p>
    <w:p w14:paraId="2930B54E" w14:textId="4F189306" w:rsidR="00DF0E3D" w:rsidRPr="00D126E3" w:rsidRDefault="00DF0E3D" w:rsidP="002A501B">
      <w:pPr>
        <w:spacing w:line="360" w:lineRule="auto"/>
        <w:ind w:left="284"/>
        <w:jc w:val="both"/>
        <w:rPr>
          <w:rFonts w:ascii="Candara" w:eastAsia="Calibri" w:hAnsi="Candara" w:cs="Arial"/>
          <w:bCs/>
          <w:lang w:val="es-CO" w:eastAsia="es-CO"/>
        </w:rPr>
      </w:pPr>
      <w:r w:rsidRPr="00D126E3">
        <w:rPr>
          <w:rFonts w:ascii="Candara" w:eastAsia="Calibri" w:hAnsi="Candara" w:cs="Arial"/>
          <w:bCs/>
          <w:lang w:val="es-CO" w:eastAsia="es-CO"/>
        </w:rPr>
        <w:t>De conformidad con el artículo 2.2.1.2.4.2.6 del Decreto 392 de 2018, se asignará los puntos al proponente que acredite la vinculación de trabajadores con discapacidad en su planta de personal</w:t>
      </w:r>
      <w:r w:rsidR="00713738">
        <w:rPr>
          <w:rFonts w:ascii="Candara" w:eastAsia="Calibri" w:hAnsi="Candara" w:cs="Arial"/>
          <w:bCs/>
          <w:lang w:val="es-CO" w:eastAsia="es-CO"/>
        </w:rPr>
        <w:t xml:space="preserve"> </w:t>
      </w:r>
      <w:r w:rsidR="00490D23" w:rsidRPr="00713738">
        <w:rPr>
          <w:rFonts w:ascii="Candara" w:eastAsia="Calibri" w:hAnsi="Candara" w:cs="Arial"/>
          <w:bCs/>
          <w:i/>
          <w:iCs/>
          <w:highlight w:val="lightGray"/>
          <w:lang w:val="es-CO" w:eastAsia="es-CO"/>
        </w:rPr>
        <w:t>(Anexo No.4)</w:t>
      </w:r>
      <w:r w:rsidRPr="00D126E3">
        <w:rPr>
          <w:rFonts w:ascii="Candara" w:eastAsia="Calibri" w:hAnsi="Candara" w:cs="Arial"/>
          <w:bCs/>
          <w:lang w:val="es-CO" w:eastAsia="es-CO"/>
        </w:rPr>
        <w:t>, de acuerdo con los siguientes requisitos:</w:t>
      </w:r>
    </w:p>
    <w:p w14:paraId="697315E4" w14:textId="77777777" w:rsidR="00DF0E3D" w:rsidRPr="00D126E3" w:rsidRDefault="00DF0E3D" w:rsidP="002A501B">
      <w:pPr>
        <w:spacing w:line="360" w:lineRule="auto"/>
        <w:ind w:left="284"/>
        <w:jc w:val="both"/>
        <w:rPr>
          <w:rFonts w:ascii="Candara" w:eastAsia="Calibri" w:hAnsi="Candara" w:cs="Arial"/>
          <w:bCs/>
          <w:lang w:val="es-CO" w:eastAsia="es-CO"/>
        </w:rPr>
      </w:pPr>
    </w:p>
    <w:p w14:paraId="6B3250DF" w14:textId="04556D0E" w:rsidR="00DF0E3D" w:rsidRPr="00D126E3" w:rsidRDefault="00DF0E3D" w:rsidP="002A501B">
      <w:pPr>
        <w:pStyle w:val="Prrafodelista"/>
        <w:numPr>
          <w:ilvl w:val="0"/>
          <w:numId w:val="49"/>
        </w:numPr>
        <w:spacing w:line="360" w:lineRule="auto"/>
        <w:jc w:val="both"/>
        <w:rPr>
          <w:rFonts w:ascii="Candara" w:hAnsi="Candara" w:cs="Arial"/>
          <w:bCs/>
          <w:sz w:val="24"/>
          <w:szCs w:val="24"/>
          <w:lang w:eastAsia="es-CO"/>
        </w:rPr>
      </w:pPr>
      <w:r w:rsidRPr="00D126E3">
        <w:rPr>
          <w:rFonts w:ascii="Candara" w:hAnsi="Candara" w:cs="Arial"/>
          <w:bCs/>
          <w:sz w:val="24"/>
          <w:szCs w:val="24"/>
          <w:lang w:eastAsia="es-CO"/>
        </w:rPr>
        <w:t>La persona natural, el representante legal de la persona jurídica o el revisor fiscal, según corresponda, certificarán el número total de trabajadores vinculados a la planta de personal del proponente o sus integrantes a la fecha de cierre del proceso de selección.</w:t>
      </w:r>
    </w:p>
    <w:p w14:paraId="5C45773E" w14:textId="77777777" w:rsidR="00DF0E3D" w:rsidRPr="00D126E3" w:rsidRDefault="00DF0E3D" w:rsidP="002A501B">
      <w:pPr>
        <w:pStyle w:val="Prrafodelista"/>
        <w:spacing w:line="360" w:lineRule="auto"/>
        <w:ind w:left="644"/>
        <w:jc w:val="both"/>
        <w:rPr>
          <w:rFonts w:ascii="Candara" w:hAnsi="Candara" w:cs="Arial"/>
          <w:bCs/>
          <w:sz w:val="24"/>
          <w:szCs w:val="24"/>
          <w:lang w:eastAsia="es-CO"/>
        </w:rPr>
      </w:pPr>
    </w:p>
    <w:p w14:paraId="168E2931" w14:textId="186B65EF" w:rsidR="00DF0E3D" w:rsidRPr="00D126E3" w:rsidRDefault="00DF0E3D" w:rsidP="002A501B">
      <w:pPr>
        <w:pStyle w:val="Prrafodelista"/>
        <w:numPr>
          <w:ilvl w:val="0"/>
          <w:numId w:val="49"/>
        </w:numPr>
        <w:spacing w:line="360" w:lineRule="auto"/>
        <w:jc w:val="both"/>
        <w:rPr>
          <w:rFonts w:ascii="Candara" w:hAnsi="Candara" w:cs="Arial"/>
          <w:bCs/>
          <w:sz w:val="24"/>
          <w:szCs w:val="24"/>
          <w:lang w:eastAsia="es-CO"/>
        </w:rPr>
      </w:pPr>
      <w:r w:rsidRPr="00D126E3">
        <w:rPr>
          <w:rFonts w:ascii="Candara" w:hAnsi="Candara" w:cs="Arial"/>
          <w:bCs/>
          <w:sz w:val="24"/>
          <w:szCs w:val="24"/>
          <w:lang w:eastAsia="es-CO"/>
        </w:rPr>
        <w:t>Acreditar el número mínimo de personas con discapacidad en su planta de personal, de conformidad con lo señalado en el certificado expedido por el Ministerio de Trabajo, el cual deberá estar vigente a la fecha de cierre del proceso de selección.</w:t>
      </w:r>
    </w:p>
    <w:p w14:paraId="5B3B6590" w14:textId="7C5D9628" w:rsidR="007E12B2" w:rsidRPr="00D126E3" w:rsidRDefault="00DF0E3D" w:rsidP="002A501B">
      <w:pPr>
        <w:spacing w:line="360" w:lineRule="auto"/>
        <w:ind w:left="284"/>
        <w:jc w:val="both"/>
        <w:rPr>
          <w:rFonts w:ascii="Candara" w:eastAsia="Calibri" w:hAnsi="Candara" w:cs="Arial"/>
          <w:bCs/>
          <w:lang w:val="es-CO" w:eastAsia="es-CO"/>
        </w:rPr>
      </w:pPr>
      <w:r w:rsidRPr="00D126E3">
        <w:rPr>
          <w:rFonts w:ascii="Candara" w:eastAsia="Calibri" w:hAnsi="Candara" w:cs="Arial"/>
          <w:bCs/>
          <w:lang w:val="es-CO" w:eastAsia="es-CO"/>
        </w:rPr>
        <w:lastRenderedPageBreak/>
        <w:t xml:space="preserve">Verificados los anteriores requisitos, se asignará </w:t>
      </w:r>
      <w:r w:rsidR="00A52E7B" w:rsidRPr="00D126E3">
        <w:rPr>
          <w:rFonts w:ascii="Candara" w:eastAsia="Calibri" w:hAnsi="Candara" w:cs="Arial"/>
          <w:bCs/>
          <w:lang w:val="es-CO" w:eastAsia="es-CO"/>
        </w:rPr>
        <w:t>un (</w:t>
      </w:r>
      <w:r w:rsidRPr="00D126E3">
        <w:rPr>
          <w:rFonts w:ascii="Candara" w:eastAsia="Calibri" w:hAnsi="Candara" w:cs="Arial"/>
          <w:bCs/>
          <w:lang w:val="es-CO" w:eastAsia="es-CO"/>
        </w:rPr>
        <w:t>0</w:t>
      </w:r>
      <w:r w:rsidR="00A52E7B" w:rsidRPr="00D126E3">
        <w:rPr>
          <w:rFonts w:ascii="Candara" w:eastAsia="Calibri" w:hAnsi="Candara" w:cs="Arial"/>
          <w:bCs/>
          <w:lang w:val="es-CO" w:eastAsia="es-CO"/>
        </w:rPr>
        <w:t>1</w:t>
      </w:r>
      <w:r w:rsidRPr="00D126E3">
        <w:rPr>
          <w:rFonts w:ascii="Candara" w:eastAsia="Calibri" w:hAnsi="Candara" w:cs="Arial"/>
          <w:bCs/>
          <w:lang w:val="es-CO" w:eastAsia="es-CO"/>
        </w:rPr>
        <w:t>) punto a quienes acrediten el número mínimo de trabajadores con discapacidad, señalados a continuación:</w:t>
      </w:r>
    </w:p>
    <w:p w14:paraId="2553582C" w14:textId="77777777" w:rsidR="00E33803" w:rsidRPr="00D126E3" w:rsidRDefault="00E33803" w:rsidP="002A501B">
      <w:pPr>
        <w:spacing w:line="360" w:lineRule="auto"/>
        <w:ind w:left="284"/>
        <w:jc w:val="both"/>
        <w:rPr>
          <w:rFonts w:ascii="Candara" w:eastAsia="Calibri" w:hAnsi="Candara" w:cs="Arial"/>
          <w:bCs/>
          <w:lang w:val="es-CO" w:eastAsia="es-CO"/>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3934"/>
      </w:tblGrid>
      <w:tr w:rsidR="00730ED8" w:rsidRPr="00D126E3" w14:paraId="28161DBD" w14:textId="77777777" w:rsidTr="00DF0E3D">
        <w:trPr>
          <w:trHeight w:val="1360"/>
          <w:jc w:val="center"/>
        </w:trPr>
        <w:tc>
          <w:tcPr>
            <w:tcW w:w="3858" w:type="dxa"/>
            <w:shd w:val="clear" w:color="auto" w:fill="002060"/>
            <w:vAlign w:val="center"/>
            <w:hideMark/>
          </w:tcPr>
          <w:p w14:paraId="10B42E11" w14:textId="77777777" w:rsidR="007E12B2" w:rsidRPr="00D126E3" w:rsidRDefault="007E12B2" w:rsidP="002A501B">
            <w:pPr>
              <w:spacing w:line="360" w:lineRule="auto"/>
              <w:jc w:val="center"/>
              <w:rPr>
                <w:rFonts w:ascii="Candara" w:hAnsi="Candara"/>
                <w:b/>
                <w:bCs/>
              </w:rPr>
            </w:pPr>
            <w:r w:rsidRPr="00D126E3">
              <w:rPr>
                <w:rFonts w:ascii="Candara" w:hAnsi="Candara"/>
                <w:b/>
                <w:bCs/>
              </w:rPr>
              <w:t>NÚMERO TOTAL DE TRABAJADORES DE LA PLANTA DE PERSONAL DEL PROPONENTE</w:t>
            </w:r>
          </w:p>
        </w:tc>
        <w:tc>
          <w:tcPr>
            <w:tcW w:w="3934" w:type="dxa"/>
            <w:shd w:val="clear" w:color="auto" w:fill="002060"/>
            <w:vAlign w:val="center"/>
            <w:hideMark/>
          </w:tcPr>
          <w:p w14:paraId="6B57F31A" w14:textId="77777777" w:rsidR="007E12B2" w:rsidRPr="00D126E3" w:rsidRDefault="007E12B2" w:rsidP="002A501B">
            <w:pPr>
              <w:spacing w:line="360" w:lineRule="auto"/>
              <w:jc w:val="center"/>
              <w:rPr>
                <w:rFonts w:ascii="Candara" w:hAnsi="Candara"/>
                <w:b/>
                <w:bCs/>
              </w:rPr>
            </w:pPr>
            <w:r w:rsidRPr="00D126E3">
              <w:rPr>
                <w:rFonts w:ascii="Candara" w:hAnsi="Candara"/>
                <w:b/>
                <w:bCs/>
              </w:rPr>
              <w:t>NÚMERO MÍNIMO DE TRABAJADORES CON DISCAPACIDAD EXIGIDO</w:t>
            </w:r>
          </w:p>
        </w:tc>
      </w:tr>
      <w:tr w:rsidR="00730ED8" w:rsidRPr="00D126E3" w14:paraId="75FD72A4" w14:textId="77777777" w:rsidTr="00C46389">
        <w:trPr>
          <w:trHeight w:val="320"/>
          <w:jc w:val="center"/>
        </w:trPr>
        <w:tc>
          <w:tcPr>
            <w:tcW w:w="3858" w:type="dxa"/>
            <w:shd w:val="clear" w:color="auto" w:fill="auto"/>
            <w:noWrap/>
            <w:vAlign w:val="bottom"/>
            <w:hideMark/>
          </w:tcPr>
          <w:p w14:paraId="737FA7B6" w14:textId="6FFC7876" w:rsidR="007E12B2" w:rsidRPr="00D126E3" w:rsidRDefault="007E12B2" w:rsidP="002A501B">
            <w:pPr>
              <w:spacing w:line="360" w:lineRule="auto"/>
              <w:jc w:val="center"/>
              <w:rPr>
                <w:rFonts w:ascii="Candara" w:hAnsi="Candara"/>
              </w:rPr>
            </w:pPr>
            <w:r w:rsidRPr="00D126E3">
              <w:rPr>
                <w:rFonts w:ascii="Candara" w:hAnsi="Candara"/>
              </w:rPr>
              <w:t>Entre 1 y 30</w:t>
            </w:r>
          </w:p>
        </w:tc>
        <w:tc>
          <w:tcPr>
            <w:tcW w:w="3934" w:type="dxa"/>
            <w:shd w:val="clear" w:color="auto" w:fill="auto"/>
            <w:noWrap/>
            <w:vAlign w:val="bottom"/>
            <w:hideMark/>
          </w:tcPr>
          <w:p w14:paraId="0351D8F9" w14:textId="77777777" w:rsidR="007E12B2" w:rsidRPr="00D126E3" w:rsidRDefault="007E12B2" w:rsidP="002A501B">
            <w:pPr>
              <w:spacing w:line="360" w:lineRule="auto"/>
              <w:jc w:val="center"/>
              <w:rPr>
                <w:rFonts w:ascii="Candara" w:hAnsi="Candara"/>
              </w:rPr>
            </w:pPr>
            <w:r w:rsidRPr="00D126E3">
              <w:rPr>
                <w:rFonts w:ascii="Candara" w:hAnsi="Candara"/>
              </w:rPr>
              <w:t>1</w:t>
            </w:r>
          </w:p>
        </w:tc>
      </w:tr>
      <w:tr w:rsidR="00730ED8" w:rsidRPr="00D126E3" w14:paraId="716EDE4A" w14:textId="77777777" w:rsidTr="00C46389">
        <w:trPr>
          <w:trHeight w:val="320"/>
          <w:jc w:val="center"/>
        </w:trPr>
        <w:tc>
          <w:tcPr>
            <w:tcW w:w="3858" w:type="dxa"/>
            <w:shd w:val="clear" w:color="auto" w:fill="auto"/>
            <w:noWrap/>
            <w:vAlign w:val="bottom"/>
            <w:hideMark/>
          </w:tcPr>
          <w:p w14:paraId="1723E18A" w14:textId="77777777" w:rsidR="007E12B2" w:rsidRPr="00D126E3" w:rsidRDefault="007E12B2" w:rsidP="002A501B">
            <w:pPr>
              <w:spacing w:line="360" w:lineRule="auto"/>
              <w:jc w:val="center"/>
              <w:rPr>
                <w:rFonts w:ascii="Candara" w:hAnsi="Candara"/>
              </w:rPr>
            </w:pPr>
            <w:r w:rsidRPr="00D126E3">
              <w:rPr>
                <w:rFonts w:ascii="Candara" w:hAnsi="Candara"/>
              </w:rPr>
              <w:t>Entre 31 y 100</w:t>
            </w:r>
          </w:p>
        </w:tc>
        <w:tc>
          <w:tcPr>
            <w:tcW w:w="3934" w:type="dxa"/>
            <w:shd w:val="clear" w:color="auto" w:fill="auto"/>
            <w:noWrap/>
            <w:vAlign w:val="bottom"/>
            <w:hideMark/>
          </w:tcPr>
          <w:p w14:paraId="56901B29" w14:textId="77777777" w:rsidR="007E12B2" w:rsidRPr="00D126E3" w:rsidRDefault="007E12B2" w:rsidP="002A501B">
            <w:pPr>
              <w:spacing w:line="360" w:lineRule="auto"/>
              <w:jc w:val="center"/>
              <w:rPr>
                <w:rFonts w:ascii="Candara" w:hAnsi="Candara"/>
              </w:rPr>
            </w:pPr>
            <w:r w:rsidRPr="00D126E3">
              <w:rPr>
                <w:rFonts w:ascii="Candara" w:hAnsi="Candara"/>
              </w:rPr>
              <w:t>2</w:t>
            </w:r>
          </w:p>
        </w:tc>
      </w:tr>
      <w:tr w:rsidR="00730ED8" w:rsidRPr="00D126E3" w14:paraId="58EA3CF4" w14:textId="77777777" w:rsidTr="00C46389">
        <w:trPr>
          <w:trHeight w:val="320"/>
          <w:jc w:val="center"/>
        </w:trPr>
        <w:tc>
          <w:tcPr>
            <w:tcW w:w="3858" w:type="dxa"/>
            <w:shd w:val="clear" w:color="auto" w:fill="auto"/>
            <w:noWrap/>
            <w:vAlign w:val="bottom"/>
            <w:hideMark/>
          </w:tcPr>
          <w:p w14:paraId="4552BA63" w14:textId="77777777" w:rsidR="007E12B2" w:rsidRPr="00D126E3" w:rsidRDefault="007E12B2" w:rsidP="002A501B">
            <w:pPr>
              <w:spacing w:line="360" w:lineRule="auto"/>
              <w:jc w:val="center"/>
              <w:rPr>
                <w:rFonts w:ascii="Candara" w:hAnsi="Candara"/>
              </w:rPr>
            </w:pPr>
            <w:r w:rsidRPr="00D126E3">
              <w:rPr>
                <w:rFonts w:ascii="Candara" w:hAnsi="Candara"/>
              </w:rPr>
              <w:t>Entre 101 y 150</w:t>
            </w:r>
          </w:p>
        </w:tc>
        <w:tc>
          <w:tcPr>
            <w:tcW w:w="3934" w:type="dxa"/>
            <w:shd w:val="clear" w:color="auto" w:fill="auto"/>
            <w:noWrap/>
            <w:vAlign w:val="bottom"/>
            <w:hideMark/>
          </w:tcPr>
          <w:p w14:paraId="11C54B66" w14:textId="77777777" w:rsidR="007E12B2" w:rsidRPr="00D126E3" w:rsidRDefault="007E12B2" w:rsidP="002A501B">
            <w:pPr>
              <w:spacing w:line="360" w:lineRule="auto"/>
              <w:jc w:val="center"/>
              <w:rPr>
                <w:rFonts w:ascii="Candara" w:hAnsi="Candara"/>
              </w:rPr>
            </w:pPr>
            <w:r w:rsidRPr="00D126E3">
              <w:rPr>
                <w:rFonts w:ascii="Candara" w:hAnsi="Candara"/>
              </w:rPr>
              <w:t>3</w:t>
            </w:r>
          </w:p>
        </w:tc>
      </w:tr>
      <w:tr w:rsidR="00730ED8" w:rsidRPr="00D126E3" w14:paraId="4104991C" w14:textId="77777777" w:rsidTr="00C46389">
        <w:trPr>
          <w:trHeight w:val="320"/>
          <w:jc w:val="center"/>
        </w:trPr>
        <w:tc>
          <w:tcPr>
            <w:tcW w:w="3858" w:type="dxa"/>
            <w:shd w:val="clear" w:color="auto" w:fill="auto"/>
            <w:noWrap/>
            <w:vAlign w:val="bottom"/>
            <w:hideMark/>
          </w:tcPr>
          <w:p w14:paraId="2D313F9F" w14:textId="77777777" w:rsidR="007E12B2" w:rsidRPr="00D126E3" w:rsidRDefault="007E12B2" w:rsidP="002A501B">
            <w:pPr>
              <w:spacing w:line="360" w:lineRule="auto"/>
              <w:jc w:val="center"/>
              <w:rPr>
                <w:rFonts w:ascii="Candara" w:hAnsi="Candara"/>
              </w:rPr>
            </w:pPr>
            <w:r w:rsidRPr="00D126E3">
              <w:rPr>
                <w:rFonts w:ascii="Candara" w:hAnsi="Candara"/>
              </w:rPr>
              <w:t>Entre 151 y 200</w:t>
            </w:r>
          </w:p>
        </w:tc>
        <w:tc>
          <w:tcPr>
            <w:tcW w:w="3934" w:type="dxa"/>
            <w:shd w:val="clear" w:color="auto" w:fill="auto"/>
            <w:noWrap/>
            <w:vAlign w:val="bottom"/>
            <w:hideMark/>
          </w:tcPr>
          <w:p w14:paraId="55628E94" w14:textId="77777777" w:rsidR="007E12B2" w:rsidRPr="00D126E3" w:rsidRDefault="007E12B2" w:rsidP="002A501B">
            <w:pPr>
              <w:spacing w:line="360" w:lineRule="auto"/>
              <w:jc w:val="center"/>
              <w:rPr>
                <w:rFonts w:ascii="Candara" w:hAnsi="Candara"/>
              </w:rPr>
            </w:pPr>
            <w:r w:rsidRPr="00D126E3">
              <w:rPr>
                <w:rFonts w:ascii="Candara" w:hAnsi="Candara"/>
              </w:rPr>
              <w:t>4</w:t>
            </w:r>
          </w:p>
        </w:tc>
      </w:tr>
      <w:tr w:rsidR="007E12B2" w:rsidRPr="00D126E3" w14:paraId="1B439B77" w14:textId="77777777" w:rsidTr="00C46389">
        <w:trPr>
          <w:trHeight w:val="90"/>
          <w:jc w:val="center"/>
        </w:trPr>
        <w:tc>
          <w:tcPr>
            <w:tcW w:w="3858" w:type="dxa"/>
            <w:shd w:val="clear" w:color="auto" w:fill="auto"/>
            <w:noWrap/>
            <w:vAlign w:val="bottom"/>
            <w:hideMark/>
          </w:tcPr>
          <w:p w14:paraId="68729CBD" w14:textId="77777777" w:rsidR="007E12B2" w:rsidRPr="00D126E3" w:rsidRDefault="007E12B2" w:rsidP="002A501B">
            <w:pPr>
              <w:spacing w:line="360" w:lineRule="auto"/>
              <w:jc w:val="center"/>
              <w:rPr>
                <w:rFonts w:ascii="Candara" w:hAnsi="Candara"/>
              </w:rPr>
            </w:pPr>
            <w:r w:rsidRPr="00D126E3">
              <w:rPr>
                <w:rFonts w:ascii="Candara" w:hAnsi="Candara"/>
              </w:rPr>
              <w:t>Más de 200</w:t>
            </w:r>
          </w:p>
        </w:tc>
        <w:tc>
          <w:tcPr>
            <w:tcW w:w="3934" w:type="dxa"/>
            <w:shd w:val="clear" w:color="auto" w:fill="auto"/>
            <w:noWrap/>
            <w:vAlign w:val="bottom"/>
            <w:hideMark/>
          </w:tcPr>
          <w:p w14:paraId="0FF3E923" w14:textId="77777777" w:rsidR="007E12B2" w:rsidRPr="00D126E3" w:rsidRDefault="007E12B2" w:rsidP="002A501B">
            <w:pPr>
              <w:spacing w:line="360" w:lineRule="auto"/>
              <w:jc w:val="center"/>
              <w:rPr>
                <w:rFonts w:ascii="Candara" w:hAnsi="Candara"/>
              </w:rPr>
            </w:pPr>
            <w:r w:rsidRPr="00D126E3">
              <w:rPr>
                <w:rFonts w:ascii="Candara" w:hAnsi="Candara"/>
              </w:rPr>
              <w:t>5</w:t>
            </w:r>
          </w:p>
        </w:tc>
      </w:tr>
    </w:tbl>
    <w:p w14:paraId="0BAFDD1B" w14:textId="78CD5A95" w:rsidR="00C62E62" w:rsidRPr="00D126E3" w:rsidRDefault="00C62E62" w:rsidP="002A501B">
      <w:pPr>
        <w:pStyle w:val="Prrafodelista"/>
        <w:tabs>
          <w:tab w:val="left" w:pos="-142"/>
        </w:tabs>
        <w:autoSpaceDE w:val="0"/>
        <w:autoSpaceDN w:val="0"/>
        <w:adjustRightInd w:val="0"/>
        <w:spacing w:after="0" w:line="360" w:lineRule="auto"/>
        <w:ind w:left="426"/>
        <w:jc w:val="both"/>
        <w:rPr>
          <w:rFonts w:ascii="Candara" w:hAnsi="Candara" w:cs="Arial"/>
          <w:sz w:val="24"/>
          <w:szCs w:val="24"/>
        </w:rPr>
      </w:pPr>
    </w:p>
    <w:p w14:paraId="07EF4799" w14:textId="77777777" w:rsidR="003D1A57" w:rsidRPr="00D126E3" w:rsidRDefault="003D1A57" w:rsidP="002A501B">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 xml:space="preserve">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w:t>
      </w:r>
    </w:p>
    <w:p w14:paraId="1E6693A5" w14:textId="77777777" w:rsidR="003D1A57" w:rsidRPr="00D126E3" w:rsidRDefault="003D1A57" w:rsidP="002A501B">
      <w:pPr>
        <w:tabs>
          <w:tab w:val="left" w:pos="-142"/>
        </w:tabs>
        <w:autoSpaceDE w:val="0"/>
        <w:autoSpaceDN w:val="0"/>
        <w:adjustRightInd w:val="0"/>
        <w:spacing w:line="360" w:lineRule="auto"/>
        <w:ind w:left="284"/>
        <w:jc w:val="both"/>
        <w:rPr>
          <w:rFonts w:ascii="Candara" w:hAnsi="Candara" w:cs="Arial"/>
        </w:rPr>
      </w:pPr>
    </w:p>
    <w:p w14:paraId="7918FE3C" w14:textId="019A7AD3" w:rsidR="003D1A57" w:rsidRPr="00D126E3" w:rsidRDefault="003D1A57" w:rsidP="002A501B">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t>La entidad, a través del supervisor del contrato, verificará durante la ejecución del contrato que el adjudicatario mantiene en su planta de personal el número de trabajadores con discapacidad que dio lugar a la obtención del puntaje por este criterio.</w:t>
      </w:r>
    </w:p>
    <w:p w14:paraId="5A56638B" w14:textId="77777777" w:rsidR="003D1A57" w:rsidRPr="00D126E3" w:rsidRDefault="003D1A57" w:rsidP="002A501B">
      <w:pPr>
        <w:tabs>
          <w:tab w:val="left" w:pos="-142"/>
        </w:tabs>
        <w:autoSpaceDE w:val="0"/>
        <w:autoSpaceDN w:val="0"/>
        <w:adjustRightInd w:val="0"/>
        <w:spacing w:line="360" w:lineRule="auto"/>
        <w:ind w:left="284"/>
        <w:jc w:val="both"/>
        <w:rPr>
          <w:rFonts w:ascii="Candara" w:hAnsi="Candara" w:cs="Arial"/>
        </w:rPr>
      </w:pPr>
    </w:p>
    <w:p w14:paraId="346866D4" w14:textId="202F86E3" w:rsidR="003D1A57" w:rsidRPr="00D126E3" w:rsidRDefault="003D1A57" w:rsidP="002A501B">
      <w:pPr>
        <w:tabs>
          <w:tab w:val="left" w:pos="-142"/>
        </w:tabs>
        <w:autoSpaceDE w:val="0"/>
        <w:autoSpaceDN w:val="0"/>
        <w:adjustRightInd w:val="0"/>
        <w:spacing w:line="360" w:lineRule="auto"/>
        <w:ind w:left="284"/>
        <w:jc w:val="both"/>
        <w:rPr>
          <w:rFonts w:ascii="Candara" w:hAnsi="Candara" w:cs="Arial"/>
        </w:rPr>
      </w:pPr>
      <w:r w:rsidRPr="00D126E3">
        <w:rPr>
          <w:rFonts w:ascii="Candara" w:hAnsi="Candara" w:cs="Arial"/>
        </w:rPr>
        <w:lastRenderedPageBreak/>
        <w:t>El contratista deberá́ aportar la documentación que así́ lo demuestre. Esta verificación se hará́ con el certificado que para el efecto expide el Ministerio de Trabajo y la entidad verificará la vigencia de dicha certificación, de conformidad con la normativa aplicable.</w:t>
      </w:r>
    </w:p>
    <w:p w14:paraId="6E9D8945" w14:textId="6937ED10" w:rsidR="00A63A36" w:rsidRPr="00D126E3" w:rsidRDefault="00A63A36" w:rsidP="002A501B">
      <w:pPr>
        <w:tabs>
          <w:tab w:val="left" w:pos="-142"/>
        </w:tabs>
        <w:autoSpaceDE w:val="0"/>
        <w:autoSpaceDN w:val="0"/>
        <w:adjustRightInd w:val="0"/>
        <w:spacing w:line="360" w:lineRule="auto"/>
        <w:ind w:left="284"/>
        <w:jc w:val="both"/>
        <w:rPr>
          <w:rFonts w:ascii="Candara" w:hAnsi="Candara" w:cs="Arial"/>
        </w:rPr>
      </w:pPr>
    </w:p>
    <w:p w14:paraId="4A8FE67E" w14:textId="77777777" w:rsidR="00796EAF" w:rsidRDefault="00796EAF" w:rsidP="00796EAF">
      <w:pPr>
        <w:pStyle w:val="Prrafodelista"/>
        <w:widowControl w:val="0"/>
        <w:numPr>
          <w:ilvl w:val="4"/>
          <w:numId w:val="44"/>
        </w:numPr>
        <w:tabs>
          <w:tab w:val="left" w:pos="-142"/>
        </w:tabs>
        <w:autoSpaceDE w:val="0"/>
        <w:autoSpaceDN w:val="0"/>
        <w:adjustRightInd w:val="0"/>
        <w:spacing w:line="360" w:lineRule="auto"/>
        <w:ind w:left="1134" w:right="212"/>
        <w:jc w:val="both"/>
        <w:outlineLvl w:val="2"/>
        <w:rPr>
          <w:rFonts w:ascii="Candara" w:hAnsi="Candara" w:cs="Arial"/>
          <w:b/>
          <w:sz w:val="24"/>
          <w:szCs w:val="24"/>
        </w:rPr>
      </w:pPr>
      <w:bookmarkStart w:id="201" w:name="_Toc158982451"/>
      <w:r w:rsidRPr="0089414A">
        <w:rPr>
          <w:rFonts w:ascii="Candara" w:hAnsi="Candara" w:cs="Arial"/>
          <w:b/>
          <w:sz w:val="24"/>
          <w:szCs w:val="24"/>
        </w:rPr>
        <w:t>NO IMPOSICIÓN DE SANCIONES (SUPERVIGILANCIA</w:t>
      </w:r>
      <w:r>
        <w:rPr>
          <w:rFonts w:ascii="Candara" w:hAnsi="Candara" w:cs="Arial"/>
          <w:b/>
          <w:sz w:val="24"/>
          <w:szCs w:val="24"/>
        </w:rPr>
        <w:t xml:space="preserve"> </w:t>
      </w:r>
      <w:r w:rsidRPr="0089414A">
        <w:rPr>
          <w:rFonts w:ascii="Candara" w:hAnsi="Candara" w:cs="Arial"/>
          <w:b/>
          <w:sz w:val="24"/>
          <w:szCs w:val="24"/>
        </w:rPr>
        <w:t>Y MINISTERIO DE TRABAJO)</w:t>
      </w:r>
      <w:bookmarkEnd w:id="201"/>
    </w:p>
    <w:p w14:paraId="7E58D9DF" w14:textId="77777777" w:rsidR="00796EAF" w:rsidRDefault="00796EAF" w:rsidP="00796EAF">
      <w:pPr>
        <w:rPr>
          <w:rFonts w:ascii="Candara" w:hAnsi="Candara" w:cs="Arial"/>
          <w:b/>
        </w:rPr>
      </w:pPr>
    </w:p>
    <w:p w14:paraId="31AB307B" w14:textId="77777777" w:rsidR="00796EAF" w:rsidRDefault="00796EAF" w:rsidP="00796EAF">
      <w:pPr>
        <w:jc w:val="both"/>
        <w:rPr>
          <w:rFonts w:ascii="Candara" w:hAnsi="Candara" w:cs="Arial"/>
        </w:rPr>
      </w:pPr>
      <w:r w:rsidRPr="0089414A">
        <w:rPr>
          <w:rFonts w:ascii="Candara" w:hAnsi="Candara" w:cs="Arial"/>
        </w:rPr>
        <w:t>Para tal efecto, cada proponente deberá aportar las correspondientes certificaciones expedidas por la Superintendencia de Vigilancia y Seguridad Privada y por el MINISTERIO DE TRABAJO TERRITORIAL</w:t>
      </w:r>
      <w:r>
        <w:rPr>
          <w:rFonts w:ascii="Candara" w:hAnsi="Candara" w:cs="Arial"/>
        </w:rPr>
        <w:t xml:space="preserve"> </w:t>
      </w:r>
      <w:r w:rsidRPr="0089414A">
        <w:rPr>
          <w:rFonts w:ascii="Candara" w:hAnsi="Candara" w:cs="Arial"/>
        </w:rPr>
        <w:t>ATLÁNTICO los cuales deben estar vigentes a la fecha de cierre del presente proceso, de conformidad con la vigencia que otorgue el mismo ente que la expide.</w:t>
      </w:r>
    </w:p>
    <w:p w14:paraId="0F6FAAE4" w14:textId="77777777" w:rsidR="00796EAF" w:rsidRPr="0089414A" w:rsidRDefault="00796EAF" w:rsidP="00796EAF">
      <w:pPr>
        <w:jc w:val="both"/>
        <w:rPr>
          <w:rFonts w:ascii="Candara" w:hAnsi="Candara" w:cs="Arial"/>
        </w:rPr>
      </w:pPr>
    </w:p>
    <w:p w14:paraId="49FB95E3" w14:textId="77777777" w:rsidR="00796EAF" w:rsidRPr="0089414A" w:rsidRDefault="00796EAF" w:rsidP="00796EAF">
      <w:pPr>
        <w:jc w:val="both"/>
        <w:rPr>
          <w:rFonts w:ascii="Candara" w:hAnsi="Candara" w:cs="Arial"/>
        </w:rPr>
      </w:pPr>
      <w:r w:rsidRPr="0089414A">
        <w:rPr>
          <w:rFonts w:ascii="Candara" w:hAnsi="Candara" w:cs="Arial"/>
        </w:rPr>
        <w:t>Se asignará cero (0) puntos si el proponente ha sido sancionado o multado por la Superintendencia de Vigilancia y Seguridad Privada y/o MINISTERIO DE TRABAJO (seccional Atlántico) o cuando no aporte documento en el que conste su situación en relación con este aspecto  objeto de puntuación.</w:t>
      </w:r>
    </w:p>
    <w:p w14:paraId="53B213FC" w14:textId="77777777" w:rsidR="00796EAF" w:rsidRPr="0089414A" w:rsidRDefault="00796EAF" w:rsidP="00796EAF">
      <w:pPr>
        <w:jc w:val="both"/>
        <w:rPr>
          <w:rFonts w:ascii="Candara" w:hAnsi="Candara" w:cs="Arial"/>
        </w:rPr>
      </w:pPr>
    </w:p>
    <w:p w14:paraId="71B58150" w14:textId="0405BDBF" w:rsidR="00796EAF" w:rsidRDefault="00796EAF" w:rsidP="00796EAF">
      <w:pPr>
        <w:jc w:val="both"/>
        <w:rPr>
          <w:rFonts w:ascii="Candara" w:hAnsi="Candara" w:cs="Arial"/>
          <w:lang w:val="es-CO"/>
        </w:rPr>
      </w:pPr>
      <w:r w:rsidRPr="0089414A">
        <w:rPr>
          <w:rFonts w:ascii="Candara" w:hAnsi="Candara" w:cs="Arial"/>
          <w:b/>
          <w:lang w:val="es-CO"/>
        </w:rPr>
        <w:t>NOTA:</w:t>
      </w:r>
      <w:r w:rsidRPr="0089414A">
        <w:rPr>
          <w:rFonts w:ascii="Candara" w:hAnsi="Candara" w:cs="Arial"/>
          <w:lang w:val="es-CO"/>
        </w:rPr>
        <w:t xml:space="preserve"> En caso de consorcio o unión temporal, cada integrante deberá aportar la certificación solicitada. Dicha certificación no puede ser expedida con un plazo superior a 2 meses a la fecha de cierre del presente proceso</w:t>
      </w:r>
      <w:r>
        <w:rPr>
          <w:rFonts w:ascii="Candara" w:hAnsi="Candara" w:cs="Arial"/>
          <w:lang w:val="es-CO"/>
        </w:rPr>
        <w:t>.</w:t>
      </w:r>
    </w:p>
    <w:tbl>
      <w:tblPr>
        <w:tblpPr w:leftFromText="141" w:rightFromText="141" w:vertAnchor="page" w:horzAnchor="margin" w:tblpY="204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60"/>
        <w:gridCol w:w="2780"/>
        <w:gridCol w:w="1367"/>
      </w:tblGrid>
      <w:tr w:rsidR="00964CC5" w:rsidRPr="00940D63" w14:paraId="14DFA9A9" w14:textId="77777777" w:rsidTr="00E71C1E">
        <w:trPr>
          <w:trHeight w:val="283"/>
          <w:tblHeader/>
        </w:trPr>
        <w:tc>
          <w:tcPr>
            <w:tcW w:w="1542" w:type="pct"/>
            <w:shd w:val="clear" w:color="auto" w:fill="D9D9D9" w:themeFill="background1" w:themeFillShade="D9"/>
            <w:vAlign w:val="center"/>
          </w:tcPr>
          <w:p w14:paraId="05BD0410" w14:textId="77777777" w:rsidR="00964CC5" w:rsidRPr="00940D63" w:rsidRDefault="00964CC5" w:rsidP="00E71C1E">
            <w:pPr>
              <w:contextualSpacing/>
              <w:jc w:val="center"/>
              <w:rPr>
                <w:rFonts w:ascii="Candara" w:hAnsi="Candara" w:cs="Arial"/>
                <w:b/>
              </w:rPr>
            </w:pPr>
            <w:r w:rsidRPr="00940D63">
              <w:rPr>
                <w:rFonts w:ascii="Candara" w:hAnsi="Candara" w:cs="Arial"/>
                <w:b/>
              </w:rPr>
              <w:lastRenderedPageBreak/>
              <w:t>Factor</w:t>
            </w:r>
          </w:p>
        </w:tc>
        <w:tc>
          <w:tcPr>
            <w:tcW w:w="2684" w:type="pct"/>
            <w:gridSpan w:val="2"/>
            <w:shd w:val="clear" w:color="auto" w:fill="D9D9D9" w:themeFill="background1" w:themeFillShade="D9"/>
            <w:vAlign w:val="center"/>
          </w:tcPr>
          <w:p w14:paraId="3F517FCD" w14:textId="77777777" w:rsidR="00964CC5" w:rsidRPr="00940D63" w:rsidRDefault="00964CC5" w:rsidP="00E71C1E">
            <w:pPr>
              <w:contextualSpacing/>
              <w:jc w:val="center"/>
              <w:rPr>
                <w:rFonts w:ascii="Candara" w:hAnsi="Candara" w:cs="Arial"/>
                <w:b/>
              </w:rPr>
            </w:pPr>
            <w:r w:rsidRPr="00940D63">
              <w:rPr>
                <w:rFonts w:ascii="Candara" w:hAnsi="Candara" w:cs="Arial"/>
                <w:b/>
              </w:rPr>
              <w:t xml:space="preserve">Concepto </w:t>
            </w:r>
          </w:p>
        </w:tc>
        <w:tc>
          <w:tcPr>
            <w:tcW w:w="774" w:type="pct"/>
            <w:shd w:val="clear" w:color="auto" w:fill="D9D9D9" w:themeFill="background1" w:themeFillShade="D9"/>
            <w:vAlign w:val="center"/>
          </w:tcPr>
          <w:p w14:paraId="34A0B8D6" w14:textId="77777777" w:rsidR="00964CC5" w:rsidRPr="00940D63" w:rsidRDefault="00964CC5" w:rsidP="00E71C1E">
            <w:pPr>
              <w:contextualSpacing/>
              <w:jc w:val="center"/>
              <w:rPr>
                <w:rFonts w:ascii="Candara" w:hAnsi="Candara" w:cs="Arial"/>
                <w:b/>
              </w:rPr>
            </w:pPr>
            <w:r w:rsidRPr="00940D63">
              <w:rPr>
                <w:rFonts w:ascii="Candara" w:hAnsi="Candara" w:cs="Arial"/>
                <w:b/>
              </w:rPr>
              <w:t>Puntaje total</w:t>
            </w:r>
          </w:p>
        </w:tc>
      </w:tr>
      <w:tr w:rsidR="00964CC5" w:rsidRPr="00940D63" w14:paraId="02F37C5C" w14:textId="77777777" w:rsidTr="00E71C1E">
        <w:trPr>
          <w:trHeight w:val="710"/>
        </w:trPr>
        <w:tc>
          <w:tcPr>
            <w:tcW w:w="1542" w:type="pct"/>
            <w:vAlign w:val="center"/>
          </w:tcPr>
          <w:p w14:paraId="637C698C" w14:textId="77777777" w:rsidR="00964CC5" w:rsidRPr="00940D63" w:rsidRDefault="00964CC5" w:rsidP="00E71C1E">
            <w:pPr>
              <w:contextualSpacing/>
              <w:jc w:val="center"/>
              <w:rPr>
                <w:rFonts w:ascii="Candara" w:hAnsi="Candara" w:cs="Arial"/>
                <w:b/>
              </w:rPr>
            </w:pPr>
            <w:r w:rsidRPr="00940D63">
              <w:rPr>
                <w:rFonts w:ascii="Candara" w:hAnsi="Candara"/>
                <w:b/>
              </w:rPr>
              <w:t>NO IMPOSICIÓN</w:t>
            </w:r>
            <w:r w:rsidRPr="00940D63">
              <w:rPr>
                <w:rFonts w:ascii="Candara" w:hAnsi="Candara"/>
                <w:b/>
                <w:spacing w:val="40"/>
              </w:rPr>
              <w:t xml:space="preserve"> </w:t>
            </w:r>
            <w:r w:rsidRPr="00940D63">
              <w:rPr>
                <w:rFonts w:ascii="Candara" w:hAnsi="Candara"/>
                <w:b/>
              </w:rPr>
              <w:t xml:space="preserve">DE SANCIONES </w:t>
            </w:r>
            <w:r w:rsidRPr="00940D63">
              <w:rPr>
                <w:rFonts w:ascii="Candara" w:hAnsi="Candara"/>
                <w:b/>
                <w:spacing w:val="-2"/>
              </w:rPr>
              <w:t xml:space="preserve">(SUPERVIGILANCIA </w:t>
            </w:r>
            <w:r w:rsidRPr="00940D63">
              <w:rPr>
                <w:rFonts w:ascii="Candara" w:hAnsi="Candara"/>
                <w:b/>
              </w:rPr>
              <w:t xml:space="preserve">Y MINISTERIO DE </w:t>
            </w:r>
            <w:r w:rsidRPr="00940D63">
              <w:rPr>
                <w:rFonts w:ascii="Candara" w:hAnsi="Candara"/>
                <w:b/>
                <w:spacing w:val="-2"/>
              </w:rPr>
              <w:t>TRABAJO)</w:t>
            </w:r>
          </w:p>
        </w:tc>
        <w:tc>
          <w:tcPr>
            <w:tcW w:w="1110" w:type="pct"/>
            <w:vAlign w:val="center"/>
          </w:tcPr>
          <w:p w14:paraId="36E9FFB2" w14:textId="77777777" w:rsidR="00964CC5" w:rsidRPr="00940D63" w:rsidRDefault="00964CC5" w:rsidP="00E71C1E">
            <w:pPr>
              <w:contextualSpacing/>
              <w:rPr>
                <w:rFonts w:ascii="Candara" w:hAnsi="Candara" w:cs="Arial"/>
                <w:b/>
                <w:highlight w:val="yellow"/>
              </w:rPr>
            </w:pPr>
            <w:r w:rsidRPr="00940D63">
              <w:rPr>
                <w:rFonts w:ascii="Candara" w:hAnsi="Candara" w:cs="Arial"/>
                <w:b/>
              </w:rPr>
              <w:t xml:space="preserve">NO SANCIONES </w:t>
            </w:r>
          </w:p>
        </w:tc>
        <w:tc>
          <w:tcPr>
            <w:tcW w:w="1574" w:type="pct"/>
            <w:vAlign w:val="center"/>
          </w:tcPr>
          <w:p w14:paraId="4A030F5A" w14:textId="77777777" w:rsidR="00964CC5" w:rsidRPr="00940D63" w:rsidRDefault="00964CC5" w:rsidP="00E71C1E">
            <w:pPr>
              <w:pStyle w:val="TableParagraph"/>
              <w:spacing w:before="1"/>
              <w:ind w:right="98"/>
              <w:rPr>
                <w:rFonts w:ascii="Candara" w:hAnsi="Candara"/>
              </w:rPr>
            </w:pPr>
            <w:r w:rsidRPr="00940D63">
              <w:rPr>
                <w:rFonts w:ascii="Candara" w:hAnsi="Candara"/>
              </w:rPr>
              <w:t>Se asignará 5 puntos al proponente que acredite</w:t>
            </w:r>
            <w:r w:rsidRPr="00940D63">
              <w:rPr>
                <w:rFonts w:ascii="Candara" w:hAnsi="Candara"/>
                <w:spacing w:val="-6"/>
              </w:rPr>
              <w:t xml:space="preserve"> </w:t>
            </w:r>
            <w:r w:rsidRPr="00940D63">
              <w:rPr>
                <w:rFonts w:ascii="Candara" w:hAnsi="Candara"/>
              </w:rPr>
              <w:t>no</w:t>
            </w:r>
            <w:r w:rsidRPr="00940D63">
              <w:rPr>
                <w:rFonts w:ascii="Candara" w:hAnsi="Candara"/>
                <w:spacing w:val="-8"/>
              </w:rPr>
              <w:t xml:space="preserve"> </w:t>
            </w:r>
            <w:r w:rsidRPr="00940D63">
              <w:rPr>
                <w:rFonts w:ascii="Candara" w:hAnsi="Candara"/>
              </w:rPr>
              <w:t>haber</w:t>
            </w:r>
            <w:r w:rsidRPr="00940D63">
              <w:rPr>
                <w:rFonts w:ascii="Candara" w:hAnsi="Candara"/>
                <w:spacing w:val="-8"/>
              </w:rPr>
              <w:t xml:space="preserve"> </w:t>
            </w:r>
            <w:r w:rsidRPr="00940D63">
              <w:rPr>
                <w:rFonts w:ascii="Candara" w:hAnsi="Candara"/>
              </w:rPr>
              <w:t>sido</w:t>
            </w:r>
            <w:r w:rsidRPr="00940D63">
              <w:rPr>
                <w:rFonts w:ascii="Candara" w:hAnsi="Candara"/>
                <w:spacing w:val="-8"/>
              </w:rPr>
              <w:t xml:space="preserve"> </w:t>
            </w:r>
            <w:r w:rsidRPr="00940D63">
              <w:rPr>
                <w:rFonts w:ascii="Candara" w:hAnsi="Candara"/>
              </w:rPr>
              <w:t>sancionado</w:t>
            </w:r>
            <w:r w:rsidRPr="00940D63">
              <w:rPr>
                <w:rFonts w:ascii="Candara" w:hAnsi="Candara"/>
                <w:spacing w:val="-8"/>
              </w:rPr>
              <w:t xml:space="preserve"> </w:t>
            </w:r>
            <w:r w:rsidRPr="00940D63">
              <w:rPr>
                <w:rFonts w:ascii="Candara" w:hAnsi="Candara"/>
              </w:rPr>
              <w:t>ni</w:t>
            </w:r>
            <w:r w:rsidRPr="00940D63">
              <w:rPr>
                <w:rFonts w:ascii="Candara" w:hAnsi="Candara"/>
                <w:spacing w:val="-7"/>
              </w:rPr>
              <w:t xml:space="preserve"> </w:t>
            </w:r>
            <w:r w:rsidRPr="00940D63">
              <w:rPr>
                <w:rFonts w:ascii="Candara" w:hAnsi="Candara"/>
              </w:rPr>
              <w:t>multado por la Superintendencia de Vigilancia y Seguridad Privada y el MINISTERIO DE TRABAJO (seccional Atlántico).</w:t>
            </w:r>
          </w:p>
          <w:p w14:paraId="7270D8AB" w14:textId="77777777" w:rsidR="00964CC5" w:rsidRPr="00940D63" w:rsidRDefault="00964CC5" w:rsidP="00E71C1E">
            <w:pPr>
              <w:contextualSpacing/>
              <w:jc w:val="center"/>
              <w:rPr>
                <w:rFonts w:ascii="Candara" w:hAnsi="Candara" w:cs="Arial"/>
                <w:b/>
              </w:rPr>
            </w:pPr>
          </w:p>
        </w:tc>
        <w:tc>
          <w:tcPr>
            <w:tcW w:w="774" w:type="pct"/>
            <w:vAlign w:val="center"/>
          </w:tcPr>
          <w:p w14:paraId="6E350451" w14:textId="77777777" w:rsidR="00964CC5" w:rsidRPr="00940D63" w:rsidRDefault="00964CC5" w:rsidP="00E71C1E">
            <w:pPr>
              <w:contextualSpacing/>
              <w:jc w:val="center"/>
              <w:rPr>
                <w:rFonts w:ascii="Candara" w:hAnsi="Candara" w:cs="Arial"/>
                <w:b/>
              </w:rPr>
            </w:pPr>
            <w:r w:rsidRPr="00940D63">
              <w:rPr>
                <w:rFonts w:ascii="Candara" w:hAnsi="Candara" w:cs="Arial"/>
                <w:b/>
              </w:rPr>
              <w:t>5</w:t>
            </w:r>
          </w:p>
        </w:tc>
      </w:tr>
    </w:tbl>
    <w:p w14:paraId="6B4D0B72" w14:textId="77777777" w:rsidR="00964CC5" w:rsidRPr="0089414A" w:rsidRDefault="00964CC5" w:rsidP="00796EAF">
      <w:pPr>
        <w:jc w:val="both"/>
        <w:rPr>
          <w:rFonts w:ascii="Candara" w:hAnsi="Candara" w:cs="Arial"/>
          <w:lang w:val="es-CO"/>
        </w:rPr>
      </w:pPr>
    </w:p>
    <w:p w14:paraId="5B2EC0F0" w14:textId="77777777" w:rsidR="00796EAF" w:rsidRPr="0089414A" w:rsidRDefault="00796EAF" w:rsidP="00796EAF">
      <w:pPr>
        <w:rPr>
          <w:rFonts w:ascii="Candara" w:hAnsi="Candara" w:cs="Arial"/>
          <w:b/>
        </w:rPr>
      </w:pPr>
    </w:p>
    <w:p w14:paraId="27009532" w14:textId="26A73D45" w:rsidR="00E8527A" w:rsidRDefault="00796EAF" w:rsidP="00796EAF">
      <w:pPr>
        <w:pStyle w:val="Prrafodelista"/>
        <w:widowControl w:val="0"/>
        <w:numPr>
          <w:ilvl w:val="4"/>
          <w:numId w:val="44"/>
        </w:numPr>
        <w:tabs>
          <w:tab w:val="left" w:pos="-142"/>
        </w:tabs>
        <w:autoSpaceDE w:val="0"/>
        <w:autoSpaceDN w:val="0"/>
        <w:adjustRightInd w:val="0"/>
        <w:spacing w:line="360" w:lineRule="auto"/>
        <w:ind w:left="851" w:right="212" w:hanging="719"/>
        <w:jc w:val="both"/>
        <w:outlineLvl w:val="2"/>
        <w:rPr>
          <w:rFonts w:ascii="Candara" w:hAnsi="Candara" w:cs="Arial"/>
          <w:b/>
          <w:sz w:val="24"/>
          <w:szCs w:val="24"/>
        </w:rPr>
      </w:pPr>
      <w:bookmarkStart w:id="202" w:name="_Toc158982452"/>
      <w:r w:rsidRPr="00796EAF">
        <w:rPr>
          <w:rFonts w:ascii="Candara" w:hAnsi="Candara" w:cs="Arial"/>
          <w:b/>
          <w:sz w:val="24"/>
          <w:szCs w:val="24"/>
        </w:rPr>
        <w:t>PUNTAJE ADICIONAL PARA PROPONENTES QUE SEAN EMPRESAS DE VIGILANCIA Y SEGURIDAD PRIVADA O COOPERATIVAS DE VIGILANCIA Y SEGURIDAD</w:t>
      </w:r>
      <w:r>
        <w:rPr>
          <w:rFonts w:ascii="Candara" w:hAnsi="Candara" w:cs="Arial"/>
          <w:b/>
          <w:sz w:val="24"/>
          <w:szCs w:val="24"/>
        </w:rPr>
        <w:t xml:space="preserve"> </w:t>
      </w:r>
      <w:r w:rsidRPr="00796EAF">
        <w:rPr>
          <w:rFonts w:ascii="Candara" w:hAnsi="Candara" w:cs="Arial"/>
          <w:b/>
          <w:sz w:val="24"/>
          <w:szCs w:val="24"/>
        </w:rPr>
        <w:t>PRIVADA.</w:t>
      </w:r>
      <w:r w:rsidR="00E8527A" w:rsidRPr="00796EAF">
        <w:rPr>
          <w:rFonts w:ascii="Candara" w:hAnsi="Candara" w:cs="Arial"/>
          <w:b/>
          <w:sz w:val="24"/>
          <w:szCs w:val="24"/>
        </w:rPr>
        <w:t>)</w:t>
      </w:r>
      <w:r w:rsidR="004E13E5">
        <w:rPr>
          <w:rFonts w:ascii="Candara" w:hAnsi="Candara" w:cs="Arial"/>
          <w:b/>
          <w:sz w:val="24"/>
          <w:szCs w:val="24"/>
        </w:rPr>
        <w:t xml:space="preserve"> (</w:t>
      </w:r>
      <w:r w:rsidR="004E13E5" w:rsidRPr="00D126E3">
        <w:rPr>
          <w:rFonts w:ascii="Candara" w:hAnsi="Candara" w:cs="Arial"/>
          <w:b/>
          <w:sz w:val="24"/>
          <w:szCs w:val="24"/>
        </w:rPr>
        <w:t>MAXIMO</w:t>
      </w:r>
      <w:r w:rsidR="004E13E5">
        <w:rPr>
          <w:rFonts w:ascii="Candara" w:hAnsi="Candara" w:cs="Arial"/>
          <w:b/>
          <w:sz w:val="24"/>
          <w:szCs w:val="24"/>
        </w:rPr>
        <w:t xml:space="preserve">  3 PUNTOS)</w:t>
      </w:r>
      <w:bookmarkEnd w:id="202"/>
    </w:p>
    <w:p w14:paraId="1AF33499" w14:textId="77777777" w:rsidR="004E13E5" w:rsidRPr="00796EAF" w:rsidRDefault="004E13E5" w:rsidP="004E13E5">
      <w:pPr>
        <w:pStyle w:val="Prrafodelista"/>
        <w:widowControl w:val="0"/>
        <w:tabs>
          <w:tab w:val="left" w:pos="-142"/>
        </w:tabs>
        <w:autoSpaceDE w:val="0"/>
        <w:autoSpaceDN w:val="0"/>
        <w:adjustRightInd w:val="0"/>
        <w:spacing w:line="360" w:lineRule="auto"/>
        <w:ind w:left="851" w:right="212"/>
        <w:jc w:val="both"/>
        <w:outlineLvl w:val="2"/>
        <w:rPr>
          <w:rFonts w:ascii="Candara" w:hAnsi="Candara" w:cs="Arial"/>
          <w:b/>
          <w:sz w:val="24"/>
          <w:szCs w:val="24"/>
        </w:rPr>
      </w:pPr>
    </w:p>
    <w:p w14:paraId="6BF94265" w14:textId="7740D650" w:rsidR="00E8527A" w:rsidRPr="00D126E3" w:rsidRDefault="004E13E5"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4E13E5">
        <w:rPr>
          <w:rFonts w:ascii="Candara" w:eastAsia="Times New Roman" w:hAnsi="Candara"/>
          <w:sz w:val="24"/>
          <w:szCs w:val="24"/>
          <w:lang w:val="es-ES" w:eastAsia="es-ES"/>
        </w:rPr>
        <w:t>Se otorgarán hasta tres puntos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criterios establecidos en el pliego de condiciones</w:t>
      </w:r>
      <w:r w:rsidR="00E8527A" w:rsidRPr="00D126E3">
        <w:rPr>
          <w:rFonts w:ascii="Candara" w:hAnsi="Candara"/>
          <w:sz w:val="24"/>
          <w:szCs w:val="24"/>
        </w:rPr>
        <w:t>:</w:t>
      </w:r>
    </w:p>
    <w:p w14:paraId="54405546" w14:textId="431434F9" w:rsidR="00E8527A" w:rsidRPr="00D56475" w:rsidRDefault="00E8527A"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p>
    <w:p w14:paraId="5AA0973C" w14:textId="151C2F1D" w:rsidR="00D56475" w:rsidRPr="000F3308" w:rsidRDefault="00D56475"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D56475">
        <w:rPr>
          <w:rFonts w:ascii="Candara" w:hAnsi="Candara"/>
          <w:sz w:val="24"/>
          <w:szCs w:val="24"/>
          <w:lang w:val="es-ES"/>
        </w:rPr>
        <w:t>1</w:t>
      </w:r>
      <w:r w:rsidRPr="000F3308">
        <w:rPr>
          <w:rFonts w:ascii="Candara" w:hAnsi="Candara"/>
          <w:sz w:val="24"/>
          <w:szCs w:val="24"/>
          <w:lang w:val="es-ES"/>
        </w:rPr>
        <w:t xml:space="preserve">. Se otorgará hasta un uno por ciento (1%) al proponente o los proponentes que acrediten tener dentro de su personal operativo mujeres vinculadas, de la siguiente manera: </w:t>
      </w:r>
    </w:p>
    <w:p w14:paraId="2AFC5949" w14:textId="075ED0A9" w:rsidR="00E8527A" w:rsidRPr="000F3308" w:rsidRDefault="00D56475"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sz w:val="24"/>
          <w:szCs w:val="24"/>
          <w:lang w:val="es-ES"/>
        </w:rPr>
        <w:t xml:space="preserve">1.1. El cero punto cinco por ciento (0,5%) se le otorgará al proponente o los proponentes que acrediten el mayor porcentaje de mujeres vinculadas dentro de su </w:t>
      </w:r>
      <w:r w:rsidRPr="000F3308">
        <w:rPr>
          <w:rFonts w:ascii="Candara" w:hAnsi="Candara"/>
          <w:sz w:val="24"/>
          <w:szCs w:val="24"/>
          <w:lang w:val="es-ES"/>
        </w:rPr>
        <w:lastRenderedPageBreak/>
        <w:t>personal operativo. A los demás proponentes se les otorgará un puntaje proporcional de acuerdo con la siguiente fórmula:</w:t>
      </w:r>
    </w:p>
    <w:p w14:paraId="5B778BEE" w14:textId="27180414" w:rsidR="00D56475" w:rsidRPr="000F3308" w:rsidRDefault="00FB67D4"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noProof/>
          <w:sz w:val="24"/>
          <w:szCs w:val="24"/>
          <w:lang w:eastAsia="es-CO"/>
        </w:rPr>
        <w:drawing>
          <wp:inline distT="0" distB="0" distL="0" distR="0" wp14:anchorId="5F61331A" wp14:editId="2EF2635C">
            <wp:extent cx="5534797" cy="619211"/>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34797" cy="619211"/>
                    </a:xfrm>
                    <a:prstGeom prst="rect">
                      <a:avLst/>
                    </a:prstGeom>
                  </pic:spPr>
                </pic:pic>
              </a:graphicData>
            </a:graphic>
          </wp:inline>
        </w:drawing>
      </w:r>
    </w:p>
    <w:p w14:paraId="092F6686" w14:textId="12E3D9E5" w:rsidR="00D56475" w:rsidRPr="000F3308" w:rsidRDefault="00FB67D4"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0F3308">
        <w:rPr>
          <w:rFonts w:ascii="Candara" w:hAnsi="Candara"/>
          <w:sz w:val="24"/>
          <w:szCs w:val="24"/>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4A2AE6C8" w14:textId="1D413470" w:rsidR="00FB67D4" w:rsidRPr="000F3308" w:rsidRDefault="00FB67D4"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0F3308">
        <w:rPr>
          <w:rFonts w:ascii="Candara" w:hAnsi="Candara"/>
          <w:noProof/>
          <w:sz w:val="24"/>
          <w:szCs w:val="24"/>
          <w:lang w:eastAsia="es-CO"/>
        </w:rPr>
        <w:drawing>
          <wp:inline distT="0" distB="0" distL="0" distR="0" wp14:anchorId="4C4240DC" wp14:editId="35B9355E">
            <wp:extent cx="5613400" cy="906145"/>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3400" cy="906145"/>
                    </a:xfrm>
                    <a:prstGeom prst="rect">
                      <a:avLst/>
                    </a:prstGeom>
                  </pic:spPr>
                </pic:pic>
              </a:graphicData>
            </a:graphic>
          </wp:inline>
        </w:drawing>
      </w:r>
    </w:p>
    <w:p w14:paraId="05505A19" w14:textId="77777777" w:rsidR="000F3308"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sz w:val="24"/>
          <w:szCs w:val="24"/>
          <w:lang w:val="es-ES"/>
        </w:rPr>
        <w:t xml:space="preserve">2. Se otorgará hasta un uno por ciento (1%) al proponente o los proponentes que acrediten tener dentro de su personal operativo mujeres vinculadas, de la siguiente manera: </w:t>
      </w:r>
    </w:p>
    <w:p w14:paraId="698565A1" w14:textId="769D1292" w:rsidR="00FB67D4"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sz w:val="24"/>
          <w:szCs w:val="24"/>
          <w:lang w:val="es-ES"/>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02DE72AA" w14:textId="60654534" w:rsidR="000F3308"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0F3308">
        <w:rPr>
          <w:rFonts w:ascii="Candara" w:hAnsi="Candara"/>
          <w:noProof/>
          <w:sz w:val="24"/>
          <w:szCs w:val="24"/>
          <w:lang w:eastAsia="es-CO"/>
        </w:rPr>
        <w:drawing>
          <wp:inline distT="0" distB="0" distL="0" distR="0" wp14:anchorId="1CD88538" wp14:editId="1254F5C5">
            <wp:extent cx="5613400" cy="87693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3400" cy="876935"/>
                    </a:xfrm>
                    <a:prstGeom prst="rect">
                      <a:avLst/>
                    </a:prstGeom>
                  </pic:spPr>
                </pic:pic>
              </a:graphicData>
            </a:graphic>
          </wp:inline>
        </w:drawing>
      </w:r>
    </w:p>
    <w:p w14:paraId="281CD666" w14:textId="477D1FCE" w:rsidR="000F3308"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sz w:val="24"/>
          <w:szCs w:val="24"/>
          <w:lang w:val="es-ES"/>
        </w:rPr>
        <w:t xml:space="preserve">2.2 El cero punto cinco por ciento (0,5%) se le otorgará al proponente o los </w:t>
      </w:r>
      <w:r w:rsidRPr="000F3308">
        <w:rPr>
          <w:rFonts w:ascii="Candara" w:hAnsi="Candara"/>
          <w:sz w:val="24"/>
          <w:szCs w:val="24"/>
          <w:lang w:val="es-ES"/>
        </w:rPr>
        <w:lastRenderedPageBreak/>
        <w:t>proponentes que acrediten mayor número de personas con discapacidad vinculadas dentro de su personal operativo, A los demás proponentes se les otorgará un puntaje proporcional de acuerdo con la siguiente fórmula:</w:t>
      </w:r>
    </w:p>
    <w:p w14:paraId="2639ECB1" w14:textId="3D8FE774" w:rsidR="000F3308"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0F3308">
        <w:rPr>
          <w:rFonts w:ascii="Candara" w:hAnsi="Candara"/>
          <w:noProof/>
          <w:sz w:val="24"/>
          <w:szCs w:val="24"/>
          <w:lang w:eastAsia="es-CO"/>
        </w:rPr>
        <w:drawing>
          <wp:inline distT="0" distB="0" distL="0" distR="0" wp14:anchorId="07275980" wp14:editId="055C35FD">
            <wp:extent cx="5613400" cy="912495"/>
            <wp:effectExtent l="0" t="0" r="635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3400" cy="912495"/>
                    </a:xfrm>
                    <a:prstGeom prst="rect">
                      <a:avLst/>
                    </a:prstGeom>
                  </pic:spPr>
                </pic:pic>
              </a:graphicData>
            </a:graphic>
          </wp:inline>
        </w:drawing>
      </w:r>
    </w:p>
    <w:p w14:paraId="706B9302" w14:textId="4EAA77EF" w:rsidR="000F3308" w:rsidRPr="000F3308" w:rsidRDefault="000F3308" w:rsidP="000F3308">
      <w:pPr>
        <w:pStyle w:val="Prrafodelista"/>
        <w:widowControl w:val="0"/>
        <w:numPr>
          <w:ilvl w:val="0"/>
          <w:numId w:val="49"/>
        </w:numPr>
        <w:tabs>
          <w:tab w:val="left" w:pos="-142"/>
        </w:tabs>
        <w:autoSpaceDE w:val="0"/>
        <w:autoSpaceDN w:val="0"/>
        <w:adjustRightInd w:val="0"/>
        <w:spacing w:after="0" w:line="360" w:lineRule="auto"/>
        <w:ind w:right="212"/>
        <w:jc w:val="both"/>
        <w:rPr>
          <w:rFonts w:ascii="Candara" w:hAnsi="Candara"/>
          <w:sz w:val="24"/>
          <w:szCs w:val="24"/>
          <w:lang w:val="es-ES"/>
        </w:rPr>
      </w:pPr>
      <w:r w:rsidRPr="000F3308">
        <w:rPr>
          <w:rFonts w:ascii="Candara" w:hAnsi="Candara"/>
          <w:sz w:val="24"/>
          <w:szCs w:val="24"/>
          <w:lang w:val="es-ES"/>
        </w:rPr>
        <w:t xml:space="preserve">Se otorgará hasta un uno por ciento (1 %) al proponente o los proponentes que acrediten tener dentro de su personal operativo personas que al momento de presentar oferta sean mayores de 45 años vinculadas, de la siguiente manera: </w:t>
      </w:r>
    </w:p>
    <w:p w14:paraId="45AF1EC2" w14:textId="77777777" w:rsidR="000F3308" w:rsidRP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p>
    <w:p w14:paraId="54AF1DFD" w14:textId="1DA7002E" w:rsid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0F3308">
        <w:rPr>
          <w:rFonts w:ascii="Candara" w:hAnsi="Candara"/>
          <w:sz w:val="24"/>
          <w:szCs w:val="24"/>
          <w:lang w:val="es-ES"/>
        </w:rPr>
        <w:t>3.1</w:t>
      </w:r>
      <w:r>
        <w:rPr>
          <w:rFonts w:ascii="Candara" w:hAnsi="Candara"/>
          <w:sz w:val="24"/>
          <w:szCs w:val="24"/>
          <w:lang w:val="es-ES"/>
        </w:rPr>
        <w:t xml:space="preserve">. </w:t>
      </w:r>
      <w:r w:rsidRPr="000F3308">
        <w:rPr>
          <w:rFonts w:ascii="Candara" w:hAnsi="Candara"/>
          <w:sz w:val="24"/>
          <w:szCs w:val="24"/>
          <w:lang w:val="es-ES"/>
        </w:rPr>
        <w:t>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2ABEB988" w14:textId="2AF49332" w:rsidR="000F3308" w:rsidRDefault="000F3308"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0F3308">
        <w:rPr>
          <w:rFonts w:ascii="Candara" w:hAnsi="Candara"/>
          <w:noProof/>
          <w:sz w:val="24"/>
          <w:szCs w:val="24"/>
          <w:lang w:eastAsia="es-CO"/>
        </w:rPr>
        <w:drawing>
          <wp:inline distT="0" distB="0" distL="0" distR="0" wp14:anchorId="353947CF" wp14:editId="68C4B65F">
            <wp:extent cx="5613400" cy="721995"/>
            <wp:effectExtent l="0" t="0" r="635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26975"/>
                    <a:stretch/>
                  </pic:blipFill>
                  <pic:spPr bwMode="auto">
                    <a:xfrm>
                      <a:off x="0" y="0"/>
                      <a:ext cx="5613400" cy="721995"/>
                    </a:xfrm>
                    <a:prstGeom prst="rect">
                      <a:avLst/>
                    </a:prstGeom>
                    <a:ln>
                      <a:noFill/>
                    </a:ln>
                    <a:extLst>
                      <a:ext uri="{53640926-AAD7-44D8-BBD7-CCE9431645EC}">
                        <a14:shadowObscured xmlns:a14="http://schemas.microsoft.com/office/drawing/2010/main"/>
                      </a:ext>
                    </a:extLst>
                  </pic:spPr>
                </pic:pic>
              </a:graphicData>
            </a:graphic>
          </wp:inline>
        </w:drawing>
      </w:r>
    </w:p>
    <w:p w14:paraId="03BFAD66" w14:textId="6F75D788" w:rsidR="002E5F1D" w:rsidRDefault="002E5F1D"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2E5F1D">
        <w:rPr>
          <w:rFonts w:ascii="Candara" w:hAnsi="Candara"/>
          <w:sz w:val="24"/>
          <w:szCs w:val="24"/>
          <w:lang w:val="es-ES"/>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16DA6575" w14:textId="2F3E4C13" w:rsidR="002E5F1D" w:rsidRDefault="002E5F1D" w:rsidP="002A501B">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rPr>
      </w:pPr>
      <w:r w:rsidRPr="002E5F1D">
        <w:rPr>
          <w:rFonts w:ascii="Candara" w:hAnsi="Candara"/>
          <w:noProof/>
          <w:sz w:val="24"/>
          <w:szCs w:val="24"/>
          <w:lang w:eastAsia="es-CO"/>
        </w:rPr>
        <w:lastRenderedPageBreak/>
        <w:drawing>
          <wp:inline distT="0" distB="0" distL="0" distR="0" wp14:anchorId="1646B53C" wp14:editId="33751F4B">
            <wp:extent cx="5613400" cy="663575"/>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24820"/>
                    <a:stretch/>
                  </pic:blipFill>
                  <pic:spPr bwMode="auto">
                    <a:xfrm>
                      <a:off x="0" y="0"/>
                      <a:ext cx="5613400" cy="663575"/>
                    </a:xfrm>
                    <a:prstGeom prst="rect">
                      <a:avLst/>
                    </a:prstGeom>
                    <a:ln>
                      <a:noFill/>
                    </a:ln>
                    <a:extLst>
                      <a:ext uri="{53640926-AAD7-44D8-BBD7-CCE9431645EC}">
                        <a14:shadowObscured xmlns:a14="http://schemas.microsoft.com/office/drawing/2010/main"/>
                      </a:ext>
                    </a:extLst>
                  </pic:spPr>
                </pic:pic>
              </a:graphicData>
            </a:graphic>
          </wp:inline>
        </w:drawing>
      </w:r>
    </w:p>
    <w:p w14:paraId="6089B58F" w14:textId="77777777" w:rsidR="002E5F1D" w:rsidRDefault="002E5F1D" w:rsidP="002E5F1D">
      <w:pPr>
        <w:pStyle w:val="Prrafodelista"/>
        <w:widowControl w:val="0"/>
        <w:tabs>
          <w:tab w:val="left" w:pos="-142"/>
        </w:tabs>
        <w:autoSpaceDE w:val="0"/>
        <w:autoSpaceDN w:val="0"/>
        <w:adjustRightInd w:val="0"/>
        <w:spacing w:after="0" w:line="360" w:lineRule="auto"/>
        <w:ind w:left="284" w:right="212"/>
        <w:jc w:val="both"/>
        <w:rPr>
          <w:rFonts w:ascii="Candara" w:hAnsi="Candara"/>
          <w:sz w:val="24"/>
          <w:szCs w:val="24"/>
          <w:lang w:val="es-ES"/>
        </w:rPr>
      </w:pPr>
      <w:r w:rsidRPr="00DC43CF">
        <w:rPr>
          <w:rFonts w:ascii="Candara" w:hAnsi="Candara"/>
          <w:b/>
          <w:sz w:val="24"/>
          <w:szCs w:val="24"/>
        </w:rPr>
        <w:t>Parágrafo Primero</w:t>
      </w:r>
      <w:r w:rsidRPr="002E5F1D">
        <w:rPr>
          <w:rFonts w:ascii="Candara" w:hAnsi="Candara"/>
          <w:sz w:val="24"/>
          <w:szCs w:val="24"/>
        </w:rPr>
        <w:t>. Las condiciones para otorgar el puntaje descrito serán verificadas por la entidad contratante mediante los siguientes documentos aportados por el proponente con su oferta: 1. Constancia de la relación total del personal operativo publicado en el módulo de Acreditación del Personal Operativo dispuesto en la página web oficial de</w:t>
      </w:r>
      <w:r>
        <w:rPr>
          <w:rFonts w:ascii="Candara" w:hAnsi="Candara"/>
          <w:sz w:val="24"/>
          <w:szCs w:val="24"/>
        </w:rPr>
        <w:t xml:space="preserve"> </w:t>
      </w:r>
      <w:r w:rsidRPr="002E5F1D">
        <w:rPr>
          <w:rFonts w:ascii="Candara" w:hAnsi="Candara"/>
          <w:sz w:val="24"/>
          <w:szCs w:val="24"/>
          <w:lang w:val="es-ES"/>
        </w:rPr>
        <w:t xml:space="preserve">la Superintendencia de Vigilancia y Seguridad Privada, con una fecha no superior a treinta (30) días calendario anteriores a la presentación de la oferta. </w:t>
      </w:r>
    </w:p>
    <w:p w14:paraId="1033902F" w14:textId="252F26E7" w:rsidR="002E5F1D" w:rsidRDefault="002E5F1D" w:rsidP="002E5F1D">
      <w:pPr>
        <w:pStyle w:val="Prrafodelista"/>
        <w:widowControl w:val="0"/>
        <w:numPr>
          <w:ilvl w:val="0"/>
          <w:numId w:val="79"/>
        </w:numPr>
        <w:tabs>
          <w:tab w:val="left" w:pos="-142"/>
        </w:tabs>
        <w:autoSpaceDE w:val="0"/>
        <w:autoSpaceDN w:val="0"/>
        <w:adjustRightInd w:val="0"/>
        <w:spacing w:after="0" w:line="360" w:lineRule="auto"/>
        <w:ind w:right="212"/>
        <w:jc w:val="both"/>
        <w:rPr>
          <w:rFonts w:ascii="Candara" w:hAnsi="Candara"/>
          <w:sz w:val="24"/>
          <w:szCs w:val="24"/>
          <w:lang w:val="es-ES"/>
        </w:rPr>
      </w:pPr>
      <w:r w:rsidRPr="002E5F1D">
        <w:rPr>
          <w:rFonts w:ascii="Candara" w:hAnsi="Candara"/>
          <w:sz w:val="24"/>
          <w:szCs w:val="24"/>
          <w:lang w:val="es-ES"/>
        </w:rPr>
        <w:t xml:space="preserve">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 </w:t>
      </w:r>
    </w:p>
    <w:p w14:paraId="14E45F24" w14:textId="77777777" w:rsid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p>
    <w:p w14:paraId="0140B913" w14:textId="77777777" w:rsid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r w:rsidRPr="002E5F1D">
        <w:rPr>
          <w:rFonts w:ascii="Candara" w:hAnsi="Candara"/>
        </w:rPr>
        <w:t xml:space="preserve">Para el efecto, se deberá relacionar junto con la certificación, el nombre completo, el número de documento de identidad, género, fecha de nacimiento y condición de discapacidad del personal operativo. </w:t>
      </w:r>
    </w:p>
    <w:p w14:paraId="09AA7B05" w14:textId="77777777" w:rsid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p>
    <w:p w14:paraId="25F181C7" w14:textId="77777777" w:rsid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r w:rsidRPr="002E5F1D">
        <w:rPr>
          <w:rFonts w:ascii="Candara" w:hAnsi="Candara"/>
        </w:rPr>
        <w:t xml:space="preserve">Adicionalmente, se anexará copia de los respectivos documentos de identidad y para acreditar la condición de discapacidad, el Certificado de Discapacidad de cada uno de los trabajadores de conformidad con la Resolución No. 113 de 2020 del Ministerio de </w:t>
      </w:r>
      <w:r w:rsidRPr="002E5F1D">
        <w:rPr>
          <w:rFonts w:ascii="Candara" w:hAnsi="Candara"/>
        </w:rPr>
        <w:lastRenderedPageBreak/>
        <w:t xml:space="preserve">Salud y Protección Social o aquellas normas que la complementen, desarrollen, modifiquen o sustituyan. </w:t>
      </w:r>
    </w:p>
    <w:p w14:paraId="2415791D" w14:textId="77777777" w:rsid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p>
    <w:p w14:paraId="03F947DA" w14:textId="3D0C834A" w:rsidR="002E5F1D" w:rsidRPr="002E5F1D" w:rsidRDefault="002E5F1D" w:rsidP="002E5F1D">
      <w:pPr>
        <w:widowControl w:val="0"/>
        <w:tabs>
          <w:tab w:val="left" w:pos="-142"/>
        </w:tabs>
        <w:autoSpaceDE w:val="0"/>
        <w:autoSpaceDN w:val="0"/>
        <w:adjustRightInd w:val="0"/>
        <w:spacing w:line="360" w:lineRule="auto"/>
        <w:ind w:left="156" w:right="212"/>
        <w:jc w:val="both"/>
        <w:rPr>
          <w:rFonts w:ascii="Candara" w:hAnsi="Candara"/>
        </w:rPr>
      </w:pPr>
      <w:r w:rsidRPr="00DC43CF">
        <w:rPr>
          <w:rFonts w:ascii="Candara" w:hAnsi="Candara"/>
          <w:b/>
        </w:rPr>
        <w:t>Parágrafo Segundo.</w:t>
      </w:r>
      <w:r w:rsidRPr="002E5F1D">
        <w:rPr>
          <w:rFonts w:ascii="Candara" w:hAnsi="Candara"/>
        </w:rPr>
        <w:t xml:space="preserve"> Si la oferta es presentada por un consorcio o unión temporal, se tendrá en cuenta la sumatoria ponderada del personal operativo del proponente plural para cada uno de los criterios, 'de acuerdo con el porcentaje de participación de sus integrantes.</w:t>
      </w:r>
    </w:p>
    <w:p w14:paraId="7121BFD7" w14:textId="62FB52AC" w:rsidR="00004A58" w:rsidRPr="00D126E3" w:rsidRDefault="004E13E5" w:rsidP="00796EAF">
      <w:pPr>
        <w:pStyle w:val="Prrafodelista"/>
        <w:widowControl w:val="0"/>
        <w:numPr>
          <w:ilvl w:val="4"/>
          <w:numId w:val="44"/>
        </w:numPr>
        <w:tabs>
          <w:tab w:val="left" w:pos="-142"/>
        </w:tabs>
        <w:autoSpaceDE w:val="0"/>
        <w:autoSpaceDN w:val="0"/>
        <w:adjustRightInd w:val="0"/>
        <w:spacing w:line="360" w:lineRule="auto"/>
        <w:ind w:left="1276" w:right="212"/>
        <w:jc w:val="both"/>
        <w:outlineLvl w:val="2"/>
        <w:rPr>
          <w:rFonts w:ascii="Candara" w:hAnsi="Candara" w:cs="Arial"/>
          <w:b/>
          <w:sz w:val="24"/>
          <w:szCs w:val="24"/>
        </w:rPr>
      </w:pPr>
      <w:bookmarkStart w:id="203" w:name="_Toc158982453"/>
      <w:r w:rsidRPr="004E13E5">
        <w:rPr>
          <w:rFonts w:ascii="Candara" w:hAnsi="Candara" w:cs="Arial"/>
          <w:b/>
          <w:sz w:val="24"/>
          <w:szCs w:val="24"/>
          <w:lang w:val="es-ES"/>
        </w:rPr>
        <w:t xml:space="preserve">CALIDAD DEL SERVICIO </w:t>
      </w:r>
      <w:r w:rsidR="0029434E" w:rsidRPr="00D126E3">
        <w:rPr>
          <w:rFonts w:ascii="Candara" w:hAnsi="Candara" w:cs="Arial"/>
          <w:b/>
          <w:sz w:val="24"/>
          <w:szCs w:val="24"/>
        </w:rPr>
        <w:t xml:space="preserve">(MAXIMO </w:t>
      </w:r>
      <w:r w:rsidR="002E5F1D">
        <w:rPr>
          <w:rFonts w:ascii="Candara" w:hAnsi="Candara" w:cs="Arial"/>
          <w:b/>
          <w:sz w:val="24"/>
          <w:szCs w:val="24"/>
        </w:rPr>
        <w:t>30</w:t>
      </w:r>
      <w:r w:rsidR="00004A58" w:rsidRPr="00D126E3">
        <w:rPr>
          <w:rFonts w:ascii="Candara" w:hAnsi="Candara" w:cs="Arial"/>
          <w:b/>
          <w:sz w:val="24"/>
          <w:szCs w:val="24"/>
        </w:rPr>
        <w:t xml:space="preserve"> PUNTOS)</w:t>
      </w:r>
      <w:bookmarkEnd w:id="203"/>
    </w:p>
    <w:p w14:paraId="2FE8C908" w14:textId="77777777" w:rsidR="00100878" w:rsidRDefault="00100878" w:rsidP="002A501B">
      <w:pPr>
        <w:pStyle w:val="Prrafodelista"/>
        <w:tabs>
          <w:tab w:val="left" w:pos="-142"/>
        </w:tabs>
        <w:autoSpaceDE w:val="0"/>
        <w:autoSpaceDN w:val="0"/>
        <w:adjustRightInd w:val="0"/>
        <w:spacing w:line="360" w:lineRule="auto"/>
        <w:ind w:left="284"/>
        <w:jc w:val="both"/>
        <w:rPr>
          <w:rFonts w:ascii="Candara" w:eastAsia="Times New Roman" w:hAnsi="Candara" w:cs="Arial"/>
          <w:sz w:val="24"/>
          <w:szCs w:val="24"/>
          <w:lang w:val="es-ES" w:eastAsia="es-ES"/>
        </w:rPr>
      </w:pPr>
    </w:p>
    <w:p w14:paraId="54215372" w14:textId="3CA920FD" w:rsidR="0029434E" w:rsidRDefault="00100878" w:rsidP="002A501B">
      <w:pPr>
        <w:pStyle w:val="Prrafodelista"/>
        <w:tabs>
          <w:tab w:val="left" w:pos="-142"/>
        </w:tabs>
        <w:autoSpaceDE w:val="0"/>
        <w:autoSpaceDN w:val="0"/>
        <w:adjustRightInd w:val="0"/>
        <w:spacing w:line="360" w:lineRule="auto"/>
        <w:ind w:left="284"/>
        <w:jc w:val="both"/>
        <w:rPr>
          <w:rFonts w:ascii="Candara" w:eastAsia="Times New Roman" w:hAnsi="Candara" w:cs="Arial"/>
          <w:sz w:val="24"/>
          <w:szCs w:val="24"/>
          <w:lang w:val="es-ES" w:eastAsia="es-ES"/>
        </w:rPr>
      </w:pPr>
      <w:r w:rsidRPr="00100878">
        <w:rPr>
          <w:rFonts w:ascii="Candara" w:eastAsia="Times New Roman" w:hAnsi="Candara" w:cs="Arial"/>
          <w:sz w:val="24"/>
          <w:szCs w:val="24"/>
          <w:lang w:val="es-ES" w:eastAsia="es-ES"/>
        </w:rPr>
        <w:t>El Proponente que certifique competencias laborales adicionales a las mínimas requeridas en su equipo de trabajo a las requeridas obtendrá el siguiente puntaje:</w:t>
      </w:r>
    </w:p>
    <w:tbl>
      <w:tblPr>
        <w:tblStyle w:val="Tablaconcuadrcula8"/>
        <w:tblW w:w="5000" w:type="pct"/>
        <w:tblLook w:val="04A0" w:firstRow="1" w:lastRow="0" w:firstColumn="1" w:lastColumn="0" w:noHBand="0" w:noVBand="1"/>
      </w:tblPr>
      <w:tblGrid>
        <w:gridCol w:w="2086"/>
        <w:gridCol w:w="3228"/>
        <w:gridCol w:w="1784"/>
        <w:gridCol w:w="1732"/>
      </w:tblGrid>
      <w:tr w:rsidR="004E13E5" w:rsidRPr="004E13E5" w14:paraId="18A17CB1" w14:textId="77777777" w:rsidTr="004E13E5">
        <w:tc>
          <w:tcPr>
            <w:tcW w:w="1181" w:type="pct"/>
            <w:shd w:val="clear" w:color="auto" w:fill="D9D9D9" w:themeFill="background1" w:themeFillShade="D9"/>
          </w:tcPr>
          <w:p w14:paraId="6B087B81" w14:textId="77777777" w:rsidR="004E13E5" w:rsidRPr="004E13E5" w:rsidRDefault="004E13E5" w:rsidP="004E13E5">
            <w:pPr>
              <w:jc w:val="center"/>
              <w:rPr>
                <w:rFonts w:ascii="Candara" w:eastAsiaTheme="minorEastAsia" w:hAnsi="Candara" w:cs="Arial"/>
                <w:b/>
                <w:sz w:val="20"/>
                <w:szCs w:val="20"/>
                <w:lang w:val="es-CO" w:eastAsia="en-US"/>
              </w:rPr>
            </w:pPr>
            <w:r w:rsidRPr="004E13E5">
              <w:rPr>
                <w:rFonts w:ascii="Candara" w:eastAsiaTheme="minorEastAsia" w:hAnsi="Candara" w:cs="Arial"/>
                <w:b/>
                <w:sz w:val="20"/>
                <w:szCs w:val="20"/>
                <w:lang w:val="es-CO" w:eastAsia="en-US"/>
              </w:rPr>
              <w:t>Factor</w:t>
            </w:r>
          </w:p>
        </w:tc>
        <w:tc>
          <w:tcPr>
            <w:tcW w:w="1828" w:type="pct"/>
            <w:tcBorders>
              <w:bottom w:val="single" w:sz="4" w:space="0" w:color="auto"/>
            </w:tcBorders>
            <w:shd w:val="clear" w:color="auto" w:fill="D9D9D9" w:themeFill="background1" w:themeFillShade="D9"/>
          </w:tcPr>
          <w:p w14:paraId="3F76F89A" w14:textId="77777777" w:rsidR="004E13E5" w:rsidRPr="004E13E5" w:rsidRDefault="004E13E5" w:rsidP="004E13E5">
            <w:pPr>
              <w:jc w:val="center"/>
              <w:rPr>
                <w:rFonts w:ascii="Candara" w:eastAsiaTheme="minorEastAsia" w:hAnsi="Candara" w:cs="Arial"/>
                <w:b/>
                <w:sz w:val="20"/>
                <w:szCs w:val="20"/>
                <w:lang w:val="es-CO" w:eastAsia="en-US"/>
              </w:rPr>
            </w:pPr>
            <w:r w:rsidRPr="004E13E5">
              <w:rPr>
                <w:rFonts w:ascii="Candara" w:eastAsiaTheme="minorEastAsia" w:hAnsi="Candara" w:cs="Arial"/>
                <w:b/>
                <w:sz w:val="20"/>
                <w:szCs w:val="20"/>
                <w:lang w:val="es-CO" w:eastAsia="en-US"/>
              </w:rPr>
              <w:t>Concepto</w:t>
            </w:r>
          </w:p>
        </w:tc>
        <w:tc>
          <w:tcPr>
            <w:tcW w:w="1010" w:type="pct"/>
            <w:tcBorders>
              <w:bottom w:val="single" w:sz="4" w:space="0" w:color="auto"/>
            </w:tcBorders>
            <w:shd w:val="clear" w:color="auto" w:fill="D9D9D9" w:themeFill="background1" w:themeFillShade="D9"/>
          </w:tcPr>
          <w:p w14:paraId="522C05C9" w14:textId="48259EE7" w:rsidR="004E13E5" w:rsidRPr="004E13E5" w:rsidRDefault="00DC43CF" w:rsidP="004E13E5">
            <w:pPr>
              <w:jc w:val="center"/>
              <w:rPr>
                <w:rFonts w:ascii="Candara" w:eastAsiaTheme="minorEastAsia" w:hAnsi="Candara" w:cs="Arial"/>
                <w:b/>
                <w:sz w:val="20"/>
                <w:szCs w:val="20"/>
                <w:lang w:val="es-CO" w:eastAsia="en-US"/>
              </w:rPr>
            </w:pPr>
            <w:r w:rsidRPr="004E13E5">
              <w:rPr>
                <w:rFonts w:ascii="Candara" w:eastAsiaTheme="minorEastAsia" w:hAnsi="Candara" w:cs="Arial"/>
                <w:b/>
                <w:sz w:val="20"/>
                <w:szCs w:val="20"/>
                <w:lang w:val="es-CO" w:eastAsia="en-US"/>
              </w:rPr>
              <w:t>Máximo</w:t>
            </w:r>
            <w:r w:rsidR="004E13E5" w:rsidRPr="004E13E5">
              <w:rPr>
                <w:rFonts w:ascii="Candara" w:eastAsiaTheme="minorEastAsia" w:hAnsi="Candara" w:cs="Arial"/>
                <w:b/>
                <w:sz w:val="20"/>
                <w:szCs w:val="20"/>
                <w:lang w:val="es-CO" w:eastAsia="en-US"/>
              </w:rPr>
              <w:t xml:space="preserve"> Puntaje</w:t>
            </w:r>
          </w:p>
        </w:tc>
        <w:tc>
          <w:tcPr>
            <w:tcW w:w="981" w:type="pct"/>
            <w:shd w:val="clear" w:color="auto" w:fill="D9D9D9" w:themeFill="background1" w:themeFillShade="D9"/>
          </w:tcPr>
          <w:p w14:paraId="7DE6C1B0" w14:textId="77777777" w:rsidR="004E13E5" w:rsidRPr="004E13E5" w:rsidRDefault="004E13E5" w:rsidP="004E13E5">
            <w:pPr>
              <w:jc w:val="center"/>
              <w:rPr>
                <w:rFonts w:ascii="Candara" w:eastAsiaTheme="minorEastAsia" w:hAnsi="Candara" w:cs="Arial"/>
                <w:b/>
                <w:sz w:val="20"/>
                <w:szCs w:val="20"/>
                <w:lang w:val="es-CO" w:eastAsia="en-US"/>
              </w:rPr>
            </w:pPr>
            <w:r w:rsidRPr="004E13E5">
              <w:rPr>
                <w:rFonts w:ascii="Candara" w:eastAsiaTheme="minorEastAsia" w:hAnsi="Candara" w:cs="Arial"/>
                <w:b/>
                <w:sz w:val="20"/>
                <w:szCs w:val="20"/>
                <w:lang w:val="es-CO" w:eastAsia="en-US"/>
              </w:rPr>
              <w:t>Puntaje Total</w:t>
            </w:r>
          </w:p>
        </w:tc>
      </w:tr>
      <w:tr w:rsidR="004E13E5" w:rsidRPr="004E13E5" w14:paraId="02B0810B" w14:textId="77777777" w:rsidTr="004E13E5">
        <w:tc>
          <w:tcPr>
            <w:tcW w:w="1181" w:type="pct"/>
            <w:vMerge w:val="restart"/>
            <w:tcBorders>
              <w:right w:val="single" w:sz="4" w:space="0" w:color="auto"/>
            </w:tcBorders>
          </w:tcPr>
          <w:p w14:paraId="0639609B"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623BC6AA"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2A4155FB"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278C3914"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49768543"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62E342BD"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p w14:paraId="43843FFA" w14:textId="77777777" w:rsidR="004E13E5" w:rsidRPr="004E13E5" w:rsidRDefault="004E13E5" w:rsidP="004E13E5">
            <w:pPr>
              <w:widowControl w:val="0"/>
              <w:autoSpaceDE w:val="0"/>
              <w:autoSpaceDN w:val="0"/>
              <w:spacing w:before="113"/>
              <w:ind w:right="49"/>
              <w:jc w:val="center"/>
              <w:rPr>
                <w:rFonts w:ascii="Candara" w:hAnsi="Candara"/>
                <w:b/>
                <w:color w:val="000000" w:themeColor="text1"/>
                <w:sz w:val="20"/>
                <w:szCs w:val="20"/>
                <w:lang w:val="es-CO"/>
              </w:rPr>
            </w:pPr>
            <w:r w:rsidRPr="004E13E5">
              <w:rPr>
                <w:rFonts w:ascii="Candara" w:hAnsi="Candara"/>
                <w:b/>
                <w:color w:val="000000" w:themeColor="text1"/>
                <w:sz w:val="20"/>
                <w:szCs w:val="20"/>
                <w:lang w:val="es-CO"/>
              </w:rPr>
              <w:t>CALIDAD DEL SERVICIO</w:t>
            </w:r>
          </w:p>
        </w:tc>
        <w:tc>
          <w:tcPr>
            <w:tcW w:w="2838" w:type="pct"/>
            <w:gridSpan w:val="2"/>
            <w:tcBorders>
              <w:top w:val="single" w:sz="4" w:space="0" w:color="auto"/>
              <w:left w:val="single" w:sz="4" w:space="0" w:color="auto"/>
              <w:bottom w:val="single" w:sz="4" w:space="0" w:color="auto"/>
              <w:right w:val="single" w:sz="4" w:space="0" w:color="auto"/>
            </w:tcBorders>
          </w:tcPr>
          <w:p w14:paraId="43972233"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r w:rsidRPr="004E13E5">
              <w:rPr>
                <w:rFonts w:ascii="Candara" w:hAnsi="Candara"/>
                <w:color w:val="000000" w:themeColor="text1"/>
                <w:sz w:val="20"/>
                <w:szCs w:val="20"/>
                <w:lang w:val="es-CO"/>
              </w:rPr>
              <w:t>El Proponente que certifique competencias laborales adicionales a las mínimas requeridas en su equipo de trabajo a las requeridas Obtendrá el siguiente puntaje</w:t>
            </w:r>
          </w:p>
        </w:tc>
        <w:tc>
          <w:tcPr>
            <w:tcW w:w="981" w:type="pct"/>
            <w:vMerge w:val="restart"/>
            <w:tcBorders>
              <w:left w:val="single" w:sz="4" w:space="0" w:color="auto"/>
            </w:tcBorders>
          </w:tcPr>
          <w:p w14:paraId="1807EA34"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5D7711B4" w14:textId="77777777" w:rsidTr="004E13E5">
        <w:trPr>
          <w:trHeight w:val="2145"/>
        </w:trPr>
        <w:tc>
          <w:tcPr>
            <w:tcW w:w="1181" w:type="pct"/>
            <w:vMerge/>
            <w:tcBorders>
              <w:right w:val="single" w:sz="4" w:space="0" w:color="auto"/>
            </w:tcBorders>
          </w:tcPr>
          <w:p w14:paraId="485346A8"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c>
          <w:tcPr>
            <w:tcW w:w="1828" w:type="pct"/>
            <w:tcBorders>
              <w:top w:val="single" w:sz="4" w:space="0" w:color="auto"/>
              <w:left w:val="single" w:sz="4" w:space="0" w:color="auto"/>
              <w:bottom w:val="single" w:sz="4" w:space="0" w:color="auto"/>
              <w:right w:val="single" w:sz="4" w:space="0" w:color="auto"/>
            </w:tcBorders>
            <w:vAlign w:val="center"/>
          </w:tcPr>
          <w:p w14:paraId="3DCA75B3" w14:textId="77777777" w:rsidR="004E13E5" w:rsidRPr="004E13E5" w:rsidRDefault="004E13E5" w:rsidP="004E13E5">
            <w:pPr>
              <w:widowControl w:val="0"/>
              <w:tabs>
                <w:tab w:val="left" w:pos="1799"/>
              </w:tabs>
              <w:autoSpaceDE w:val="0"/>
              <w:autoSpaceDN w:val="0"/>
              <w:spacing w:before="8" w:line="242" w:lineRule="auto"/>
              <w:ind w:left="9" w:right="259" w:hanging="1"/>
              <w:jc w:val="center"/>
              <w:rPr>
                <w:rFonts w:ascii="Candara" w:eastAsia="Arial" w:hAnsi="Candara" w:cs="Arial"/>
                <w:b/>
                <w:sz w:val="20"/>
                <w:szCs w:val="20"/>
                <w:lang w:eastAsia="en-US"/>
              </w:rPr>
            </w:pPr>
            <w:r w:rsidRPr="004E13E5">
              <w:rPr>
                <w:rFonts w:ascii="Candara" w:eastAsia="Arial" w:hAnsi="Candara" w:cs="Arial"/>
                <w:b/>
                <w:sz w:val="20"/>
                <w:szCs w:val="20"/>
                <w:lang w:eastAsia="en-US"/>
              </w:rPr>
              <w:t>RESPONSABLE DEL SISTEMA DE GESTION</w:t>
            </w:r>
            <w:r w:rsidRPr="004E13E5">
              <w:rPr>
                <w:rFonts w:ascii="Candara" w:eastAsia="Arial" w:hAnsi="Candara" w:cs="Arial"/>
                <w:b/>
                <w:spacing w:val="-9"/>
                <w:sz w:val="20"/>
                <w:szCs w:val="20"/>
                <w:lang w:eastAsia="en-US"/>
              </w:rPr>
              <w:t xml:space="preserve"> </w:t>
            </w:r>
            <w:r w:rsidRPr="004E13E5">
              <w:rPr>
                <w:rFonts w:ascii="Candara" w:eastAsia="Arial" w:hAnsi="Candara" w:cs="Arial"/>
                <w:b/>
                <w:sz w:val="20"/>
                <w:szCs w:val="20"/>
                <w:lang w:eastAsia="en-US"/>
              </w:rPr>
              <w:t>DE</w:t>
            </w:r>
            <w:r w:rsidRPr="004E13E5">
              <w:rPr>
                <w:rFonts w:ascii="Candara" w:eastAsia="Arial" w:hAnsi="Candara" w:cs="Arial"/>
                <w:b/>
                <w:spacing w:val="-7"/>
                <w:sz w:val="20"/>
                <w:szCs w:val="20"/>
                <w:lang w:eastAsia="en-US"/>
              </w:rPr>
              <w:t xml:space="preserve"> </w:t>
            </w:r>
            <w:r w:rsidRPr="004E13E5">
              <w:rPr>
                <w:rFonts w:ascii="Candara" w:eastAsia="Arial" w:hAnsi="Candara" w:cs="Arial"/>
                <w:b/>
                <w:sz w:val="20"/>
                <w:szCs w:val="20"/>
                <w:lang w:eastAsia="en-US"/>
              </w:rPr>
              <w:t>SEGURIDAD</w:t>
            </w:r>
            <w:r w:rsidRPr="004E13E5">
              <w:rPr>
                <w:rFonts w:ascii="Candara" w:eastAsia="Arial" w:hAnsi="Candara" w:cs="Arial"/>
                <w:b/>
                <w:spacing w:val="-8"/>
                <w:sz w:val="20"/>
                <w:szCs w:val="20"/>
                <w:lang w:eastAsia="en-US"/>
              </w:rPr>
              <w:t xml:space="preserve"> </w:t>
            </w:r>
            <w:r w:rsidRPr="004E13E5">
              <w:rPr>
                <w:rFonts w:ascii="Candara" w:eastAsia="Arial" w:hAnsi="Candara" w:cs="Arial"/>
                <w:b/>
                <w:sz w:val="20"/>
                <w:szCs w:val="20"/>
                <w:lang w:eastAsia="en-US"/>
              </w:rPr>
              <w:t>Y</w:t>
            </w:r>
            <w:r w:rsidRPr="004E13E5">
              <w:rPr>
                <w:rFonts w:ascii="Candara" w:eastAsia="Arial" w:hAnsi="Candara" w:cs="Arial"/>
                <w:b/>
                <w:spacing w:val="-9"/>
                <w:sz w:val="20"/>
                <w:szCs w:val="20"/>
                <w:lang w:eastAsia="en-US"/>
              </w:rPr>
              <w:t xml:space="preserve"> </w:t>
            </w:r>
            <w:r w:rsidRPr="004E13E5">
              <w:rPr>
                <w:rFonts w:ascii="Candara" w:eastAsia="Arial" w:hAnsi="Candara" w:cs="Arial"/>
                <w:b/>
                <w:sz w:val="20"/>
                <w:szCs w:val="20"/>
                <w:lang w:eastAsia="en-US"/>
              </w:rPr>
              <w:t>SALUD</w:t>
            </w:r>
            <w:r w:rsidRPr="004E13E5">
              <w:rPr>
                <w:rFonts w:ascii="Candara" w:eastAsia="Arial" w:hAnsi="Candara" w:cs="Arial"/>
                <w:b/>
                <w:spacing w:val="-8"/>
                <w:sz w:val="20"/>
                <w:szCs w:val="20"/>
                <w:lang w:eastAsia="en-US"/>
              </w:rPr>
              <w:t xml:space="preserve"> </w:t>
            </w:r>
            <w:r w:rsidRPr="004E13E5">
              <w:rPr>
                <w:rFonts w:ascii="Candara" w:eastAsia="Arial" w:hAnsi="Candara" w:cs="Arial"/>
                <w:b/>
                <w:sz w:val="20"/>
                <w:szCs w:val="20"/>
                <w:lang w:eastAsia="en-US"/>
              </w:rPr>
              <w:t>EN EL TRABAJO</w:t>
            </w:r>
          </w:p>
          <w:p w14:paraId="1B121644" w14:textId="77777777" w:rsidR="004E13E5" w:rsidRPr="004E13E5" w:rsidRDefault="004E13E5" w:rsidP="004E13E5">
            <w:pPr>
              <w:widowControl w:val="0"/>
              <w:tabs>
                <w:tab w:val="left" w:pos="1799"/>
              </w:tabs>
              <w:autoSpaceDE w:val="0"/>
              <w:autoSpaceDN w:val="0"/>
              <w:spacing w:before="113"/>
              <w:ind w:left="9" w:right="49"/>
              <w:jc w:val="center"/>
              <w:rPr>
                <w:rFonts w:ascii="Candara" w:eastAsiaTheme="minorEastAsia" w:hAnsi="Candara" w:cstheme="minorBidi"/>
                <w:sz w:val="20"/>
                <w:szCs w:val="20"/>
                <w:lang w:val="es-CO" w:eastAsia="en-US"/>
              </w:rPr>
            </w:pPr>
            <w:r w:rsidRPr="004E13E5">
              <w:rPr>
                <w:rFonts w:ascii="Candara" w:eastAsiaTheme="minorEastAsia" w:hAnsi="Candara" w:cstheme="minorBidi"/>
                <w:spacing w:val="-6"/>
                <w:sz w:val="20"/>
                <w:szCs w:val="20"/>
                <w:lang w:val="es-CO" w:eastAsia="en-US"/>
              </w:rPr>
              <w:t xml:space="preserve">Si </w:t>
            </w:r>
            <w:r w:rsidRPr="004E13E5">
              <w:rPr>
                <w:rFonts w:ascii="Candara" w:eastAsiaTheme="minorEastAsia" w:hAnsi="Candara" w:cstheme="minorBidi"/>
                <w:spacing w:val="-2"/>
                <w:sz w:val="20"/>
                <w:szCs w:val="20"/>
                <w:lang w:val="es-CO" w:eastAsia="en-US"/>
              </w:rPr>
              <w:t xml:space="preserve">cuenta </w:t>
            </w:r>
            <w:r w:rsidRPr="004E13E5">
              <w:rPr>
                <w:rFonts w:ascii="Candara" w:eastAsiaTheme="minorEastAsia" w:hAnsi="Candara" w:cstheme="minorBidi"/>
                <w:spacing w:val="-4"/>
                <w:sz w:val="20"/>
                <w:szCs w:val="20"/>
                <w:lang w:val="es-CO" w:eastAsia="en-US"/>
              </w:rPr>
              <w:t xml:space="preserve">con </w:t>
            </w:r>
            <w:r w:rsidRPr="004E13E5">
              <w:rPr>
                <w:rFonts w:ascii="Candara" w:eastAsiaTheme="minorEastAsia" w:hAnsi="Candara" w:cstheme="minorBidi"/>
                <w:spacing w:val="-2"/>
                <w:sz w:val="20"/>
                <w:szCs w:val="20"/>
                <w:lang w:val="es-CO" w:eastAsia="en-US"/>
              </w:rPr>
              <w:t xml:space="preserve">especialización </w:t>
            </w:r>
            <w:r w:rsidRPr="004E13E5">
              <w:rPr>
                <w:rFonts w:ascii="Candara" w:eastAsiaTheme="minorEastAsia" w:hAnsi="Candara" w:cstheme="minorBidi"/>
                <w:spacing w:val="-6"/>
                <w:sz w:val="20"/>
                <w:szCs w:val="20"/>
                <w:lang w:val="es-CO" w:eastAsia="en-US"/>
              </w:rPr>
              <w:t>en</w:t>
            </w:r>
            <w:r w:rsidRPr="004E13E5">
              <w:rPr>
                <w:rFonts w:ascii="Candara" w:eastAsiaTheme="minorEastAsia" w:hAnsi="Candara" w:cstheme="minorBidi"/>
                <w:sz w:val="20"/>
                <w:szCs w:val="20"/>
                <w:lang w:val="es-CO" w:eastAsia="en-US"/>
              </w:rPr>
              <w:t xml:space="preserve"> seguridad y salud en</w:t>
            </w:r>
            <w:r w:rsidRPr="004E13E5">
              <w:rPr>
                <w:rFonts w:ascii="Candara" w:eastAsiaTheme="minorEastAsia" w:hAnsi="Candara" w:cstheme="minorBidi"/>
                <w:spacing w:val="-1"/>
                <w:sz w:val="20"/>
                <w:szCs w:val="20"/>
                <w:lang w:val="es-CO" w:eastAsia="en-US"/>
              </w:rPr>
              <w:t xml:space="preserve"> </w:t>
            </w:r>
            <w:r w:rsidRPr="004E13E5">
              <w:rPr>
                <w:rFonts w:ascii="Candara" w:eastAsiaTheme="minorEastAsia" w:hAnsi="Candara" w:cstheme="minorBidi"/>
                <w:sz w:val="20"/>
                <w:szCs w:val="20"/>
                <w:lang w:val="es-CO" w:eastAsia="en-US"/>
              </w:rPr>
              <w:t>el</w:t>
            </w:r>
            <w:r w:rsidRPr="004E13E5">
              <w:rPr>
                <w:rFonts w:ascii="Candara" w:eastAsiaTheme="minorEastAsia" w:hAnsi="Candara" w:cstheme="minorBidi"/>
                <w:spacing w:val="-1"/>
                <w:sz w:val="20"/>
                <w:szCs w:val="20"/>
                <w:lang w:val="es-CO" w:eastAsia="en-US"/>
              </w:rPr>
              <w:t xml:space="preserve"> </w:t>
            </w:r>
            <w:r w:rsidRPr="004E13E5">
              <w:rPr>
                <w:rFonts w:ascii="Candara" w:eastAsiaTheme="minorEastAsia" w:hAnsi="Candara" w:cstheme="minorBidi"/>
                <w:sz w:val="20"/>
                <w:szCs w:val="20"/>
                <w:lang w:val="es-CO" w:eastAsia="en-US"/>
              </w:rPr>
              <w:t xml:space="preserve">trabajo: </w:t>
            </w:r>
          </w:p>
          <w:p w14:paraId="1FECF80F" w14:textId="77777777" w:rsidR="004E13E5" w:rsidRPr="004E13E5" w:rsidRDefault="004E13E5" w:rsidP="004E13E5">
            <w:pPr>
              <w:widowControl w:val="0"/>
              <w:tabs>
                <w:tab w:val="left" w:pos="1799"/>
              </w:tabs>
              <w:autoSpaceDE w:val="0"/>
              <w:autoSpaceDN w:val="0"/>
              <w:spacing w:before="113"/>
              <w:ind w:left="9" w:right="49"/>
              <w:jc w:val="center"/>
              <w:rPr>
                <w:rFonts w:ascii="Candara" w:hAnsi="Candara"/>
                <w:color w:val="000000" w:themeColor="text1"/>
                <w:sz w:val="20"/>
                <w:szCs w:val="20"/>
                <w:lang w:val="es-CO"/>
              </w:rPr>
            </w:pPr>
            <w:r w:rsidRPr="004E13E5">
              <w:rPr>
                <w:rFonts w:ascii="Candara" w:eastAsiaTheme="minorEastAsia" w:hAnsi="Candara" w:cstheme="minorBidi"/>
                <w:b/>
                <w:sz w:val="20"/>
                <w:szCs w:val="20"/>
                <w:lang w:val="es-CO" w:eastAsia="en-US"/>
              </w:rPr>
              <w:t>3</w:t>
            </w:r>
            <w:r w:rsidRPr="004E13E5">
              <w:rPr>
                <w:rFonts w:ascii="Candara" w:eastAsiaTheme="minorEastAsia" w:hAnsi="Candara" w:cstheme="minorBidi"/>
                <w:b/>
                <w:spacing w:val="-1"/>
                <w:sz w:val="20"/>
                <w:szCs w:val="20"/>
                <w:lang w:val="es-CO" w:eastAsia="en-US"/>
              </w:rPr>
              <w:t xml:space="preserve"> </w:t>
            </w:r>
            <w:r w:rsidRPr="004E13E5">
              <w:rPr>
                <w:rFonts w:ascii="Candara" w:eastAsiaTheme="minorEastAsia" w:hAnsi="Candara" w:cstheme="minorBidi"/>
                <w:b/>
                <w:sz w:val="20"/>
                <w:szCs w:val="20"/>
                <w:lang w:val="es-CO" w:eastAsia="en-US"/>
              </w:rPr>
              <w:t>Puntos.</w:t>
            </w:r>
          </w:p>
        </w:tc>
        <w:tc>
          <w:tcPr>
            <w:tcW w:w="1010" w:type="pct"/>
            <w:vMerge w:val="restart"/>
            <w:tcBorders>
              <w:top w:val="single" w:sz="4" w:space="0" w:color="auto"/>
              <w:left w:val="single" w:sz="4" w:space="0" w:color="auto"/>
              <w:right w:val="single" w:sz="4" w:space="0" w:color="auto"/>
            </w:tcBorders>
            <w:vAlign w:val="center"/>
          </w:tcPr>
          <w:p w14:paraId="60F52A9E" w14:textId="77777777" w:rsidR="004E13E5" w:rsidRPr="004E13E5" w:rsidRDefault="004E13E5" w:rsidP="004E13E5">
            <w:pPr>
              <w:widowControl w:val="0"/>
              <w:autoSpaceDE w:val="0"/>
              <w:autoSpaceDN w:val="0"/>
              <w:ind w:right="-143" w:firstLine="3"/>
              <w:jc w:val="center"/>
              <w:rPr>
                <w:rFonts w:ascii="Candara" w:eastAsia="Arial" w:hAnsi="Candara" w:cs="Arial"/>
                <w:sz w:val="20"/>
                <w:szCs w:val="20"/>
                <w:lang w:eastAsia="en-US"/>
              </w:rPr>
            </w:pPr>
            <w:r w:rsidRPr="004E13E5">
              <w:rPr>
                <w:rFonts w:ascii="Candara" w:eastAsia="Arial" w:hAnsi="Candara" w:cs="Arial"/>
                <w:sz w:val="20"/>
                <w:szCs w:val="20"/>
                <w:lang w:eastAsia="en-US"/>
              </w:rPr>
              <w:t xml:space="preserve">Si el </w:t>
            </w:r>
            <w:r w:rsidRPr="004E13E5">
              <w:rPr>
                <w:rFonts w:ascii="Candara" w:eastAsia="Arial" w:hAnsi="Candara" w:cs="Arial"/>
                <w:spacing w:val="-2"/>
                <w:sz w:val="20"/>
                <w:szCs w:val="20"/>
                <w:lang w:eastAsia="en-US"/>
              </w:rPr>
              <w:t xml:space="preserve">proponente </w:t>
            </w:r>
            <w:r w:rsidRPr="004E13E5">
              <w:rPr>
                <w:rFonts w:ascii="Candara" w:eastAsia="Arial" w:hAnsi="Candara" w:cs="Arial"/>
                <w:sz w:val="20"/>
                <w:szCs w:val="20"/>
                <w:lang w:eastAsia="en-US"/>
              </w:rPr>
              <w:t xml:space="preserve">acredita los </w:t>
            </w:r>
            <w:r w:rsidRPr="004E13E5">
              <w:rPr>
                <w:rFonts w:ascii="Candara" w:eastAsia="Arial" w:hAnsi="Candara" w:cs="Arial"/>
                <w:spacing w:val="-4"/>
                <w:sz w:val="20"/>
                <w:szCs w:val="20"/>
                <w:lang w:eastAsia="en-US"/>
              </w:rPr>
              <w:t>dos</w:t>
            </w:r>
            <w:r w:rsidRPr="004E13E5">
              <w:rPr>
                <w:rFonts w:ascii="Candara" w:eastAsia="Arial" w:hAnsi="Candara" w:cs="Arial"/>
                <w:spacing w:val="-2"/>
                <w:sz w:val="20"/>
                <w:szCs w:val="20"/>
                <w:lang w:eastAsia="en-US"/>
              </w:rPr>
              <w:t xml:space="preserve"> componentes indicados, </w:t>
            </w:r>
            <w:r w:rsidRPr="004E13E5">
              <w:rPr>
                <w:rFonts w:ascii="Candara" w:eastAsia="Arial" w:hAnsi="Candara" w:cs="Arial"/>
                <w:sz w:val="20"/>
                <w:szCs w:val="20"/>
                <w:lang w:eastAsia="en-US"/>
              </w:rPr>
              <w:t xml:space="preserve">obtendrá el puntaje de </w:t>
            </w:r>
            <w:r w:rsidRPr="004E13E5">
              <w:rPr>
                <w:rFonts w:ascii="Candara" w:eastAsia="Arial" w:hAnsi="Candara" w:cs="Arial"/>
                <w:b/>
                <w:sz w:val="20"/>
                <w:szCs w:val="20"/>
                <w:lang w:eastAsia="en-US"/>
              </w:rPr>
              <w:t>6</w:t>
            </w:r>
            <w:r w:rsidRPr="004E13E5">
              <w:rPr>
                <w:rFonts w:ascii="Candara" w:eastAsia="Arial" w:hAnsi="Candara" w:cs="Arial"/>
                <w:b/>
                <w:spacing w:val="-3"/>
                <w:sz w:val="20"/>
                <w:szCs w:val="20"/>
                <w:lang w:eastAsia="en-US"/>
              </w:rPr>
              <w:t xml:space="preserve"> </w:t>
            </w:r>
            <w:r w:rsidRPr="004E13E5">
              <w:rPr>
                <w:rFonts w:ascii="Candara" w:eastAsia="Arial" w:hAnsi="Candara" w:cs="Arial"/>
                <w:b/>
                <w:spacing w:val="-2"/>
                <w:sz w:val="20"/>
                <w:szCs w:val="20"/>
                <w:lang w:eastAsia="en-US"/>
              </w:rPr>
              <w:t>Puntos</w:t>
            </w:r>
          </w:p>
        </w:tc>
        <w:tc>
          <w:tcPr>
            <w:tcW w:w="981" w:type="pct"/>
            <w:vMerge/>
            <w:tcBorders>
              <w:left w:val="single" w:sz="4" w:space="0" w:color="auto"/>
            </w:tcBorders>
          </w:tcPr>
          <w:p w14:paraId="3870E111"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335F3F80" w14:textId="77777777" w:rsidTr="004E13E5">
        <w:trPr>
          <w:trHeight w:val="464"/>
        </w:trPr>
        <w:tc>
          <w:tcPr>
            <w:tcW w:w="1181" w:type="pct"/>
            <w:vMerge/>
            <w:tcBorders>
              <w:right w:val="single" w:sz="4" w:space="0" w:color="auto"/>
            </w:tcBorders>
          </w:tcPr>
          <w:p w14:paraId="3BEF2000"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c>
          <w:tcPr>
            <w:tcW w:w="1828" w:type="pct"/>
            <w:tcBorders>
              <w:top w:val="single" w:sz="4" w:space="0" w:color="auto"/>
              <w:left w:val="single" w:sz="4" w:space="0" w:color="auto"/>
              <w:bottom w:val="single" w:sz="4" w:space="0" w:color="auto"/>
              <w:right w:val="single" w:sz="4" w:space="0" w:color="auto"/>
            </w:tcBorders>
            <w:vAlign w:val="center"/>
          </w:tcPr>
          <w:p w14:paraId="5FAB7245" w14:textId="77777777" w:rsidR="004E13E5" w:rsidRPr="004E13E5" w:rsidRDefault="004E13E5" w:rsidP="004E13E5">
            <w:pPr>
              <w:widowControl w:val="0"/>
              <w:tabs>
                <w:tab w:val="left" w:pos="1799"/>
              </w:tabs>
              <w:autoSpaceDE w:val="0"/>
              <w:autoSpaceDN w:val="0"/>
              <w:spacing w:before="113"/>
              <w:ind w:left="9" w:right="49"/>
              <w:jc w:val="center"/>
              <w:rPr>
                <w:rFonts w:ascii="Candara" w:eastAsiaTheme="minorEastAsia" w:hAnsi="Candara" w:cstheme="minorBidi"/>
                <w:sz w:val="20"/>
                <w:szCs w:val="20"/>
                <w:lang w:val="es-CO" w:eastAsia="en-US"/>
              </w:rPr>
            </w:pPr>
            <w:r w:rsidRPr="004E13E5">
              <w:rPr>
                <w:rFonts w:ascii="Candara" w:eastAsiaTheme="minorEastAsia" w:hAnsi="Candara" w:cstheme="minorBidi"/>
                <w:sz w:val="20"/>
                <w:szCs w:val="20"/>
                <w:lang w:val="es-CO" w:eastAsia="en-US"/>
              </w:rPr>
              <w:t>Si</w:t>
            </w:r>
            <w:r w:rsidRPr="004E13E5">
              <w:rPr>
                <w:rFonts w:ascii="Candara" w:eastAsiaTheme="minorEastAsia" w:hAnsi="Candara" w:cstheme="minorBidi"/>
                <w:spacing w:val="-3"/>
                <w:sz w:val="20"/>
                <w:szCs w:val="20"/>
                <w:lang w:val="es-CO" w:eastAsia="en-US"/>
              </w:rPr>
              <w:t xml:space="preserve"> </w:t>
            </w:r>
            <w:r w:rsidRPr="004E13E5">
              <w:rPr>
                <w:rFonts w:ascii="Candara" w:eastAsiaTheme="minorEastAsia" w:hAnsi="Candara" w:cstheme="minorBidi"/>
                <w:sz w:val="20"/>
                <w:szCs w:val="20"/>
                <w:lang w:val="es-CO" w:eastAsia="en-US"/>
              </w:rPr>
              <w:t>cuenta</w:t>
            </w:r>
            <w:r w:rsidRPr="004E13E5">
              <w:rPr>
                <w:rFonts w:ascii="Candara" w:eastAsiaTheme="minorEastAsia" w:hAnsi="Candara" w:cstheme="minorBidi"/>
                <w:spacing w:val="-2"/>
                <w:sz w:val="20"/>
                <w:szCs w:val="20"/>
                <w:lang w:val="es-CO" w:eastAsia="en-US"/>
              </w:rPr>
              <w:t xml:space="preserve"> </w:t>
            </w:r>
            <w:r w:rsidRPr="004E13E5">
              <w:rPr>
                <w:rFonts w:ascii="Candara" w:eastAsiaTheme="minorEastAsia" w:hAnsi="Candara" w:cstheme="minorBidi"/>
                <w:sz w:val="20"/>
                <w:szCs w:val="20"/>
                <w:lang w:val="es-CO" w:eastAsia="en-US"/>
              </w:rPr>
              <w:t>con maestría</w:t>
            </w:r>
            <w:r w:rsidRPr="004E13E5">
              <w:rPr>
                <w:rFonts w:ascii="Candara" w:eastAsiaTheme="minorEastAsia" w:hAnsi="Candara" w:cstheme="minorBidi"/>
                <w:spacing w:val="-2"/>
                <w:sz w:val="20"/>
                <w:szCs w:val="20"/>
                <w:lang w:val="es-CO" w:eastAsia="en-US"/>
              </w:rPr>
              <w:t xml:space="preserve"> </w:t>
            </w:r>
            <w:r w:rsidRPr="004E13E5">
              <w:rPr>
                <w:rFonts w:ascii="Candara" w:eastAsiaTheme="minorEastAsia" w:hAnsi="Candara" w:cstheme="minorBidi"/>
                <w:sz w:val="20"/>
                <w:szCs w:val="20"/>
                <w:lang w:val="es-CO" w:eastAsia="en-US"/>
              </w:rPr>
              <w:t>en prevención</w:t>
            </w:r>
            <w:r w:rsidRPr="004E13E5">
              <w:rPr>
                <w:rFonts w:ascii="Candara" w:eastAsiaTheme="minorEastAsia" w:hAnsi="Candara" w:cstheme="minorBidi"/>
                <w:spacing w:val="-3"/>
                <w:sz w:val="20"/>
                <w:szCs w:val="20"/>
                <w:lang w:val="es-CO" w:eastAsia="en-US"/>
              </w:rPr>
              <w:t xml:space="preserve"> </w:t>
            </w:r>
            <w:r w:rsidRPr="004E13E5">
              <w:rPr>
                <w:rFonts w:ascii="Candara" w:eastAsiaTheme="minorEastAsia" w:hAnsi="Candara" w:cstheme="minorBidi"/>
                <w:sz w:val="20"/>
                <w:szCs w:val="20"/>
                <w:lang w:val="es-CO" w:eastAsia="en-US"/>
              </w:rPr>
              <w:t xml:space="preserve">de riesgos laborales: </w:t>
            </w:r>
          </w:p>
          <w:p w14:paraId="4F4BABD7" w14:textId="77777777" w:rsidR="004E13E5" w:rsidRPr="004E13E5" w:rsidRDefault="004E13E5" w:rsidP="004E13E5">
            <w:pPr>
              <w:widowControl w:val="0"/>
              <w:tabs>
                <w:tab w:val="left" w:pos="1799"/>
              </w:tabs>
              <w:autoSpaceDE w:val="0"/>
              <w:autoSpaceDN w:val="0"/>
              <w:spacing w:before="113"/>
              <w:ind w:left="9" w:right="49"/>
              <w:jc w:val="center"/>
              <w:rPr>
                <w:rFonts w:ascii="Candara" w:eastAsiaTheme="minorEastAsia" w:hAnsi="Candara" w:cstheme="minorBidi"/>
                <w:sz w:val="20"/>
                <w:szCs w:val="20"/>
                <w:lang w:val="es-CO" w:eastAsia="en-US"/>
              </w:rPr>
            </w:pPr>
            <w:r w:rsidRPr="004E13E5">
              <w:rPr>
                <w:rFonts w:ascii="Candara" w:eastAsiaTheme="minorEastAsia" w:hAnsi="Candara" w:cstheme="minorBidi"/>
                <w:b/>
                <w:sz w:val="20"/>
                <w:szCs w:val="20"/>
                <w:lang w:val="es-CO" w:eastAsia="en-US"/>
              </w:rPr>
              <w:t>3</w:t>
            </w:r>
            <w:r w:rsidRPr="004E13E5">
              <w:rPr>
                <w:rFonts w:ascii="Candara" w:eastAsiaTheme="minorEastAsia" w:hAnsi="Candara" w:cstheme="minorBidi"/>
                <w:b/>
                <w:spacing w:val="-1"/>
                <w:sz w:val="20"/>
                <w:szCs w:val="20"/>
                <w:lang w:val="es-CO" w:eastAsia="en-US"/>
              </w:rPr>
              <w:t xml:space="preserve"> </w:t>
            </w:r>
            <w:r w:rsidRPr="004E13E5">
              <w:rPr>
                <w:rFonts w:ascii="Candara" w:eastAsiaTheme="minorEastAsia" w:hAnsi="Candara" w:cstheme="minorBidi"/>
                <w:b/>
                <w:sz w:val="20"/>
                <w:szCs w:val="20"/>
                <w:lang w:val="es-CO" w:eastAsia="en-US"/>
              </w:rPr>
              <w:t>Puntos.</w:t>
            </w:r>
          </w:p>
          <w:p w14:paraId="250C2ABA" w14:textId="77777777" w:rsidR="004E13E5" w:rsidRPr="004E13E5" w:rsidRDefault="004E13E5" w:rsidP="004E13E5">
            <w:pPr>
              <w:widowControl w:val="0"/>
              <w:tabs>
                <w:tab w:val="left" w:pos="1799"/>
              </w:tabs>
              <w:autoSpaceDE w:val="0"/>
              <w:autoSpaceDN w:val="0"/>
              <w:spacing w:before="113"/>
              <w:ind w:right="49"/>
              <w:rPr>
                <w:rFonts w:ascii="Candara" w:eastAsiaTheme="minorEastAsia" w:hAnsi="Candara" w:cstheme="minorBidi"/>
                <w:b/>
                <w:sz w:val="20"/>
                <w:szCs w:val="20"/>
                <w:lang w:val="es-CO" w:eastAsia="en-US"/>
              </w:rPr>
            </w:pPr>
          </w:p>
        </w:tc>
        <w:tc>
          <w:tcPr>
            <w:tcW w:w="1010" w:type="pct"/>
            <w:vMerge/>
            <w:tcBorders>
              <w:left w:val="single" w:sz="4" w:space="0" w:color="auto"/>
              <w:bottom w:val="single" w:sz="4" w:space="0" w:color="auto"/>
              <w:right w:val="single" w:sz="4" w:space="0" w:color="auto"/>
            </w:tcBorders>
            <w:vAlign w:val="center"/>
          </w:tcPr>
          <w:p w14:paraId="5ECFF052" w14:textId="77777777" w:rsidR="004E13E5" w:rsidRPr="004E13E5" w:rsidRDefault="004E13E5" w:rsidP="004E13E5">
            <w:pPr>
              <w:widowControl w:val="0"/>
              <w:autoSpaceDE w:val="0"/>
              <w:autoSpaceDN w:val="0"/>
              <w:ind w:right="-143" w:firstLine="3"/>
              <w:jc w:val="center"/>
              <w:rPr>
                <w:rFonts w:ascii="Candara" w:eastAsia="Arial" w:hAnsi="Candara" w:cs="Arial"/>
                <w:sz w:val="20"/>
                <w:szCs w:val="20"/>
                <w:lang w:eastAsia="en-US"/>
              </w:rPr>
            </w:pPr>
          </w:p>
        </w:tc>
        <w:tc>
          <w:tcPr>
            <w:tcW w:w="981" w:type="pct"/>
            <w:vMerge/>
            <w:tcBorders>
              <w:left w:val="single" w:sz="4" w:space="0" w:color="auto"/>
              <w:bottom w:val="nil"/>
            </w:tcBorders>
          </w:tcPr>
          <w:p w14:paraId="6A434FF4"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06ACCB9D" w14:textId="77777777" w:rsidTr="004E13E5">
        <w:tc>
          <w:tcPr>
            <w:tcW w:w="1181" w:type="pct"/>
            <w:vMerge/>
            <w:tcBorders>
              <w:right w:val="single" w:sz="4" w:space="0" w:color="auto"/>
            </w:tcBorders>
          </w:tcPr>
          <w:p w14:paraId="6813CEA4"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c>
          <w:tcPr>
            <w:tcW w:w="1828" w:type="pct"/>
            <w:tcBorders>
              <w:top w:val="single" w:sz="4" w:space="0" w:color="auto"/>
              <w:left w:val="single" w:sz="4" w:space="0" w:color="auto"/>
              <w:bottom w:val="single" w:sz="4" w:space="0" w:color="auto"/>
              <w:right w:val="single" w:sz="4" w:space="0" w:color="auto"/>
            </w:tcBorders>
          </w:tcPr>
          <w:p w14:paraId="5AEB4BCF" w14:textId="77777777" w:rsidR="004E13E5" w:rsidRPr="004E13E5" w:rsidRDefault="004E13E5" w:rsidP="004E13E5">
            <w:pPr>
              <w:widowControl w:val="0"/>
              <w:autoSpaceDE w:val="0"/>
              <w:autoSpaceDN w:val="0"/>
              <w:spacing w:before="190" w:line="243" w:lineRule="exact"/>
              <w:ind w:left="105"/>
              <w:rPr>
                <w:rFonts w:ascii="Candara" w:eastAsia="Arial" w:hAnsi="Candara" w:cs="Arial"/>
                <w:b/>
                <w:sz w:val="20"/>
                <w:szCs w:val="20"/>
                <w:lang w:eastAsia="en-US"/>
              </w:rPr>
            </w:pPr>
            <w:r w:rsidRPr="004E13E5">
              <w:rPr>
                <w:rFonts w:ascii="Candara" w:eastAsia="Arial" w:hAnsi="Candara" w:cs="Arial"/>
                <w:b/>
                <w:sz w:val="20"/>
                <w:szCs w:val="20"/>
                <w:lang w:eastAsia="en-US"/>
              </w:rPr>
              <w:t>DIRECTOR</w:t>
            </w:r>
            <w:r w:rsidRPr="004E13E5">
              <w:rPr>
                <w:rFonts w:ascii="Candara" w:eastAsia="Arial" w:hAnsi="Candara" w:cs="Arial"/>
                <w:b/>
                <w:spacing w:val="-7"/>
                <w:sz w:val="20"/>
                <w:szCs w:val="20"/>
                <w:lang w:eastAsia="en-US"/>
              </w:rPr>
              <w:t xml:space="preserve"> </w:t>
            </w:r>
            <w:r w:rsidRPr="004E13E5">
              <w:rPr>
                <w:rFonts w:ascii="Candara" w:eastAsia="Arial" w:hAnsi="Candara" w:cs="Arial"/>
                <w:b/>
                <w:sz w:val="20"/>
                <w:szCs w:val="20"/>
                <w:lang w:eastAsia="en-US"/>
              </w:rPr>
              <w:t>DE</w:t>
            </w:r>
            <w:r w:rsidRPr="004E13E5">
              <w:rPr>
                <w:rFonts w:ascii="Candara" w:eastAsia="Arial" w:hAnsi="Candara" w:cs="Arial"/>
                <w:b/>
                <w:spacing w:val="-5"/>
                <w:sz w:val="20"/>
                <w:szCs w:val="20"/>
                <w:lang w:eastAsia="en-US"/>
              </w:rPr>
              <w:t xml:space="preserve"> </w:t>
            </w:r>
            <w:r w:rsidRPr="004E13E5">
              <w:rPr>
                <w:rFonts w:ascii="Candara" w:eastAsia="Arial" w:hAnsi="Candara" w:cs="Arial"/>
                <w:b/>
                <w:spacing w:val="-2"/>
                <w:sz w:val="20"/>
                <w:szCs w:val="20"/>
                <w:lang w:eastAsia="en-US"/>
              </w:rPr>
              <w:t>OPERACIONES</w:t>
            </w:r>
          </w:p>
          <w:p w14:paraId="0FC82310" w14:textId="77777777" w:rsidR="004E13E5" w:rsidRPr="004E13E5" w:rsidRDefault="004E13E5" w:rsidP="004E13E5">
            <w:pPr>
              <w:widowControl w:val="0"/>
              <w:autoSpaceDE w:val="0"/>
              <w:autoSpaceDN w:val="0"/>
              <w:ind w:left="108" w:right="99"/>
              <w:rPr>
                <w:rFonts w:ascii="Candara" w:eastAsia="Arial" w:hAnsi="Candara" w:cs="Arial"/>
                <w:sz w:val="20"/>
                <w:szCs w:val="20"/>
                <w:lang w:eastAsia="en-US"/>
              </w:rPr>
            </w:pPr>
            <w:r w:rsidRPr="004E13E5">
              <w:rPr>
                <w:rFonts w:ascii="Candara" w:eastAsia="Arial" w:hAnsi="Candara" w:cs="Arial"/>
                <w:sz w:val="20"/>
                <w:szCs w:val="20"/>
                <w:lang w:eastAsia="en-US"/>
              </w:rPr>
              <w:t>Experiencia</w:t>
            </w:r>
            <w:r w:rsidRPr="004E13E5">
              <w:rPr>
                <w:rFonts w:ascii="Candara" w:eastAsia="Arial" w:hAnsi="Candara" w:cs="Arial"/>
                <w:spacing w:val="34"/>
                <w:sz w:val="20"/>
                <w:szCs w:val="20"/>
                <w:lang w:eastAsia="en-US"/>
              </w:rPr>
              <w:t xml:space="preserve"> </w:t>
            </w:r>
            <w:r w:rsidRPr="004E13E5">
              <w:rPr>
                <w:rFonts w:ascii="Candara" w:eastAsia="Arial" w:hAnsi="Candara" w:cs="Arial"/>
                <w:sz w:val="20"/>
                <w:szCs w:val="20"/>
                <w:lang w:eastAsia="en-US"/>
              </w:rPr>
              <w:t>adicional</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como</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lastRenderedPageBreak/>
              <w:t>Director</w:t>
            </w:r>
            <w:r w:rsidRPr="004E13E5">
              <w:rPr>
                <w:rFonts w:ascii="Candara" w:eastAsia="Arial" w:hAnsi="Candara" w:cs="Arial"/>
                <w:spacing w:val="39"/>
                <w:sz w:val="20"/>
                <w:szCs w:val="20"/>
                <w:lang w:eastAsia="en-US"/>
              </w:rPr>
              <w:t xml:space="preserve"> </w:t>
            </w:r>
            <w:r w:rsidRPr="004E13E5">
              <w:rPr>
                <w:rFonts w:ascii="Candara" w:eastAsia="Arial" w:hAnsi="Candara" w:cs="Arial"/>
                <w:sz w:val="20"/>
                <w:szCs w:val="20"/>
                <w:lang w:eastAsia="en-US"/>
              </w:rPr>
              <w:t>de Operaciones</w:t>
            </w:r>
            <w:r w:rsidRPr="004E13E5">
              <w:rPr>
                <w:rFonts w:ascii="Candara" w:eastAsia="Arial" w:hAnsi="Candara" w:cs="Arial"/>
                <w:spacing w:val="33"/>
                <w:sz w:val="20"/>
                <w:szCs w:val="20"/>
                <w:lang w:eastAsia="en-US"/>
              </w:rPr>
              <w:t xml:space="preserve"> </w:t>
            </w:r>
            <w:r w:rsidRPr="004E13E5">
              <w:rPr>
                <w:rFonts w:ascii="Candara" w:eastAsia="Arial" w:hAnsi="Candara" w:cs="Arial"/>
                <w:sz w:val="20"/>
                <w:szCs w:val="20"/>
                <w:lang w:eastAsia="en-US"/>
              </w:rPr>
              <w:t>en</w:t>
            </w:r>
            <w:r w:rsidRPr="004E13E5">
              <w:rPr>
                <w:rFonts w:ascii="Candara" w:eastAsia="Arial" w:hAnsi="Candara" w:cs="Arial"/>
                <w:spacing w:val="34"/>
                <w:sz w:val="20"/>
                <w:szCs w:val="20"/>
                <w:lang w:eastAsia="en-US"/>
              </w:rPr>
              <w:t xml:space="preserve"> </w:t>
            </w:r>
            <w:r w:rsidRPr="004E13E5">
              <w:rPr>
                <w:rFonts w:ascii="Candara" w:eastAsia="Arial" w:hAnsi="Candara" w:cs="Arial"/>
                <w:sz w:val="20"/>
                <w:szCs w:val="20"/>
                <w:lang w:eastAsia="en-US"/>
              </w:rPr>
              <w:t>empresas</w:t>
            </w:r>
            <w:r w:rsidRPr="004E13E5">
              <w:rPr>
                <w:rFonts w:ascii="Candara" w:eastAsia="Arial" w:hAnsi="Candara" w:cs="Arial"/>
                <w:spacing w:val="41"/>
                <w:sz w:val="20"/>
                <w:szCs w:val="20"/>
                <w:lang w:eastAsia="en-US"/>
              </w:rPr>
              <w:t xml:space="preserve"> </w:t>
            </w:r>
            <w:r w:rsidRPr="004E13E5">
              <w:rPr>
                <w:rFonts w:ascii="Candara" w:eastAsia="Arial" w:hAnsi="Candara" w:cs="Arial"/>
                <w:sz w:val="20"/>
                <w:szCs w:val="20"/>
                <w:lang w:eastAsia="en-US"/>
              </w:rPr>
              <w:t>de</w:t>
            </w:r>
            <w:r w:rsidRPr="004E13E5">
              <w:rPr>
                <w:rFonts w:ascii="Candara" w:eastAsia="Arial" w:hAnsi="Candara" w:cs="Arial"/>
                <w:spacing w:val="39"/>
                <w:sz w:val="20"/>
                <w:szCs w:val="20"/>
                <w:lang w:eastAsia="en-US"/>
              </w:rPr>
              <w:t xml:space="preserve"> </w:t>
            </w:r>
            <w:r w:rsidRPr="004E13E5">
              <w:rPr>
                <w:rFonts w:ascii="Candara" w:eastAsia="Arial" w:hAnsi="Candara" w:cs="Arial"/>
                <w:spacing w:val="-2"/>
                <w:sz w:val="20"/>
                <w:szCs w:val="20"/>
                <w:lang w:eastAsia="en-US"/>
              </w:rPr>
              <w:t>vigilancia</w:t>
            </w:r>
          </w:p>
          <w:p w14:paraId="0BF5CEA5" w14:textId="77777777" w:rsidR="004E13E5" w:rsidRPr="004E13E5" w:rsidRDefault="004E13E5" w:rsidP="004E13E5">
            <w:pPr>
              <w:widowControl w:val="0"/>
              <w:tabs>
                <w:tab w:val="left" w:pos="1799"/>
              </w:tabs>
              <w:autoSpaceDE w:val="0"/>
              <w:autoSpaceDN w:val="0"/>
              <w:spacing w:before="8" w:line="242" w:lineRule="auto"/>
              <w:ind w:left="9" w:right="259" w:hanging="1"/>
              <w:rPr>
                <w:rFonts w:ascii="Candara" w:eastAsia="Arial" w:hAnsi="Candara" w:cs="Arial"/>
                <w:b/>
                <w:sz w:val="20"/>
                <w:szCs w:val="20"/>
                <w:lang w:eastAsia="en-US"/>
              </w:rPr>
            </w:pPr>
            <w:r w:rsidRPr="004E13E5">
              <w:rPr>
                <w:rFonts w:ascii="Candara" w:eastAsia="Arial" w:hAnsi="Candara" w:cs="Arial"/>
                <w:sz w:val="20"/>
                <w:szCs w:val="20"/>
                <w:lang w:eastAsia="en-US"/>
              </w:rPr>
              <w:t>de 10</w:t>
            </w:r>
            <w:r w:rsidRPr="004E13E5">
              <w:rPr>
                <w:rFonts w:ascii="Candara" w:eastAsia="Arial" w:hAnsi="Candara" w:cs="Arial"/>
                <w:spacing w:val="1"/>
                <w:sz w:val="20"/>
                <w:szCs w:val="20"/>
                <w:lang w:eastAsia="en-US"/>
              </w:rPr>
              <w:t xml:space="preserve"> </w:t>
            </w:r>
            <w:r w:rsidRPr="004E13E5">
              <w:rPr>
                <w:rFonts w:ascii="Candara" w:eastAsia="Arial" w:hAnsi="Candara" w:cs="Arial"/>
                <w:spacing w:val="-2"/>
                <w:sz w:val="20"/>
                <w:szCs w:val="20"/>
                <w:lang w:eastAsia="en-US"/>
              </w:rPr>
              <w:t>años.</w:t>
            </w:r>
          </w:p>
        </w:tc>
        <w:tc>
          <w:tcPr>
            <w:tcW w:w="1010" w:type="pct"/>
            <w:tcBorders>
              <w:top w:val="single" w:sz="4" w:space="0" w:color="auto"/>
              <w:left w:val="single" w:sz="4" w:space="0" w:color="auto"/>
              <w:bottom w:val="single" w:sz="4" w:space="0" w:color="auto"/>
              <w:right w:val="single" w:sz="4" w:space="0" w:color="auto"/>
            </w:tcBorders>
          </w:tcPr>
          <w:p w14:paraId="70053B66" w14:textId="77777777" w:rsidR="004E13E5" w:rsidRPr="004E13E5" w:rsidRDefault="004E13E5" w:rsidP="004E13E5">
            <w:pPr>
              <w:widowControl w:val="0"/>
              <w:autoSpaceDE w:val="0"/>
              <w:autoSpaceDN w:val="0"/>
              <w:ind w:right="-143" w:firstLine="3"/>
              <w:rPr>
                <w:rFonts w:ascii="Candara" w:eastAsia="Arial" w:hAnsi="Candara" w:cs="Arial"/>
                <w:sz w:val="20"/>
                <w:szCs w:val="20"/>
                <w:lang w:eastAsia="en-US"/>
              </w:rPr>
            </w:pPr>
            <w:r w:rsidRPr="004E13E5">
              <w:rPr>
                <w:rFonts w:ascii="Candara" w:eastAsia="Arial" w:hAnsi="Candara" w:cs="Arial"/>
                <w:sz w:val="20"/>
                <w:szCs w:val="20"/>
                <w:lang w:eastAsia="en-US"/>
              </w:rPr>
              <w:lastRenderedPageBreak/>
              <w:t xml:space="preserve">  </w:t>
            </w:r>
          </w:p>
          <w:p w14:paraId="13C49F62" w14:textId="77777777" w:rsidR="004E13E5" w:rsidRPr="004E13E5" w:rsidRDefault="004E13E5" w:rsidP="004E13E5">
            <w:pPr>
              <w:widowControl w:val="0"/>
              <w:autoSpaceDE w:val="0"/>
              <w:autoSpaceDN w:val="0"/>
              <w:ind w:right="-143" w:firstLine="3"/>
              <w:rPr>
                <w:rFonts w:ascii="Candara" w:eastAsia="Arial" w:hAnsi="Candara" w:cs="Arial"/>
                <w:b/>
                <w:bCs/>
                <w:sz w:val="20"/>
                <w:szCs w:val="20"/>
                <w:lang w:eastAsia="en-US"/>
              </w:rPr>
            </w:pPr>
          </w:p>
          <w:p w14:paraId="792338A8" w14:textId="77777777" w:rsidR="004E13E5" w:rsidRPr="004E13E5" w:rsidRDefault="004E13E5" w:rsidP="004E13E5">
            <w:pPr>
              <w:widowControl w:val="0"/>
              <w:autoSpaceDE w:val="0"/>
              <w:autoSpaceDN w:val="0"/>
              <w:ind w:right="-143" w:firstLine="3"/>
              <w:rPr>
                <w:rFonts w:ascii="Candara" w:eastAsia="Arial" w:hAnsi="Candara" w:cs="Arial"/>
                <w:sz w:val="20"/>
                <w:szCs w:val="20"/>
                <w:lang w:eastAsia="en-US"/>
              </w:rPr>
            </w:pPr>
            <w:r w:rsidRPr="004E13E5">
              <w:rPr>
                <w:rFonts w:ascii="Candara" w:eastAsia="Arial" w:hAnsi="Candara" w:cs="Arial"/>
                <w:b/>
                <w:bCs/>
                <w:sz w:val="20"/>
                <w:szCs w:val="20"/>
                <w:lang w:eastAsia="en-US"/>
              </w:rPr>
              <w:t xml:space="preserve">    6 Puntos</w:t>
            </w:r>
          </w:p>
        </w:tc>
        <w:tc>
          <w:tcPr>
            <w:tcW w:w="981" w:type="pct"/>
            <w:tcBorders>
              <w:top w:val="nil"/>
              <w:left w:val="single" w:sz="4" w:space="0" w:color="auto"/>
              <w:bottom w:val="nil"/>
            </w:tcBorders>
          </w:tcPr>
          <w:p w14:paraId="57417EDD"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2CF3FDC8" w14:textId="77777777" w:rsidTr="004E13E5">
        <w:trPr>
          <w:trHeight w:val="1275"/>
        </w:trPr>
        <w:tc>
          <w:tcPr>
            <w:tcW w:w="1181" w:type="pct"/>
            <w:vMerge/>
            <w:tcBorders>
              <w:right w:val="single" w:sz="4" w:space="0" w:color="auto"/>
            </w:tcBorders>
            <w:vAlign w:val="center"/>
          </w:tcPr>
          <w:p w14:paraId="2E0C0C05" w14:textId="77777777" w:rsidR="004E13E5" w:rsidRPr="004E13E5" w:rsidRDefault="004E13E5" w:rsidP="004E13E5">
            <w:pPr>
              <w:widowControl w:val="0"/>
              <w:autoSpaceDE w:val="0"/>
              <w:autoSpaceDN w:val="0"/>
              <w:spacing w:before="190" w:line="243" w:lineRule="exact"/>
              <w:ind w:left="105"/>
              <w:jc w:val="center"/>
              <w:rPr>
                <w:rFonts w:ascii="Candara" w:hAnsi="Candara"/>
                <w:color w:val="000000" w:themeColor="text1"/>
                <w:sz w:val="20"/>
                <w:szCs w:val="20"/>
              </w:rPr>
            </w:pPr>
          </w:p>
        </w:tc>
        <w:tc>
          <w:tcPr>
            <w:tcW w:w="1828" w:type="pct"/>
            <w:tcBorders>
              <w:top w:val="single" w:sz="4" w:space="0" w:color="auto"/>
              <w:left w:val="single" w:sz="4" w:space="0" w:color="auto"/>
              <w:bottom w:val="single" w:sz="4" w:space="0" w:color="auto"/>
              <w:right w:val="single" w:sz="4" w:space="0" w:color="auto"/>
            </w:tcBorders>
            <w:vAlign w:val="center"/>
          </w:tcPr>
          <w:p w14:paraId="1F35E852" w14:textId="77777777" w:rsidR="004E13E5" w:rsidRPr="004E13E5" w:rsidRDefault="004E13E5" w:rsidP="004E13E5">
            <w:pPr>
              <w:widowControl w:val="0"/>
              <w:autoSpaceDE w:val="0"/>
              <w:autoSpaceDN w:val="0"/>
              <w:spacing w:before="190" w:line="243" w:lineRule="exact"/>
              <w:ind w:left="105"/>
              <w:jc w:val="center"/>
              <w:rPr>
                <w:rFonts w:ascii="Candara" w:eastAsia="Arial" w:hAnsi="Candara" w:cs="Arial"/>
                <w:b/>
                <w:bCs/>
                <w:sz w:val="20"/>
                <w:szCs w:val="20"/>
                <w:lang w:eastAsia="en-US"/>
              </w:rPr>
            </w:pPr>
            <w:r w:rsidRPr="004E13E5">
              <w:rPr>
                <w:rFonts w:ascii="Candara" w:eastAsia="Arial" w:hAnsi="Candara" w:cs="Arial"/>
                <w:b/>
                <w:bCs/>
                <w:sz w:val="20"/>
                <w:szCs w:val="20"/>
                <w:lang w:eastAsia="en-US"/>
              </w:rPr>
              <w:t>COORDINADOR DE CONTRATO</w:t>
            </w:r>
          </w:p>
          <w:p w14:paraId="721E56B8" w14:textId="77777777" w:rsidR="004E13E5" w:rsidRPr="004E13E5" w:rsidRDefault="004E13E5" w:rsidP="004E13E5">
            <w:pPr>
              <w:widowControl w:val="0"/>
              <w:autoSpaceDE w:val="0"/>
              <w:autoSpaceDN w:val="0"/>
              <w:spacing w:before="190" w:line="243" w:lineRule="exact"/>
              <w:ind w:left="105"/>
              <w:rPr>
                <w:rFonts w:ascii="Candara" w:eastAsia="Arial" w:hAnsi="Candara" w:cs="Arial"/>
                <w:sz w:val="20"/>
                <w:szCs w:val="20"/>
                <w:lang w:eastAsia="en-US"/>
              </w:rPr>
            </w:pPr>
            <w:r w:rsidRPr="004E13E5">
              <w:rPr>
                <w:rFonts w:ascii="Candara" w:eastAsia="Arial" w:hAnsi="Candara" w:cs="Arial"/>
                <w:sz w:val="20"/>
                <w:szCs w:val="20"/>
                <w:lang w:eastAsia="en-US"/>
              </w:rPr>
              <w:t>Contar con especialización en gerencia y/o alta gerenciay/o</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 xml:space="preserve">gerencia recurso humano: </w:t>
            </w:r>
          </w:p>
          <w:p w14:paraId="10F1D53F" w14:textId="77777777" w:rsidR="004E13E5" w:rsidRPr="004E13E5" w:rsidRDefault="004E13E5" w:rsidP="004E13E5">
            <w:pPr>
              <w:widowControl w:val="0"/>
              <w:autoSpaceDE w:val="0"/>
              <w:autoSpaceDN w:val="0"/>
              <w:spacing w:before="190" w:line="243" w:lineRule="exact"/>
              <w:ind w:left="105"/>
              <w:rPr>
                <w:rFonts w:ascii="Candara" w:eastAsia="Arial" w:hAnsi="Candara" w:cs="Arial"/>
                <w:b/>
                <w:spacing w:val="-2"/>
                <w:sz w:val="20"/>
                <w:szCs w:val="20"/>
                <w:lang w:eastAsia="en-US"/>
              </w:rPr>
            </w:pPr>
            <w:r w:rsidRPr="004E13E5">
              <w:rPr>
                <w:rFonts w:ascii="Candara" w:eastAsia="Arial" w:hAnsi="Candara" w:cs="Arial"/>
                <w:b/>
                <w:sz w:val="20"/>
                <w:szCs w:val="20"/>
                <w:lang w:eastAsia="en-US"/>
              </w:rPr>
              <w:t xml:space="preserve">4 </w:t>
            </w:r>
            <w:r w:rsidRPr="004E13E5">
              <w:rPr>
                <w:rFonts w:ascii="Candara" w:eastAsia="Arial" w:hAnsi="Candara" w:cs="Arial"/>
                <w:b/>
                <w:spacing w:val="-2"/>
                <w:sz w:val="20"/>
                <w:szCs w:val="20"/>
                <w:lang w:eastAsia="en-US"/>
              </w:rPr>
              <w:t>Puntos</w:t>
            </w:r>
          </w:p>
          <w:p w14:paraId="288E83DE" w14:textId="77777777" w:rsidR="004E13E5" w:rsidRPr="004E13E5" w:rsidRDefault="004E13E5" w:rsidP="004E13E5">
            <w:pPr>
              <w:widowControl w:val="0"/>
              <w:autoSpaceDE w:val="0"/>
              <w:autoSpaceDN w:val="0"/>
              <w:spacing w:before="190" w:line="243" w:lineRule="exact"/>
              <w:ind w:left="142" w:right="-4"/>
              <w:rPr>
                <w:rFonts w:ascii="Candara" w:eastAsia="Arial" w:hAnsi="Candara" w:cs="Arial"/>
                <w:bCs/>
                <w:sz w:val="20"/>
                <w:szCs w:val="20"/>
                <w:lang w:eastAsia="en-US"/>
              </w:rPr>
            </w:pPr>
          </w:p>
        </w:tc>
        <w:tc>
          <w:tcPr>
            <w:tcW w:w="1010" w:type="pct"/>
            <w:vMerge w:val="restart"/>
            <w:tcBorders>
              <w:top w:val="single" w:sz="4" w:space="0" w:color="auto"/>
              <w:left w:val="single" w:sz="4" w:space="0" w:color="auto"/>
              <w:right w:val="single" w:sz="4" w:space="0" w:color="auto"/>
            </w:tcBorders>
            <w:vAlign w:val="center"/>
          </w:tcPr>
          <w:p w14:paraId="7E65950A" w14:textId="77777777" w:rsidR="004E13E5" w:rsidRPr="004E13E5" w:rsidRDefault="004E13E5" w:rsidP="004E13E5">
            <w:pPr>
              <w:widowControl w:val="0"/>
              <w:autoSpaceDE w:val="0"/>
              <w:autoSpaceDN w:val="0"/>
              <w:spacing w:before="1" w:line="243" w:lineRule="exact"/>
              <w:ind w:left="32"/>
              <w:rPr>
                <w:rFonts w:ascii="Candara" w:eastAsia="Arial" w:hAnsi="Candara" w:cs="Arial"/>
                <w:sz w:val="20"/>
                <w:szCs w:val="20"/>
                <w:lang w:eastAsia="en-US"/>
              </w:rPr>
            </w:pPr>
            <w:r w:rsidRPr="004E13E5">
              <w:rPr>
                <w:rFonts w:ascii="Candara" w:eastAsia="Arial" w:hAnsi="Candara" w:cs="Arial"/>
                <w:sz w:val="20"/>
                <w:szCs w:val="20"/>
                <w:lang w:eastAsia="en-US"/>
              </w:rPr>
              <w:t xml:space="preserve">Si el </w:t>
            </w:r>
            <w:r w:rsidRPr="004E13E5">
              <w:rPr>
                <w:rFonts w:ascii="Candara" w:eastAsia="Arial" w:hAnsi="Candara" w:cs="Arial"/>
                <w:spacing w:val="-2"/>
                <w:sz w:val="20"/>
                <w:szCs w:val="20"/>
                <w:lang w:eastAsia="en-US"/>
              </w:rPr>
              <w:t xml:space="preserve">proponente </w:t>
            </w:r>
            <w:r w:rsidRPr="004E13E5">
              <w:rPr>
                <w:rFonts w:ascii="Candara" w:eastAsia="Arial" w:hAnsi="Candara" w:cs="Arial"/>
                <w:sz w:val="20"/>
                <w:szCs w:val="20"/>
                <w:lang w:eastAsia="en-US"/>
              </w:rPr>
              <w:t xml:space="preserve">acredita los </w:t>
            </w:r>
            <w:r w:rsidRPr="004E13E5">
              <w:rPr>
                <w:rFonts w:ascii="Candara" w:eastAsia="Arial" w:hAnsi="Candara" w:cs="Arial"/>
                <w:spacing w:val="-4"/>
                <w:sz w:val="20"/>
                <w:szCs w:val="20"/>
                <w:lang w:eastAsia="en-US"/>
              </w:rPr>
              <w:t>dos</w:t>
            </w:r>
            <w:r w:rsidRPr="004E13E5">
              <w:rPr>
                <w:rFonts w:ascii="Candara" w:eastAsia="Arial" w:hAnsi="Candara" w:cs="Arial"/>
                <w:spacing w:val="-2"/>
                <w:sz w:val="20"/>
                <w:szCs w:val="20"/>
                <w:lang w:eastAsia="en-US"/>
              </w:rPr>
              <w:t xml:space="preserve"> componentes indicados, obtendrá</w:t>
            </w:r>
            <w:r w:rsidRPr="004E13E5">
              <w:rPr>
                <w:rFonts w:ascii="Candara" w:eastAsia="Arial" w:hAnsi="Candara" w:cs="Arial"/>
                <w:spacing w:val="1"/>
                <w:sz w:val="20"/>
                <w:szCs w:val="20"/>
                <w:lang w:eastAsia="en-US"/>
              </w:rPr>
              <w:t xml:space="preserve"> </w:t>
            </w:r>
            <w:r w:rsidRPr="004E13E5">
              <w:rPr>
                <w:rFonts w:ascii="Candara" w:eastAsia="Arial" w:hAnsi="Candara" w:cs="Arial"/>
                <w:spacing w:val="-5"/>
                <w:sz w:val="20"/>
                <w:szCs w:val="20"/>
                <w:lang w:eastAsia="en-US"/>
              </w:rPr>
              <w:t>el</w:t>
            </w:r>
          </w:p>
          <w:p w14:paraId="1A13A615" w14:textId="77777777" w:rsidR="004E13E5" w:rsidRPr="004E13E5" w:rsidRDefault="004E13E5" w:rsidP="004E13E5">
            <w:pPr>
              <w:widowControl w:val="0"/>
              <w:autoSpaceDE w:val="0"/>
              <w:autoSpaceDN w:val="0"/>
              <w:ind w:left="32" w:right="-143" w:firstLine="3"/>
              <w:rPr>
                <w:rFonts w:ascii="Candara" w:eastAsia="Arial" w:hAnsi="Candara" w:cs="Arial"/>
                <w:spacing w:val="-5"/>
                <w:sz w:val="20"/>
                <w:szCs w:val="20"/>
                <w:lang w:eastAsia="en-US"/>
              </w:rPr>
            </w:pPr>
            <w:r w:rsidRPr="004E13E5">
              <w:rPr>
                <w:rFonts w:ascii="Candara" w:eastAsia="Arial" w:hAnsi="Candara" w:cs="Arial"/>
                <w:sz w:val="20"/>
                <w:szCs w:val="20"/>
                <w:lang w:eastAsia="en-US"/>
              </w:rPr>
              <w:t>puntaje</w:t>
            </w:r>
            <w:r w:rsidRPr="004E13E5">
              <w:rPr>
                <w:rFonts w:ascii="Candara" w:eastAsia="Arial" w:hAnsi="Candara" w:cs="Arial"/>
                <w:spacing w:val="-9"/>
                <w:sz w:val="20"/>
                <w:szCs w:val="20"/>
                <w:lang w:eastAsia="en-US"/>
              </w:rPr>
              <w:t xml:space="preserve"> </w:t>
            </w:r>
            <w:r w:rsidRPr="004E13E5">
              <w:rPr>
                <w:rFonts w:ascii="Candara" w:eastAsia="Arial" w:hAnsi="Candara" w:cs="Arial"/>
                <w:spacing w:val="-5"/>
                <w:sz w:val="20"/>
                <w:szCs w:val="20"/>
                <w:lang w:eastAsia="en-US"/>
              </w:rPr>
              <w:t>de:</w:t>
            </w:r>
          </w:p>
          <w:p w14:paraId="7ED73A6F" w14:textId="77777777" w:rsidR="004E13E5" w:rsidRPr="004E13E5" w:rsidRDefault="004E13E5" w:rsidP="004E13E5">
            <w:pPr>
              <w:widowControl w:val="0"/>
              <w:autoSpaceDE w:val="0"/>
              <w:autoSpaceDN w:val="0"/>
              <w:ind w:left="32" w:right="-143" w:firstLine="3"/>
              <w:rPr>
                <w:rFonts w:ascii="Candara" w:eastAsia="Arial" w:hAnsi="Candara" w:cs="Arial"/>
                <w:b/>
                <w:bCs/>
                <w:sz w:val="20"/>
                <w:szCs w:val="20"/>
                <w:lang w:eastAsia="en-US"/>
              </w:rPr>
            </w:pPr>
            <w:r w:rsidRPr="004E13E5">
              <w:rPr>
                <w:rFonts w:ascii="Candara" w:eastAsia="Arial" w:hAnsi="Candara" w:cs="Arial"/>
                <w:b/>
                <w:bCs/>
                <w:spacing w:val="-5"/>
                <w:sz w:val="20"/>
                <w:szCs w:val="20"/>
                <w:lang w:eastAsia="en-US"/>
              </w:rPr>
              <w:t>6 Puntos</w:t>
            </w:r>
          </w:p>
        </w:tc>
        <w:tc>
          <w:tcPr>
            <w:tcW w:w="981" w:type="pct"/>
            <w:vMerge w:val="restart"/>
            <w:tcBorders>
              <w:top w:val="nil"/>
              <w:left w:val="single" w:sz="4" w:space="0" w:color="auto"/>
              <w:right w:val="single" w:sz="4" w:space="0" w:color="auto"/>
            </w:tcBorders>
          </w:tcPr>
          <w:p w14:paraId="21E9A71E"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p w14:paraId="1BBCE7DE"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p w14:paraId="3917EB71"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p w14:paraId="65B025F1"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p w14:paraId="31AC6ADD"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p w14:paraId="3E8C71BC" w14:textId="77777777" w:rsidR="004E13E5" w:rsidRPr="004E13E5" w:rsidRDefault="004E13E5" w:rsidP="004E13E5">
            <w:pPr>
              <w:widowControl w:val="0"/>
              <w:autoSpaceDE w:val="0"/>
              <w:autoSpaceDN w:val="0"/>
              <w:spacing w:before="113"/>
              <w:ind w:right="49"/>
              <w:jc w:val="center"/>
              <w:rPr>
                <w:rFonts w:ascii="Candara" w:hAnsi="Candara"/>
                <w:b/>
                <w:bCs/>
                <w:color w:val="000000" w:themeColor="text1"/>
                <w:sz w:val="20"/>
                <w:szCs w:val="20"/>
                <w:lang w:val="es-CO"/>
              </w:rPr>
            </w:pPr>
            <w:r w:rsidRPr="004E13E5">
              <w:rPr>
                <w:rFonts w:ascii="Candara" w:hAnsi="Candara"/>
                <w:b/>
                <w:bCs/>
                <w:color w:val="000000" w:themeColor="text1"/>
                <w:sz w:val="20"/>
                <w:szCs w:val="20"/>
                <w:lang w:val="es-CO"/>
              </w:rPr>
              <w:t>30</w:t>
            </w:r>
          </w:p>
        </w:tc>
      </w:tr>
      <w:tr w:rsidR="004E13E5" w:rsidRPr="004E13E5" w14:paraId="2E4A6AA5" w14:textId="77777777" w:rsidTr="004E13E5">
        <w:trPr>
          <w:trHeight w:val="900"/>
        </w:trPr>
        <w:tc>
          <w:tcPr>
            <w:tcW w:w="1181" w:type="pct"/>
            <w:vMerge/>
            <w:tcBorders>
              <w:right w:val="single" w:sz="4" w:space="0" w:color="auto"/>
            </w:tcBorders>
            <w:vAlign w:val="center"/>
          </w:tcPr>
          <w:p w14:paraId="275BBC3F" w14:textId="77777777" w:rsidR="004E13E5" w:rsidRPr="004E13E5" w:rsidRDefault="004E13E5" w:rsidP="004E13E5">
            <w:pPr>
              <w:widowControl w:val="0"/>
              <w:autoSpaceDE w:val="0"/>
              <w:autoSpaceDN w:val="0"/>
              <w:spacing w:before="190" w:line="243" w:lineRule="exact"/>
              <w:ind w:left="105"/>
              <w:jc w:val="center"/>
              <w:rPr>
                <w:rFonts w:ascii="Candara" w:eastAsia="Arial" w:hAnsi="Candara" w:cs="Arial"/>
                <w:b/>
                <w:bCs/>
                <w:sz w:val="20"/>
                <w:szCs w:val="20"/>
                <w:lang w:eastAsia="en-US"/>
              </w:rPr>
            </w:pPr>
          </w:p>
        </w:tc>
        <w:tc>
          <w:tcPr>
            <w:tcW w:w="1828" w:type="pct"/>
            <w:tcBorders>
              <w:top w:val="single" w:sz="4" w:space="0" w:color="auto"/>
              <w:left w:val="single" w:sz="4" w:space="0" w:color="auto"/>
              <w:bottom w:val="single" w:sz="4" w:space="0" w:color="auto"/>
              <w:right w:val="single" w:sz="4" w:space="0" w:color="auto"/>
            </w:tcBorders>
            <w:vAlign w:val="center"/>
          </w:tcPr>
          <w:p w14:paraId="05518785" w14:textId="77777777" w:rsidR="004E13E5" w:rsidRPr="004E13E5" w:rsidRDefault="004E13E5" w:rsidP="004E13E5">
            <w:pPr>
              <w:widowControl w:val="0"/>
              <w:autoSpaceDE w:val="0"/>
              <w:autoSpaceDN w:val="0"/>
              <w:spacing w:before="190" w:line="243" w:lineRule="exact"/>
              <w:ind w:left="142" w:right="-4"/>
              <w:rPr>
                <w:rFonts w:ascii="Candara" w:eastAsia="Arial" w:hAnsi="Candara" w:cs="Arial"/>
                <w:bCs/>
                <w:sz w:val="20"/>
                <w:szCs w:val="20"/>
                <w:lang w:eastAsia="en-US"/>
              </w:rPr>
            </w:pPr>
            <w:r w:rsidRPr="004E13E5">
              <w:rPr>
                <w:rFonts w:ascii="Candara" w:eastAsia="Arial" w:hAnsi="Candara" w:cs="Arial"/>
                <w:bCs/>
                <w:sz w:val="20"/>
                <w:szCs w:val="20"/>
                <w:lang w:eastAsia="en-US"/>
              </w:rPr>
              <w:t xml:space="preserve">Contar con diplomado en gestión del riesgo: </w:t>
            </w:r>
          </w:p>
          <w:p w14:paraId="23C8A97F" w14:textId="77777777" w:rsidR="004E13E5" w:rsidRPr="004E13E5" w:rsidRDefault="004E13E5" w:rsidP="004E13E5">
            <w:pPr>
              <w:widowControl w:val="0"/>
              <w:autoSpaceDE w:val="0"/>
              <w:autoSpaceDN w:val="0"/>
              <w:spacing w:before="190" w:line="243" w:lineRule="exact"/>
              <w:ind w:left="142" w:right="-4"/>
              <w:rPr>
                <w:rFonts w:ascii="Candara" w:eastAsia="Arial" w:hAnsi="Candara" w:cs="Arial"/>
                <w:sz w:val="20"/>
                <w:szCs w:val="20"/>
                <w:lang w:eastAsia="en-US"/>
              </w:rPr>
            </w:pPr>
            <w:r w:rsidRPr="004E13E5">
              <w:rPr>
                <w:rFonts w:ascii="Candara" w:eastAsia="Arial" w:hAnsi="Candara" w:cs="Arial"/>
                <w:b/>
                <w:sz w:val="20"/>
                <w:szCs w:val="20"/>
                <w:lang w:eastAsia="en-US"/>
              </w:rPr>
              <w:t>2 Puntos</w:t>
            </w:r>
          </w:p>
        </w:tc>
        <w:tc>
          <w:tcPr>
            <w:tcW w:w="1010" w:type="pct"/>
            <w:vMerge/>
            <w:tcBorders>
              <w:left w:val="single" w:sz="4" w:space="0" w:color="auto"/>
              <w:bottom w:val="single" w:sz="4" w:space="0" w:color="auto"/>
              <w:right w:val="single" w:sz="4" w:space="0" w:color="auto"/>
            </w:tcBorders>
            <w:vAlign w:val="center"/>
          </w:tcPr>
          <w:p w14:paraId="641B3F1B" w14:textId="77777777" w:rsidR="004E13E5" w:rsidRPr="004E13E5" w:rsidRDefault="004E13E5" w:rsidP="004E13E5">
            <w:pPr>
              <w:widowControl w:val="0"/>
              <w:autoSpaceDE w:val="0"/>
              <w:autoSpaceDN w:val="0"/>
              <w:spacing w:before="1" w:line="243" w:lineRule="exact"/>
              <w:ind w:left="32"/>
              <w:rPr>
                <w:rFonts w:ascii="Candara" w:eastAsia="Arial" w:hAnsi="Candara" w:cs="Arial"/>
                <w:sz w:val="20"/>
                <w:szCs w:val="20"/>
                <w:lang w:eastAsia="en-US"/>
              </w:rPr>
            </w:pPr>
          </w:p>
        </w:tc>
        <w:tc>
          <w:tcPr>
            <w:tcW w:w="981" w:type="pct"/>
            <w:vMerge/>
            <w:tcBorders>
              <w:left w:val="single" w:sz="4" w:space="0" w:color="auto"/>
              <w:bottom w:val="nil"/>
              <w:right w:val="single" w:sz="4" w:space="0" w:color="auto"/>
            </w:tcBorders>
          </w:tcPr>
          <w:p w14:paraId="0450E413" w14:textId="77777777" w:rsidR="004E13E5" w:rsidRPr="004E13E5" w:rsidRDefault="004E13E5" w:rsidP="004E13E5">
            <w:pPr>
              <w:widowControl w:val="0"/>
              <w:autoSpaceDE w:val="0"/>
              <w:autoSpaceDN w:val="0"/>
              <w:spacing w:before="113"/>
              <w:ind w:right="49"/>
              <w:jc w:val="center"/>
              <w:rPr>
                <w:rFonts w:ascii="Candara" w:hAnsi="Candara"/>
                <w:color w:val="000000" w:themeColor="text1"/>
                <w:sz w:val="20"/>
                <w:szCs w:val="20"/>
                <w:lang w:val="es-CO"/>
              </w:rPr>
            </w:pPr>
          </w:p>
        </w:tc>
      </w:tr>
      <w:tr w:rsidR="004E13E5" w:rsidRPr="004E13E5" w14:paraId="15330CC6" w14:textId="77777777" w:rsidTr="004E13E5">
        <w:trPr>
          <w:trHeight w:val="1335"/>
        </w:trPr>
        <w:tc>
          <w:tcPr>
            <w:tcW w:w="1181" w:type="pct"/>
            <w:vMerge/>
            <w:tcBorders>
              <w:right w:val="single" w:sz="4" w:space="0" w:color="auto"/>
            </w:tcBorders>
            <w:vAlign w:val="center"/>
          </w:tcPr>
          <w:p w14:paraId="77EA0930" w14:textId="77777777" w:rsidR="004E13E5" w:rsidRPr="004E13E5" w:rsidRDefault="004E13E5" w:rsidP="004E13E5">
            <w:pPr>
              <w:widowControl w:val="0"/>
              <w:autoSpaceDE w:val="0"/>
              <w:autoSpaceDN w:val="0"/>
              <w:spacing w:before="190" w:line="243" w:lineRule="exact"/>
              <w:ind w:right="-16"/>
              <w:rPr>
                <w:rFonts w:ascii="Candara" w:hAnsi="Candara"/>
                <w:color w:val="000000" w:themeColor="text1"/>
                <w:sz w:val="20"/>
                <w:szCs w:val="20"/>
              </w:rPr>
            </w:pPr>
          </w:p>
        </w:tc>
        <w:tc>
          <w:tcPr>
            <w:tcW w:w="2838" w:type="pct"/>
            <w:gridSpan w:val="2"/>
            <w:tcBorders>
              <w:top w:val="single" w:sz="4" w:space="0" w:color="auto"/>
              <w:left w:val="single" w:sz="4" w:space="0" w:color="auto"/>
              <w:bottom w:val="single" w:sz="4" w:space="0" w:color="auto"/>
              <w:right w:val="single" w:sz="4" w:space="0" w:color="auto"/>
            </w:tcBorders>
          </w:tcPr>
          <w:p w14:paraId="686F810D" w14:textId="77777777" w:rsidR="004E13E5" w:rsidRPr="004E13E5" w:rsidRDefault="004E13E5" w:rsidP="004E13E5">
            <w:pPr>
              <w:widowControl w:val="0"/>
              <w:autoSpaceDE w:val="0"/>
              <w:autoSpaceDN w:val="0"/>
              <w:spacing w:before="190" w:line="243" w:lineRule="exact"/>
              <w:ind w:right="-16"/>
              <w:rPr>
                <w:rFonts w:ascii="Candara" w:eastAsia="Arial" w:hAnsi="Candara" w:cs="Arial"/>
                <w:bCs/>
                <w:sz w:val="20"/>
                <w:szCs w:val="20"/>
                <w:lang w:eastAsia="en-US"/>
              </w:rPr>
            </w:pPr>
            <w:r w:rsidRPr="004E13E5">
              <w:rPr>
                <w:rFonts w:ascii="Candara" w:eastAsia="Arial" w:hAnsi="Candara" w:cs="Arial"/>
                <w:bCs/>
                <w:sz w:val="20"/>
                <w:szCs w:val="20"/>
                <w:lang w:eastAsia="en-US"/>
              </w:rPr>
              <w:t>Certificado de competencias laborales expedido por el SENA en control de acceso 260401040</w:t>
            </w:r>
            <w:r w:rsidRPr="004E13E5">
              <w:rPr>
                <w:rFonts w:ascii="Candara" w:eastAsia="Arial" w:hAnsi="Candara" w:cs="Arial"/>
                <w:bCs/>
                <w:sz w:val="20"/>
                <w:szCs w:val="20"/>
                <w:lang w:eastAsia="en-US"/>
              </w:rPr>
              <w:tab/>
              <w:t>y competencia laboral en atención al cliente.</w:t>
            </w:r>
          </w:p>
          <w:p w14:paraId="18B6D16D" w14:textId="77777777" w:rsidR="004E13E5" w:rsidRPr="004E13E5" w:rsidRDefault="004E13E5" w:rsidP="004E13E5">
            <w:pPr>
              <w:widowControl w:val="0"/>
              <w:autoSpaceDE w:val="0"/>
              <w:autoSpaceDN w:val="0"/>
              <w:spacing w:before="1" w:line="243" w:lineRule="exact"/>
              <w:ind w:left="32"/>
              <w:rPr>
                <w:rFonts w:ascii="Candara" w:eastAsia="Arial" w:hAnsi="Candara" w:cs="Arial"/>
                <w:b/>
                <w:bCs/>
                <w:sz w:val="20"/>
                <w:szCs w:val="20"/>
                <w:lang w:eastAsia="en-US"/>
              </w:rPr>
            </w:pPr>
          </w:p>
        </w:tc>
        <w:tc>
          <w:tcPr>
            <w:tcW w:w="981" w:type="pct"/>
            <w:vMerge w:val="restart"/>
            <w:tcBorders>
              <w:top w:val="nil"/>
              <w:left w:val="single" w:sz="4" w:space="0" w:color="auto"/>
            </w:tcBorders>
          </w:tcPr>
          <w:p w14:paraId="388D062F"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4CD0C13B" w14:textId="77777777" w:rsidTr="004E13E5">
        <w:trPr>
          <w:trHeight w:val="2025"/>
        </w:trPr>
        <w:tc>
          <w:tcPr>
            <w:tcW w:w="1181" w:type="pct"/>
            <w:vMerge/>
            <w:tcBorders>
              <w:right w:val="single" w:sz="4" w:space="0" w:color="auto"/>
            </w:tcBorders>
            <w:vAlign w:val="center"/>
          </w:tcPr>
          <w:p w14:paraId="627DB748" w14:textId="77777777" w:rsidR="004E13E5" w:rsidRPr="004E13E5" w:rsidRDefault="004E13E5" w:rsidP="004E13E5">
            <w:pPr>
              <w:widowControl w:val="0"/>
              <w:autoSpaceDE w:val="0"/>
              <w:autoSpaceDN w:val="0"/>
              <w:spacing w:before="190" w:line="243" w:lineRule="exact"/>
              <w:ind w:right="-16"/>
              <w:rPr>
                <w:rFonts w:ascii="Candara" w:eastAsia="Arial" w:hAnsi="Candara" w:cs="Arial"/>
                <w:b/>
                <w:bCs/>
                <w:sz w:val="20"/>
                <w:szCs w:val="20"/>
                <w:lang w:eastAsia="en-US"/>
              </w:rPr>
            </w:pPr>
          </w:p>
        </w:tc>
        <w:tc>
          <w:tcPr>
            <w:tcW w:w="1828" w:type="pct"/>
            <w:tcBorders>
              <w:top w:val="single" w:sz="4" w:space="0" w:color="auto"/>
              <w:left w:val="single" w:sz="4" w:space="0" w:color="auto"/>
              <w:bottom w:val="single" w:sz="4" w:space="0" w:color="auto"/>
              <w:right w:val="single" w:sz="4" w:space="0" w:color="auto"/>
            </w:tcBorders>
          </w:tcPr>
          <w:p w14:paraId="0BED3D92" w14:textId="77777777" w:rsidR="004E13E5" w:rsidRPr="004E13E5" w:rsidRDefault="004E13E5" w:rsidP="004E13E5">
            <w:pPr>
              <w:widowControl w:val="0"/>
              <w:autoSpaceDE w:val="0"/>
              <w:autoSpaceDN w:val="0"/>
              <w:spacing w:before="190" w:line="243" w:lineRule="exact"/>
              <w:ind w:right="-16"/>
              <w:rPr>
                <w:rFonts w:ascii="Candara" w:eastAsia="Arial" w:hAnsi="Candara" w:cs="Arial"/>
                <w:b/>
                <w:bCs/>
                <w:sz w:val="20"/>
                <w:szCs w:val="20"/>
                <w:lang w:eastAsia="en-US"/>
              </w:rPr>
            </w:pPr>
            <w:r w:rsidRPr="004E13E5">
              <w:rPr>
                <w:rFonts w:ascii="Candara" w:eastAsia="Arial" w:hAnsi="Candara" w:cs="Arial"/>
                <w:b/>
                <w:bCs/>
                <w:sz w:val="20"/>
                <w:szCs w:val="20"/>
                <w:lang w:eastAsia="en-US"/>
              </w:rPr>
              <w:t>CALIDAD ADICIONAL DE LOS GUARDAS</w:t>
            </w:r>
          </w:p>
          <w:p w14:paraId="275FB98C" w14:textId="77777777" w:rsidR="004E13E5" w:rsidRPr="004E13E5" w:rsidRDefault="004E13E5" w:rsidP="004E13E5">
            <w:pPr>
              <w:widowControl w:val="0"/>
              <w:autoSpaceDE w:val="0"/>
              <w:autoSpaceDN w:val="0"/>
              <w:spacing w:before="1" w:line="243" w:lineRule="exact"/>
              <w:ind w:left="32"/>
              <w:rPr>
                <w:rFonts w:ascii="Candara" w:eastAsia="Arial" w:hAnsi="Candara" w:cs="Arial"/>
                <w:sz w:val="20"/>
                <w:szCs w:val="20"/>
                <w:lang w:eastAsia="en-US"/>
              </w:rPr>
            </w:pPr>
          </w:p>
          <w:p w14:paraId="1E5DE97B" w14:textId="77777777" w:rsidR="004E13E5" w:rsidRPr="004E13E5" w:rsidRDefault="004E13E5" w:rsidP="004E13E5">
            <w:pPr>
              <w:widowControl w:val="0"/>
              <w:tabs>
                <w:tab w:val="left" w:pos="1731"/>
              </w:tabs>
              <w:autoSpaceDE w:val="0"/>
              <w:autoSpaceDN w:val="0"/>
              <w:spacing w:line="182" w:lineRule="exact"/>
              <w:ind w:right="-16" w:firstLine="105"/>
              <w:rPr>
                <w:rFonts w:ascii="Candara" w:eastAsia="Arial" w:hAnsi="Candara" w:cs="Arial"/>
                <w:bCs/>
                <w:sz w:val="20"/>
                <w:szCs w:val="20"/>
                <w:lang w:eastAsia="en-US"/>
              </w:rPr>
            </w:pPr>
            <w:r w:rsidRPr="004E13E5">
              <w:rPr>
                <w:rFonts w:ascii="Candara" w:eastAsia="Arial" w:hAnsi="Candara" w:cs="Arial"/>
                <w:bCs/>
                <w:sz w:val="20"/>
                <w:szCs w:val="20"/>
                <w:lang w:eastAsia="en-US"/>
              </w:rPr>
              <w:t>Cuando</w:t>
            </w:r>
            <w:r w:rsidRPr="004E13E5">
              <w:rPr>
                <w:rFonts w:ascii="Candara" w:eastAsia="Arial" w:hAnsi="Candara" w:cs="Arial"/>
                <w:bCs/>
                <w:sz w:val="20"/>
                <w:szCs w:val="20"/>
                <w:lang w:eastAsia="en-US"/>
              </w:rPr>
              <w:tab/>
              <w:t>el proponente oferte más de sesenta (60) guardas o vigilantes que cumplan con este requisito:</w:t>
            </w:r>
          </w:p>
          <w:p w14:paraId="13D2E150" w14:textId="77777777" w:rsidR="004E13E5" w:rsidRPr="004E13E5" w:rsidRDefault="004E13E5" w:rsidP="004E13E5">
            <w:pPr>
              <w:widowControl w:val="0"/>
              <w:autoSpaceDE w:val="0"/>
              <w:autoSpaceDN w:val="0"/>
              <w:spacing w:before="190" w:line="243" w:lineRule="exact"/>
              <w:rPr>
                <w:rFonts w:ascii="Candara" w:eastAsia="Arial" w:hAnsi="Candara" w:cs="Arial"/>
                <w:b/>
                <w:bCs/>
                <w:sz w:val="20"/>
                <w:szCs w:val="20"/>
                <w:lang w:eastAsia="en-US"/>
              </w:rPr>
            </w:pPr>
            <w:r w:rsidRPr="004E13E5">
              <w:rPr>
                <w:rFonts w:ascii="Candara" w:eastAsia="Arial" w:hAnsi="Candara" w:cs="Arial"/>
                <w:b/>
                <w:bCs/>
                <w:sz w:val="20"/>
                <w:szCs w:val="20"/>
                <w:lang w:eastAsia="en-US"/>
              </w:rPr>
              <w:t>6 Puntos</w:t>
            </w:r>
          </w:p>
          <w:p w14:paraId="1C1A746F" w14:textId="77777777" w:rsidR="004E13E5" w:rsidRPr="004E13E5" w:rsidRDefault="004E13E5" w:rsidP="004E13E5">
            <w:pPr>
              <w:widowControl w:val="0"/>
              <w:autoSpaceDE w:val="0"/>
              <w:autoSpaceDN w:val="0"/>
              <w:spacing w:before="190" w:line="243" w:lineRule="exact"/>
              <w:rPr>
                <w:rFonts w:ascii="Candara" w:eastAsia="Arial" w:hAnsi="Candara" w:cs="Arial"/>
                <w:b/>
                <w:bCs/>
                <w:sz w:val="20"/>
                <w:szCs w:val="20"/>
                <w:lang w:eastAsia="en-US"/>
              </w:rPr>
            </w:pPr>
          </w:p>
        </w:tc>
        <w:tc>
          <w:tcPr>
            <w:tcW w:w="1010" w:type="pct"/>
            <w:vMerge w:val="restart"/>
            <w:tcBorders>
              <w:top w:val="single" w:sz="4" w:space="0" w:color="auto"/>
              <w:left w:val="single" w:sz="4" w:space="0" w:color="auto"/>
              <w:right w:val="single" w:sz="4" w:space="0" w:color="auto"/>
            </w:tcBorders>
            <w:vAlign w:val="center"/>
          </w:tcPr>
          <w:p w14:paraId="3DF18CE8" w14:textId="77777777" w:rsidR="004E13E5" w:rsidRPr="004E13E5" w:rsidRDefault="004E13E5" w:rsidP="004E13E5">
            <w:pPr>
              <w:widowControl w:val="0"/>
              <w:autoSpaceDE w:val="0"/>
              <w:autoSpaceDN w:val="0"/>
              <w:jc w:val="center"/>
              <w:rPr>
                <w:rFonts w:ascii="Candara" w:eastAsia="Arial" w:hAnsi="Candara" w:cs="Arial"/>
                <w:bCs/>
                <w:sz w:val="20"/>
                <w:szCs w:val="20"/>
                <w:lang w:eastAsia="en-US"/>
              </w:rPr>
            </w:pPr>
            <w:r w:rsidRPr="004E13E5">
              <w:rPr>
                <w:rFonts w:ascii="Candara" w:eastAsia="Arial" w:hAnsi="Candara" w:cs="Arial"/>
                <w:bCs/>
                <w:sz w:val="20"/>
                <w:szCs w:val="20"/>
                <w:lang w:eastAsia="en-US"/>
              </w:rPr>
              <w:t>Si el proponente acredita los dos componentes indicados, obtendrá el</w:t>
            </w:r>
          </w:p>
          <w:p w14:paraId="76B77E2A" w14:textId="77777777" w:rsidR="004E13E5" w:rsidRPr="004E13E5" w:rsidRDefault="004E13E5" w:rsidP="004E13E5">
            <w:pPr>
              <w:widowControl w:val="0"/>
              <w:autoSpaceDE w:val="0"/>
              <w:autoSpaceDN w:val="0"/>
              <w:spacing w:before="1" w:line="243" w:lineRule="exact"/>
              <w:jc w:val="center"/>
              <w:rPr>
                <w:rFonts w:ascii="Candara" w:eastAsia="Arial" w:hAnsi="Candara" w:cs="Arial"/>
                <w:bCs/>
                <w:sz w:val="20"/>
                <w:szCs w:val="20"/>
                <w:lang w:eastAsia="en-US"/>
              </w:rPr>
            </w:pPr>
            <w:r w:rsidRPr="004E13E5">
              <w:rPr>
                <w:rFonts w:ascii="Candara" w:eastAsia="Arial" w:hAnsi="Candara" w:cs="Arial"/>
                <w:bCs/>
                <w:sz w:val="20"/>
                <w:szCs w:val="20"/>
                <w:lang w:eastAsia="en-US"/>
              </w:rPr>
              <w:t>puntaje de:</w:t>
            </w:r>
          </w:p>
          <w:p w14:paraId="787001F2" w14:textId="77777777" w:rsidR="004E13E5" w:rsidRPr="004E13E5" w:rsidRDefault="004E13E5" w:rsidP="004E13E5">
            <w:pPr>
              <w:widowControl w:val="0"/>
              <w:autoSpaceDE w:val="0"/>
              <w:autoSpaceDN w:val="0"/>
              <w:spacing w:before="1" w:line="243" w:lineRule="exact"/>
              <w:ind w:left="32"/>
              <w:jc w:val="center"/>
              <w:rPr>
                <w:rFonts w:ascii="Candara" w:eastAsia="Arial" w:hAnsi="Candara" w:cs="Arial"/>
                <w:bCs/>
                <w:sz w:val="20"/>
                <w:szCs w:val="20"/>
                <w:lang w:eastAsia="en-US"/>
              </w:rPr>
            </w:pPr>
            <w:r w:rsidRPr="004E13E5">
              <w:rPr>
                <w:rFonts w:ascii="Candara" w:eastAsia="Arial" w:hAnsi="Candara" w:cs="Arial"/>
                <w:b/>
                <w:bCs/>
                <w:sz w:val="20"/>
                <w:szCs w:val="20"/>
                <w:lang w:val="es-CO" w:eastAsia="en-US"/>
              </w:rPr>
              <w:t>6 Puntos</w:t>
            </w:r>
          </w:p>
        </w:tc>
        <w:tc>
          <w:tcPr>
            <w:tcW w:w="981" w:type="pct"/>
            <w:vMerge/>
            <w:tcBorders>
              <w:left w:val="single" w:sz="4" w:space="0" w:color="auto"/>
            </w:tcBorders>
          </w:tcPr>
          <w:p w14:paraId="7C07A84E" w14:textId="77777777" w:rsidR="004E13E5" w:rsidRPr="004E13E5" w:rsidRDefault="004E13E5" w:rsidP="004E13E5">
            <w:pPr>
              <w:widowControl w:val="0"/>
              <w:autoSpaceDE w:val="0"/>
              <w:autoSpaceDN w:val="0"/>
              <w:rPr>
                <w:rFonts w:ascii="Candara" w:hAnsi="Candara"/>
                <w:color w:val="000000" w:themeColor="text1"/>
                <w:sz w:val="20"/>
                <w:szCs w:val="20"/>
              </w:rPr>
            </w:pPr>
          </w:p>
        </w:tc>
      </w:tr>
      <w:tr w:rsidR="004E13E5" w:rsidRPr="004E13E5" w14:paraId="7A72B0B2" w14:textId="77777777" w:rsidTr="004E13E5">
        <w:trPr>
          <w:trHeight w:val="360"/>
        </w:trPr>
        <w:tc>
          <w:tcPr>
            <w:tcW w:w="1181" w:type="pct"/>
            <w:vMerge/>
            <w:tcBorders>
              <w:right w:val="single" w:sz="4" w:space="0" w:color="auto"/>
            </w:tcBorders>
            <w:vAlign w:val="center"/>
          </w:tcPr>
          <w:p w14:paraId="7F91C8E0" w14:textId="77777777" w:rsidR="004E13E5" w:rsidRPr="004E13E5" w:rsidRDefault="004E13E5" w:rsidP="004E13E5">
            <w:pPr>
              <w:widowControl w:val="0"/>
              <w:autoSpaceDE w:val="0"/>
              <w:autoSpaceDN w:val="0"/>
              <w:spacing w:before="190" w:line="243" w:lineRule="exact"/>
              <w:ind w:right="-16"/>
              <w:rPr>
                <w:rFonts w:ascii="Candara" w:eastAsia="Arial" w:hAnsi="Candara" w:cs="Arial"/>
                <w:b/>
                <w:bCs/>
                <w:sz w:val="20"/>
                <w:szCs w:val="20"/>
                <w:lang w:eastAsia="en-US"/>
              </w:rPr>
            </w:pPr>
          </w:p>
        </w:tc>
        <w:tc>
          <w:tcPr>
            <w:tcW w:w="1828" w:type="pct"/>
            <w:tcBorders>
              <w:top w:val="single" w:sz="4" w:space="0" w:color="auto"/>
              <w:left w:val="single" w:sz="4" w:space="0" w:color="auto"/>
              <w:right w:val="single" w:sz="4" w:space="0" w:color="auto"/>
            </w:tcBorders>
          </w:tcPr>
          <w:p w14:paraId="16D42E6A" w14:textId="77777777" w:rsidR="004E13E5" w:rsidRPr="004E13E5" w:rsidRDefault="004E13E5" w:rsidP="004E13E5">
            <w:pPr>
              <w:widowControl w:val="0"/>
              <w:tabs>
                <w:tab w:val="left" w:pos="1736"/>
              </w:tabs>
              <w:autoSpaceDE w:val="0"/>
              <w:autoSpaceDN w:val="0"/>
              <w:spacing w:line="180" w:lineRule="exact"/>
              <w:ind w:right="-16"/>
              <w:rPr>
                <w:rFonts w:ascii="Candara" w:eastAsia="Arial" w:hAnsi="Candara" w:cs="Arial"/>
                <w:sz w:val="20"/>
                <w:szCs w:val="20"/>
                <w:lang w:eastAsia="en-US"/>
              </w:rPr>
            </w:pPr>
            <w:r w:rsidRPr="004E13E5">
              <w:rPr>
                <w:rFonts w:ascii="Candara" w:eastAsia="Arial" w:hAnsi="Candara" w:cs="Arial"/>
                <w:spacing w:val="-2"/>
                <w:sz w:val="20"/>
                <w:szCs w:val="20"/>
                <w:lang w:eastAsia="en-US"/>
              </w:rPr>
              <w:t>Cuando</w:t>
            </w:r>
            <w:r w:rsidRPr="004E13E5">
              <w:rPr>
                <w:rFonts w:ascii="Candara" w:eastAsia="Arial" w:hAnsi="Candara" w:cs="Arial"/>
                <w:sz w:val="20"/>
                <w:szCs w:val="20"/>
                <w:lang w:eastAsia="en-US"/>
              </w:rPr>
              <w:tab/>
            </w:r>
            <w:r w:rsidRPr="004E13E5">
              <w:rPr>
                <w:rFonts w:ascii="Candara" w:eastAsia="Arial" w:hAnsi="Candara" w:cs="Arial"/>
                <w:spacing w:val="-5"/>
                <w:sz w:val="20"/>
                <w:szCs w:val="20"/>
                <w:lang w:eastAsia="en-US"/>
              </w:rPr>
              <w:t xml:space="preserve">el </w:t>
            </w:r>
            <w:r w:rsidRPr="004E13E5">
              <w:rPr>
                <w:rFonts w:ascii="Candara" w:eastAsia="Arial" w:hAnsi="Candara" w:cs="Arial"/>
                <w:sz w:val="20"/>
                <w:szCs w:val="20"/>
                <w:lang w:eastAsia="en-US"/>
              </w:rPr>
              <w:t>proponente oferte más</w:t>
            </w:r>
            <w:r w:rsidRPr="004E13E5">
              <w:rPr>
                <w:rFonts w:ascii="Candara" w:eastAsia="Arial" w:hAnsi="Candara" w:cs="Arial"/>
                <w:spacing w:val="73"/>
                <w:sz w:val="20"/>
                <w:szCs w:val="20"/>
                <w:lang w:eastAsia="en-US"/>
              </w:rPr>
              <w:t xml:space="preserve">  </w:t>
            </w:r>
            <w:r w:rsidRPr="004E13E5">
              <w:rPr>
                <w:rFonts w:ascii="Candara" w:eastAsia="Arial" w:hAnsi="Candara" w:cs="Arial"/>
                <w:sz w:val="20"/>
                <w:szCs w:val="20"/>
                <w:lang w:eastAsia="en-US"/>
              </w:rPr>
              <w:t>de</w:t>
            </w:r>
            <w:r w:rsidRPr="004E13E5">
              <w:rPr>
                <w:rFonts w:ascii="Candara" w:eastAsia="Arial" w:hAnsi="Candara" w:cs="Arial"/>
                <w:spacing w:val="75"/>
                <w:sz w:val="20"/>
                <w:szCs w:val="20"/>
                <w:lang w:eastAsia="en-US"/>
              </w:rPr>
              <w:t xml:space="preserve">  </w:t>
            </w:r>
            <w:r w:rsidRPr="004E13E5">
              <w:rPr>
                <w:rFonts w:ascii="Candara" w:eastAsia="Arial" w:hAnsi="Candara" w:cs="Arial"/>
                <w:spacing w:val="-2"/>
                <w:sz w:val="20"/>
                <w:szCs w:val="20"/>
                <w:lang w:eastAsia="en-US"/>
              </w:rPr>
              <w:t xml:space="preserve">cuarenta </w:t>
            </w:r>
            <w:r w:rsidRPr="004E13E5">
              <w:rPr>
                <w:rFonts w:ascii="Candara" w:eastAsia="Arial" w:hAnsi="Candara" w:cs="Arial"/>
                <w:sz w:val="20"/>
                <w:szCs w:val="20"/>
                <w:lang w:eastAsia="en-US"/>
              </w:rPr>
              <w:t>(40)</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t xml:space="preserve">guardas o </w:t>
            </w:r>
            <w:r w:rsidRPr="004E13E5">
              <w:rPr>
                <w:rFonts w:ascii="Candara" w:eastAsia="Arial" w:hAnsi="Candara" w:cs="Arial"/>
                <w:spacing w:val="-2"/>
                <w:sz w:val="20"/>
                <w:szCs w:val="20"/>
                <w:lang w:eastAsia="en-US"/>
              </w:rPr>
              <w:t>vigilantes</w:t>
            </w:r>
            <w:r w:rsidRPr="004E13E5">
              <w:rPr>
                <w:rFonts w:ascii="Candara" w:eastAsia="Arial" w:hAnsi="Candara" w:cs="Arial"/>
                <w:sz w:val="20"/>
                <w:szCs w:val="20"/>
                <w:lang w:eastAsia="en-US"/>
              </w:rPr>
              <w:tab/>
            </w:r>
            <w:r w:rsidRPr="004E13E5">
              <w:rPr>
                <w:rFonts w:ascii="Candara" w:eastAsia="Arial" w:hAnsi="Candara" w:cs="Arial"/>
                <w:spacing w:val="-4"/>
                <w:sz w:val="20"/>
                <w:szCs w:val="20"/>
                <w:lang w:eastAsia="en-US"/>
              </w:rPr>
              <w:t>que</w:t>
            </w:r>
            <w:r w:rsidRPr="004E13E5">
              <w:rPr>
                <w:rFonts w:ascii="Candara" w:eastAsia="Arial" w:hAnsi="Candara" w:cs="Arial"/>
                <w:sz w:val="20"/>
                <w:szCs w:val="20"/>
                <w:lang w:eastAsia="en-US"/>
              </w:rPr>
              <w:t xml:space="preserve"> cumplan con este </w:t>
            </w:r>
            <w:r w:rsidRPr="004E13E5">
              <w:rPr>
                <w:rFonts w:ascii="Candara" w:eastAsia="Arial" w:hAnsi="Candara" w:cs="Arial"/>
                <w:spacing w:val="-2"/>
                <w:sz w:val="20"/>
                <w:szCs w:val="20"/>
                <w:lang w:eastAsia="en-US"/>
              </w:rPr>
              <w:t>requisito:</w:t>
            </w:r>
          </w:p>
          <w:p w14:paraId="650567DB" w14:textId="77777777" w:rsidR="004E13E5" w:rsidRPr="004E13E5" w:rsidRDefault="004E13E5" w:rsidP="004E13E5">
            <w:pPr>
              <w:widowControl w:val="0"/>
              <w:autoSpaceDE w:val="0"/>
              <w:autoSpaceDN w:val="0"/>
              <w:spacing w:before="190" w:line="243" w:lineRule="exact"/>
              <w:ind w:right="-16"/>
              <w:rPr>
                <w:rFonts w:ascii="Candara" w:eastAsia="Arial" w:hAnsi="Candara" w:cs="Arial"/>
                <w:b/>
                <w:spacing w:val="-2"/>
                <w:sz w:val="20"/>
                <w:szCs w:val="20"/>
                <w:lang w:eastAsia="en-US"/>
              </w:rPr>
            </w:pPr>
            <w:r w:rsidRPr="004E13E5">
              <w:rPr>
                <w:rFonts w:ascii="Candara" w:eastAsia="Arial" w:hAnsi="Candara" w:cs="Arial"/>
                <w:b/>
                <w:sz w:val="20"/>
                <w:szCs w:val="20"/>
                <w:lang w:eastAsia="en-US"/>
              </w:rPr>
              <w:t>4</w:t>
            </w:r>
            <w:r w:rsidRPr="004E13E5">
              <w:rPr>
                <w:rFonts w:ascii="Candara" w:eastAsia="Arial" w:hAnsi="Candara" w:cs="Arial"/>
                <w:b/>
                <w:spacing w:val="-2"/>
                <w:sz w:val="20"/>
                <w:szCs w:val="20"/>
                <w:lang w:eastAsia="en-US"/>
              </w:rPr>
              <w:t xml:space="preserve"> Puntos</w:t>
            </w:r>
          </w:p>
          <w:p w14:paraId="1B6E241D" w14:textId="77777777" w:rsidR="004E13E5" w:rsidRPr="004E13E5" w:rsidRDefault="004E13E5" w:rsidP="004E13E5">
            <w:pPr>
              <w:widowControl w:val="0"/>
              <w:autoSpaceDE w:val="0"/>
              <w:autoSpaceDN w:val="0"/>
              <w:spacing w:before="190" w:line="243" w:lineRule="exact"/>
              <w:ind w:right="-16"/>
              <w:rPr>
                <w:rFonts w:ascii="Candara" w:eastAsia="Arial" w:hAnsi="Candara" w:cs="Arial"/>
                <w:bCs/>
                <w:sz w:val="20"/>
                <w:szCs w:val="20"/>
                <w:lang w:eastAsia="en-US"/>
              </w:rPr>
            </w:pPr>
          </w:p>
        </w:tc>
        <w:tc>
          <w:tcPr>
            <w:tcW w:w="1010" w:type="pct"/>
            <w:vMerge/>
            <w:tcBorders>
              <w:left w:val="single" w:sz="4" w:space="0" w:color="auto"/>
              <w:right w:val="single" w:sz="4" w:space="0" w:color="auto"/>
            </w:tcBorders>
          </w:tcPr>
          <w:p w14:paraId="6B6C210F" w14:textId="77777777" w:rsidR="004E13E5" w:rsidRPr="004E13E5" w:rsidRDefault="004E13E5" w:rsidP="004E13E5">
            <w:pPr>
              <w:widowControl w:val="0"/>
              <w:autoSpaceDE w:val="0"/>
              <w:autoSpaceDN w:val="0"/>
              <w:spacing w:before="1" w:line="243" w:lineRule="exact"/>
              <w:ind w:left="32"/>
              <w:rPr>
                <w:rFonts w:ascii="Candara" w:eastAsia="Arial" w:hAnsi="Candara" w:cs="Arial"/>
                <w:sz w:val="20"/>
                <w:szCs w:val="20"/>
                <w:lang w:eastAsia="en-US"/>
              </w:rPr>
            </w:pPr>
          </w:p>
        </w:tc>
        <w:tc>
          <w:tcPr>
            <w:tcW w:w="981" w:type="pct"/>
            <w:vMerge/>
            <w:tcBorders>
              <w:left w:val="single" w:sz="4" w:space="0" w:color="auto"/>
            </w:tcBorders>
          </w:tcPr>
          <w:p w14:paraId="2E3D22F4"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6FB71303" w14:textId="77777777" w:rsidTr="004E13E5">
        <w:trPr>
          <w:trHeight w:val="1584"/>
        </w:trPr>
        <w:tc>
          <w:tcPr>
            <w:tcW w:w="1181" w:type="pct"/>
            <w:vMerge/>
            <w:tcBorders>
              <w:right w:val="single" w:sz="4" w:space="0" w:color="auto"/>
            </w:tcBorders>
            <w:vAlign w:val="center"/>
          </w:tcPr>
          <w:p w14:paraId="1CF19680" w14:textId="77777777" w:rsidR="004E13E5" w:rsidRPr="004E13E5" w:rsidRDefault="004E13E5" w:rsidP="004E13E5">
            <w:pPr>
              <w:widowControl w:val="0"/>
              <w:autoSpaceDE w:val="0"/>
              <w:autoSpaceDN w:val="0"/>
              <w:spacing w:before="190" w:line="243" w:lineRule="exact"/>
              <w:ind w:right="-16"/>
              <w:rPr>
                <w:rFonts w:ascii="Candara" w:eastAsia="Arial" w:hAnsi="Candara" w:cs="Arial"/>
                <w:b/>
                <w:bCs/>
                <w:sz w:val="20"/>
                <w:szCs w:val="20"/>
                <w:lang w:eastAsia="en-US"/>
              </w:rPr>
            </w:pPr>
          </w:p>
        </w:tc>
        <w:tc>
          <w:tcPr>
            <w:tcW w:w="1828" w:type="pct"/>
            <w:tcBorders>
              <w:top w:val="single" w:sz="4" w:space="0" w:color="auto"/>
              <w:left w:val="single" w:sz="4" w:space="0" w:color="auto"/>
              <w:right w:val="single" w:sz="4" w:space="0" w:color="auto"/>
            </w:tcBorders>
          </w:tcPr>
          <w:p w14:paraId="7B276D76" w14:textId="77777777" w:rsidR="004E13E5" w:rsidRPr="004E13E5" w:rsidRDefault="004E13E5" w:rsidP="004E13E5">
            <w:pPr>
              <w:widowControl w:val="0"/>
              <w:tabs>
                <w:tab w:val="left" w:pos="1735"/>
              </w:tabs>
              <w:autoSpaceDE w:val="0"/>
              <w:autoSpaceDN w:val="0"/>
              <w:spacing w:line="181" w:lineRule="exact"/>
              <w:ind w:left="102"/>
              <w:rPr>
                <w:rFonts w:ascii="Candara" w:eastAsia="Arial" w:hAnsi="Candara" w:cs="Arial"/>
                <w:sz w:val="20"/>
                <w:szCs w:val="20"/>
                <w:lang w:eastAsia="en-US"/>
              </w:rPr>
            </w:pPr>
            <w:r w:rsidRPr="004E13E5">
              <w:rPr>
                <w:rFonts w:ascii="Candara" w:eastAsia="Arial" w:hAnsi="Candara" w:cs="Arial"/>
                <w:spacing w:val="-2"/>
                <w:sz w:val="20"/>
                <w:szCs w:val="20"/>
                <w:lang w:eastAsia="en-US"/>
              </w:rPr>
              <w:t>Cuando</w:t>
            </w:r>
            <w:r w:rsidRPr="004E13E5">
              <w:rPr>
                <w:rFonts w:ascii="Candara" w:eastAsia="Arial" w:hAnsi="Candara" w:cs="Arial"/>
                <w:sz w:val="20"/>
                <w:szCs w:val="20"/>
                <w:lang w:eastAsia="en-US"/>
              </w:rPr>
              <w:tab/>
            </w:r>
            <w:r w:rsidRPr="004E13E5">
              <w:rPr>
                <w:rFonts w:ascii="Candara" w:eastAsia="Arial" w:hAnsi="Candara" w:cs="Arial"/>
                <w:spacing w:val="-5"/>
                <w:sz w:val="20"/>
                <w:szCs w:val="20"/>
                <w:lang w:eastAsia="en-US"/>
              </w:rPr>
              <w:t>el</w:t>
            </w:r>
          </w:p>
          <w:p w14:paraId="329F3437" w14:textId="77777777" w:rsidR="004E13E5" w:rsidRPr="004E13E5" w:rsidRDefault="004E13E5" w:rsidP="004E13E5">
            <w:pPr>
              <w:widowControl w:val="0"/>
              <w:autoSpaceDE w:val="0"/>
              <w:autoSpaceDN w:val="0"/>
              <w:spacing w:before="14" w:line="192" w:lineRule="auto"/>
              <w:ind w:left="102" w:right="188"/>
              <w:rPr>
                <w:rFonts w:ascii="Candara" w:eastAsia="Arial" w:hAnsi="Candara" w:cs="Arial"/>
                <w:sz w:val="20"/>
                <w:szCs w:val="20"/>
                <w:lang w:eastAsia="en-US"/>
              </w:rPr>
            </w:pPr>
            <w:r w:rsidRPr="004E13E5">
              <w:rPr>
                <w:rFonts w:ascii="Candara" w:eastAsia="Arial" w:hAnsi="Candara" w:cs="Arial"/>
                <w:sz w:val="20"/>
                <w:szCs w:val="20"/>
                <w:lang w:eastAsia="en-US"/>
              </w:rPr>
              <w:t>proponente oferte más de veinte (20) guardas o vigilantes que cumplan con este requisito:</w:t>
            </w:r>
          </w:p>
          <w:p w14:paraId="20A2EEA2" w14:textId="77777777" w:rsidR="004E13E5" w:rsidRPr="004E13E5" w:rsidRDefault="004E13E5" w:rsidP="004E13E5">
            <w:pPr>
              <w:widowControl w:val="0"/>
              <w:autoSpaceDE w:val="0"/>
              <w:autoSpaceDN w:val="0"/>
              <w:spacing w:before="190" w:line="243" w:lineRule="exact"/>
              <w:ind w:right="-16"/>
              <w:rPr>
                <w:rFonts w:ascii="Candara" w:eastAsia="Arial" w:hAnsi="Candara" w:cs="Arial"/>
                <w:spacing w:val="-2"/>
                <w:sz w:val="20"/>
                <w:szCs w:val="20"/>
                <w:lang w:eastAsia="en-US"/>
              </w:rPr>
            </w:pPr>
            <w:r w:rsidRPr="004E13E5">
              <w:rPr>
                <w:rFonts w:ascii="Candara" w:eastAsia="Arial" w:hAnsi="Candara" w:cs="Arial"/>
                <w:b/>
                <w:sz w:val="20"/>
                <w:szCs w:val="20"/>
                <w:lang w:eastAsia="en-US"/>
              </w:rPr>
              <w:t>2</w:t>
            </w:r>
            <w:r w:rsidRPr="004E13E5">
              <w:rPr>
                <w:rFonts w:ascii="Candara" w:eastAsia="Arial" w:hAnsi="Candara" w:cs="Arial"/>
                <w:b/>
                <w:spacing w:val="-2"/>
                <w:sz w:val="20"/>
                <w:szCs w:val="20"/>
                <w:lang w:eastAsia="en-US"/>
              </w:rPr>
              <w:t xml:space="preserve"> Puntos</w:t>
            </w:r>
          </w:p>
        </w:tc>
        <w:tc>
          <w:tcPr>
            <w:tcW w:w="1010" w:type="pct"/>
            <w:vMerge/>
            <w:tcBorders>
              <w:left w:val="single" w:sz="4" w:space="0" w:color="auto"/>
              <w:right w:val="single" w:sz="4" w:space="0" w:color="auto"/>
            </w:tcBorders>
          </w:tcPr>
          <w:p w14:paraId="25A98FB9" w14:textId="77777777" w:rsidR="004E13E5" w:rsidRPr="004E13E5" w:rsidRDefault="004E13E5" w:rsidP="004E13E5">
            <w:pPr>
              <w:widowControl w:val="0"/>
              <w:autoSpaceDE w:val="0"/>
              <w:autoSpaceDN w:val="0"/>
              <w:spacing w:before="1" w:line="243" w:lineRule="exact"/>
              <w:ind w:left="32"/>
              <w:rPr>
                <w:rFonts w:ascii="Candara" w:eastAsia="Arial" w:hAnsi="Candara" w:cs="Arial"/>
                <w:sz w:val="20"/>
                <w:szCs w:val="20"/>
                <w:lang w:eastAsia="en-US"/>
              </w:rPr>
            </w:pPr>
          </w:p>
        </w:tc>
        <w:tc>
          <w:tcPr>
            <w:tcW w:w="981" w:type="pct"/>
            <w:vMerge/>
            <w:tcBorders>
              <w:left w:val="single" w:sz="4" w:space="0" w:color="auto"/>
            </w:tcBorders>
          </w:tcPr>
          <w:p w14:paraId="74FB81FF"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70915138" w14:textId="77777777" w:rsidTr="004E13E5">
        <w:trPr>
          <w:trHeight w:val="1065"/>
        </w:trPr>
        <w:tc>
          <w:tcPr>
            <w:tcW w:w="1181" w:type="pct"/>
            <w:vMerge/>
            <w:tcBorders>
              <w:right w:val="single" w:sz="4" w:space="0" w:color="auto"/>
            </w:tcBorders>
          </w:tcPr>
          <w:p w14:paraId="5D615233" w14:textId="77777777" w:rsidR="004E13E5" w:rsidRPr="004E13E5" w:rsidRDefault="004E13E5" w:rsidP="004E13E5">
            <w:pPr>
              <w:widowControl w:val="0"/>
              <w:autoSpaceDE w:val="0"/>
              <w:autoSpaceDN w:val="0"/>
              <w:spacing w:before="190" w:line="243" w:lineRule="exact"/>
              <w:ind w:right="-16"/>
              <w:rPr>
                <w:rFonts w:ascii="Candara" w:hAnsi="Candara"/>
                <w:color w:val="000000" w:themeColor="text1"/>
                <w:sz w:val="20"/>
                <w:szCs w:val="20"/>
              </w:rPr>
            </w:pPr>
          </w:p>
        </w:tc>
        <w:tc>
          <w:tcPr>
            <w:tcW w:w="1828" w:type="pct"/>
            <w:tcBorders>
              <w:top w:val="single" w:sz="4" w:space="0" w:color="auto"/>
              <w:left w:val="single" w:sz="4" w:space="0" w:color="auto"/>
              <w:bottom w:val="single" w:sz="4" w:space="0" w:color="auto"/>
              <w:right w:val="single" w:sz="4" w:space="0" w:color="auto"/>
            </w:tcBorders>
          </w:tcPr>
          <w:p w14:paraId="799B4EF5" w14:textId="77777777" w:rsidR="004E13E5" w:rsidRPr="004E13E5" w:rsidRDefault="004E13E5" w:rsidP="004E13E5">
            <w:pPr>
              <w:widowControl w:val="0"/>
              <w:autoSpaceDE w:val="0"/>
              <w:autoSpaceDN w:val="0"/>
              <w:spacing w:before="190" w:line="243" w:lineRule="exact"/>
              <w:ind w:right="-16"/>
              <w:rPr>
                <w:rFonts w:ascii="Candara" w:eastAsia="Arial" w:hAnsi="Candara" w:cs="Arial"/>
                <w:b/>
                <w:spacing w:val="-2"/>
                <w:sz w:val="20"/>
                <w:szCs w:val="20"/>
                <w:lang w:eastAsia="en-US"/>
              </w:rPr>
            </w:pPr>
            <w:r w:rsidRPr="004E13E5">
              <w:rPr>
                <w:rFonts w:ascii="Candara" w:eastAsia="Arial" w:hAnsi="Candara" w:cs="Arial"/>
                <w:b/>
                <w:spacing w:val="-2"/>
                <w:sz w:val="20"/>
                <w:szCs w:val="20"/>
                <w:lang w:eastAsia="en-US"/>
              </w:rPr>
              <w:t>SUPERVISORES</w:t>
            </w:r>
          </w:p>
          <w:p w14:paraId="56310470" w14:textId="77777777" w:rsidR="004E13E5" w:rsidRPr="004E13E5" w:rsidRDefault="004E13E5" w:rsidP="004E13E5">
            <w:pPr>
              <w:widowControl w:val="0"/>
              <w:autoSpaceDE w:val="0"/>
              <w:autoSpaceDN w:val="0"/>
              <w:spacing w:line="192" w:lineRule="auto"/>
              <w:ind w:left="102" w:right="195"/>
              <w:rPr>
                <w:rFonts w:ascii="Candara" w:eastAsia="Arial" w:hAnsi="Candara" w:cs="Arial"/>
                <w:sz w:val="20"/>
                <w:szCs w:val="20"/>
                <w:lang w:eastAsia="en-US"/>
              </w:rPr>
            </w:pPr>
            <w:r w:rsidRPr="004E13E5">
              <w:rPr>
                <w:rFonts w:ascii="Candara" w:eastAsia="Arial" w:hAnsi="Candara" w:cs="Arial"/>
                <w:sz w:val="20"/>
                <w:szCs w:val="20"/>
                <w:lang w:eastAsia="en-US"/>
              </w:rPr>
              <w:t>Si oferta para la ejecución del contrato y acredita contar en su nomina con tres</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t>supervisores</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con</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 xml:space="preserve">una experiencia mínima de dos años en empresas de vigilancia, con curso vigente y </w:t>
            </w:r>
            <w:r w:rsidRPr="004E13E5">
              <w:rPr>
                <w:rFonts w:ascii="Candara" w:eastAsia="Arial" w:hAnsi="Candara" w:cs="Arial"/>
                <w:spacing w:val="-2"/>
                <w:sz w:val="20"/>
                <w:szCs w:val="20"/>
                <w:lang w:eastAsia="en-US"/>
              </w:rPr>
              <w:t xml:space="preserve">debidamente </w:t>
            </w:r>
            <w:r w:rsidRPr="004E13E5">
              <w:rPr>
                <w:rFonts w:ascii="Candara" w:eastAsia="Arial" w:hAnsi="Candara" w:cs="Arial"/>
                <w:sz w:val="20"/>
                <w:szCs w:val="20"/>
                <w:lang w:eastAsia="en-US"/>
              </w:rPr>
              <w:t>acreditados ante la Superintendencia de Vigilancia y</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t>seguridad privada y</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t>si cuentan con curso como</w:t>
            </w:r>
            <w:r w:rsidRPr="004E13E5">
              <w:rPr>
                <w:rFonts w:ascii="Candara" w:eastAsia="Arial" w:hAnsi="Candara" w:cs="Arial"/>
                <w:spacing w:val="-1"/>
                <w:sz w:val="20"/>
                <w:szCs w:val="20"/>
                <w:lang w:eastAsia="en-US"/>
              </w:rPr>
              <w:t xml:space="preserve"> </w:t>
            </w:r>
            <w:r w:rsidRPr="004E13E5">
              <w:rPr>
                <w:rFonts w:ascii="Candara" w:eastAsia="Arial" w:hAnsi="Candara" w:cs="Arial"/>
                <w:sz w:val="20"/>
                <w:szCs w:val="20"/>
                <w:lang w:eastAsia="en-US"/>
              </w:rPr>
              <w:t>evaluadores</w:t>
            </w:r>
            <w:r w:rsidRPr="004E13E5">
              <w:rPr>
                <w:rFonts w:ascii="Candara" w:eastAsia="Arial" w:hAnsi="Candara" w:cs="Arial"/>
                <w:spacing w:val="40"/>
                <w:sz w:val="20"/>
                <w:szCs w:val="20"/>
                <w:lang w:eastAsia="en-US"/>
              </w:rPr>
              <w:t xml:space="preserve"> </w:t>
            </w:r>
            <w:r w:rsidRPr="004E13E5">
              <w:rPr>
                <w:rFonts w:ascii="Candara" w:eastAsia="Arial" w:hAnsi="Candara" w:cs="Arial"/>
                <w:sz w:val="20"/>
                <w:szCs w:val="20"/>
                <w:lang w:eastAsia="en-US"/>
              </w:rPr>
              <w:t xml:space="preserve">de competencias laborales expedido por el SENA: </w:t>
            </w:r>
          </w:p>
          <w:p w14:paraId="31842B35" w14:textId="77777777" w:rsidR="004E13E5" w:rsidRPr="004E13E5" w:rsidRDefault="004E13E5" w:rsidP="004E13E5">
            <w:pPr>
              <w:widowControl w:val="0"/>
              <w:autoSpaceDE w:val="0"/>
              <w:autoSpaceDN w:val="0"/>
              <w:spacing w:line="192" w:lineRule="auto"/>
              <w:ind w:left="102" w:right="195"/>
              <w:rPr>
                <w:rFonts w:ascii="Candara" w:eastAsia="Arial" w:hAnsi="Candara" w:cs="Arial"/>
                <w:b/>
                <w:spacing w:val="-2"/>
                <w:sz w:val="20"/>
                <w:szCs w:val="20"/>
                <w:lang w:eastAsia="en-US"/>
              </w:rPr>
            </w:pPr>
            <w:r w:rsidRPr="004E13E5">
              <w:rPr>
                <w:rFonts w:ascii="Candara" w:eastAsia="Arial" w:hAnsi="Candara" w:cs="Arial"/>
                <w:b/>
                <w:sz w:val="20"/>
                <w:szCs w:val="20"/>
                <w:lang w:eastAsia="en-US"/>
              </w:rPr>
              <w:t xml:space="preserve">2 </w:t>
            </w:r>
            <w:r w:rsidRPr="004E13E5">
              <w:rPr>
                <w:rFonts w:ascii="Candara" w:eastAsia="Arial" w:hAnsi="Candara" w:cs="Arial"/>
                <w:b/>
                <w:spacing w:val="-2"/>
                <w:sz w:val="20"/>
                <w:szCs w:val="20"/>
                <w:lang w:eastAsia="en-US"/>
              </w:rPr>
              <w:t>Puntos</w:t>
            </w:r>
          </w:p>
          <w:p w14:paraId="367A6706" w14:textId="77777777" w:rsidR="004E13E5" w:rsidRPr="004E13E5" w:rsidRDefault="004E13E5" w:rsidP="004E13E5">
            <w:pPr>
              <w:widowControl w:val="0"/>
              <w:autoSpaceDE w:val="0"/>
              <w:autoSpaceDN w:val="0"/>
              <w:spacing w:line="192" w:lineRule="auto"/>
              <w:ind w:left="102" w:right="195"/>
              <w:rPr>
                <w:rFonts w:ascii="Candara" w:eastAsia="Arial" w:hAnsi="Candara" w:cs="Arial"/>
                <w:b/>
                <w:sz w:val="20"/>
                <w:szCs w:val="20"/>
                <w:lang w:eastAsia="en-US"/>
              </w:rPr>
            </w:pPr>
          </w:p>
        </w:tc>
        <w:tc>
          <w:tcPr>
            <w:tcW w:w="1010" w:type="pct"/>
            <w:vMerge w:val="restart"/>
            <w:tcBorders>
              <w:top w:val="single" w:sz="4" w:space="0" w:color="auto"/>
              <w:left w:val="single" w:sz="4" w:space="0" w:color="auto"/>
              <w:right w:val="single" w:sz="4" w:space="0" w:color="auto"/>
            </w:tcBorders>
          </w:tcPr>
          <w:p w14:paraId="10CF11B2"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72E69C33"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140335C2"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5A32163D"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4E8BF5EE"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6A668825"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7A81E7BA"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64A3C72D"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7A1CE5E2"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41ABF574"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p w14:paraId="7CF441C6" w14:textId="77777777" w:rsidR="004E13E5" w:rsidRPr="004E13E5" w:rsidRDefault="004E13E5" w:rsidP="004E13E5">
            <w:pPr>
              <w:widowControl w:val="0"/>
              <w:autoSpaceDE w:val="0"/>
              <w:autoSpaceDN w:val="0"/>
              <w:ind w:right="-111" w:firstLine="3"/>
              <w:rPr>
                <w:rFonts w:ascii="Candara" w:eastAsia="Arial" w:hAnsi="Candara" w:cs="Arial"/>
                <w:sz w:val="20"/>
                <w:szCs w:val="20"/>
                <w:lang w:eastAsia="en-US"/>
              </w:rPr>
            </w:pPr>
            <w:r w:rsidRPr="004E13E5">
              <w:rPr>
                <w:rFonts w:ascii="Candara" w:eastAsia="Arial" w:hAnsi="Candara" w:cs="Arial"/>
                <w:spacing w:val="-6"/>
                <w:sz w:val="20"/>
                <w:szCs w:val="20"/>
                <w:lang w:eastAsia="en-US"/>
              </w:rPr>
              <w:t>El</w:t>
            </w:r>
            <w:r w:rsidRPr="004E13E5">
              <w:rPr>
                <w:rFonts w:ascii="Candara" w:eastAsia="Arial" w:hAnsi="Candara" w:cs="Arial"/>
                <w:spacing w:val="-2"/>
                <w:sz w:val="20"/>
                <w:szCs w:val="20"/>
                <w:lang w:eastAsia="en-US"/>
              </w:rPr>
              <w:t xml:space="preserve"> proponente </w:t>
            </w:r>
            <w:r w:rsidRPr="004E13E5">
              <w:rPr>
                <w:rFonts w:ascii="Candara" w:eastAsia="Arial" w:hAnsi="Candara" w:cs="Arial"/>
                <w:sz w:val="20"/>
                <w:szCs w:val="20"/>
                <w:lang w:eastAsia="en-US"/>
              </w:rPr>
              <w:t>que acredite los</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3</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 xml:space="preserve">factores </w:t>
            </w:r>
            <w:r w:rsidRPr="004E13E5">
              <w:rPr>
                <w:rFonts w:ascii="Candara" w:eastAsia="Arial" w:hAnsi="Candara" w:cs="Arial"/>
                <w:spacing w:val="-2"/>
                <w:sz w:val="20"/>
                <w:szCs w:val="20"/>
                <w:lang w:eastAsia="en-US"/>
              </w:rPr>
              <w:t xml:space="preserve">indicados </w:t>
            </w:r>
            <w:r w:rsidRPr="004E13E5">
              <w:rPr>
                <w:rFonts w:ascii="Candara" w:eastAsia="Arial" w:hAnsi="Candara" w:cs="Arial"/>
                <w:sz w:val="20"/>
                <w:szCs w:val="20"/>
                <w:lang w:eastAsia="en-US"/>
              </w:rPr>
              <w:t>obtendrá el puntaje</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 xml:space="preserve">Total </w:t>
            </w:r>
            <w:r w:rsidRPr="004E13E5">
              <w:rPr>
                <w:rFonts w:ascii="Candara" w:eastAsia="Arial" w:hAnsi="Candara" w:cs="Arial"/>
                <w:spacing w:val="-4"/>
                <w:sz w:val="20"/>
                <w:szCs w:val="20"/>
                <w:lang w:eastAsia="en-US"/>
              </w:rPr>
              <w:t>de:</w:t>
            </w:r>
          </w:p>
          <w:p w14:paraId="418C3294" w14:textId="77777777" w:rsidR="004E13E5" w:rsidRPr="004E13E5" w:rsidRDefault="004E13E5" w:rsidP="004E13E5">
            <w:pPr>
              <w:widowControl w:val="0"/>
              <w:autoSpaceDE w:val="0"/>
              <w:autoSpaceDN w:val="0"/>
              <w:spacing w:before="1" w:line="243" w:lineRule="exact"/>
              <w:ind w:right="-111"/>
              <w:rPr>
                <w:rFonts w:ascii="Candara" w:eastAsia="Arial" w:hAnsi="Candara" w:cs="Arial"/>
                <w:sz w:val="20"/>
                <w:szCs w:val="20"/>
                <w:lang w:eastAsia="en-US"/>
              </w:rPr>
            </w:pPr>
            <w:r w:rsidRPr="004E13E5">
              <w:rPr>
                <w:rFonts w:ascii="Candara" w:eastAsia="Arial" w:hAnsi="Candara" w:cs="Arial"/>
                <w:b/>
                <w:sz w:val="20"/>
                <w:szCs w:val="20"/>
                <w:lang w:eastAsia="en-US"/>
              </w:rPr>
              <w:t>6</w:t>
            </w:r>
            <w:r w:rsidRPr="004E13E5">
              <w:rPr>
                <w:rFonts w:ascii="Candara" w:eastAsia="Arial" w:hAnsi="Candara" w:cs="Arial"/>
                <w:b/>
                <w:spacing w:val="-2"/>
                <w:sz w:val="20"/>
                <w:szCs w:val="20"/>
                <w:lang w:eastAsia="en-US"/>
              </w:rPr>
              <w:t xml:space="preserve"> Puntos</w:t>
            </w:r>
          </w:p>
        </w:tc>
        <w:tc>
          <w:tcPr>
            <w:tcW w:w="981" w:type="pct"/>
            <w:vMerge w:val="restart"/>
            <w:tcBorders>
              <w:top w:val="nil"/>
              <w:left w:val="single" w:sz="4" w:space="0" w:color="auto"/>
              <w:right w:val="single" w:sz="4" w:space="0" w:color="auto"/>
            </w:tcBorders>
          </w:tcPr>
          <w:p w14:paraId="3A7D361A"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5AB69D6C" w14:textId="77777777" w:rsidTr="004E13E5">
        <w:trPr>
          <w:trHeight w:val="963"/>
        </w:trPr>
        <w:tc>
          <w:tcPr>
            <w:tcW w:w="1181" w:type="pct"/>
            <w:vMerge/>
            <w:tcBorders>
              <w:right w:val="single" w:sz="4" w:space="0" w:color="auto"/>
            </w:tcBorders>
          </w:tcPr>
          <w:p w14:paraId="11E5C004" w14:textId="77777777" w:rsidR="004E13E5" w:rsidRPr="004E13E5" w:rsidRDefault="004E13E5" w:rsidP="004E13E5">
            <w:pPr>
              <w:widowControl w:val="0"/>
              <w:autoSpaceDE w:val="0"/>
              <w:autoSpaceDN w:val="0"/>
              <w:spacing w:before="190" w:line="243" w:lineRule="exact"/>
              <w:ind w:right="-16"/>
              <w:rPr>
                <w:rFonts w:ascii="Candara" w:hAnsi="Candara"/>
                <w:color w:val="000000" w:themeColor="text1"/>
                <w:sz w:val="20"/>
                <w:szCs w:val="20"/>
              </w:rPr>
            </w:pPr>
          </w:p>
        </w:tc>
        <w:tc>
          <w:tcPr>
            <w:tcW w:w="1828" w:type="pct"/>
            <w:tcBorders>
              <w:top w:val="single" w:sz="4" w:space="0" w:color="auto"/>
              <w:left w:val="single" w:sz="4" w:space="0" w:color="auto"/>
              <w:bottom w:val="single" w:sz="4" w:space="0" w:color="auto"/>
              <w:right w:val="single" w:sz="4" w:space="0" w:color="auto"/>
            </w:tcBorders>
          </w:tcPr>
          <w:p w14:paraId="360417DF" w14:textId="77777777" w:rsidR="004E13E5" w:rsidRPr="004E13E5" w:rsidRDefault="004E13E5" w:rsidP="004E13E5">
            <w:pPr>
              <w:widowControl w:val="0"/>
              <w:autoSpaceDE w:val="0"/>
              <w:autoSpaceDN w:val="0"/>
              <w:spacing w:line="192" w:lineRule="auto"/>
              <w:ind w:left="102" w:right="195"/>
              <w:rPr>
                <w:rFonts w:ascii="Candara" w:eastAsia="Arial" w:hAnsi="Candara" w:cs="Arial"/>
                <w:b/>
                <w:spacing w:val="-2"/>
                <w:sz w:val="20"/>
                <w:szCs w:val="20"/>
                <w:lang w:eastAsia="en-US"/>
              </w:rPr>
            </w:pPr>
          </w:p>
          <w:p w14:paraId="56148540" w14:textId="77777777" w:rsidR="004E13E5" w:rsidRPr="004E13E5" w:rsidRDefault="004E13E5" w:rsidP="004E13E5">
            <w:pPr>
              <w:widowControl w:val="0"/>
              <w:autoSpaceDE w:val="0"/>
              <w:autoSpaceDN w:val="0"/>
              <w:spacing w:line="192" w:lineRule="auto"/>
              <w:ind w:left="111" w:right="544"/>
              <w:rPr>
                <w:rFonts w:ascii="Candara" w:eastAsia="Arial" w:hAnsi="Candara" w:cs="Arial"/>
                <w:spacing w:val="40"/>
                <w:sz w:val="20"/>
                <w:szCs w:val="20"/>
                <w:lang w:eastAsia="en-US"/>
              </w:rPr>
            </w:pPr>
            <w:r w:rsidRPr="004E13E5">
              <w:rPr>
                <w:rFonts w:ascii="Candara" w:eastAsia="Arial" w:hAnsi="Candara" w:cs="Arial"/>
                <w:sz w:val="20"/>
                <w:szCs w:val="20"/>
                <w:lang w:eastAsia="en-US"/>
              </w:rPr>
              <w:t>Si los tres (3) supervisores</w:t>
            </w:r>
            <w:r w:rsidRPr="004E13E5">
              <w:rPr>
                <w:rFonts w:ascii="Candara" w:eastAsia="Arial" w:hAnsi="Candara" w:cs="Arial"/>
                <w:spacing w:val="-11"/>
                <w:sz w:val="20"/>
                <w:szCs w:val="20"/>
                <w:lang w:eastAsia="en-US"/>
              </w:rPr>
              <w:t xml:space="preserve"> </w:t>
            </w:r>
            <w:r w:rsidRPr="004E13E5">
              <w:rPr>
                <w:rFonts w:ascii="Candara" w:eastAsia="Arial" w:hAnsi="Candara" w:cs="Arial"/>
                <w:sz w:val="20"/>
                <w:szCs w:val="20"/>
                <w:lang w:eastAsia="en-US"/>
              </w:rPr>
              <w:t>son consultores.:</w:t>
            </w:r>
            <w:r w:rsidRPr="004E13E5">
              <w:rPr>
                <w:rFonts w:ascii="Candara" w:eastAsia="Arial" w:hAnsi="Candara" w:cs="Arial"/>
                <w:spacing w:val="40"/>
                <w:sz w:val="20"/>
                <w:szCs w:val="20"/>
                <w:lang w:eastAsia="en-US"/>
              </w:rPr>
              <w:t xml:space="preserve"> </w:t>
            </w:r>
          </w:p>
          <w:p w14:paraId="6C48CDC7" w14:textId="77777777" w:rsidR="004E13E5" w:rsidRPr="004E13E5" w:rsidRDefault="004E13E5" w:rsidP="004E13E5">
            <w:pPr>
              <w:widowControl w:val="0"/>
              <w:autoSpaceDE w:val="0"/>
              <w:autoSpaceDN w:val="0"/>
              <w:spacing w:line="192" w:lineRule="auto"/>
              <w:ind w:left="111" w:right="544"/>
              <w:rPr>
                <w:rFonts w:ascii="Candara" w:eastAsia="Arial" w:hAnsi="Candara" w:cs="Arial"/>
                <w:b/>
                <w:spacing w:val="-2"/>
                <w:sz w:val="20"/>
                <w:szCs w:val="20"/>
                <w:lang w:eastAsia="en-US"/>
              </w:rPr>
            </w:pPr>
            <w:r w:rsidRPr="004E13E5">
              <w:rPr>
                <w:rFonts w:ascii="Candara" w:eastAsia="Arial" w:hAnsi="Candara" w:cs="Arial"/>
                <w:b/>
                <w:sz w:val="20"/>
                <w:szCs w:val="20"/>
                <w:lang w:eastAsia="en-US"/>
              </w:rPr>
              <w:t xml:space="preserve">2 </w:t>
            </w:r>
            <w:r w:rsidRPr="004E13E5">
              <w:rPr>
                <w:rFonts w:ascii="Candara" w:eastAsia="Arial" w:hAnsi="Candara" w:cs="Arial"/>
                <w:b/>
                <w:spacing w:val="-2"/>
                <w:sz w:val="20"/>
                <w:szCs w:val="20"/>
                <w:lang w:eastAsia="en-US"/>
              </w:rPr>
              <w:t>Puntos</w:t>
            </w:r>
          </w:p>
        </w:tc>
        <w:tc>
          <w:tcPr>
            <w:tcW w:w="1010" w:type="pct"/>
            <w:vMerge/>
            <w:tcBorders>
              <w:top w:val="single" w:sz="4" w:space="0" w:color="auto"/>
              <w:left w:val="single" w:sz="4" w:space="0" w:color="auto"/>
              <w:right w:val="single" w:sz="4" w:space="0" w:color="auto"/>
            </w:tcBorders>
          </w:tcPr>
          <w:p w14:paraId="400B29DA"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tc>
        <w:tc>
          <w:tcPr>
            <w:tcW w:w="981" w:type="pct"/>
            <w:vMerge/>
            <w:tcBorders>
              <w:top w:val="nil"/>
              <w:left w:val="single" w:sz="4" w:space="0" w:color="auto"/>
              <w:right w:val="single" w:sz="4" w:space="0" w:color="auto"/>
            </w:tcBorders>
          </w:tcPr>
          <w:p w14:paraId="07517308"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r w:rsidR="004E13E5" w:rsidRPr="004E13E5" w14:paraId="1CAF141B" w14:textId="77777777" w:rsidTr="004E13E5">
        <w:trPr>
          <w:trHeight w:val="1545"/>
        </w:trPr>
        <w:tc>
          <w:tcPr>
            <w:tcW w:w="1181" w:type="pct"/>
            <w:vMerge/>
            <w:tcBorders>
              <w:right w:val="single" w:sz="4" w:space="0" w:color="auto"/>
            </w:tcBorders>
          </w:tcPr>
          <w:p w14:paraId="2AC215D2" w14:textId="77777777" w:rsidR="004E13E5" w:rsidRPr="004E13E5" w:rsidRDefault="004E13E5" w:rsidP="004E13E5">
            <w:pPr>
              <w:widowControl w:val="0"/>
              <w:autoSpaceDE w:val="0"/>
              <w:autoSpaceDN w:val="0"/>
              <w:spacing w:before="190" w:line="243" w:lineRule="exact"/>
              <w:ind w:right="-16"/>
              <w:rPr>
                <w:rFonts w:ascii="Candara" w:eastAsia="Arial" w:hAnsi="Candara" w:cs="Arial"/>
                <w:b/>
                <w:spacing w:val="-2"/>
                <w:sz w:val="20"/>
                <w:szCs w:val="20"/>
                <w:lang w:eastAsia="en-US"/>
              </w:rPr>
            </w:pPr>
          </w:p>
        </w:tc>
        <w:tc>
          <w:tcPr>
            <w:tcW w:w="1828" w:type="pct"/>
            <w:tcBorders>
              <w:top w:val="single" w:sz="4" w:space="0" w:color="auto"/>
              <w:left w:val="single" w:sz="4" w:space="0" w:color="auto"/>
              <w:bottom w:val="single" w:sz="4" w:space="0" w:color="auto"/>
              <w:right w:val="single" w:sz="4" w:space="0" w:color="auto"/>
            </w:tcBorders>
          </w:tcPr>
          <w:p w14:paraId="72CBEE1B" w14:textId="77777777" w:rsidR="004E13E5" w:rsidRPr="004E13E5" w:rsidRDefault="004E13E5" w:rsidP="004E13E5">
            <w:pPr>
              <w:widowControl w:val="0"/>
              <w:autoSpaceDE w:val="0"/>
              <w:autoSpaceDN w:val="0"/>
              <w:spacing w:line="192" w:lineRule="auto"/>
              <w:ind w:left="111" w:right="140"/>
              <w:rPr>
                <w:rFonts w:ascii="Candara" w:eastAsia="Arial" w:hAnsi="Candara" w:cs="Arial"/>
                <w:sz w:val="20"/>
                <w:szCs w:val="20"/>
                <w:lang w:eastAsia="en-US"/>
              </w:rPr>
            </w:pPr>
            <w:r w:rsidRPr="004E13E5">
              <w:rPr>
                <w:rFonts w:ascii="Candara" w:eastAsia="Arial" w:hAnsi="Candara" w:cs="Arial"/>
                <w:sz w:val="20"/>
                <w:szCs w:val="20"/>
                <w:lang w:eastAsia="en-US"/>
              </w:rPr>
              <w:t xml:space="preserve">Si los supervisores </w:t>
            </w:r>
            <w:r w:rsidRPr="004E13E5">
              <w:rPr>
                <w:rFonts w:ascii="Candara" w:eastAsia="Arial" w:hAnsi="Candara" w:cs="Arial"/>
                <w:spacing w:val="-2"/>
                <w:sz w:val="20"/>
                <w:szCs w:val="20"/>
                <w:lang w:eastAsia="en-US"/>
              </w:rPr>
              <w:t>acreditados</w:t>
            </w:r>
            <w:r w:rsidRPr="004E13E5">
              <w:rPr>
                <w:rFonts w:ascii="Candara" w:eastAsia="Arial" w:hAnsi="Candara" w:cs="Arial"/>
                <w:spacing w:val="-6"/>
                <w:sz w:val="20"/>
                <w:szCs w:val="20"/>
                <w:lang w:eastAsia="en-US"/>
              </w:rPr>
              <w:t xml:space="preserve"> </w:t>
            </w:r>
            <w:r w:rsidRPr="004E13E5">
              <w:rPr>
                <w:rFonts w:ascii="Candara" w:eastAsia="Arial" w:hAnsi="Candara" w:cs="Arial"/>
                <w:spacing w:val="-2"/>
                <w:sz w:val="20"/>
                <w:szCs w:val="20"/>
                <w:lang w:eastAsia="en-US"/>
              </w:rPr>
              <w:t xml:space="preserve">cuentan </w:t>
            </w:r>
            <w:r w:rsidRPr="004E13E5">
              <w:rPr>
                <w:rFonts w:ascii="Candara" w:eastAsia="Arial" w:hAnsi="Candara" w:cs="Arial"/>
                <w:sz w:val="20"/>
                <w:szCs w:val="20"/>
                <w:lang w:eastAsia="en-US"/>
              </w:rPr>
              <w:t>con</w:t>
            </w:r>
            <w:r w:rsidRPr="004E13E5">
              <w:rPr>
                <w:rFonts w:ascii="Candara" w:eastAsia="Arial" w:hAnsi="Candara" w:cs="Arial"/>
                <w:spacing w:val="-2"/>
                <w:sz w:val="20"/>
                <w:szCs w:val="20"/>
                <w:lang w:eastAsia="en-US"/>
              </w:rPr>
              <w:t xml:space="preserve"> </w:t>
            </w:r>
            <w:r w:rsidRPr="004E13E5">
              <w:rPr>
                <w:rFonts w:ascii="Candara" w:eastAsia="Arial" w:hAnsi="Candara" w:cs="Arial"/>
                <w:sz w:val="20"/>
                <w:szCs w:val="20"/>
                <w:lang w:eastAsia="en-US"/>
              </w:rPr>
              <w:t>una</w:t>
            </w:r>
            <w:r w:rsidRPr="004E13E5">
              <w:rPr>
                <w:rFonts w:ascii="Candara" w:eastAsia="Arial" w:hAnsi="Candara" w:cs="Arial"/>
                <w:spacing w:val="-4"/>
                <w:sz w:val="20"/>
                <w:szCs w:val="20"/>
                <w:lang w:eastAsia="en-US"/>
              </w:rPr>
              <w:t xml:space="preserve"> </w:t>
            </w:r>
            <w:r w:rsidRPr="004E13E5">
              <w:rPr>
                <w:rFonts w:ascii="Candara" w:eastAsia="Arial" w:hAnsi="Candara" w:cs="Arial"/>
                <w:sz w:val="20"/>
                <w:szCs w:val="20"/>
                <w:lang w:eastAsia="en-US"/>
              </w:rPr>
              <w:t>experiencia adicional como supervisor</w:t>
            </w:r>
            <w:r w:rsidRPr="004E13E5">
              <w:rPr>
                <w:rFonts w:ascii="Candara" w:eastAsia="Arial" w:hAnsi="Candara" w:cs="Arial"/>
                <w:spacing w:val="-1"/>
                <w:sz w:val="20"/>
                <w:szCs w:val="20"/>
                <w:lang w:eastAsia="en-US"/>
              </w:rPr>
              <w:t xml:space="preserve"> </w:t>
            </w:r>
            <w:r w:rsidRPr="004E13E5">
              <w:rPr>
                <w:rFonts w:ascii="Candara" w:eastAsia="Arial" w:hAnsi="Candara" w:cs="Arial"/>
                <w:sz w:val="20"/>
                <w:szCs w:val="20"/>
                <w:lang w:eastAsia="en-US"/>
              </w:rPr>
              <w:t>en empresas de vigilancia</w:t>
            </w:r>
            <w:r w:rsidRPr="004E13E5">
              <w:rPr>
                <w:rFonts w:ascii="Candara" w:eastAsia="Arial" w:hAnsi="Candara" w:cs="Arial"/>
                <w:spacing w:val="-9"/>
                <w:sz w:val="20"/>
                <w:szCs w:val="20"/>
                <w:lang w:eastAsia="en-US"/>
              </w:rPr>
              <w:t xml:space="preserve"> </w:t>
            </w:r>
            <w:r w:rsidRPr="004E13E5">
              <w:rPr>
                <w:rFonts w:ascii="Candara" w:eastAsia="Arial" w:hAnsi="Candara" w:cs="Arial"/>
                <w:sz w:val="20"/>
                <w:szCs w:val="20"/>
                <w:lang w:eastAsia="en-US"/>
              </w:rPr>
              <w:t>mínima</w:t>
            </w:r>
            <w:r w:rsidRPr="004E13E5">
              <w:rPr>
                <w:rFonts w:ascii="Candara" w:eastAsia="Arial" w:hAnsi="Candara" w:cs="Arial"/>
                <w:spacing w:val="-9"/>
                <w:sz w:val="20"/>
                <w:szCs w:val="20"/>
                <w:lang w:eastAsia="en-US"/>
              </w:rPr>
              <w:t xml:space="preserve"> </w:t>
            </w:r>
            <w:r w:rsidRPr="004E13E5">
              <w:rPr>
                <w:rFonts w:ascii="Candara" w:eastAsia="Arial" w:hAnsi="Candara" w:cs="Arial"/>
                <w:sz w:val="20"/>
                <w:szCs w:val="20"/>
                <w:lang w:eastAsia="en-US"/>
              </w:rPr>
              <w:t>de</w:t>
            </w:r>
          </w:p>
          <w:p w14:paraId="147A7354" w14:textId="77777777" w:rsidR="004E13E5" w:rsidRPr="004E13E5" w:rsidRDefault="004E13E5" w:rsidP="004E13E5">
            <w:pPr>
              <w:widowControl w:val="0"/>
              <w:autoSpaceDE w:val="0"/>
              <w:autoSpaceDN w:val="0"/>
              <w:spacing w:line="192" w:lineRule="auto"/>
              <w:ind w:left="102" w:right="195"/>
              <w:rPr>
                <w:rFonts w:ascii="Candara" w:eastAsia="Arial" w:hAnsi="Candara" w:cs="Arial"/>
                <w:spacing w:val="-2"/>
                <w:sz w:val="20"/>
                <w:szCs w:val="20"/>
                <w:lang w:eastAsia="en-US"/>
              </w:rPr>
            </w:pPr>
            <w:r w:rsidRPr="004E13E5">
              <w:rPr>
                <w:rFonts w:ascii="Candara" w:eastAsia="Arial" w:hAnsi="Candara" w:cs="Arial"/>
                <w:sz w:val="20"/>
                <w:szCs w:val="20"/>
                <w:lang w:eastAsia="en-US"/>
              </w:rPr>
              <w:t>10</w:t>
            </w:r>
            <w:r w:rsidRPr="004E13E5">
              <w:rPr>
                <w:rFonts w:ascii="Candara" w:eastAsia="Arial" w:hAnsi="Candara" w:cs="Arial"/>
                <w:spacing w:val="-4"/>
                <w:sz w:val="20"/>
                <w:szCs w:val="20"/>
                <w:lang w:eastAsia="en-US"/>
              </w:rPr>
              <w:t xml:space="preserve"> </w:t>
            </w:r>
            <w:r w:rsidRPr="004E13E5">
              <w:rPr>
                <w:rFonts w:ascii="Candara" w:eastAsia="Arial" w:hAnsi="Candara" w:cs="Arial"/>
                <w:sz w:val="20"/>
                <w:szCs w:val="20"/>
                <w:lang w:eastAsia="en-US"/>
              </w:rPr>
              <w:t>años:</w:t>
            </w:r>
            <w:r w:rsidRPr="004E13E5">
              <w:rPr>
                <w:rFonts w:ascii="Candara" w:eastAsia="Arial" w:hAnsi="Candara" w:cs="Arial"/>
                <w:spacing w:val="-2"/>
                <w:sz w:val="20"/>
                <w:szCs w:val="20"/>
                <w:lang w:eastAsia="en-US"/>
              </w:rPr>
              <w:t xml:space="preserve"> </w:t>
            </w:r>
          </w:p>
          <w:p w14:paraId="38A7182F" w14:textId="77777777" w:rsidR="004E13E5" w:rsidRPr="004E13E5" w:rsidRDefault="004E13E5" w:rsidP="004E13E5">
            <w:pPr>
              <w:widowControl w:val="0"/>
              <w:autoSpaceDE w:val="0"/>
              <w:autoSpaceDN w:val="0"/>
              <w:spacing w:line="192" w:lineRule="auto"/>
              <w:ind w:left="102" w:right="195"/>
              <w:rPr>
                <w:rFonts w:ascii="Candara" w:eastAsia="Arial" w:hAnsi="Candara" w:cs="Arial"/>
                <w:sz w:val="20"/>
                <w:szCs w:val="20"/>
                <w:lang w:eastAsia="en-US"/>
              </w:rPr>
            </w:pPr>
            <w:r w:rsidRPr="004E13E5">
              <w:rPr>
                <w:rFonts w:ascii="Candara" w:eastAsia="Arial" w:hAnsi="Candara" w:cs="Arial"/>
                <w:b/>
                <w:sz w:val="20"/>
                <w:szCs w:val="20"/>
                <w:lang w:eastAsia="en-US"/>
              </w:rPr>
              <w:t>2</w:t>
            </w:r>
            <w:r w:rsidRPr="004E13E5">
              <w:rPr>
                <w:rFonts w:ascii="Candara" w:eastAsia="Arial" w:hAnsi="Candara" w:cs="Arial"/>
                <w:b/>
                <w:spacing w:val="-4"/>
                <w:sz w:val="20"/>
                <w:szCs w:val="20"/>
                <w:lang w:eastAsia="en-US"/>
              </w:rPr>
              <w:t xml:space="preserve"> </w:t>
            </w:r>
            <w:r w:rsidRPr="004E13E5">
              <w:rPr>
                <w:rFonts w:ascii="Candara" w:eastAsia="Arial" w:hAnsi="Candara" w:cs="Arial"/>
                <w:b/>
                <w:spacing w:val="-2"/>
                <w:sz w:val="20"/>
                <w:szCs w:val="20"/>
                <w:lang w:eastAsia="en-US"/>
              </w:rPr>
              <w:t>Puntos</w:t>
            </w:r>
          </w:p>
        </w:tc>
        <w:tc>
          <w:tcPr>
            <w:tcW w:w="1010" w:type="pct"/>
            <w:vMerge/>
            <w:tcBorders>
              <w:left w:val="single" w:sz="4" w:space="0" w:color="auto"/>
              <w:bottom w:val="single" w:sz="4" w:space="0" w:color="auto"/>
              <w:right w:val="single" w:sz="4" w:space="0" w:color="auto"/>
            </w:tcBorders>
          </w:tcPr>
          <w:p w14:paraId="7D57A587" w14:textId="77777777" w:rsidR="004E13E5" w:rsidRPr="004E13E5" w:rsidRDefault="004E13E5" w:rsidP="004E13E5">
            <w:pPr>
              <w:widowControl w:val="0"/>
              <w:autoSpaceDE w:val="0"/>
              <w:autoSpaceDN w:val="0"/>
              <w:ind w:right="-111" w:firstLine="3"/>
              <w:rPr>
                <w:rFonts w:ascii="Candara" w:eastAsia="Arial" w:hAnsi="Candara" w:cs="Arial"/>
                <w:spacing w:val="-6"/>
                <w:sz w:val="20"/>
                <w:szCs w:val="20"/>
                <w:lang w:eastAsia="en-US"/>
              </w:rPr>
            </w:pPr>
          </w:p>
        </w:tc>
        <w:tc>
          <w:tcPr>
            <w:tcW w:w="981" w:type="pct"/>
            <w:vMerge/>
            <w:tcBorders>
              <w:left w:val="single" w:sz="4" w:space="0" w:color="auto"/>
              <w:bottom w:val="single" w:sz="4" w:space="0" w:color="auto"/>
              <w:right w:val="single" w:sz="4" w:space="0" w:color="auto"/>
            </w:tcBorders>
          </w:tcPr>
          <w:p w14:paraId="26761FCF" w14:textId="77777777" w:rsidR="004E13E5" w:rsidRPr="004E13E5" w:rsidRDefault="004E13E5" w:rsidP="004E13E5">
            <w:pPr>
              <w:widowControl w:val="0"/>
              <w:autoSpaceDE w:val="0"/>
              <w:autoSpaceDN w:val="0"/>
              <w:spacing w:before="113"/>
              <w:ind w:right="49"/>
              <w:rPr>
                <w:rFonts w:ascii="Candara" w:hAnsi="Candara"/>
                <w:color w:val="000000" w:themeColor="text1"/>
                <w:sz w:val="20"/>
                <w:szCs w:val="20"/>
                <w:lang w:val="es-CO"/>
              </w:rPr>
            </w:pPr>
          </w:p>
        </w:tc>
      </w:tr>
    </w:tbl>
    <w:p w14:paraId="2ED17F56" w14:textId="4377EE94" w:rsidR="007374C5" w:rsidRPr="00D126E3" w:rsidRDefault="007374C5"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0B4F320E" w14:textId="034250B0" w:rsidR="006529D7" w:rsidRPr="00D126E3" w:rsidRDefault="006529D7" w:rsidP="002A501B">
      <w:pPr>
        <w:spacing w:after="160" w:line="360" w:lineRule="auto"/>
        <w:rPr>
          <w:rFonts w:ascii="Candara" w:eastAsia="Calibri" w:hAnsi="Candara" w:cs="Arial"/>
          <w:lang w:val="es-CO" w:eastAsia="en-US"/>
        </w:rPr>
      </w:pPr>
      <w:r w:rsidRPr="00D126E3">
        <w:rPr>
          <w:rFonts w:ascii="Candara" w:hAnsi="Candara" w:cs="Arial"/>
        </w:rPr>
        <w:br w:type="page"/>
      </w:r>
    </w:p>
    <w:p w14:paraId="221E2A62" w14:textId="356D72B1" w:rsidR="007374C5" w:rsidRPr="00D126E3" w:rsidRDefault="007374C5"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42D5D335" w14:textId="050436D8"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0DB89DBE" w14:textId="7E882802"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4873D873" w14:textId="1F439A35"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7F7FA257" w14:textId="5E83E18F"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047111D4" w14:textId="00C5B48E"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3BAC6A74" w14:textId="607CA6D4"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2918EB48" w14:textId="3C0701F2"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73E2841E" w14:textId="53F35F9E"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3AA81FD1" w14:textId="5ED97296" w:rsidR="006529D7" w:rsidRPr="00D126E3" w:rsidRDefault="006529D7" w:rsidP="002A501B">
      <w:pPr>
        <w:pStyle w:val="Prrafodelista"/>
        <w:tabs>
          <w:tab w:val="left" w:pos="-142"/>
        </w:tabs>
        <w:autoSpaceDE w:val="0"/>
        <w:autoSpaceDN w:val="0"/>
        <w:adjustRightInd w:val="0"/>
        <w:spacing w:line="360" w:lineRule="auto"/>
        <w:ind w:left="284"/>
        <w:jc w:val="both"/>
        <w:rPr>
          <w:rFonts w:ascii="Candara" w:hAnsi="Candara" w:cs="Arial"/>
          <w:sz w:val="24"/>
          <w:szCs w:val="24"/>
        </w:rPr>
      </w:pPr>
    </w:p>
    <w:p w14:paraId="51FE531D" w14:textId="41445C86" w:rsidR="006529D7" w:rsidRPr="004E13E5" w:rsidRDefault="00163C8A" w:rsidP="002A501B">
      <w:pPr>
        <w:pStyle w:val="Prrafodelista"/>
        <w:numPr>
          <w:ilvl w:val="0"/>
          <w:numId w:val="43"/>
        </w:numPr>
        <w:tabs>
          <w:tab w:val="left" w:pos="-142"/>
        </w:tabs>
        <w:autoSpaceDE w:val="0"/>
        <w:autoSpaceDN w:val="0"/>
        <w:adjustRightInd w:val="0"/>
        <w:spacing w:line="360" w:lineRule="auto"/>
        <w:jc w:val="center"/>
        <w:outlineLvl w:val="0"/>
        <w:rPr>
          <w:rFonts w:ascii="Candara" w:hAnsi="Candara"/>
          <w:b/>
          <w:bCs/>
          <w:sz w:val="48"/>
          <w:szCs w:val="48"/>
        </w:rPr>
      </w:pPr>
      <w:bookmarkStart w:id="204" w:name="_Toc424214903"/>
      <w:bookmarkStart w:id="205" w:name="_Toc424219542"/>
      <w:bookmarkStart w:id="206" w:name="_Toc511064863"/>
      <w:bookmarkStart w:id="207" w:name="_Toc158982454"/>
      <w:r w:rsidRPr="004E13E5">
        <w:rPr>
          <w:rFonts w:ascii="Candara" w:hAnsi="Candara"/>
          <w:b/>
          <w:bCs/>
          <w:sz w:val="48"/>
          <w:szCs w:val="48"/>
        </w:rPr>
        <w:t xml:space="preserve">CAPÍTULO </w:t>
      </w:r>
      <w:r w:rsidR="009B3AAF" w:rsidRPr="004E13E5">
        <w:rPr>
          <w:rFonts w:ascii="Candara" w:hAnsi="Candara"/>
          <w:b/>
          <w:bCs/>
          <w:sz w:val="48"/>
          <w:szCs w:val="48"/>
        </w:rPr>
        <w:t>VI -</w:t>
      </w:r>
      <w:r w:rsidRPr="004E13E5">
        <w:rPr>
          <w:rFonts w:ascii="Candara" w:hAnsi="Candara"/>
          <w:b/>
          <w:bCs/>
          <w:sz w:val="48"/>
          <w:szCs w:val="48"/>
        </w:rPr>
        <w:t xml:space="preserve"> ORDEN DE ELEGIBILIDAD Y ADJUDICACIÓN DEL CONTRATO</w:t>
      </w:r>
      <w:bookmarkEnd w:id="204"/>
      <w:bookmarkEnd w:id="205"/>
      <w:bookmarkEnd w:id="206"/>
      <w:bookmarkEnd w:id="207"/>
    </w:p>
    <w:p w14:paraId="769E4C34" w14:textId="77777777" w:rsidR="006529D7" w:rsidRPr="004E13E5" w:rsidRDefault="006529D7" w:rsidP="002A501B">
      <w:pPr>
        <w:spacing w:after="160" w:line="360" w:lineRule="auto"/>
        <w:rPr>
          <w:rFonts w:ascii="Candara" w:eastAsia="Calibri" w:hAnsi="Candara"/>
          <w:b/>
          <w:bCs/>
          <w:sz w:val="48"/>
          <w:szCs w:val="48"/>
          <w:lang w:val="es-CO" w:eastAsia="en-US"/>
        </w:rPr>
      </w:pPr>
      <w:r w:rsidRPr="004E13E5">
        <w:rPr>
          <w:rFonts w:ascii="Candara" w:hAnsi="Candara"/>
          <w:b/>
          <w:bCs/>
          <w:sz w:val="48"/>
          <w:szCs w:val="48"/>
        </w:rPr>
        <w:br w:type="page"/>
      </w:r>
    </w:p>
    <w:p w14:paraId="24C768D0" w14:textId="77777777" w:rsidR="00163C8A" w:rsidRPr="00D126E3" w:rsidRDefault="00163C8A" w:rsidP="002A501B">
      <w:pPr>
        <w:keepNext/>
        <w:numPr>
          <w:ilvl w:val="1"/>
          <w:numId w:val="23"/>
        </w:numPr>
        <w:spacing w:before="120" w:after="240" w:line="360" w:lineRule="auto"/>
        <w:ind w:left="142" w:hanging="284"/>
        <w:jc w:val="both"/>
        <w:outlineLvl w:val="1"/>
        <w:rPr>
          <w:rFonts w:ascii="Candara" w:hAnsi="Candara" w:cs="Arial"/>
          <w:b/>
        </w:rPr>
      </w:pPr>
      <w:bookmarkStart w:id="208" w:name="_Toc424214904"/>
      <w:bookmarkStart w:id="209" w:name="_Toc424219543"/>
      <w:bookmarkStart w:id="210" w:name="_Toc511064864"/>
      <w:r w:rsidRPr="00D126E3">
        <w:rPr>
          <w:rFonts w:ascii="Candara" w:hAnsi="Candara" w:cs="Arial"/>
          <w:b/>
        </w:rPr>
        <w:lastRenderedPageBreak/>
        <w:t xml:space="preserve">  </w:t>
      </w:r>
      <w:bookmarkStart w:id="211" w:name="_Toc158982455"/>
      <w:r w:rsidRPr="00D126E3">
        <w:rPr>
          <w:rFonts w:ascii="Candara" w:hAnsi="Candara" w:cs="Arial"/>
          <w:b/>
        </w:rPr>
        <w:t>ORDEN DE ELEGIBILIDAD.</w:t>
      </w:r>
      <w:bookmarkEnd w:id="208"/>
      <w:bookmarkEnd w:id="209"/>
      <w:bookmarkEnd w:id="210"/>
      <w:bookmarkEnd w:id="211"/>
      <w:r w:rsidRPr="00D126E3">
        <w:rPr>
          <w:rFonts w:ascii="Candara" w:hAnsi="Candara" w:cs="Arial"/>
          <w:b/>
        </w:rPr>
        <w:t xml:space="preserve"> </w:t>
      </w:r>
    </w:p>
    <w:p w14:paraId="110CAEE9"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E</w:t>
      </w:r>
      <w:r w:rsidRPr="00D126E3">
        <w:rPr>
          <w:rFonts w:ascii="Candara" w:hAnsi="Candara"/>
          <w:lang w:val="x-none"/>
        </w:rPr>
        <w:t xml:space="preserve">s una actuación administrativa tendiente </w:t>
      </w:r>
      <w:r w:rsidRPr="00D126E3">
        <w:rPr>
          <w:rFonts w:ascii="Candara" w:hAnsi="Candara"/>
        </w:rPr>
        <w:t>a establecer e</w:t>
      </w:r>
      <w:r w:rsidRPr="00D126E3">
        <w:rPr>
          <w:rFonts w:ascii="Candara" w:hAnsi="Candara"/>
          <w:lang w:val="x-none"/>
        </w:rPr>
        <w:t xml:space="preserve">l orden de elegibilidad y la Adjudicación </w:t>
      </w:r>
    </w:p>
    <w:p w14:paraId="2E9ECEBA" w14:textId="444651AF"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En la AUDIENCIA PUBLICA prevista en la “</w:t>
      </w:r>
      <w:r w:rsidR="006A56D5" w:rsidRPr="00D126E3">
        <w:rPr>
          <w:rFonts w:ascii="Candara" w:hAnsi="Candara"/>
          <w:lang w:val="es-CO"/>
        </w:rPr>
        <w:t>Cronograma</w:t>
      </w:r>
      <w:r w:rsidRPr="00D126E3">
        <w:rPr>
          <w:rFonts w:ascii="Candara" w:hAnsi="Candara"/>
          <w:lang w:val="x-none"/>
        </w:rPr>
        <w:t xml:space="preserve"> del Proceso</w:t>
      </w:r>
      <w:r w:rsidR="006A56D5" w:rsidRPr="00D126E3">
        <w:rPr>
          <w:rFonts w:ascii="Candara" w:hAnsi="Candara"/>
          <w:lang w:val="es-CO"/>
        </w:rPr>
        <w:t xml:space="preserve"> de Selección</w:t>
      </w:r>
      <w:r w:rsidRPr="00D126E3">
        <w:rPr>
          <w:rFonts w:ascii="Candara" w:hAnsi="Candara"/>
          <w:lang w:val="x-none"/>
        </w:rPr>
        <w:t>”, LA UNIVERSIDAD , además de asignar el puntaje a las propuestas habilitadas para el proceso, según el caso, establecerá el orden de elegibilidad, así:</w:t>
      </w:r>
    </w:p>
    <w:p w14:paraId="41B454C0" w14:textId="1E03EE64" w:rsidR="00A572F3" w:rsidRPr="00D126E3" w:rsidRDefault="00A572F3" w:rsidP="002A501B">
      <w:pPr>
        <w:pStyle w:val="Prrafodelista"/>
        <w:spacing w:before="120" w:after="240" w:line="360" w:lineRule="auto"/>
        <w:ind w:left="284"/>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LA UNIVERSIDAD, para las propuestas que resultaron HÁBILES y cuya oferta económica</w:t>
      </w:r>
      <w:r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no se encuentre incursa en causal de rechazo, efectuará el siguiente procedimiento:</w:t>
      </w:r>
    </w:p>
    <w:p w14:paraId="738A5EC3" w14:textId="77777777" w:rsidR="00A572F3" w:rsidRPr="00D126E3" w:rsidRDefault="00A572F3" w:rsidP="002A501B">
      <w:pPr>
        <w:pStyle w:val="Prrafodelista"/>
        <w:numPr>
          <w:ilvl w:val="0"/>
          <w:numId w:val="50"/>
        </w:numPr>
        <w:spacing w:before="120" w:after="240" w:line="360" w:lineRule="auto"/>
        <w:ind w:left="851"/>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Si es un sólo proponente, mediante Resolución Motivada, proferida por el Ordenador</w:t>
      </w:r>
      <w:r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del Gasto, le adjudicará el contrato correspondiente.</w:t>
      </w:r>
    </w:p>
    <w:p w14:paraId="5DAB992C" w14:textId="586F4A36" w:rsidR="00A572F3" w:rsidRPr="00D126E3" w:rsidRDefault="00A572F3" w:rsidP="002A501B">
      <w:pPr>
        <w:pStyle w:val="Prrafodelista"/>
        <w:numPr>
          <w:ilvl w:val="0"/>
          <w:numId w:val="50"/>
        </w:numPr>
        <w:spacing w:before="120" w:after="240" w:line="360" w:lineRule="auto"/>
        <w:ind w:left="851"/>
        <w:jc w:val="both"/>
        <w:rPr>
          <w:rFonts w:ascii="Candara" w:eastAsia="Times New Roman" w:hAnsi="Candara"/>
          <w:sz w:val="24"/>
          <w:szCs w:val="24"/>
          <w:lang w:val="x-none" w:eastAsia="es-ES"/>
        </w:rPr>
      </w:pPr>
      <w:r w:rsidRPr="00D126E3">
        <w:rPr>
          <w:rFonts w:ascii="Candara" w:hAnsi="Candara"/>
          <w:sz w:val="24"/>
          <w:szCs w:val="24"/>
          <w:lang w:val="x-none"/>
        </w:rPr>
        <w:t>Si son varios proponentes, asignará el puntaje de conformidad con el pliego de</w:t>
      </w:r>
      <w:r w:rsidRPr="00D126E3">
        <w:rPr>
          <w:rFonts w:ascii="Candara" w:hAnsi="Candara"/>
          <w:sz w:val="24"/>
          <w:szCs w:val="24"/>
          <w:lang w:val="es-ES"/>
        </w:rPr>
        <w:t xml:space="preserve"> </w:t>
      </w:r>
      <w:r w:rsidRPr="00D126E3">
        <w:rPr>
          <w:rFonts w:ascii="Candara" w:hAnsi="Candara"/>
          <w:sz w:val="24"/>
          <w:szCs w:val="24"/>
          <w:lang w:val="x-none"/>
        </w:rPr>
        <w:t>condiciones,</w:t>
      </w:r>
    </w:p>
    <w:p w14:paraId="7D5F3411" w14:textId="72E2735C" w:rsidR="00F30339" w:rsidRPr="00D126E3" w:rsidRDefault="00A572F3" w:rsidP="002A501B">
      <w:pPr>
        <w:pStyle w:val="Prrafodelista"/>
        <w:numPr>
          <w:ilvl w:val="0"/>
          <w:numId w:val="50"/>
        </w:numPr>
        <w:spacing w:before="120" w:after="240" w:line="360" w:lineRule="auto"/>
        <w:ind w:left="851"/>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En el evento que dos o más propuestas obtengan el mismo puntaje, el orden se</w:t>
      </w:r>
      <w:r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definirá con base en los siguientes criterios:</w:t>
      </w:r>
    </w:p>
    <w:p w14:paraId="7470817C" w14:textId="77777777" w:rsidR="00770F7D" w:rsidRPr="00D126E3" w:rsidRDefault="00770F7D" w:rsidP="002A501B">
      <w:pPr>
        <w:pStyle w:val="Prrafodelista"/>
        <w:spacing w:before="120" w:after="240" w:line="360" w:lineRule="auto"/>
        <w:ind w:left="851"/>
        <w:jc w:val="both"/>
        <w:rPr>
          <w:rFonts w:ascii="Candara" w:eastAsia="Times New Roman" w:hAnsi="Candara"/>
          <w:sz w:val="24"/>
          <w:szCs w:val="24"/>
          <w:lang w:val="x-none" w:eastAsia="es-ES"/>
        </w:rPr>
      </w:pPr>
    </w:p>
    <w:p w14:paraId="2ED0504D" w14:textId="77777777" w:rsidR="00F30339" w:rsidRPr="00D126E3" w:rsidRDefault="00F30339" w:rsidP="002A501B">
      <w:pPr>
        <w:pStyle w:val="Prrafodelista"/>
        <w:numPr>
          <w:ilvl w:val="0"/>
          <w:numId w:val="51"/>
        </w:numPr>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 xml:space="preserve">Preferir la oferta de bienes o servicios nacionales frente a la oferta de bienes o servicios extranjeros. </w:t>
      </w:r>
    </w:p>
    <w:p w14:paraId="6277D70D" w14:textId="09506C8D"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 xml:space="preserve">Para </w:t>
      </w:r>
      <w:r w:rsidRPr="00D126E3">
        <w:rPr>
          <w:rFonts w:ascii="Candara" w:eastAsia="Times New Roman" w:hAnsi="Candara"/>
          <w:sz w:val="24"/>
          <w:szCs w:val="24"/>
          <w:lang w:val="es-ES" w:eastAsia="es-ES"/>
        </w:rPr>
        <w:t>acreditar este factor de desempate se acreditará con los mismos documentos que se presenten para obtener el puntaje de Apoyo a la Industria Nacional.</w:t>
      </w:r>
    </w:p>
    <w:p w14:paraId="6D611112"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4AEDDDC6" w14:textId="77777777" w:rsidR="00F30339" w:rsidRPr="00D126E3" w:rsidRDefault="00F30339" w:rsidP="002A501B">
      <w:pPr>
        <w:pStyle w:val="Prrafodelista"/>
        <w:numPr>
          <w:ilvl w:val="0"/>
          <w:numId w:val="51"/>
        </w:numPr>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lastRenderedPageBreak/>
        <w:t xml:space="preserve">Preferir la propuesta de la mujer cabeza de familia. Su acreditación se realizará en los términos del parágrafo </w:t>
      </w:r>
      <w:r w:rsidRPr="00D126E3">
        <w:rPr>
          <w:rFonts w:ascii="Candara" w:eastAsia="Times New Roman" w:hAnsi="Candara"/>
          <w:sz w:val="24"/>
          <w:szCs w:val="24"/>
          <w:lang w:val="es-ES" w:eastAsia="es-ES"/>
        </w:rPr>
        <w:t xml:space="preserve">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w:t>
      </w:r>
    </w:p>
    <w:p w14:paraId="0320DA45" w14:textId="4683D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3B9BF5A4" w14:textId="5BB11CB9"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262D34EF"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p>
    <w:p w14:paraId="2CD76842"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w:t>
      </w:r>
      <w:r w:rsidRPr="00D126E3">
        <w:rPr>
          <w:rFonts w:ascii="Candara" w:eastAsia="Times New Roman" w:hAnsi="Candara"/>
          <w:sz w:val="24"/>
          <w:szCs w:val="24"/>
          <w:lang w:val="es-ES" w:eastAsia="es-ES"/>
        </w:rPr>
        <w:lastRenderedPageBreak/>
        <w:t xml:space="preserve">composición accionaria o cuota parte de la persona jurídica está constituida por mujeres cabeza de familia y/o mujeres víctimas de violencia intrafamiliar. </w:t>
      </w:r>
    </w:p>
    <w:p w14:paraId="232CA53A"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p>
    <w:p w14:paraId="0F1A1C67" w14:textId="4FCB5471"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Además, deberá acreditar la condición indicada de cada una de las mujeres que participen en la sociedad, aportando los documentos de cada una de ellas, de acuerdo con los dos incisos anteriores.</w:t>
      </w:r>
    </w:p>
    <w:p w14:paraId="513425AC"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p>
    <w:p w14:paraId="2A78E3AE" w14:textId="6AEE7D4D"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Finalmente, en el caso de los proponentes plurales, se preferirá la oferta cuando cada uno de los integrantes acredite alguna de las condiciones señaladas en los incisos anteriores de este numeral. 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w:t>
      </w:r>
    </w:p>
    <w:p w14:paraId="7AC350CA" w14:textId="316FB232"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para el otorgamiento del criterio de desempate.</w:t>
      </w:r>
    </w:p>
    <w:p w14:paraId="2513F2A5"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4106CEE2" w14:textId="7BDACCCC" w:rsidR="00F30339" w:rsidRPr="00D126E3" w:rsidRDefault="00F30339" w:rsidP="002A501B">
      <w:pPr>
        <w:pStyle w:val="Prrafodelista"/>
        <w:numPr>
          <w:ilvl w:val="0"/>
          <w:numId w:val="51"/>
        </w:numPr>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Preferir la propuesta presentada por el proponente que acredite en las condiciones establecidas en la ley que</w:t>
      </w:r>
      <w:r w:rsidR="00DF00FC" w:rsidRPr="00D126E3">
        <w:rPr>
          <w:rFonts w:ascii="Candara" w:hAnsi="Candara"/>
          <w:sz w:val="24"/>
          <w:szCs w:val="24"/>
        </w:rPr>
        <w:t xml:space="preserve"> </w:t>
      </w:r>
      <w:r w:rsidRPr="00D126E3">
        <w:rPr>
          <w:rFonts w:ascii="Candara" w:eastAsia="Times New Roman" w:hAnsi="Candara"/>
          <w:sz w:val="24"/>
          <w:szCs w:val="24"/>
          <w:lang w:val="es-ES" w:eastAsia="es-ES"/>
        </w:rPr>
        <w:t>por lo menos el diez por ciento (10%) de su nómina está en condición de discapacidad, de acuerdo con el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artículo 24 de la Ley 361 de 1997, debidamente certificadas por la oficina del Ministerio del Trabajo de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respectiva zona, que hayan sido contratados con por lo menos un (1) año de anterioridad a la fecha de cierre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del Proceso de Contratación o desde el momento de la constitución de la persona jurídica cuando esta es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 xml:space="preserve">inferior a un </w:t>
      </w:r>
      <w:r w:rsidRPr="00D126E3">
        <w:rPr>
          <w:rFonts w:ascii="Candara" w:eastAsia="Times New Roman" w:hAnsi="Candara"/>
          <w:sz w:val="24"/>
          <w:szCs w:val="24"/>
          <w:lang w:val="es-ES" w:eastAsia="es-ES"/>
        </w:rPr>
        <w:lastRenderedPageBreak/>
        <w:t>(1) año y que manifieste adicionalmente que mantendrá dicho personal por un lapso igual al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término de ejecución del contrato.</w:t>
      </w:r>
    </w:p>
    <w:p w14:paraId="4127DFFB" w14:textId="736695D3"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Si la oferta es presentada por un proponente plural, el integrante que acredite que el diez por ciento (10%) de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su nómina está en condición de discapacidad, en los términos del presente numeral, debe tener una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participación de por lo menos el veinticinco por ciento (25%) en la estructura plural y aportar como mínimo el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veinticinco por ciento (25%) de la experiencia acreditada en la oferta.</w:t>
      </w:r>
    </w:p>
    <w:p w14:paraId="36722DAD" w14:textId="179E9AAB"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El tiempo de vinculación en la planta referida de que trata este numeral se acreditará con el certificado de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aportes a seguridad social del último año o del tiempo de su constitución cuando su conformación es inferior 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un (1) año, en el que se demuestren los pagos realizados por el empleador.</w:t>
      </w:r>
    </w:p>
    <w:p w14:paraId="3AA04479"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48FA41D5" w14:textId="77777777" w:rsidR="00DF00FC" w:rsidRPr="00D126E3" w:rsidRDefault="00F30339" w:rsidP="002A501B">
      <w:pPr>
        <w:pStyle w:val="Prrafodelista"/>
        <w:numPr>
          <w:ilvl w:val="0"/>
          <w:numId w:val="51"/>
        </w:numPr>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Preferir la propuesta presentada por el oferente que acredite la vinculación en mayor proporción de personas</w:t>
      </w:r>
      <w:r w:rsidR="00DF00FC" w:rsidRPr="00D126E3">
        <w:rPr>
          <w:rFonts w:ascii="Candara" w:hAnsi="Candara"/>
          <w:sz w:val="24"/>
          <w:szCs w:val="24"/>
        </w:rPr>
        <w:t xml:space="preserve"> </w:t>
      </w:r>
      <w:r w:rsidRPr="00D126E3">
        <w:rPr>
          <w:rFonts w:ascii="Candara" w:eastAsia="Times New Roman" w:hAnsi="Candara"/>
          <w:sz w:val="24"/>
          <w:szCs w:val="24"/>
          <w:lang w:val="es-ES" w:eastAsia="es-ES"/>
        </w:rPr>
        <w:t>mayores que no sean beneficiarias de la pensión de vejez, familiar o de sobrevivencia y que hayan cumplido el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requisito de edad de pensión establecido en la ley, para ello, la persona natural, el representante legal de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persona jurídica o el revisor fiscal, según corresponda, entregará un certificado, en el que se acredite, bajo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gravedad de juramento, las personas vinculadas en su nómina y el número de trabajadores que no son</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beneficiarios de la pensión de vejez, familiar o de sobrevivencia y que cumplieron el requisito de edad de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 xml:space="preserve">pensión. </w:t>
      </w:r>
    </w:p>
    <w:p w14:paraId="149A71CA"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2E61430C" w14:textId="178641E3" w:rsidR="00DF00FC"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lastRenderedPageBreak/>
        <w:t>Solo se tendrá en cuenta la vinculación de aquellas personas que se encuentren en las condiciones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descritas y que hayan estado vinculadas con una anterioridad igual o mayor a un (1) año contado a partir de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 xml:space="preserve">fecha del cierre del proceso. </w:t>
      </w:r>
    </w:p>
    <w:p w14:paraId="22333882" w14:textId="381590D0"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Para los casos de constitución inferior a un (1) año, se tendrá en cuenta a aquellos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que hayan estado vinculados desde el momento de la constitución de la persona jurídica.</w:t>
      </w:r>
    </w:p>
    <w:p w14:paraId="02E2B66E" w14:textId="57995B62"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El tiempo de vinculación en la planta referida, de que trata el inciso anterior, se acreditará con el certificado de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aportes a seguridad social del último año o del tiempo de constitución de la persona jurídica, cuando su</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conformación es inferior a un (1) año, en el que se demuestren los pagos realizados por el empleador.</w:t>
      </w:r>
    </w:p>
    <w:p w14:paraId="4ECF52E6"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390D87FB" w14:textId="1F139F34"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En el caso de los proponentes plurales, su representante legal acreditará el número de trabajadores vinculados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que son personas mayores no beneficiarias de la pensión de vejez, familiar o de sobrevivencia, y que</w:t>
      </w:r>
    </w:p>
    <w:p w14:paraId="7C1D48ED" w14:textId="123775D0"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cumplieron el requisito de edad de pensión establecido en la ley, de todos los integrantes del proponente. Las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personas enunciadas anteriormente podrán estar vinculadas a cualquiera de sus integrantes.</w:t>
      </w:r>
    </w:p>
    <w:p w14:paraId="21501019"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19AF990A" w14:textId="02AC2690"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En cualquiera de los dos supuestos anteriores, para el otorgamiento del criterio de desempate, cada uno de los</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trabajadores que cumpla las condiciones previstas por la ley, allegará un certificado, mediante el cual acredita,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 xml:space="preserve">bajo la gravedad de juramento, que no es beneficiario de pensión de vejez, familiar o </w:t>
      </w:r>
      <w:r w:rsidRPr="00D126E3">
        <w:rPr>
          <w:rFonts w:ascii="Candara" w:eastAsia="Times New Roman" w:hAnsi="Candara"/>
          <w:sz w:val="24"/>
          <w:szCs w:val="24"/>
          <w:lang w:val="es-ES" w:eastAsia="es-ES"/>
        </w:rPr>
        <w:lastRenderedPageBreak/>
        <w:t>sobrevivencia, y cumple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edad de pensión; además, se deberá allegar el documento de identificación del trabajador que lo firma.</w:t>
      </w:r>
    </w:p>
    <w:p w14:paraId="008EC5A4"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La mayor proporción se definirá en relación con el número total de trabajadores vinculados en la planta de</w:t>
      </w:r>
    </w:p>
    <w:p w14:paraId="0040D01E"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personal, por lo que se preferirá al oferente que acredite un porcentaje mayor. En el caso de proponentes</w:t>
      </w:r>
    </w:p>
    <w:p w14:paraId="517CB077" w14:textId="7777777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plurales, la mayor proporción se definirá con la sumatoria de trabajadores vinculados en la planta de personal</w:t>
      </w:r>
    </w:p>
    <w:p w14:paraId="378AB8F5" w14:textId="5FFF6552"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de cada uno de sus integrantes.</w:t>
      </w:r>
    </w:p>
    <w:p w14:paraId="63DED454"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10CA1F59" w14:textId="027859C9" w:rsidR="00F30339" w:rsidRPr="00D126E3" w:rsidRDefault="00F30339" w:rsidP="002A501B">
      <w:pPr>
        <w:pStyle w:val="Prrafodelista"/>
        <w:numPr>
          <w:ilvl w:val="0"/>
          <w:numId w:val="51"/>
        </w:numPr>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Preferir la propuesta presentada por el oferente que acredite que por lo menos el diez por ciento (10%) de su</w:t>
      </w:r>
      <w:r w:rsidR="00DF00FC" w:rsidRPr="00D126E3">
        <w:rPr>
          <w:rFonts w:ascii="Candara" w:hAnsi="Candara"/>
          <w:sz w:val="24"/>
          <w:szCs w:val="24"/>
        </w:rPr>
        <w:t xml:space="preserve"> </w:t>
      </w:r>
      <w:r w:rsidRPr="00D126E3">
        <w:rPr>
          <w:rFonts w:ascii="Candara" w:eastAsia="Times New Roman" w:hAnsi="Candara"/>
          <w:sz w:val="24"/>
          <w:szCs w:val="24"/>
          <w:lang w:val="es-ES" w:eastAsia="es-ES"/>
        </w:rPr>
        <w:t>nómina pertenece a población indígena, negra, afrocolombiana, raizal, palanquera, Rrom o gitana, para lo cual,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la persona natural, el representante legal o el revisor fiscal, según corresponda, bajo la gravedad de juramento</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señalará las personas vinculadas a su nómina, y el número de identificación y nombre de las personas que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pertenecen a la población indígena, negra, afrocolombiana, raizal, palanquera, Rrom o gitana. Solo se tendrá</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en cuenta la vinculación de aquellas personas que hayan estado vinculadas con una anterioridad igual o mayor</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 un (1) año contado a partir de la fecha del cierre del proceso. Para los casos de constitución inferior a un (1)</w:t>
      </w:r>
    </w:p>
    <w:p w14:paraId="583C2200" w14:textId="06CABC4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año, se tendrá en cuenta a aquellos que hayan estado vinculados desde el momento de constitución de la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persona jurídica.</w:t>
      </w:r>
    </w:p>
    <w:p w14:paraId="32525EC3"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4848DE85" w14:textId="185D6D07"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lastRenderedPageBreak/>
        <w:t>El tiempo de vinculación en la planta referida, de que trata el inciso anterior, se acreditará con el certificado de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aportes a seguridad social del último año o del tiempo de su constitución cuando su conformación es inferior a</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un (1) año, en el que se demuestren los pagos realizados por el empleador.</w:t>
      </w:r>
    </w:p>
    <w:p w14:paraId="6B061C74"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3CB55362" w14:textId="7B8FCF01"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eastAsia="Times New Roman" w:hAnsi="Candara"/>
          <w:sz w:val="24"/>
          <w:szCs w:val="24"/>
          <w:lang w:val="es-ES" w:eastAsia="es-ES"/>
        </w:rPr>
        <w:t>Además, deberá aportar la copia de la certificación expedida por el Ministerio del Interior, en la cual acredite que</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el trabajador pertenece a la población indígena, negra, afrocolombiana, raizal, palenquera, Rrom o gitana, en</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los términos del Decreto Ley 2893 de 2011, o la norma que lo modifique, sustituya o complemente.</w:t>
      </w:r>
    </w:p>
    <w:p w14:paraId="64FC71F8" w14:textId="77777777" w:rsidR="00DF00FC"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p>
    <w:p w14:paraId="6471D3C4" w14:textId="77777777" w:rsidR="00360E57" w:rsidRPr="00D126E3" w:rsidRDefault="00F30339" w:rsidP="002A501B">
      <w:pPr>
        <w:pStyle w:val="Prrafodelista"/>
        <w:spacing w:before="120" w:after="240" w:line="360" w:lineRule="auto"/>
        <w:ind w:left="851"/>
        <w:jc w:val="both"/>
        <w:rPr>
          <w:rFonts w:ascii="Candara" w:hAnsi="Candara"/>
          <w:sz w:val="24"/>
          <w:szCs w:val="24"/>
        </w:rPr>
      </w:pPr>
      <w:r w:rsidRPr="00D126E3">
        <w:rPr>
          <w:rFonts w:ascii="Candara" w:eastAsia="Times New Roman" w:hAnsi="Candara"/>
          <w:sz w:val="24"/>
          <w:szCs w:val="24"/>
          <w:lang w:val="es-ES" w:eastAsia="es-ES"/>
        </w:rPr>
        <w:t>En el caso de los proponentes plurales, su representante legal presentará un certificado, mediante el cual</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acredita que por lo menos diez por ciento (10%) del total de la nómina de sus integrantes pertenece a población</w:t>
      </w:r>
      <w:r w:rsidR="00DF00FC"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es-ES" w:eastAsia="es-ES"/>
        </w:rPr>
        <w:t>indígena, negra, afrocolombiana, raizal, palanquera, Rrom o gitana. Este porcentaje se definirá de acuerdo con</w:t>
      </w:r>
      <w:r w:rsidR="00DF00FC" w:rsidRPr="00D126E3">
        <w:rPr>
          <w:rFonts w:ascii="Candara" w:eastAsia="Times New Roman" w:hAnsi="Candara"/>
          <w:sz w:val="24"/>
          <w:szCs w:val="24"/>
          <w:lang w:val="es-ES" w:eastAsia="es-ES"/>
        </w:rPr>
        <w:t xml:space="preserve"> </w:t>
      </w:r>
      <w:r w:rsidR="00DF00FC" w:rsidRPr="00D126E3">
        <w:rPr>
          <w:rFonts w:ascii="Candara" w:hAnsi="Candara"/>
          <w:sz w:val="24"/>
          <w:szCs w:val="24"/>
        </w:rPr>
        <w:t xml:space="preserve">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Debido a que para el otorgamiento de este criterio de desempate se entregan certificados que contienen datos sensibles, de acuerdo con el artículo 5 de la Ley 1581 de 2012, se </w:t>
      </w:r>
      <w:r w:rsidR="00DF00FC" w:rsidRPr="00D126E3">
        <w:rPr>
          <w:rFonts w:ascii="Candara" w:hAnsi="Candara"/>
          <w:sz w:val="24"/>
          <w:szCs w:val="24"/>
        </w:rPr>
        <w:lastRenderedPageBreak/>
        <w:t xml:space="preserve">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 </w:t>
      </w:r>
    </w:p>
    <w:p w14:paraId="130080A7" w14:textId="77777777" w:rsidR="00360E57" w:rsidRPr="00D126E3" w:rsidRDefault="00360E57" w:rsidP="002A501B">
      <w:pPr>
        <w:pStyle w:val="Prrafodelista"/>
        <w:spacing w:before="120" w:after="240" w:line="360" w:lineRule="auto"/>
        <w:ind w:left="851"/>
        <w:jc w:val="both"/>
        <w:rPr>
          <w:rFonts w:ascii="Candara" w:hAnsi="Candara"/>
          <w:sz w:val="24"/>
          <w:szCs w:val="24"/>
        </w:rPr>
      </w:pPr>
    </w:p>
    <w:p w14:paraId="3E329842" w14:textId="6620BE8A" w:rsidR="00DF00FC" w:rsidRPr="00D126E3" w:rsidRDefault="00DF00FC"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 xml:space="preserve">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 </w:t>
      </w:r>
    </w:p>
    <w:p w14:paraId="677FE659" w14:textId="77777777" w:rsidR="00DF00FC" w:rsidRPr="00D126E3" w:rsidRDefault="00DF00FC" w:rsidP="002A501B">
      <w:pPr>
        <w:pStyle w:val="Prrafodelista"/>
        <w:spacing w:before="120" w:after="240" w:line="360" w:lineRule="auto"/>
        <w:ind w:left="851"/>
        <w:jc w:val="both"/>
        <w:rPr>
          <w:rFonts w:ascii="Candara" w:hAnsi="Candara"/>
          <w:sz w:val="24"/>
          <w:szCs w:val="24"/>
        </w:rPr>
      </w:pPr>
    </w:p>
    <w:p w14:paraId="26D58BC3" w14:textId="77777777" w:rsidR="00DF00FC" w:rsidRPr="00D126E3" w:rsidRDefault="00DF00FC" w:rsidP="002A501B">
      <w:pPr>
        <w:pStyle w:val="Prrafodelista"/>
        <w:spacing w:before="120" w:after="240" w:line="360" w:lineRule="auto"/>
        <w:ind w:left="851"/>
        <w:jc w:val="both"/>
        <w:rPr>
          <w:rFonts w:ascii="Candara" w:hAnsi="Candara"/>
          <w:sz w:val="24"/>
          <w:szCs w:val="24"/>
        </w:rPr>
      </w:pPr>
      <w:r w:rsidRPr="00D126E3">
        <w:rPr>
          <w:rFonts w:ascii="Candara" w:hAnsi="Candara"/>
          <w:sz w:val="24"/>
          <w:szCs w:val="24"/>
        </w:rPr>
        <w:t xml:space="preserve">En el caso de las personas jurídicas, el representante legal o el revisor fiscal, si están obligados a tenerlo, entregará un certificado, mediante el cual acredite bajo la gravedad de juramento que más del cincuenta por ciento (50%) de la composición accionaria o cuotas partes de la persona jurídica está constituida por personas en proceso de reintegración o reincorporación. Además, deberá aportar alguno de los certificados del inciso anterior, junto con los documentos </w:t>
      </w:r>
      <w:r w:rsidRPr="00D126E3">
        <w:rPr>
          <w:rFonts w:ascii="Candara" w:hAnsi="Candara"/>
          <w:sz w:val="24"/>
          <w:szCs w:val="24"/>
        </w:rPr>
        <w:lastRenderedPageBreak/>
        <w:t xml:space="preserve">de identificación de cada una de las personas que está en proceso de reincorporación o reintegración. </w:t>
      </w:r>
    </w:p>
    <w:p w14:paraId="100BCCEA" w14:textId="77777777" w:rsidR="00DF00FC" w:rsidRPr="00D126E3" w:rsidRDefault="00DF00FC" w:rsidP="002A501B">
      <w:pPr>
        <w:pStyle w:val="Prrafodelista"/>
        <w:spacing w:before="120" w:after="240" w:line="360" w:lineRule="auto"/>
        <w:ind w:left="851"/>
        <w:jc w:val="both"/>
        <w:rPr>
          <w:rFonts w:ascii="Candara" w:hAnsi="Candara"/>
          <w:sz w:val="24"/>
          <w:szCs w:val="24"/>
        </w:rPr>
      </w:pPr>
    </w:p>
    <w:p w14:paraId="29CF7378" w14:textId="695F8204" w:rsidR="00F30339" w:rsidRPr="00D126E3" w:rsidRDefault="00DF00FC" w:rsidP="002A501B">
      <w:pPr>
        <w:pStyle w:val="Prrafodelista"/>
        <w:spacing w:before="120" w:after="240" w:line="360" w:lineRule="auto"/>
        <w:ind w:left="851"/>
        <w:jc w:val="both"/>
        <w:rPr>
          <w:rFonts w:ascii="Candara" w:eastAsia="Times New Roman" w:hAnsi="Candara"/>
          <w:sz w:val="24"/>
          <w:szCs w:val="24"/>
          <w:lang w:val="es-ES" w:eastAsia="es-ES"/>
        </w:rPr>
      </w:pPr>
      <w:r w:rsidRPr="00D126E3">
        <w:rPr>
          <w:rFonts w:ascii="Candara" w:hAnsi="Candara"/>
          <w:sz w:val="24"/>
          <w:szCs w:val="24"/>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3046CD09" w14:textId="177D5CAD" w:rsidR="00F30339" w:rsidRPr="00D126E3" w:rsidRDefault="00F30339" w:rsidP="002A501B">
      <w:pPr>
        <w:pStyle w:val="Prrafodelista"/>
        <w:spacing w:before="120" w:after="240" w:line="360" w:lineRule="auto"/>
        <w:ind w:left="851"/>
        <w:jc w:val="both"/>
        <w:rPr>
          <w:rFonts w:ascii="Candara" w:eastAsia="Times New Roman" w:hAnsi="Candara"/>
          <w:sz w:val="24"/>
          <w:szCs w:val="24"/>
          <w:lang w:val="x-none" w:eastAsia="es-ES"/>
        </w:rPr>
      </w:pPr>
    </w:p>
    <w:p w14:paraId="37BC8BAA" w14:textId="77777777" w:rsidR="001D41AA" w:rsidRPr="00D126E3" w:rsidRDefault="00360E57"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 xml:space="preserve">Preferir la oferta presentada por un proponente plural siempre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w:t>
      </w:r>
      <w:r w:rsidRPr="00D126E3">
        <w:rPr>
          <w:rFonts w:ascii="Candara" w:hAnsi="Candara"/>
          <w:sz w:val="24"/>
          <w:szCs w:val="24"/>
        </w:rPr>
        <w:lastRenderedPageBreak/>
        <w:t>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091A5B4" w14:textId="77777777" w:rsidR="001D41AA" w:rsidRPr="00D126E3" w:rsidRDefault="001D41AA" w:rsidP="002A501B">
      <w:pPr>
        <w:pStyle w:val="Prrafodelista"/>
        <w:spacing w:before="120" w:after="240" w:line="360" w:lineRule="auto"/>
        <w:ind w:left="851"/>
        <w:jc w:val="both"/>
        <w:rPr>
          <w:rFonts w:ascii="Candara" w:hAnsi="Candara"/>
          <w:sz w:val="24"/>
          <w:szCs w:val="24"/>
        </w:rPr>
      </w:pPr>
    </w:p>
    <w:p w14:paraId="2AB51267" w14:textId="5746C21D" w:rsidR="00360E57" w:rsidRPr="00D126E3" w:rsidRDefault="00360E57"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Preferir la oferta presentada por una Mipyme, lo cual se verificará en los términos del artículo 2.2.1.2.4.2.4 del Decreto</w:t>
      </w:r>
      <w:r w:rsidR="001D41AA" w:rsidRPr="00D126E3">
        <w:rPr>
          <w:rFonts w:ascii="Candara" w:hAnsi="Candara"/>
          <w:sz w:val="24"/>
          <w:szCs w:val="24"/>
        </w:rPr>
        <w:t xml:space="preserve"> 1082 de 2015</w:t>
      </w:r>
      <w:r w:rsidRPr="00D126E3">
        <w:rPr>
          <w:rFonts w:ascii="Candara" w:hAnsi="Candara"/>
          <w:sz w:val="24"/>
          <w:szCs w:val="24"/>
        </w:rPr>
        <w:t>, en concordancia con el parágrafo del artículo 2.2.1.13.2.4 del Decreto 1074 de 2015.</w:t>
      </w:r>
    </w:p>
    <w:p w14:paraId="3F591E88" w14:textId="7E8EDC0E" w:rsidR="00360E57" w:rsidRPr="00D126E3" w:rsidRDefault="00360E57" w:rsidP="002A501B">
      <w:pPr>
        <w:pStyle w:val="Prrafodelista"/>
        <w:spacing w:before="120" w:after="240" w:line="360" w:lineRule="auto"/>
        <w:ind w:left="851"/>
        <w:jc w:val="both"/>
        <w:rPr>
          <w:rFonts w:ascii="Candara" w:eastAsia="Times New Roman" w:hAnsi="Candara"/>
          <w:sz w:val="24"/>
          <w:szCs w:val="24"/>
          <w:lang w:val="x-none" w:eastAsia="es-ES"/>
        </w:rPr>
      </w:pPr>
      <w:r w:rsidRPr="00D126E3">
        <w:rPr>
          <w:rFonts w:ascii="Candara" w:eastAsia="Times New Roman" w:hAnsi="Candara"/>
          <w:sz w:val="24"/>
          <w:szCs w:val="24"/>
          <w:lang w:val="x-none" w:eastAsia="es-ES"/>
        </w:rPr>
        <w:t>Asimismo, se preferirá la oferta presentada por una cooperativa o asociaciones mutuales, para lo cual se</w:t>
      </w:r>
      <w:r w:rsidR="001D41AA"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aportará el certificado de existencia y representación legal expedido por la Cámara de Comercio o la autoridad</w:t>
      </w:r>
      <w:r w:rsidR="001D41AA"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respectiva. En el caso específico en que el empate se presente entre cooperativas o asociaciones mutuales que</w:t>
      </w:r>
      <w:r w:rsidR="001D41AA"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tengan el tamaño empresarial de grandes empresas junto con micro, pequeñas o medianas, se preferirá la</w:t>
      </w:r>
      <w:r w:rsidR="001D41AA"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oferta las cooperativas o asociaciones mutuales que cumplan con los criterios de clasificación empresarial</w:t>
      </w:r>
      <w:r w:rsidR="001D41AA" w:rsidRPr="00D126E3">
        <w:rPr>
          <w:rFonts w:ascii="Candara" w:eastAsia="Times New Roman" w:hAnsi="Candara"/>
          <w:sz w:val="24"/>
          <w:szCs w:val="24"/>
          <w:lang w:val="es-ES" w:eastAsia="es-ES"/>
        </w:rPr>
        <w:t xml:space="preserve"> </w:t>
      </w:r>
      <w:r w:rsidRPr="00D126E3">
        <w:rPr>
          <w:rFonts w:ascii="Candara" w:eastAsia="Times New Roman" w:hAnsi="Candara"/>
          <w:sz w:val="24"/>
          <w:szCs w:val="24"/>
          <w:lang w:val="x-none" w:eastAsia="es-ES"/>
        </w:rPr>
        <w:t>definidos por el Decreto 1074 de 2015, que sean micro, pequeñas o medianas.</w:t>
      </w:r>
    </w:p>
    <w:p w14:paraId="499CF3FB" w14:textId="2548B76E" w:rsidR="001D41AA" w:rsidRPr="00D126E3" w:rsidRDefault="001D41AA" w:rsidP="002A501B">
      <w:pPr>
        <w:pStyle w:val="Prrafodelista"/>
        <w:spacing w:before="120" w:after="240" w:line="360" w:lineRule="auto"/>
        <w:ind w:left="851"/>
        <w:jc w:val="both"/>
        <w:rPr>
          <w:rFonts w:ascii="Candara" w:eastAsia="Times New Roman" w:hAnsi="Candara"/>
          <w:sz w:val="24"/>
          <w:szCs w:val="24"/>
          <w:lang w:val="x-none" w:eastAsia="es-ES"/>
        </w:rPr>
      </w:pPr>
    </w:p>
    <w:p w14:paraId="71B1C93B" w14:textId="62F635FE" w:rsidR="001D41AA" w:rsidRPr="00D126E3" w:rsidRDefault="001D41AA" w:rsidP="002A501B">
      <w:pPr>
        <w:pStyle w:val="Prrafodelista"/>
        <w:spacing w:before="120" w:after="240" w:line="360" w:lineRule="auto"/>
        <w:ind w:left="851"/>
        <w:jc w:val="both"/>
        <w:rPr>
          <w:rFonts w:ascii="Candara" w:hAnsi="Candara"/>
          <w:sz w:val="24"/>
          <w:szCs w:val="24"/>
        </w:rPr>
      </w:pPr>
      <w:r w:rsidRPr="00D126E3">
        <w:rPr>
          <w:rFonts w:ascii="Candara" w:hAnsi="Candara"/>
          <w:sz w:val="24"/>
          <w:szCs w:val="24"/>
        </w:rPr>
        <w:t xml:space="preserve">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w:t>
      </w:r>
      <w:r w:rsidRPr="00D126E3">
        <w:rPr>
          <w:rFonts w:ascii="Candara" w:hAnsi="Candara"/>
          <w:sz w:val="24"/>
          <w:szCs w:val="24"/>
        </w:rPr>
        <w:lastRenderedPageBreak/>
        <w:t>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1A823F6C" w14:textId="11C7C62A" w:rsidR="001D41AA" w:rsidRPr="00D126E3" w:rsidRDefault="001D41AA" w:rsidP="002A501B">
      <w:pPr>
        <w:pStyle w:val="Prrafodelista"/>
        <w:spacing w:before="120" w:after="240" w:line="360" w:lineRule="auto"/>
        <w:ind w:left="851"/>
        <w:jc w:val="both"/>
        <w:rPr>
          <w:rFonts w:ascii="Candara" w:hAnsi="Candara"/>
          <w:sz w:val="24"/>
          <w:szCs w:val="24"/>
        </w:rPr>
      </w:pPr>
    </w:p>
    <w:p w14:paraId="6300EC57" w14:textId="409CB4FD" w:rsidR="001D41AA" w:rsidRPr="00D126E3" w:rsidRDefault="001D41AA"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Preferir la oferta presentada por el proponente plural constituido en su totalidad por micro y/o pequeñas empresas, cooperativas o asociaciones mutuales.</w:t>
      </w:r>
    </w:p>
    <w:p w14:paraId="5B3A1899" w14:textId="151FC02B" w:rsidR="001D41AA" w:rsidRPr="00D126E3" w:rsidRDefault="001D41AA" w:rsidP="002A501B">
      <w:pPr>
        <w:pStyle w:val="Prrafodelista"/>
        <w:spacing w:before="120" w:after="240" w:line="360" w:lineRule="auto"/>
        <w:ind w:left="851"/>
        <w:jc w:val="both"/>
        <w:rPr>
          <w:rFonts w:ascii="Candara" w:hAnsi="Candara"/>
          <w:sz w:val="24"/>
          <w:szCs w:val="24"/>
        </w:rPr>
      </w:pPr>
      <w:r w:rsidRPr="00D126E3">
        <w:rPr>
          <w:rFonts w:ascii="Candara" w:hAnsi="Candara"/>
          <w:sz w:val="24"/>
          <w:szCs w:val="24"/>
        </w:rPr>
        <w:t>La condición de micro o pequeña empresa se verificará en los términos del artículo 2.2.1.2.4.2.4 del Decreto 1082 de 2015, en concordancia con el parágrafo del artículo 2.2.1.13.2.4 del Decreto 1074 de 2015. 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w:t>
      </w:r>
    </w:p>
    <w:p w14:paraId="3809E804" w14:textId="3E11C076" w:rsidR="001D41AA" w:rsidRPr="00D126E3" w:rsidRDefault="001D41AA" w:rsidP="002A501B">
      <w:pPr>
        <w:pStyle w:val="Prrafodelista"/>
        <w:spacing w:before="120" w:after="240" w:line="360" w:lineRule="auto"/>
        <w:ind w:left="851"/>
        <w:jc w:val="both"/>
        <w:rPr>
          <w:rFonts w:ascii="Candara" w:hAnsi="Candara"/>
          <w:sz w:val="24"/>
          <w:szCs w:val="24"/>
        </w:rPr>
      </w:pPr>
      <w:r w:rsidRPr="00D126E3">
        <w:rPr>
          <w:rFonts w:ascii="Candara" w:hAnsi="Candara"/>
          <w:sz w:val="24"/>
          <w:szCs w:val="24"/>
        </w:rPr>
        <w:t>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4A1156B8" w14:textId="6EBE4FDF" w:rsidR="001D41AA" w:rsidRPr="00D126E3" w:rsidRDefault="001D41AA" w:rsidP="002A501B">
      <w:pPr>
        <w:pStyle w:val="Prrafodelista"/>
        <w:spacing w:before="120" w:after="240" w:line="360" w:lineRule="auto"/>
        <w:ind w:left="851"/>
        <w:jc w:val="both"/>
        <w:rPr>
          <w:rFonts w:ascii="Candara" w:hAnsi="Candara"/>
          <w:sz w:val="24"/>
          <w:szCs w:val="24"/>
        </w:rPr>
      </w:pPr>
    </w:p>
    <w:p w14:paraId="096E26B9" w14:textId="77777777" w:rsidR="001D41AA" w:rsidRPr="00D126E3" w:rsidRDefault="001D41AA" w:rsidP="002A501B">
      <w:pPr>
        <w:pStyle w:val="Prrafodelista"/>
        <w:numPr>
          <w:ilvl w:val="0"/>
          <w:numId w:val="51"/>
        </w:numPr>
        <w:spacing w:before="120" w:after="240" w:line="360" w:lineRule="auto"/>
        <w:ind w:left="851"/>
        <w:jc w:val="both"/>
        <w:rPr>
          <w:rFonts w:ascii="Candara" w:eastAsia="Times New Roman" w:hAnsi="Candara"/>
          <w:sz w:val="24"/>
          <w:szCs w:val="24"/>
          <w:lang w:val="x-none" w:eastAsia="es-ES"/>
        </w:rPr>
      </w:pPr>
      <w:r w:rsidRPr="00D126E3">
        <w:rPr>
          <w:rFonts w:ascii="Candara" w:hAnsi="Candara"/>
          <w:sz w:val="24"/>
          <w:szCs w:val="24"/>
        </w:rPr>
        <w:lastRenderedPageBreak/>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 Igualmente, cuando la oferta es presentada por un proponente plural se preferirá a este siempre que: </w:t>
      </w:r>
    </w:p>
    <w:p w14:paraId="0F47FC24" w14:textId="77777777" w:rsidR="001D41AA" w:rsidRPr="00D126E3" w:rsidRDefault="001D41AA" w:rsidP="002A501B">
      <w:pPr>
        <w:pStyle w:val="Prrafodelista"/>
        <w:spacing w:before="120" w:after="240" w:line="360" w:lineRule="auto"/>
        <w:ind w:left="851"/>
        <w:jc w:val="both"/>
        <w:rPr>
          <w:rFonts w:ascii="Candara" w:hAnsi="Candara"/>
          <w:sz w:val="24"/>
          <w:szCs w:val="24"/>
        </w:rPr>
      </w:pPr>
    </w:p>
    <w:p w14:paraId="4BA44CED" w14:textId="77777777" w:rsidR="001D41AA" w:rsidRPr="00D126E3" w:rsidRDefault="001D41AA" w:rsidP="002A501B">
      <w:pPr>
        <w:pStyle w:val="Prrafodelista"/>
        <w:spacing w:before="120" w:after="240" w:line="360" w:lineRule="auto"/>
        <w:ind w:left="1276" w:hanging="425"/>
        <w:jc w:val="both"/>
        <w:rPr>
          <w:rFonts w:ascii="Candara" w:hAnsi="Candara"/>
          <w:sz w:val="24"/>
          <w:szCs w:val="24"/>
        </w:rPr>
      </w:pPr>
      <w:r w:rsidRPr="00D126E3">
        <w:rPr>
          <w:rFonts w:ascii="Candara" w:hAnsi="Candara"/>
          <w:sz w:val="24"/>
          <w:szCs w:val="24"/>
        </w:rPr>
        <w:t xml:space="preserve">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 </w:t>
      </w:r>
    </w:p>
    <w:p w14:paraId="160B1274" w14:textId="10F55EBC" w:rsidR="001D41AA" w:rsidRPr="00D126E3" w:rsidRDefault="001D41AA" w:rsidP="002A501B">
      <w:pPr>
        <w:spacing w:before="120" w:after="240" w:line="360" w:lineRule="auto"/>
        <w:ind w:left="1276" w:hanging="425"/>
        <w:jc w:val="both"/>
        <w:rPr>
          <w:rFonts w:ascii="Candara" w:hAnsi="Candara"/>
        </w:rPr>
      </w:pPr>
      <w:r w:rsidRPr="00D126E3">
        <w:rPr>
          <w:rFonts w:ascii="Candara" w:eastAsia="Calibri" w:hAnsi="Candara"/>
          <w:lang w:val="es-CO" w:eastAsia="en-US"/>
        </w:rPr>
        <w:t>10</w:t>
      </w:r>
      <w:r w:rsidRPr="00D126E3">
        <w:rPr>
          <w:rFonts w:ascii="Candara" w:hAnsi="Candara"/>
        </w:rPr>
        <w:t>.2. La Mipyme, cooperativa o asociación mutual aporte mínimo el veinticinco por ciento (25 %) de la experiencia acreditada en la oferta; y</w:t>
      </w:r>
    </w:p>
    <w:p w14:paraId="432B09C9" w14:textId="77777777" w:rsidR="00D0182C" w:rsidRPr="00D126E3" w:rsidRDefault="001D41AA" w:rsidP="002A501B">
      <w:pPr>
        <w:spacing w:line="360" w:lineRule="auto"/>
        <w:ind w:left="1276" w:hanging="425"/>
        <w:jc w:val="both"/>
        <w:rPr>
          <w:rFonts w:ascii="Candara" w:hAnsi="Candara"/>
        </w:rPr>
      </w:pPr>
      <w:r w:rsidRPr="00D126E3">
        <w:rPr>
          <w:rFonts w:ascii="Candara" w:hAnsi="Candara"/>
        </w:rPr>
        <w:lastRenderedPageBreak/>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w:t>
      </w:r>
      <w:r w:rsidR="00D0182C" w:rsidRPr="00D126E3">
        <w:rPr>
          <w:rFonts w:ascii="Candara" w:hAnsi="Candara"/>
        </w:rPr>
        <w:t xml:space="preserve"> legal de la persona jurídica. </w:t>
      </w:r>
    </w:p>
    <w:p w14:paraId="146AAE33" w14:textId="77777777" w:rsidR="00D0182C" w:rsidRPr="00D126E3" w:rsidRDefault="00D0182C" w:rsidP="002A501B">
      <w:pPr>
        <w:spacing w:line="360" w:lineRule="auto"/>
        <w:ind w:left="1276" w:hanging="425"/>
        <w:jc w:val="both"/>
        <w:rPr>
          <w:rFonts w:ascii="Candara" w:hAnsi="Candara"/>
        </w:rPr>
      </w:pPr>
    </w:p>
    <w:p w14:paraId="1053AAD2" w14:textId="65234067" w:rsidR="001D41AA" w:rsidRPr="00D126E3" w:rsidRDefault="001D41AA" w:rsidP="002A501B">
      <w:pPr>
        <w:spacing w:line="360" w:lineRule="auto"/>
        <w:ind w:left="1276"/>
        <w:jc w:val="both"/>
        <w:rPr>
          <w:rFonts w:ascii="Candara" w:hAnsi="Candara"/>
        </w:rPr>
      </w:pPr>
      <w:r w:rsidRPr="00D126E3">
        <w:rPr>
          <w:rFonts w:ascii="Candara" w:hAnsi="Candara"/>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7574CA43" w14:textId="1C8057A4" w:rsidR="001D41AA" w:rsidRPr="00D126E3" w:rsidRDefault="001D41AA" w:rsidP="002A501B">
      <w:pPr>
        <w:spacing w:line="360" w:lineRule="auto"/>
        <w:ind w:left="1364"/>
        <w:jc w:val="both"/>
        <w:rPr>
          <w:rFonts w:ascii="Candara" w:hAnsi="Candara"/>
        </w:rPr>
      </w:pPr>
    </w:p>
    <w:p w14:paraId="2086D39F" w14:textId="77777777" w:rsidR="001D41AA" w:rsidRPr="00D126E3" w:rsidRDefault="001D41AA"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Preferir las empresas reconocidas y establecidas como Sociedad de Beneficio e Interés Colectivo o Sociedad BIC,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8 del presente artículo.</w:t>
      </w:r>
    </w:p>
    <w:p w14:paraId="68FB52CC" w14:textId="77777777" w:rsidR="001D41AA" w:rsidRPr="00D126E3" w:rsidRDefault="001D41AA" w:rsidP="002A501B">
      <w:pPr>
        <w:pStyle w:val="Prrafodelista"/>
        <w:spacing w:before="120" w:after="240" w:line="360" w:lineRule="auto"/>
        <w:ind w:left="851"/>
        <w:jc w:val="both"/>
        <w:rPr>
          <w:rFonts w:ascii="Candara" w:hAnsi="Candara"/>
          <w:sz w:val="24"/>
          <w:szCs w:val="24"/>
        </w:rPr>
      </w:pPr>
    </w:p>
    <w:p w14:paraId="02AEE641" w14:textId="16F3A87A" w:rsidR="001D41AA" w:rsidRPr="00D126E3" w:rsidRDefault="001D41AA" w:rsidP="002A501B">
      <w:pPr>
        <w:pStyle w:val="Prrafodelista"/>
        <w:spacing w:before="120" w:after="240" w:line="360" w:lineRule="auto"/>
        <w:ind w:left="851"/>
        <w:jc w:val="both"/>
        <w:rPr>
          <w:rFonts w:ascii="Candara" w:hAnsi="Candara"/>
          <w:sz w:val="24"/>
          <w:szCs w:val="24"/>
        </w:rPr>
      </w:pPr>
      <w:r w:rsidRPr="00D126E3">
        <w:rPr>
          <w:rFonts w:ascii="Candara" w:hAnsi="Candara"/>
          <w:sz w:val="24"/>
          <w:szCs w:val="24"/>
        </w:rPr>
        <w:lastRenderedPageBreak/>
        <w:t>Tratándose de proponentes plurales, se preferirá la oferta cuando cada uno de los integrantes acredite las condiciones señaladas en el inciso anterior de este numeral.</w:t>
      </w:r>
    </w:p>
    <w:p w14:paraId="1C9301ED" w14:textId="4EBDA984" w:rsidR="00A12DAC" w:rsidRPr="00D126E3" w:rsidRDefault="00A12DAC" w:rsidP="002A501B">
      <w:pPr>
        <w:pStyle w:val="Prrafodelista"/>
        <w:spacing w:before="120" w:after="240" w:line="360" w:lineRule="auto"/>
        <w:ind w:left="851"/>
        <w:jc w:val="both"/>
        <w:rPr>
          <w:rFonts w:ascii="Candara" w:hAnsi="Candara"/>
          <w:sz w:val="24"/>
          <w:szCs w:val="24"/>
        </w:rPr>
      </w:pPr>
    </w:p>
    <w:p w14:paraId="5D1D08ED" w14:textId="22CE935A" w:rsidR="00A12DAC" w:rsidRPr="00D126E3" w:rsidRDefault="00A12DAC" w:rsidP="002A501B">
      <w:pPr>
        <w:pStyle w:val="Prrafodelista"/>
        <w:numPr>
          <w:ilvl w:val="0"/>
          <w:numId w:val="51"/>
        </w:numPr>
        <w:spacing w:before="120" w:after="240" w:line="360" w:lineRule="auto"/>
        <w:ind w:left="851"/>
        <w:jc w:val="both"/>
        <w:rPr>
          <w:rFonts w:ascii="Candara" w:hAnsi="Candara"/>
          <w:sz w:val="24"/>
          <w:szCs w:val="24"/>
        </w:rPr>
      </w:pPr>
      <w:r w:rsidRPr="00D126E3">
        <w:rPr>
          <w:rFonts w:ascii="Candara" w:hAnsi="Candara"/>
          <w:sz w:val="24"/>
          <w:szCs w:val="24"/>
        </w:rPr>
        <w:t>Utilizar un método aleatorio para seleccionar el oferente, método que deberá haber sido previsto previamente en los Documentos del Proceso.</w:t>
      </w:r>
    </w:p>
    <w:p w14:paraId="1E7F5F72" w14:textId="77777777" w:rsidR="00360E57" w:rsidRPr="00D126E3" w:rsidRDefault="00360E57" w:rsidP="002A501B">
      <w:pPr>
        <w:pStyle w:val="Prrafodelista"/>
        <w:spacing w:before="120" w:after="240" w:line="360" w:lineRule="auto"/>
        <w:ind w:left="1004"/>
        <w:jc w:val="both"/>
        <w:rPr>
          <w:rFonts w:ascii="Candara" w:eastAsia="Times New Roman" w:hAnsi="Candara"/>
          <w:sz w:val="24"/>
          <w:szCs w:val="24"/>
          <w:lang w:val="x-none" w:eastAsia="es-ES"/>
        </w:rPr>
      </w:pPr>
    </w:p>
    <w:p w14:paraId="54F4D05E" w14:textId="3551B17F" w:rsidR="00163C8A" w:rsidRPr="00D126E3" w:rsidRDefault="00163C8A" w:rsidP="002A501B">
      <w:pPr>
        <w:keepNext/>
        <w:numPr>
          <w:ilvl w:val="1"/>
          <w:numId w:val="23"/>
        </w:numPr>
        <w:spacing w:before="120" w:after="240" w:line="360" w:lineRule="auto"/>
        <w:ind w:left="284" w:hanging="284"/>
        <w:jc w:val="both"/>
        <w:outlineLvl w:val="1"/>
        <w:rPr>
          <w:rFonts w:ascii="Candara" w:hAnsi="Candara" w:cs="Arial"/>
          <w:b/>
        </w:rPr>
      </w:pPr>
      <w:bookmarkStart w:id="212" w:name="_Toc424214905"/>
      <w:bookmarkStart w:id="213" w:name="_Toc424219544"/>
      <w:bookmarkStart w:id="214" w:name="_Toc511064865"/>
      <w:bookmarkStart w:id="215" w:name="_Toc158982456"/>
      <w:r w:rsidRPr="00D126E3">
        <w:rPr>
          <w:rFonts w:ascii="Candara" w:hAnsi="Candara" w:cs="Arial"/>
          <w:b/>
        </w:rPr>
        <w:t>ADJUDICACIÓN</w:t>
      </w:r>
      <w:bookmarkEnd w:id="212"/>
      <w:bookmarkEnd w:id="213"/>
      <w:bookmarkEnd w:id="214"/>
      <w:bookmarkEnd w:id="215"/>
    </w:p>
    <w:p w14:paraId="4EEA89E1"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Establecido el orden de elegibilidad, la entidad a través del Ordenador del Gasto, por medio de acto administrativo motivado, adjudicará</w:t>
      </w:r>
      <w:r w:rsidRPr="00D126E3">
        <w:rPr>
          <w:rFonts w:ascii="Candara" w:hAnsi="Candara"/>
        </w:rPr>
        <w:t xml:space="preserve"> en audiencia pública</w:t>
      </w:r>
      <w:r w:rsidRPr="00D126E3">
        <w:rPr>
          <w:rFonts w:ascii="Candara" w:hAnsi="Candara"/>
          <w:lang w:val="x-none"/>
        </w:rPr>
        <w:t xml:space="preserve"> el proceso, al proponente ubicado en el primer puesto del orden de elegibilidad, y que cumpla con todos los requisitos exigidos en el presente pliego de condiciones.</w:t>
      </w:r>
    </w:p>
    <w:p w14:paraId="16B84D84"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Esta decisión será notificada al proponente favorecido en la audiencia pública y comunicada a los demás proponentes. </w:t>
      </w:r>
    </w:p>
    <w:p w14:paraId="37826D16" w14:textId="3C8617BE"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decisión de adjudicación es irrevocable, salvo cuando se presente el supuesto establecido en el </w:t>
      </w:r>
      <w:r w:rsidR="00782080" w:rsidRPr="00D126E3">
        <w:rPr>
          <w:rFonts w:ascii="Candara" w:eastAsia="Arial" w:hAnsi="Candara"/>
          <w:bCs/>
          <w:lang w:val="es-CO"/>
        </w:rPr>
        <w:t>Acuerdo Superior No. 000023 del 27 de noviembre de 2023</w:t>
      </w:r>
      <w:r w:rsidR="00782080" w:rsidRPr="00D126E3">
        <w:rPr>
          <w:rFonts w:ascii="Candara" w:eastAsia="Arial" w:hAnsi="Candara"/>
          <w:lang w:val="es-CO"/>
        </w:rPr>
        <w:t xml:space="preserve">, </w:t>
      </w:r>
      <w:r w:rsidRPr="00D126E3">
        <w:rPr>
          <w:rFonts w:ascii="Candara" w:eastAsia="Arial" w:hAnsi="Candara"/>
          <w:lang w:val="x-none"/>
        </w:rPr>
        <w:t>Estatuto de Contratación de la Universidad del Atlántico.</w:t>
      </w:r>
    </w:p>
    <w:p w14:paraId="219FBE4F"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UNIVERSIDAD , realizará la audiencia de adjudicación </w:t>
      </w:r>
      <w:r w:rsidRPr="00D126E3">
        <w:rPr>
          <w:rFonts w:ascii="Candara" w:hAnsi="Candara"/>
        </w:rPr>
        <w:t xml:space="preserve">de manera virtual </w:t>
      </w:r>
      <w:r w:rsidRPr="00D126E3">
        <w:rPr>
          <w:rFonts w:ascii="Candara" w:hAnsi="Candara"/>
          <w:lang w:val="x-none"/>
        </w:rPr>
        <w:t xml:space="preserve">en la fecha y hora establecida en el Cronograma del Proceso, la cual se realizará de acuerdo con el siguiente protocolo: </w:t>
      </w:r>
    </w:p>
    <w:p w14:paraId="0854A3F6" w14:textId="77777777" w:rsidR="007E12B2" w:rsidRPr="00D126E3" w:rsidRDefault="00163C8A" w:rsidP="002A501B">
      <w:pPr>
        <w:pStyle w:val="Prrafodelista"/>
        <w:numPr>
          <w:ilvl w:val="0"/>
          <w:numId w:val="45"/>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lang w:val="x-none"/>
        </w:rPr>
        <w:lastRenderedPageBreak/>
        <w:t>Se explica</w:t>
      </w:r>
      <w:r w:rsidRPr="00D126E3">
        <w:rPr>
          <w:rFonts w:ascii="Candara" w:hAnsi="Candara"/>
          <w:sz w:val="24"/>
          <w:szCs w:val="24"/>
        </w:rPr>
        <w:t>rá</w:t>
      </w:r>
      <w:r w:rsidRPr="00D126E3">
        <w:rPr>
          <w:rFonts w:ascii="Candara" w:hAnsi="Candara"/>
          <w:sz w:val="24"/>
          <w:szCs w:val="24"/>
          <w:lang w:val="x-none"/>
        </w:rPr>
        <w:t xml:space="preserve"> por parte del comité evaluador la mecánica de la audiencia</w:t>
      </w:r>
      <w:r w:rsidRPr="00D126E3">
        <w:rPr>
          <w:rFonts w:ascii="Candara" w:hAnsi="Candara"/>
          <w:sz w:val="24"/>
          <w:szCs w:val="24"/>
        </w:rPr>
        <w:t>.</w:t>
      </w:r>
    </w:p>
    <w:p w14:paraId="3222BDE1" w14:textId="77777777" w:rsidR="007E12B2" w:rsidRPr="00D126E3" w:rsidRDefault="00163C8A" w:rsidP="002A501B">
      <w:pPr>
        <w:pStyle w:val="Prrafodelista"/>
        <w:numPr>
          <w:ilvl w:val="0"/>
          <w:numId w:val="45"/>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Se concederá</w:t>
      </w:r>
      <w:r w:rsidRPr="00D126E3">
        <w:rPr>
          <w:rFonts w:ascii="Candara" w:hAnsi="Candara"/>
          <w:sz w:val="24"/>
          <w:szCs w:val="24"/>
          <w:lang w:val="x-none"/>
        </w:rPr>
        <w:t xml:space="preserve"> el uso de la palabra a los proponentes o sus apoderados</w:t>
      </w:r>
      <w:r w:rsidRPr="00D126E3">
        <w:rPr>
          <w:rFonts w:ascii="Candara" w:hAnsi="Candara"/>
          <w:sz w:val="24"/>
          <w:szCs w:val="24"/>
        </w:rPr>
        <w:t xml:space="preserve"> (quienes deberán allegar poder otorgado en debida forma) en debida forma)</w:t>
      </w:r>
      <w:r w:rsidRPr="00D126E3">
        <w:rPr>
          <w:rFonts w:ascii="Candara" w:hAnsi="Candara"/>
          <w:sz w:val="24"/>
          <w:szCs w:val="24"/>
          <w:lang w:val="x-none"/>
        </w:rPr>
        <w:t xml:space="preserve"> en el orden de presentación de las ofertas por 10 minutos prorrogables por 5 minutos más, para pronunciarse respecto de la </w:t>
      </w:r>
      <w:r w:rsidRPr="00D126E3">
        <w:rPr>
          <w:rFonts w:ascii="Candara" w:hAnsi="Candara"/>
          <w:b/>
          <w:sz w:val="24"/>
          <w:szCs w:val="24"/>
          <w:lang w:val="x-none"/>
        </w:rPr>
        <w:t>calificación definitiva</w:t>
      </w:r>
      <w:r w:rsidRPr="00D126E3">
        <w:rPr>
          <w:rFonts w:ascii="Candara" w:hAnsi="Candara"/>
          <w:sz w:val="24"/>
          <w:szCs w:val="24"/>
          <w:lang w:val="x-none"/>
        </w:rPr>
        <w:t>, así como a los veedores registrados por un tiempo de 10 minutos; posteriormente de ser necesario, se concederá el derecho a réplica y se otorgará nuevamente el uso de la palabra.</w:t>
      </w:r>
    </w:p>
    <w:p w14:paraId="79DB2C56" w14:textId="77777777" w:rsidR="00163C8A" w:rsidRPr="00D126E3" w:rsidRDefault="00163C8A" w:rsidP="002A501B">
      <w:pPr>
        <w:pStyle w:val="Prrafodelista"/>
        <w:numPr>
          <w:ilvl w:val="0"/>
          <w:numId w:val="45"/>
        </w:numPr>
        <w:tabs>
          <w:tab w:val="left" w:pos="-142"/>
        </w:tabs>
        <w:autoSpaceDE w:val="0"/>
        <w:autoSpaceDN w:val="0"/>
        <w:adjustRightInd w:val="0"/>
        <w:spacing w:before="120" w:after="240" w:line="360" w:lineRule="auto"/>
        <w:jc w:val="both"/>
        <w:rPr>
          <w:rFonts w:ascii="Candara" w:hAnsi="Candara"/>
          <w:sz w:val="24"/>
          <w:szCs w:val="24"/>
        </w:rPr>
      </w:pPr>
      <w:r w:rsidRPr="00D126E3">
        <w:rPr>
          <w:rFonts w:ascii="Candara" w:hAnsi="Candara"/>
          <w:sz w:val="24"/>
          <w:szCs w:val="24"/>
        </w:rPr>
        <w:t xml:space="preserve">El pronunciamiento por parte de los </w:t>
      </w:r>
      <w:r w:rsidRPr="00D126E3">
        <w:rPr>
          <w:rFonts w:ascii="Candara" w:hAnsi="Candara"/>
          <w:sz w:val="24"/>
          <w:szCs w:val="24"/>
          <w:lang w:val="x-none"/>
        </w:rPr>
        <w:t xml:space="preserve">oferentes no implica una nueva oportunidad para mejorar o modificar la oferta. </w:t>
      </w:r>
    </w:p>
    <w:p w14:paraId="6840EA02" w14:textId="6FDA393E"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S</w:t>
      </w:r>
      <w:r w:rsidRPr="00D126E3">
        <w:rPr>
          <w:rFonts w:ascii="Candara" w:hAnsi="Candara"/>
          <w:lang w:val="x-none"/>
        </w:rPr>
        <w:t xml:space="preserve">urtidas las etapas se hará un receso para analizar, de ser necesario, las observaciones presentadas en desarrollo de la audiencia y posteriormente se leerá el informe definitivo de calificación de las ofertas, para continuar con los puntos siguientes del orden del día y se dará el uso de la palabra por 5 minutos para referirse a la oferta </w:t>
      </w:r>
      <w:r w:rsidR="00703EC5" w:rsidRPr="00D126E3">
        <w:rPr>
          <w:rFonts w:ascii="Candara" w:hAnsi="Candara"/>
          <w:lang w:val="x-none"/>
        </w:rPr>
        <w:t>económica, para</w:t>
      </w:r>
      <w:r w:rsidRPr="00D126E3">
        <w:rPr>
          <w:rFonts w:ascii="Candara" w:hAnsi="Candara"/>
          <w:lang w:val="x-none"/>
        </w:rPr>
        <w:t xml:space="preserve"> continuar así, con la adjudicación.</w:t>
      </w:r>
    </w:p>
    <w:p w14:paraId="1D5E37DA" w14:textId="21D2FEC1"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rPr>
        <w:t>L</w:t>
      </w:r>
      <w:r w:rsidRPr="00D126E3">
        <w:rPr>
          <w:rFonts w:ascii="Candara" w:hAnsi="Candara"/>
          <w:lang w:val="x-none"/>
        </w:rPr>
        <w:t>os asistentes</w:t>
      </w:r>
      <w:r w:rsidRPr="00D126E3">
        <w:rPr>
          <w:rFonts w:ascii="Candara" w:hAnsi="Candara"/>
        </w:rPr>
        <w:t xml:space="preserve"> a la audiencia</w:t>
      </w:r>
      <w:r w:rsidRPr="00D126E3">
        <w:rPr>
          <w:rFonts w:ascii="Candara" w:hAnsi="Candara"/>
          <w:lang w:val="x-none"/>
        </w:rPr>
        <w:t xml:space="preserve"> deberán observar una conducta respetuosa hacia los servidores públicos y los demás presentes so pena de tomar las medidas necesarias para ser expulsados de la audiencia</w:t>
      </w:r>
    </w:p>
    <w:p w14:paraId="429179F7" w14:textId="0BFE750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 xml:space="preserve">La entidad estatal puede prescindir de la lectura del borrador del acto administrativo de adjudicación siempre que lo haya publicado a la </w:t>
      </w:r>
      <w:r w:rsidR="00703EC5" w:rsidRPr="00D126E3">
        <w:rPr>
          <w:rFonts w:ascii="Candara" w:hAnsi="Candara"/>
          <w:lang w:val="x-none"/>
        </w:rPr>
        <w:t>página</w:t>
      </w:r>
      <w:r w:rsidRPr="00D126E3">
        <w:rPr>
          <w:rFonts w:ascii="Candara" w:hAnsi="Candara"/>
          <w:lang w:val="x-none"/>
        </w:rPr>
        <w:t xml:space="preserve"> WEB de la UNIVERSIDAD con antelación.</w:t>
      </w:r>
    </w:p>
    <w:p w14:paraId="6200D56A" w14:textId="168C902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lastRenderedPageBreak/>
        <w:t>Terminadas las intervenciones de los asistentes a la audiencia, se procederá a adoptar la decisión que corresponda, esto es: (i) adjudicar el Proceso de Selección o (ii) Declarar desierto el Proceso.</w:t>
      </w:r>
    </w:p>
    <w:p w14:paraId="550837CC" w14:textId="0461A291"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De las circunstancias ocurridas en desarrollo de la audiencia pública, se dejará constancia en acta.</w:t>
      </w:r>
    </w:p>
    <w:p w14:paraId="3751635A" w14:textId="77777777"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En el evento que el Jefe de la Entidad o su Delegado no acoja la recomendación del Comité Evaluador, deberá justificarlo en el acto administrativo de adjudicación o declaratoria de desierta.</w:t>
      </w:r>
    </w:p>
    <w:p w14:paraId="6BECBE5F" w14:textId="77777777" w:rsidR="00163C8A" w:rsidRPr="00D126E3" w:rsidRDefault="00163C8A" w:rsidP="002A501B">
      <w:pPr>
        <w:keepNext/>
        <w:numPr>
          <w:ilvl w:val="1"/>
          <w:numId w:val="23"/>
        </w:numPr>
        <w:spacing w:before="120" w:after="240" w:line="360" w:lineRule="auto"/>
        <w:jc w:val="both"/>
        <w:outlineLvl w:val="1"/>
        <w:rPr>
          <w:rFonts w:ascii="Candara" w:hAnsi="Candara" w:cs="Arial"/>
          <w:b/>
        </w:rPr>
      </w:pPr>
      <w:bookmarkStart w:id="216" w:name="_Toc424214907"/>
      <w:bookmarkStart w:id="217" w:name="_Toc424219546"/>
      <w:bookmarkStart w:id="218" w:name="_Toc511064867"/>
      <w:r w:rsidRPr="00D126E3">
        <w:rPr>
          <w:rFonts w:ascii="Candara" w:hAnsi="Candara" w:cs="Arial"/>
          <w:b/>
        </w:rPr>
        <w:t xml:space="preserve"> </w:t>
      </w:r>
      <w:bookmarkStart w:id="219" w:name="_Toc158982457"/>
      <w:r w:rsidRPr="00D126E3">
        <w:rPr>
          <w:rFonts w:ascii="Candara" w:hAnsi="Candara" w:cs="Arial"/>
          <w:b/>
        </w:rPr>
        <w:t>RECHAZO DE LAS PROPUESTAS</w:t>
      </w:r>
      <w:bookmarkEnd w:id="216"/>
      <w:bookmarkEnd w:id="217"/>
      <w:bookmarkEnd w:id="218"/>
      <w:bookmarkEnd w:id="219"/>
    </w:p>
    <w:p w14:paraId="74502C75" w14:textId="77777777"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t>Son causales de rechazo las siguientes:</w:t>
      </w:r>
    </w:p>
    <w:p w14:paraId="42C67EB6" w14:textId="3E90151F"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La presentación de ofertas con valor artificialmente bajo luego de que el comité concluya que las explicaciones del proponente no correspondan a circunstancias objetivas.</w:t>
      </w:r>
    </w:p>
    <w:p w14:paraId="388711A4" w14:textId="77777777" w:rsidR="004149C8" w:rsidRPr="00D126E3" w:rsidRDefault="004149C8"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eastAsia="es-CO"/>
        </w:rPr>
      </w:pPr>
    </w:p>
    <w:p w14:paraId="53F7EFD9" w14:textId="32CAB4FA"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el respectivo proponente se encuentre incurso en una o varias de las causales de </w:t>
      </w:r>
      <w:r w:rsidRPr="00D126E3">
        <w:rPr>
          <w:rFonts w:ascii="Candara" w:eastAsia="Times New Roman" w:hAnsi="Candara" w:cstheme="minorHAnsi"/>
          <w:i/>
          <w:iCs/>
          <w:sz w:val="24"/>
          <w:szCs w:val="24"/>
          <w:lang w:eastAsia="es-CO"/>
        </w:rPr>
        <w:t>inhabilidad </w:t>
      </w:r>
      <w:r w:rsidRPr="00D126E3">
        <w:rPr>
          <w:rFonts w:ascii="Candara" w:eastAsia="Times New Roman" w:hAnsi="Candara" w:cstheme="minorHAnsi"/>
          <w:sz w:val="24"/>
          <w:szCs w:val="24"/>
          <w:lang w:eastAsia="es-CO"/>
        </w:rPr>
        <w:t>o de</w:t>
      </w:r>
      <w:r w:rsidRPr="00D126E3">
        <w:rPr>
          <w:rFonts w:ascii="Candara" w:eastAsia="Times New Roman" w:hAnsi="Candara" w:cstheme="minorHAnsi"/>
          <w:i/>
          <w:iCs/>
          <w:sz w:val="24"/>
          <w:szCs w:val="24"/>
          <w:lang w:eastAsia="es-CO"/>
        </w:rPr>
        <w:t xml:space="preserve"> incompatibilidad </w:t>
      </w:r>
      <w:r w:rsidRPr="00D126E3">
        <w:rPr>
          <w:rFonts w:ascii="Candara" w:eastAsia="Times New Roman" w:hAnsi="Candara" w:cstheme="minorHAnsi"/>
          <w:sz w:val="24"/>
          <w:szCs w:val="24"/>
          <w:lang w:eastAsia="es-CO"/>
        </w:rPr>
        <w:t>previstas en la Constitución Política o en la ley.</w:t>
      </w:r>
    </w:p>
    <w:p w14:paraId="449B5422"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7DC2F820" w14:textId="77777777" w:rsidR="004149C8"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el respectivo proponente no cumple con alguno(s) de los </w:t>
      </w:r>
      <w:r w:rsidRPr="00D126E3">
        <w:rPr>
          <w:rFonts w:ascii="Candara" w:eastAsia="Times New Roman" w:hAnsi="Candara" w:cstheme="minorHAnsi"/>
          <w:i/>
          <w:iCs/>
          <w:sz w:val="24"/>
          <w:szCs w:val="24"/>
          <w:lang w:eastAsia="es-CO"/>
        </w:rPr>
        <w:t>requisitos habilitantes </w:t>
      </w:r>
      <w:r w:rsidRPr="00D126E3">
        <w:rPr>
          <w:rFonts w:ascii="Candara" w:eastAsia="Times New Roman" w:hAnsi="Candara" w:cstheme="minorHAnsi"/>
          <w:sz w:val="24"/>
          <w:szCs w:val="24"/>
          <w:lang w:eastAsia="es-CO"/>
        </w:rPr>
        <w:t xml:space="preserve">establecidos, con arreglo a la ley, en </w:t>
      </w:r>
      <w:r w:rsidR="004149C8" w:rsidRPr="00D126E3">
        <w:rPr>
          <w:rFonts w:ascii="Candara" w:eastAsia="Times New Roman" w:hAnsi="Candara" w:cstheme="minorHAnsi"/>
          <w:sz w:val="24"/>
          <w:szCs w:val="24"/>
          <w:lang w:eastAsia="es-CO"/>
        </w:rPr>
        <w:t>el Pliego de Condiciones</w:t>
      </w:r>
    </w:p>
    <w:p w14:paraId="3BB5F1EA"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7F5794CD" w14:textId="59C2077E"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lastRenderedPageBreak/>
        <w:t>Cuando se verifique </w:t>
      </w:r>
      <w:r w:rsidRPr="00D126E3">
        <w:rPr>
          <w:rFonts w:ascii="Candara" w:eastAsia="Times New Roman" w:hAnsi="Candara" w:cstheme="minorHAnsi"/>
          <w:i/>
          <w:iCs/>
          <w:sz w:val="24"/>
          <w:szCs w:val="24"/>
          <w:lang w:eastAsia="es-CO"/>
        </w:rPr>
        <w:t>“La ausencia de requisitos o la falta de documentos referentes a la futura contratación o al proponente” </w:t>
      </w:r>
      <w:r w:rsidRPr="00D126E3">
        <w:rPr>
          <w:rFonts w:ascii="Candara" w:eastAsia="Times New Roman" w:hAnsi="Candara" w:cstheme="minorHAnsi"/>
          <w:sz w:val="24"/>
          <w:szCs w:val="24"/>
          <w:lang w:eastAsia="es-CO"/>
        </w:rPr>
        <w:t>que en realidad sean necesarios, esto es forzosos, indispensables, ineludibles, </w:t>
      </w:r>
      <w:r w:rsidRPr="00D126E3">
        <w:rPr>
          <w:rFonts w:ascii="Candara" w:eastAsia="Times New Roman" w:hAnsi="Candara" w:cstheme="minorHAnsi"/>
          <w:i/>
          <w:iCs/>
          <w:sz w:val="24"/>
          <w:szCs w:val="24"/>
          <w:lang w:eastAsia="es-CO"/>
        </w:rPr>
        <w:t>“para la comparación de las propuestas.</w:t>
      </w:r>
    </w:p>
    <w:p w14:paraId="2017825E"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5DF47C26" w14:textId="4E133AAD"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la conducta del oferente o su propuesta resultan abiertamente contrarias a Principios o normas imperativas de jerarquía constitucional o legal que impongan deberes, establezcan exigencias mínimas o consagren prohibiciones y/o sanciones.</w:t>
      </w:r>
    </w:p>
    <w:p w14:paraId="7FFE78EC"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074BAB6E" w14:textId="30F3AF2B"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la propuesta: i) se presente en forma subordinada al cumplimiento de cualquier condición o modalidad; ii) sea extemporánea, iii) se presente en un lugar diferente al indicado en el Cronograma del Proceso, o i</w:t>
      </w:r>
      <w:r w:rsidR="004149C8" w:rsidRPr="00D126E3">
        <w:rPr>
          <w:rFonts w:ascii="Candara" w:eastAsia="Times New Roman" w:hAnsi="Candara" w:cstheme="minorHAnsi"/>
          <w:sz w:val="24"/>
          <w:szCs w:val="24"/>
          <w:lang w:eastAsia="es-CO"/>
        </w:rPr>
        <w:t xml:space="preserve">v) sea parcial (si en el pliego de condiciones </w:t>
      </w:r>
      <w:r w:rsidRPr="00D126E3">
        <w:rPr>
          <w:rFonts w:ascii="Candara" w:eastAsia="Times New Roman" w:hAnsi="Candara" w:cstheme="minorHAnsi"/>
          <w:sz w:val="24"/>
          <w:szCs w:val="24"/>
          <w:lang w:eastAsia="es-CO"/>
        </w:rPr>
        <w:t>no indica que se aceptarán propuestas parciales). </w:t>
      </w:r>
    </w:p>
    <w:p w14:paraId="365A0B95"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7CFC4478" w14:textId="74575EF4"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el Proponente, no se encuentre en situación de cumplimiento por concepto de pago de giros y aportes al Sistema de Seguridad Social y parafiscales. </w:t>
      </w:r>
    </w:p>
    <w:p w14:paraId="533CA640"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74DBA18F" w14:textId="57B2096F"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la información consignada en los documentos que integran la propuesta no sea veraz, esto es, no corresponda a la realidad.</w:t>
      </w:r>
    </w:p>
    <w:p w14:paraId="58099525"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28D1CF6E" w14:textId="05288531"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el Oferente no presente la Oferta Económica.</w:t>
      </w:r>
    </w:p>
    <w:p w14:paraId="1C57D92A"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140F78C5" w14:textId="77777777"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eastAsia="es-CO"/>
        </w:rPr>
        <w:t>Cuando la Oferta económica, supere el Presupuesto Oficial estimado para el Proceso.</w:t>
      </w:r>
    </w:p>
    <w:p w14:paraId="3098CDD2" w14:textId="45928E41"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val="es-MX" w:eastAsia="es-CO"/>
        </w:rPr>
        <w:lastRenderedPageBreak/>
        <w:t>Cuando el(los) Oferente(s) no cumpla(n) con las Especificaciones Técnicas Mínimas requeridas de acuerdo con lo establecido en el presente proceso o no se comprometa el Oferente con las especificaciones técnicas mínimas.</w:t>
      </w:r>
    </w:p>
    <w:p w14:paraId="2268321A" w14:textId="77777777" w:rsidR="004149C8" w:rsidRPr="00D126E3" w:rsidRDefault="004149C8"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eastAsia="es-CO"/>
        </w:rPr>
      </w:pPr>
    </w:p>
    <w:p w14:paraId="711CCA3A" w14:textId="1256C4CC"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val="es-MX" w:eastAsia="es-CO"/>
        </w:rPr>
        <w:t>Si el Oferente no responde de manera satisfactoria el requerimiento efectuado por LA UNIVERSIDAD, antes de la aceptación de la oferta y en consecuencia no cumple con alguno de los aspectos técnicos mínimos, jurídicos, financieros y económicos.</w:t>
      </w:r>
    </w:p>
    <w:p w14:paraId="18D02B71" w14:textId="77777777" w:rsidR="004149C8" w:rsidRPr="00D126E3" w:rsidRDefault="004149C8" w:rsidP="002A501B">
      <w:pPr>
        <w:pStyle w:val="Prrafodelista"/>
        <w:spacing w:line="360" w:lineRule="auto"/>
        <w:rPr>
          <w:rFonts w:ascii="Candara" w:eastAsia="Times New Roman" w:hAnsi="Candara" w:cstheme="minorHAnsi"/>
          <w:sz w:val="24"/>
          <w:szCs w:val="24"/>
          <w:lang w:eastAsia="es-CO"/>
        </w:rPr>
      </w:pPr>
    </w:p>
    <w:p w14:paraId="78870435" w14:textId="01BE4343"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eastAsia="es-CO"/>
        </w:rPr>
      </w:pPr>
      <w:r w:rsidRPr="00D126E3">
        <w:rPr>
          <w:rFonts w:ascii="Candara" w:eastAsia="Times New Roman" w:hAnsi="Candara" w:cstheme="minorHAnsi"/>
          <w:sz w:val="24"/>
          <w:szCs w:val="24"/>
          <w:lang w:val="es-MX" w:eastAsia="es-CO"/>
        </w:rPr>
        <w:t>Cuando se modifique el ofrecimiento económico.</w:t>
      </w:r>
    </w:p>
    <w:p w14:paraId="263C5D41" w14:textId="77777777" w:rsidR="002E2025" w:rsidRPr="00D126E3" w:rsidRDefault="002E2025" w:rsidP="002A501B">
      <w:pPr>
        <w:pStyle w:val="Prrafodelista"/>
        <w:spacing w:line="360" w:lineRule="auto"/>
        <w:rPr>
          <w:rFonts w:ascii="Candara" w:eastAsia="Times New Roman" w:hAnsi="Candara" w:cstheme="minorHAnsi"/>
          <w:sz w:val="24"/>
          <w:szCs w:val="24"/>
          <w:lang w:eastAsia="es-CO"/>
        </w:rPr>
      </w:pPr>
    </w:p>
    <w:p w14:paraId="6EB9703E" w14:textId="4CF067DB"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No serán admisibles las propuestas en las que no obre el ofrecimiento económico, no se indique con un dato numérico el valor de uno o varios de los ítems que lo componen, se modifiquen las unidades, las cantidades o las descripciones de los ítems, o se expresen en una moneda distinta o en una modalidad diferente a los exigidos en este numeral. </w:t>
      </w:r>
    </w:p>
    <w:p w14:paraId="3DCD22D6" w14:textId="77777777" w:rsidR="002E2025" w:rsidRPr="00D126E3" w:rsidRDefault="002E2025"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val="es-MX" w:eastAsia="es-CO"/>
        </w:rPr>
      </w:pPr>
    </w:p>
    <w:p w14:paraId="5B13F8A0" w14:textId="50F8B86E"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Cuando al proponente se le haya requerido con el propósito de subsanar o aclarar un documento de la propuesta y no lo efectúe dentro del plazo indicado o no lo realice correctamente o de acuerdo con lo solicitado, siempre que la subsanabilidad requerida sea necesaria para cumplir un requisito habilitante.</w:t>
      </w:r>
    </w:p>
    <w:p w14:paraId="70C83D9B" w14:textId="77777777" w:rsidR="002E2025" w:rsidRPr="00D126E3" w:rsidRDefault="002E2025"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val="es-MX" w:eastAsia="es-CO"/>
        </w:rPr>
      </w:pPr>
    </w:p>
    <w:p w14:paraId="283606F1" w14:textId="72ABDB4A" w:rsidR="00163C8A" w:rsidRPr="00D126E3" w:rsidRDefault="00163C8A"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Cuando en virtud de la potestad verificadora de la entidad, se evidencien inconsistencias en la información contenida en los documentos aportados en la propuesta.</w:t>
      </w:r>
    </w:p>
    <w:p w14:paraId="46088C3C" w14:textId="77777777" w:rsidR="002E2025" w:rsidRPr="00D126E3" w:rsidRDefault="002E2025"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val="es-MX" w:eastAsia="es-CO"/>
        </w:rPr>
      </w:pPr>
    </w:p>
    <w:p w14:paraId="042ED315" w14:textId="2809B6D2" w:rsidR="002E2025" w:rsidRPr="00D126E3" w:rsidRDefault="002E2025"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Cuando la inscripción en el Registro Único de Proponentes no se encuentre vigente y en firme el día anterior a la realización de la Audiencia de Adjudicación.</w:t>
      </w:r>
    </w:p>
    <w:p w14:paraId="17B76BB6" w14:textId="77777777" w:rsidR="002E2025" w:rsidRPr="00D126E3" w:rsidRDefault="002E2025" w:rsidP="002A501B">
      <w:pPr>
        <w:pStyle w:val="Prrafodelista"/>
        <w:shd w:val="clear" w:color="auto" w:fill="FFFFFF"/>
        <w:spacing w:before="100" w:beforeAutospacing="1" w:after="100" w:afterAutospacing="1" w:line="360" w:lineRule="auto"/>
        <w:ind w:left="567"/>
        <w:jc w:val="both"/>
        <w:rPr>
          <w:rFonts w:ascii="Candara" w:eastAsia="Times New Roman" w:hAnsi="Candara" w:cstheme="minorHAnsi"/>
          <w:sz w:val="24"/>
          <w:szCs w:val="24"/>
          <w:lang w:val="es-MX" w:eastAsia="es-CO"/>
        </w:rPr>
      </w:pPr>
    </w:p>
    <w:p w14:paraId="50FDEB20" w14:textId="77777777" w:rsidR="002E2025" w:rsidRPr="00D126E3" w:rsidRDefault="002E2025"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La no entrega de la garantía de seriedad junto con la propuesta no será subsanable y será causal de rechazo de la misma, tal y como lo establece el parágrafo 3 del artículo 5 de la Ley N° 1882 del 15 de enero de 2018</w:t>
      </w:r>
    </w:p>
    <w:p w14:paraId="38321061" w14:textId="77777777" w:rsidR="002E2025" w:rsidRPr="00D126E3" w:rsidRDefault="002E2025" w:rsidP="002A501B">
      <w:pPr>
        <w:pStyle w:val="Prrafodelista"/>
        <w:spacing w:line="360" w:lineRule="auto"/>
        <w:rPr>
          <w:rFonts w:ascii="Candara" w:eastAsia="Times New Roman" w:hAnsi="Candara" w:cstheme="minorHAnsi"/>
          <w:sz w:val="24"/>
          <w:szCs w:val="24"/>
          <w:lang w:val="es-MX" w:eastAsia="es-CO"/>
        </w:rPr>
      </w:pPr>
    </w:p>
    <w:p w14:paraId="612B1DAB" w14:textId="67B2CA0B" w:rsidR="002E2025" w:rsidRPr="00D126E3" w:rsidRDefault="002E2025" w:rsidP="002A501B">
      <w:pPr>
        <w:pStyle w:val="Prrafodelista"/>
        <w:numPr>
          <w:ilvl w:val="0"/>
          <w:numId w:val="9"/>
        </w:numPr>
        <w:shd w:val="clear" w:color="auto" w:fill="FFFFFF"/>
        <w:spacing w:before="100" w:beforeAutospacing="1" w:after="100" w:afterAutospacing="1" w:line="360" w:lineRule="auto"/>
        <w:ind w:left="567" w:hanging="425"/>
        <w:jc w:val="both"/>
        <w:rPr>
          <w:rFonts w:ascii="Candara" w:eastAsia="Times New Roman" w:hAnsi="Candara" w:cstheme="minorHAnsi"/>
          <w:sz w:val="24"/>
          <w:szCs w:val="24"/>
          <w:lang w:val="es-MX" w:eastAsia="es-CO"/>
        </w:rPr>
      </w:pPr>
      <w:r w:rsidRPr="00D126E3">
        <w:rPr>
          <w:rFonts w:ascii="Candara" w:eastAsia="Times New Roman" w:hAnsi="Candara" w:cstheme="minorHAnsi"/>
          <w:sz w:val="24"/>
          <w:szCs w:val="24"/>
          <w:lang w:val="es-MX" w:eastAsia="es-CO"/>
        </w:rPr>
        <w:t>Las demás establecidas en la normatividad vigente y previstas en este Pliego de Condiciones.</w:t>
      </w:r>
    </w:p>
    <w:p w14:paraId="3BB505D8" w14:textId="6AF07C46" w:rsidR="00163C8A" w:rsidRPr="00D126E3" w:rsidRDefault="00163C8A" w:rsidP="002A501B">
      <w:pPr>
        <w:keepNext/>
        <w:numPr>
          <w:ilvl w:val="1"/>
          <w:numId w:val="23"/>
        </w:numPr>
        <w:spacing w:before="120" w:after="240" w:line="360" w:lineRule="auto"/>
        <w:jc w:val="both"/>
        <w:outlineLvl w:val="1"/>
        <w:rPr>
          <w:rFonts w:ascii="Candara" w:hAnsi="Candara" w:cs="Arial"/>
          <w:b/>
        </w:rPr>
      </w:pPr>
      <w:bookmarkStart w:id="220" w:name="_Toc424214908"/>
      <w:bookmarkStart w:id="221" w:name="_Toc424219547"/>
      <w:bookmarkStart w:id="222" w:name="_Toc511064868"/>
      <w:r w:rsidRPr="00D126E3">
        <w:rPr>
          <w:rFonts w:ascii="Candara" w:hAnsi="Candara" w:cs="Arial"/>
          <w:b/>
        </w:rPr>
        <w:t xml:space="preserve"> </w:t>
      </w:r>
      <w:bookmarkStart w:id="223" w:name="_Toc158982458"/>
      <w:r w:rsidRPr="00D126E3">
        <w:rPr>
          <w:rFonts w:ascii="Candara" w:hAnsi="Candara" w:cs="Arial"/>
          <w:b/>
        </w:rPr>
        <w:t>CAUSALES PARA LA DECLARATORIA DE DESIERTA</w:t>
      </w:r>
      <w:bookmarkEnd w:id="220"/>
      <w:bookmarkEnd w:id="221"/>
      <w:bookmarkEnd w:id="222"/>
      <w:bookmarkEnd w:id="223"/>
    </w:p>
    <w:p w14:paraId="26DC831D" w14:textId="2BA71128" w:rsidR="002E2025" w:rsidRPr="00D126E3" w:rsidRDefault="002E2025"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Durante el término del presente proceso o del término previsto para la adjudicación del contrato, la Universidad podrá declarar desierto el presente proceso de conformidad con lo dispuesto en el presente pliego de condiciones.</w:t>
      </w:r>
    </w:p>
    <w:p w14:paraId="2AEF4AD1" w14:textId="77777777" w:rsidR="002E2025" w:rsidRPr="00D126E3" w:rsidRDefault="002E2025" w:rsidP="002A501B">
      <w:pPr>
        <w:numPr>
          <w:ilvl w:val="0"/>
          <w:numId w:val="10"/>
        </w:numPr>
        <w:tabs>
          <w:tab w:val="left" w:pos="284"/>
        </w:tabs>
        <w:spacing w:before="120" w:after="240" w:line="360" w:lineRule="auto"/>
        <w:ind w:left="567" w:hanging="283"/>
        <w:jc w:val="both"/>
        <w:rPr>
          <w:rFonts w:ascii="Candara" w:hAnsi="Candara"/>
        </w:rPr>
      </w:pPr>
      <w:r w:rsidRPr="00D126E3">
        <w:rPr>
          <w:rFonts w:ascii="Candara" w:hAnsi="Candara"/>
        </w:rPr>
        <w:t>Cuando no se hubiera presentado ninguna propuesta</w:t>
      </w:r>
    </w:p>
    <w:p w14:paraId="7379986B" w14:textId="0A990206" w:rsidR="00163C8A" w:rsidRPr="00D126E3" w:rsidRDefault="00163C8A" w:rsidP="002A501B">
      <w:pPr>
        <w:numPr>
          <w:ilvl w:val="0"/>
          <w:numId w:val="10"/>
        </w:numPr>
        <w:tabs>
          <w:tab w:val="left" w:pos="284"/>
        </w:tabs>
        <w:spacing w:before="120" w:after="240" w:line="360" w:lineRule="auto"/>
        <w:ind w:left="567" w:hanging="283"/>
        <w:jc w:val="both"/>
        <w:rPr>
          <w:rFonts w:ascii="Candara" w:hAnsi="Candara"/>
        </w:rPr>
      </w:pPr>
      <w:r w:rsidRPr="00D126E3">
        <w:rPr>
          <w:rFonts w:ascii="Candara" w:hAnsi="Candara"/>
        </w:rPr>
        <w:t>Cuando ninguna de las ofertas resulte hábil en los factores jurídicos, técnicos, financieros y de experiencia previstos en el pliego de condiciones.</w:t>
      </w:r>
    </w:p>
    <w:p w14:paraId="1AD93131" w14:textId="77777777" w:rsidR="00163C8A" w:rsidRPr="00D126E3" w:rsidRDefault="00163C8A" w:rsidP="002A501B">
      <w:pPr>
        <w:numPr>
          <w:ilvl w:val="0"/>
          <w:numId w:val="10"/>
        </w:numPr>
        <w:tabs>
          <w:tab w:val="left" w:pos="284"/>
        </w:tabs>
        <w:spacing w:before="120" w:after="240" w:line="360" w:lineRule="auto"/>
        <w:ind w:left="567" w:hanging="283"/>
        <w:jc w:val="both"/>
        <w:rPr>
          <w:rFonts w:ascii="Candara" w:hAnsi="Candara"/>
        </w:rPr>
      </w:pPr>
      <w:r w:rsidRPr="00D126E3">
        <w:rPr>
          <w:rFonts w:ascii="Candara" w:hAnsi="Candara"/>
        </w:rPr>
        <w:t>Cuando existan causas o motivos que impidan la escogencia objetiva del oferente.</w:t>
      </w:r>
    </w:p>
    <w:p w14:paraId="1940E312" w14:textId="77777777" w:rsidR="00163C8A" w:rsidRPr="00D126E3" w:rsidRDefault="00163C8A" w:rsidP="002A501B">
      <w:pPr>
        <w:numPr>
          <w:ilvl w:val="0"/>
          <w:numId w:val="10"/>
        </w:numPr>
        <w:tabs>
          <w:tab w:val="left" w:pos="284"/>
        </w:tabs>
        <w:spacing w:before="120" w:after="240" w:line="360" w:lineRule="auto"/>
        <w:ind w:left="567" w:hanging="283"/>
        <w:jc w:val="both"/>
        <w:rPr>
          <w:rFonts w:ascii="Candara" w:hAnsi="Candara"/>
        </w:rPr>
      </w:pPr>
      <w:r w:rsidRPr="00D126E3">
        <w:rPr>
          <w:rFonts w:ascii="Candara" w:hAnsi="Candara"/>
        </w:rPr>
        <w:lastRenderedPageBreak/>
        <w:t>En el evento que el Representante Legal de la Entidad o su Delegado no acoja la recomendación del Comité Evaluador y opte por la declaratoria de desierta del proceso, caso en el cual deberá motivar su decisión.</w:t>
      </w:r>
    </w:p>
    <w:p w14:paraId="6953DAD7" w14:textId="77777777" w:rsidR="00163C8A" w:rsidRPr="00D126E3" w:rsidRDefault="00163C8A" w:rsidP="002A501B">
      <w:pPr>
        <w:numPr>
          <w:ilvl w:val="0"/>
          <w:numId w:val="10"/>
        </w:numPr>
        <w:tabs>
          <w:tab w:val="left" w:pos="284"/>
        </w:tabs>
        <w:spacing w:before="120" w:after="240" w:line="360" w:lineRule="auto"/>
        <w:ind w:left="567" w:hanging="283"/>
        <w:jc w:val="both"/>
        <w:rPr>
          <w:rFonts w:ascii="Candara" w:hAnsi="Candara"/>
        </w:rPr>
      </w:pPr>
      <w:r w:rsidRPr="00D126E3">
        <w:rPr>
          <w:rFonts w:ascii="Candara" w:hAnsi="Candara"/>
        </w:rPr>
        <w:t>Las demás contempladas en la Ley.</w:t>
      </w:r>
    </w:p>
    <w:p w14:paraId="642296CC" w14:textId="0289DCBC" w:rsidR="00163C8A" w:rsidRPr="00D126E3" w:rsidRDefault="00163C8A" w:rsidP="002A501B">
      <w:pPr>
        <w:keepNext/>
        <w:numPr>
          <w:ilvl w:val="1"/>
          <w:numId w:val="23"/>
        </w:numPr>
        <w:spacing w:before="120" w:after="240" w:line="360" w:lineRule="auto"/>
        <w:ind w:left="284" w:hanging="426"/>
        <w:jc w:val="both"/>
        <w:outlineLvl w:val="1"/>
        <w:rPr>
          <w:rFonts w:ascii="Candara" w:hAnsi="Candara" w:cs="Arial"/>
          <w:b/>
        </w:rPr>
      </w:pPr>
      <w:bookmarkStart w:id="224" w:name="_Toc424214910"/>
      <w:bookmarkStart w:id="225" w:name="_Toc424219549"/>
      <w:bookmarkStart w:id="226" w:name="_Toc511064870"/>
      <w:bookmarkStart w:id="227" w:name="_Toc158982459"/>
      <w:r w:rsidRPr="00D126E3">
        <w:rPr>
          <w:rFonts w:ascii="Candara" w:hAnsi="Candara" w:cs="Arial"/>
          <w:b/>
        </w:rPr>
        <w:t>RETIRO DE LA PROPUESTA</w:t>
      </w:r>
      <w:bookmarkEnd w:id="224"/>
      <w:bookmarkEnd w:id="225"/>
      <w:bookmarkEnd w:id="226"/>
      <w:bookmarkEnd w:id="227"/>
    </w:p>
    <w:p w14:paraId="1DFFF557" w14:textId="2CDFDD8A"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 xml:space="preserve">Los Proponentes que opten por entregar su oferta antes de la fecha de cierre del proceso y apertura de las Ofertas, podrán retirarlas, siempre y cuando la solicitud, efectuada mediante escrito, sea recibida por </w:t>
      </w:r>
      <w:r w:rsidR="002E2025" w:rsidRPr="00D126E3">
        <w:rPr>
          <w:rFonts w:ascii="Candara" w:hAnsi="Candara"/>
          <w:lang w:val="x-none"/>
        </w:rPr>
        <w:t xml:space="preserve">la Universidad  </w:t>
      </w:r>
      <w:r w:rsidRPr="00D126E3">
        <w:rPr>
          <w:rFonts w:ascii="Candara" w:hAnsi="Candara"/>
          <w:lang w:val="x-none"/>
        </w:rPr>
        <w:t>antes de la fecha y hora de cierre del presente proceso.</w:t>
      </w:r>
    </w:p>
    <w:p w14:paraId="078B443F" w14:textId="53779F2A"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rPr>
      </w:pPr>
      <w:r w:rsidRPr="00D126E3">
        <w:rPr>
          <w:rFonts w:ascii="Candara" w:hAnsi="Candara"/>
          <w:lang w:val="x-none"/>
        </w:rPr>
        <w:t>Cuando se trate de retiro definitivo, la Oferta le será devuelta al Proponente sin abrir, previa expedición de un recibo firmado por el solicitante.</w:t>
      </w:r>
    </w:p>
    <w:p w14:paraId="04C5D30C" w14:textId="77777777" w:rsidR="00163C8A" w:rsidRPr="00D126E3" w:rsidRDefault="00163C8A" w:rsidP="002A501B">
      <w:pPr>
        <w:keepNext/>
        <w:numPr>
          <w:ilvl w:val="1"/>
          <w:numId w:val="23"/>
        </w:numPr>
        <w:spacing w:before="120" w:after="240" w:line="360" w:lineRule="auto"/>
        <w:ind w:left="284"/>
        <w:jc w:val="both"/>
        <w:outlineLvl w:val="1"/>
        <w:rPr>
          <w:rFonts w:ascii="Candara" w:hAnsi="Candara" w:cs="Arial"/>
          <w:b/>
        </w:rPr>
      </w:pPr>
      <w:bookmarkStart w:id="228" w:name="_Toc424219583"/>
      <w:bookmarkStart w:id="229" w:name="_Toc511064872"/>
      <w:r w:rsidRPr="00D126E3">
        <w:rPr>
          <w:rFonts w:ascii="Candara" w:hAnsi="Candara" w:cs="Arial"/>
          <w:b/>
        </w:rPr>
        <w:t xml:space="preserve"> </w:t>
      </w:r>
      <w:bookmarkStart w:id="230" w:name="_Toc158982460"/>
      <w:r w:rsidRPr="00D126E3">
        <w:rPr>
          <w:rFonts w:ascii="Candara" w:hAnsi="Candara" w:cs="Arial"/>
          <w:b/>
        </w:rPr>
        <w:t>FIRMA Y PERFECCIONAMIENTO DEL CONTRATO</w:t>
      </w:r>
      <w:bookmarkEnd w:id="228"/>
      <w:bookmarkEnd w:id="229"/>
      <w:bookmarkEnd w:id="230"/>
    </w:p>
    <w:p w14:paraId="343E22A4" w14:textId="54F30E45" w:rsidR="00163C8A" w:rsidRPr="00D126E3" w:rsidRDefault="00163C8A" w:rsidP="002A501B">
      <w:pPr>
        <w:tabs>
          <w:tab w:val="left" w:pos="142"/>
        </w:tabs>
        <w:autoSpaceDE w:val="0"/>
        <w:autoSpaceDN w:val="0"/>
        <w:adjustRightInd w:val="0"/>
        <w:spacing w:before="120" w:after="240" w:line="360" w:lineRule="auto"/>
        <w:ind w:left="284"/>
        <w:jc w:val="both"/>
        <w:rPr>
          <w:rFonts w:ascii="Candara" w:hAnsi="Candara"/>
          <w:lang w:val="x-none"/>
        </w:rPr>
      </w:pPr>
      <w:r w:rsidRPr="00D126E3">
        <w:rPr>
          <w:rFonts w:ascii="Candara" w:hAnsi="Candara"/>
          <w:lang w:val="x-none"/>
        </w:rPr>
        <w:t>Dentro de los tres (3) días hábiles siguiente</w:t>
      </w:r>
      <w:r w:rsidRPr="00D126E3">
        <w:rPr>
          <w:rFonts w:ascii="Candara" w:hAnsi="Candara"/>
        </w:rPr>
        <w:t>s</w:t>
      </w:r>
      <w:r w:rsidRPr="00D126E3">
        <w:rPr>
          <w:rFonts w:ascii="Candara" w:hAnsi="Candara"/>
          <w:lang w:val="x-none"/>
        </w:rPr>
        <w:t>, a partir de la notificación de la resolución por medio de la cual se adjudica el contrato, el proponente favorecido o su representante legal</w:t>
      </w:r>
      <w:r w:rsidRPr="00D126E3">
        <w:rPr>
          <w:rFonts w:ascii="Candara" w:hAnsi="Candara"/>
        </w:rPr>
        <w:t xml:space="preserve"> o apoderado</w:t>
      </w:r>
      <w:r w:rsidRPr="00D126E3">
        <w:rPr>
          <w:rFonts w:ascii="Candara" w:hAnsi="Candara"/>
          <w:lang w:val="x-none"/>
        </w:rPr>
        <w:t>, con el fin de la elaboración, revisión y registro presupuestal del contrato deberán presentar, la siguiente documentación:</w:t>
      </w:r>
    </w:p>
    <w:p w14:paraId="0B77560B" w14:textId="24FD5467" w:rsidR="000A2DD4" w:rsidRDefault="000A2DD4" w:rsidP="002A501B">
      <w:pPr>
        <w:tabs>
          <w:tab w:val="left" w:pos="142"/>
        </w:tabs>
        <w:autoSpaceDE w:val="0"/>
        <w:autoSpaceDN w:val="0"/>
        <w:adjustRightInd w:val="0"/>
        <w:spacing w:before="120" w:after="240" w:line="360" w:lineRule="auto"/>
        <w:ind w:left="284"/>
        <w:jc w:val="both"/>
        <w:rPr>
          <w:rFonts w:ascii="Candara" w:hAnsi="Candara"/>
        </w:rPr>
      </w:pPr>
    </w:p>
    <w:p w14:paraId="259BAFE3" w14:textId="77777777" w:rsidR="00C22625" w:rsidRPr="00D126E3" w:rsidRDefault="00C22625" w:rsidP="002A501B">
      <w:pPr>
        <w:tabs>
          <w:tab w:val="left" w:pos="142"/>
        </w:tabs>
        <w:autoSpaceDE w:val="0"/>
        <w:autoSpaceDN w:val="0"/>
        <w:adjustRightInd w:val="0"/>
        <w:spacing w:before="120" w:after="240" w:line="360" w:lineRule="auto"/>
        <w:ind w:left="284"/>
        <w:jc w:val="both"/>
        <w:rPr>
          <w:rFonts w:ascii="Candara" w:hAnsi="Candara"/>
        </w:rPr>
      </w:pPr>
    </w:p>
    <w:p w14:paraId="44056AEB" w14:textId="77777777" w:rsidR="002E2025" w:rsidRPr="00D126E3" w:rsidRDefault="002E2025" w:rsidP="002A501B">
      <w:pPr>
        <w:tabs>
          <w:tab w:val="left" w:pos="142"/>
        </w:tabs>
        <w:autoSpaceDE w:val="0"/>
        <w:autoSpaceDN w:val="0"/>
        <w:adjustRightInd w:val="0"/>
        <w:spacing w:before="120" w:after="240" w:line="360" w:lineRule="auto"/>
        <w:ind w:left="284"/>
        <w:jc w:val="both"/>
        <w:rPr>
          <w:rFonts w:ascii="Candara" w:hAnsi="Candara"/>
        </w:rPr>
      </w:pPr>
    </w:p>
    <w:p w14:paraId="4EC3B8A8" w14:textId="77777777" w:rsidR="00163C8A" w:rsidRPr="00D126E3" w:rsidRDefault="00163C8A" w:rsidP="002A501B">
      <w:pPr>
        <w:spacing w:before="120" w:after="240" w:line="360" w:lineRule="auto"/>
        <w:jc w:val="center"/>
        <w:rPr>
          <w:rFonts w:ascii="Candara" w:hAnsi="Candara"/>
          <w:b/>
          <w:bCs/>
        </w:rPr>
      </w:pPr>
      <w:r w:rsidRPr="00D126E3">
        <w:rPr>
          <w:rFonts w:ascii="Candara" w:hAnsi="Candara"/>
          <w:b/>
          <w:bCs/>
        </w:rPr>
        <w:lastRenderedPageBreak/>
        <w:t>REQUISITOS PARA ELABORAR LOS CONTRATOS</w:t>
      </w:r>
    </w:p>
    <w:p w14:paraId="458FDF05" w14:textId="77777777" w:rsidR="00163C8A" w:rsidRPr="00D126E3" w:rsidRDefault="00163C8A" w:rsidP="002A501B">
      <w:pPr>
        <w:spacing w:before="120" w:after="240" w:line="360" w:lineRule="auto"/>
        <w:jc w:val="center"/>
        <w:rPr>
          <w:rFonts w:ascii="Candara" w:hAnsi="Candara"/>
          <w:b/>
          <w:bCs/>
        </w:rPr>
      </w:pPr>
      <w:r w:rsidRPr="00D126E3">
        <w:rPr>
          <w:rFonts w:ascii="Candara" w:hAnsi="Candara"/>
          <w:b/>
          <w:bCs/>
        </w:rPr>
        <w:t>CONSORCIOS, UNIONES TEMPORALES O PERSONAS JURÍDICAS O NATURALES</w:t>
      </w:r>
    </w:p>
    <w:p w14:paraId="3B6BA26D" w14:textId="77777777" w:rsidR="00163C8A" w:rsidRPr="00D126E3" w:rsidRDefault="00163C8A" w:rsidP="002A501B">
      <w:pPr>
        <w:numPr>
          <w:ilvl w:val="0"/>
          <w:numId w:val="15"/>
        </w:numPr>
        <w:spacing w:before="120" w:after="240" w:line="360" w:lineRule="auto"/>
        <w:jc w:val="both"/>
        <w:rPr>
          <w:rFonts w:ascii="Candara" w:eastAsia="Calibri" w:hAnsi="Candara"/>
          <w:bCs/>
        </w:rPr>
      </w:pPr>
      <w:r w:rsidRPr="00D126E3">
        <w:rPr>
          <w:rFonts w:ascii="Candara" w:eastAsia="Calibri" w:hAnsi="Candara"/>
          <w:bCs/>
        </w:rPr>
        <w:t>Rut del Consorcio o Unión Temporal.</w:t>
      </w:r>
    </w:p>
    <w:p w14:paraId="2B4300BF" w14:textId="77777777" w:rsidR="00163C8A" w:rsidRPr="00D126E3" w:rsidRDefault="00163C8A" w:rsidP="002A501B">
      <w:pPr>
        <w:numPr>
          <w:ilvl w:val="0"/>
          <w:numId w:val="15"/>
        </w:numPr>
        <w:spacing w:before="120" w:after="240" w:line="360" w:lineRule="auto"/>
        <w:jc w:val="both"/>
        <w:rPr>
          <w:rFonts w:ascii="Candara" w:eastAsia="Calibri" w:hAnsi="Candara"/>
          <w:bCs/>
        </w:rPr>
      </w:pPr>
      <w:r w:rsidRPr="00D126E3">
        <w:rPr>
          <w:rFonts w:ascii="Candara" w:eastAsia="Calibri" w:hAnsi="Candara"/>
          <w:bCs/>
        </w:rPr>
        <w:t>Rut de las firmas y del representante legal de las mismas. Para personas jurídicas o natural igual lo deben aportar (copias legibles).</w:t>
      </w:r>
    </w:p>
    <w:p w14:paraId="44806E5C" w14:textId="77777777" w:rsidR="00163C8A" w:rsidRPr="00D126E3" w:rsidRDefault="00163C8A" w:rsidP="002A501B">
      <w:pPr>
        <w:numPr>
          <w:ilvl w:val="0"/>
          <w:numId w:val="15"/>
        </w:numPr>
        <w:spacing w:before="120" w:after="240" w:line="360" w:lineRule="auto"/>
        <w:jc w:val="both"/>
        <w:rPr>
          <w:rFonts w:ascii="Candara" w:eastAsia="Calibri" w:hAnsi="Candara"/>
        </w:rPr>
      </w:pPr>
      <w:r w:rsidRPr="00D126E3">
        <w:rPr>
          <w:rFonts w:ascii="Candara" w:eastAsia="Calibri" w:hAnsi="Candara"/>
        </w:rPr>
        <w:t>Fotocopia legible Certificado de Existencia y Representación expedido por la Cámara de Comercio con vigencia no mayor a 30 días.</w:t>
      </w:r>
    </w:p>
    <w:p w14:paraId="0E16AA7F" w14:textId="77777777" w:rsidR="00163C8A" w:rsidRPr="00D126E3" w:rsidRDefault="00163C8A" w:rsidP="002A501B">
      <w:pPr>
        <w:numPr>
          <w:ilvl w:val="0"/>
          <w:numId w:val="15"/>
        </w:numPr>
        <w:spacing w:before="120" w:after="240" w:line="360" w:lineRule="auto"/>
        <w:jc w:val="both"/>
        <w:rPr>
          <w:rFonts w:ascii="Candara" w:eastAsia="Calibri" w:hAnsi="Candara"/>
        </w:rPr>
      </w:pPr>
      <w:r w:rsidRPr="00D126E3">
        <w:rPr>
          <w:rFonts w:ascii="Candara" w:eastAsia="Calibri" w:hAnsi="Candara"/>
        </w:rPr>
        <w:t>Certificación del revisor fiscal, en caso de ser sociedad anónima, en la que conste si es abierta o cerrada.</w:t>
      </w:r>
    </w:p>
    <w:p w14:paraId="16979345" w14:textId="77777777" w:rsidR="00163C8A" w:rsidRPr="00D126E3" w:rsidRDefault="00163C8A" w:rsidP="002A501B">
      <w:pPr>
        <w:numPr>
          <w:ilvl w:val="0"/>
          <w:numId w:val="15"/>
        </w:numPr>
        <w:spacing w:before="120" w:after="240" w:line="360" w:lineRule="auto"/>
        <w:jc w:val="both"/>
        <w:rPr>
          <w:rFonts w:ascii="Candara" w:eastAsia="Calibri" w:hAnsi="Candara"/>
        </w:rPr>
      </w:pPr>
      <w:r w:rsidRPr="00D126E3">
        <w:rPr>
          <w:rFonts w:ascii="Candara" w:eastAsia="Calibri" w:hAnsi="Candara"/>
        </w:rPr>
        <w:t>Certificación de encontrarse a paz y salvo en el pago de las obligaciones de Seguridad Social y Parafiscales en los últimos seis (6) meses, expedida por el Revisor Fiscal inscrito en el Cámara de Comercio.  Si la sociedad no está obligada a tener Revisor Fiscal la certificación debe ser suscrita por el Representante Legal de la Sociedad.</w:t>
      </w:r>
    </w:p>
    <w:p w14:paraId="4FF97C55" w14:textId="77777777"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t xml:space="preserve">Si dentro </w:t>
      </w:r>
      <w:r w:rsidRPr="00D126E3">
        <w:rPr>
          <w:rFonts w:ascii="Candara" w:hAnsi="Candara"/>
        </w:rPr>
        <w:t>del plazo aquí estipulado,</w:t>
      </w:r>
      <w:r w:rsidRPr="00D126E3">
        <w:rPr>
          <w:rFonts w:ascii="Candara" w:hAnsi="Candara"/>
          <w:lang w:val="x-none"/>
        </w:rPr>
        <w:t xml:space="preserve"> el adjudicatario no allega la documentación</w:t>
      </w:r>
      <w:r w:rsidRPr="00D126E3">
        <w:rPr>
          <w:rFonts w:ascii="Candara" w:hAnsi="Candara"/>
        </w:rPr>
        <w:t xml:space="preserve"> señalada</w:t>
      </w:r>
      <w:r w:rsidRPr="00D126E3">
        <w:rPr>
          <w:rFonts w:ascii="Candara" w:hAnsi="Candara"/>
          <w:lang w:val="x-none"/>
        </w:rPr>
        <w:t xml:space="preserve">, podrá la entidad  hacer efectiva la </w:t>
      </w:r>
      <w:r w:rsidRPr="00D126E3">
        <w:rPr>
          <w:rFonts w:ascii="Candara" w:hAnsi="Candara"/>
        </w:rPr>
        <w:t xml:space="preserve">garantía </w:t>
      </w:r>
      <w:r w:rsidRPr="00D126E3">
        <w:rPr>
          <w:rFonts w:ascii="Candara" w:hAnsi="Candara"/>
          <w:lang w:val="x-none"/>
        </w:rPr>
        <w:t>de seriedad de la propuesta</w:t>
      </w:r>
    </w:p>
    <w:p w14:paraId="3123A08C" w14:textId="77777777"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t xml:space="preserve">En el caso de presentar poder para la firma, éste deberá enviarse dentro del plazo antes establecido y deberá cumplir con las exigencias de </w:t>
      </w:r>
      <w:r w:rsidRPr="00D126E3">
        <w:rPr>
          <w:rFonts w:ascii="Candara" w:hAnsi="Candara"/>
        </w:rPr>
        <w:t>ley</w:t>
      </w:r>
      <w:r w:rsidRPr="00D126E3">
        <w:rPr>
          <w:rFonts w:ascii="Candara" w:hAnsi="Candara"/>
          <w:lang w:val="x-none"/>
        </w:rPr>
        <w:t>, es decir ser especial, amplio, suficiente y expedido por el competente, con presentación personal.”</w:t>
      </w:r>
    </w:p>
    <w:p w14:paraId="3ED2E244" w14:textId="77777777"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lastRenderedPageBreak/>
        <w:t>El contrato se perfecciona con la suscripción por las partes y para su ejecución se requiere de la aprobación, por parte de</w:t>
      </w:r>
      <w:r w:rsidRPr="00D126E3">
        <w:rPr>
          <w:rFonts w:ascii="Candara" w:hAnsi="Candara"/>
        </w:rPr>
        <w:t xml:space="preserve"> </w:t>
      </w:r>
      <w:r w:rsidRPr="00D126E3">
        <w:rPr>
          <w:rFonts w:ascii="Candara" w:hAnsi="Candara"/>
          <w:lang w:val="x-none"/>
        </w:rPr>
        <w:t>l</w:t>
      </w:r>
      <w:r w:rsidRPr="00D126E3">
        <w:rPr>
          <w:rFonts w:ascii="Candara" w:hAnsi="Candara"/>
        </w:rPr>
        <w:t>a</w:t>
      </w:r>
      <w:r w:rsidRPr="00D126E3">
        <w:rPr>
          <w:rFonts w:ascii="Candara" w:hAnsi="Candara"/>
          <w:lang w:val="x-none"/>
        </w:rPr>
        <w:t xml:space="preserve"> </w:t>
      </w:r>
      <w:r w:rsidRPr="00D126E3">
        <w:rPr>
          <w:rFonts w:ascii="Candara" w:hAnsi="Candara"/>
        </w:rPr>
        <w:t>UNIVERSIDAD</w:t>
      </w:r>
      <w:r w:rsidRPr="00D126E3">
        <w:rPr>
          <w:rFonts w:ascii="Candara" w:hAnsi="Candara"/>
          <w:lang w:val="x-none"/>
        </w:rPr>
        <w:t>, de la</w:t>
      </w:r>
      <w:r w:rsidRPr="00D126E3">
        <w:rPr>
          <w:rFonts w:ascii="Candara" w:hAnsi="Candara"/>
        </w:rPr>
        <w:t>s</w:t>
      </w:r>
      <w:r w:rsidRPr="00D126E3">
        <w:rPr>
          <w:rFonts w:ascii="Candara" w:hAnsi="Candara"/>
          <w:lang w:val="x-none"/>
        </w:rPr>
        <w:t xml:space="preserve"> garantía</w:t>
      </w:r>
      <w:r w:rsidRPr="00D126E3">
        <w:rPr>
          <w:rFonts w:ascii="Candara" w:hAnsi="Candara"/>
        </w:rPr>
        <w:t>s</w:t>
      </w:r>
      <w:r w:rsidRPr="00D126E3">
        <w:rPr>
          <w:rFonts w:ascii="Candara" w:hAnsi="Candara"/>
          <w:lang w:val="x-none"/>
        </w:rPr>
        <w:t xml:space="preserve"> constituid</w:t>
      </w:r>
      <w:r w:rsidRPr="00D126E3">
        <w:rPr>
          <w:rFonts w:ascii="Candara" w:hAnsi="Candara"/>
        </w:rPr>
        <w:t>a</w:t>
      </w:r>
      <w:r w:rsidRPr="00D126E3">
        <w:rPr>
          <w:rFonts w:ascii="Candara" w:hAnsi="Candara"/>
          <w:lang w:val="x-none"/>
        </w:rPr>
        <w:t>s por el contratista, la existencia de las disponibilidades presupuestales, así como la aprobación de los documentos que la entidad considere como esenciales</w:t>
      </w:r>
      <w:r w:rsidRPr="00D126E3">
        <w:rPr>
          <w:rFonts w:ascii="Candara" w:hAnsi="Candara"/>
        </w:rPr>
        <w:t xml:space="preserve"> para la ejecución del contrato</w:t>
      </w:r>
      <w:r w:rsidRPr="00D126E3">
        <w:rPr>
          <w:rFonts w:ascii="Candara" w:hAnsi="Candara"/>
          <w:lang w:val="x-none"/>
        </w:rPr>
        <w:t>. La constitución de la garantía y del seguro, deberá efectuarla el contratista dentro de los tres (3) días hábiles siguientes a la firma del contrato, so pena de incurrir en causal de incumplimiento del contrato sancionable con multa, o de que l</w:t>
      </w:r>
      <w:r w:rsidRPr="00D126E3">
        <w:rPr>
          <w:rFonts w:ascii="Candara" w:hAnsi="Candara"/>
        </w:rPr>
        <w:t>a</w:t>
      </w:r>
      <w:r w:rsidRPr="00D126E3">
        <w:rPr>
          <w:rFonts w:ascii="Candara" w:hAnsi="Candara"/>
          <w:lang w:val="x-none"/>
        </w:rPr>
        <w:t xml:space="preserve"> </w:t>
      </w:r>
      <w:r w:rsidRPr="00D126E3">
        <w:rPr>
          <w:rFonts w:ascii="Candara" w:hAnsi="Candara"/>
        </w:rPr>
        <w:t>UNIVERSIDAD</w:t>
      </w:r>
      <w:r w:rsidRPr="00D126E3">
        <w:rPr>
          <w:rFonts w:ascii="Candara" w:hAnsi="Candara"/>
          <w:lang w:val="x-none"/>
        </w:rPr>
        <w:t xml:space="preserve"> pueda hacer efectiva la </w:t>
      </w:r>
      <w:r w:rsidRPr="00D126E3">
        <w:rPr>
          <w:rFonts w:ascii="Candara" w:hAnsi="Candara"/>
        </w:rPr>
        <w:t>garantía</w:t>
      </w:r>
      <w:r w:rsidRPr="00D126E3">
        <w:rPr>
          <w:rFonts w:ascii="Candara" w:hAnsi="Candara"/>
          <w:lang w:val="x-none"/>
        </w:rPr>
        <w:t xml:space="preserve"> de seriedad de la oferta. </w:t>
      </w:r>
    </w:p>
    <w:p w14:paraId="3B3F2884" w14:textId="5D16BFE8"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t>Si el adjudicatario no suscribe el contrato dentro del término citado, l</w:t>
      </w:r>
      <w:r w:rsidRPr="00D126E3">
        <w:rPr>
          <w:rFonts w:ascii="Candara" w:hAnsi="Candara"/>
        </w:rPr>
        <w:t>a</w:t>
      </w:r>
      <w:r w:rsidRPr="00D126E3">
        <w:rPr>
          <w:rFonts w:ascii="Candara" w:hAnsi="Candara"/>
          <w:lang w:val="x-none"/>
        </w:rPr>
        <w:t xml:space="preserve"> </w:t>
      </w:r>
      <w:r w:rsidRPr="00D126E3">
        <w:rPr>
          <w:rFonts w:ascii="Candara" w:hAnsi="Candara"/>
        </w:rPr>
        <w:t xml:space="preserve">UNIVERSIDAD </w:t>
      </w:r>
      <w:r w:rsidRPr="00D126E3">
        <w:rPr>
          <w:rFonts w:ascii="Candara" w:hAnsi="Candara"/>
          <w:lang w:val="x-none"/>
        </w:rPr>
        <w:t>podrá declarar el siniestro y hacer efectiva la garantía de seriedad de la propuesta, sin menoscabo de las acciones legales conducentes al reconocimiento de perjuicios causados y no cubiertos por el valor de la garantía, dicho plazo podrá ser ampliado a criterio de</w:t>
      </w:r>
      <w:r w:rsidRPr="00D126E3">
        <w:rPr>
          <w:rFonts w:ascii="Candara" w:hAnsi="Candara"/>
        </w:rPr>
        <w:t xml:space="preserve"> </w:t>
      </w:r>
      <w:r w:rsidRPr="00D126E3">
        <w:rPr>
          <w:rFonts w:ascii="Candara" w:hAnsi="Candara"/>
          <w:lang w:val="x-none"/>
        </w:rPr>
        <w:t>l</w:t>
      </w:r>
      <w:r w:rsidRPr="00D126E3">
        <w:rPr>
          <w:rFonts w:ascii="Candara" w:hAnsi="Candara"/>
        </w:rPr>
        <w:t>a</w:t>
      </w:r>
      <w:r w:rsidRPr="00D126E3">
        <w:rPr>
          <w:rFonts w:ascii="Candara" w:hAnsi="Candara"/>
          <w:lang w:val="x-none"/>
        </w:rPr>
        <w:t xml:space="preserve"> </w:t>
      </w:r>
      <w:r w:rsidRPr="00D126E3">
        <w:rPr>
          <w:rFonts w:ascii="Candara" w:hAnsi="Candara"/>
        </w:rPr>
        <w:t>UNIVERSIDAD</w:t>
      </w:r>
      <w:r w:rsidRPr="00D126E3">
        <w:rPr>
          <w:rFonts w:ascii="Candara" w:hAnsi="Candara"/>
          <w:lang w:val="x-none"/>
        </w:rPr>
        <w:t xml:space="preserve"> de acuerdo con lo establecido </w:t>
      </w:r>
      <w:r w:rsidRPr="00D126E3">
        <w:rPr>
          <w:rFonts w:ascii="Candara" w:hAnsi="Candara"/>
        </w:rPr>
        <w:t xml:space="preserve">en el </w:t>
      </w:r>
      <w:r w:rsidR="009F6471" w:rsidRPr="00D126E3">
        <w:rPr>
          <w:rFonts w:ascii="Candara" w:hAnsi="Candara"/>
          <w:bCs/>
          <w:lang w:val="es-CO"/>
        </w:rPr>
        <w:t>Acuerdo Superior No. 000023 del 27 de noviembre de 2023</w:t>
      </w:r>
      <w:r w:rsidRPr="00D126E3">
        <w:rPr>
          <w:rFonts w:ascii="Candara" w:hAnsi="Candara"/>
          <w:lang w:val="x-none"/>
        </w:rPr>
        <w:t>, Estatuto de Contratación de la Universidad del Atlántico.</w:t>
      </w:r>
    </w:p>
    <w:p w14:paraId="01021351" w14:textId="77777777" w:rsidR="00163C8A" w:rsidRPr="00D126E3" w:rsidRDefault="00163C8A" w:rsidP="002A501B">
      <w:pPr>
        <w:tabs>
          <w:tab w:val="left" w:pos="-142"/>
        </w:tabs>
        <w:autoSpaceDE w:val="0"/>
        <w:autoSpaceDN w:val="0"/>
        <w:adjustRightInd w:val="0"/>
        <w:spacing w:before="120" w:after="240" w:line="360" w:lineRule="auto"/>
        <w:jc w:val="both"/>
        <w:rPr>
          <w:rFonts w:ascii="Candara" w:hAnsi="Candara"/>
          <w:lang w:val="x-none"/>
        </w:rPr>
      </w:pPr>
      <w:r w:rsidRPr="00D126E3">
        <w:rPr>
          <w:rFonts w:ascii="Candara" w:hAnsi="Candara"/>
          <w:lang w:val="x-none"/>
        </w:rPr>
        <w:t>Si el Proponente favorecido no firmare el Contrato dentro del término establecido, l</w:t>
      </w:r>
      <w:r w:rsidRPr="00D126E3">
        <w:rPr>
          <w:rFonts w:ascii="Candara" w:hAnsi="Candara"/>
        </w:rPr>
        <w:t>a</w:t>
      </w:r>
      <w:r w:rsidRPr="00D126E3">
        <w:rPr>
          <w:rFonts w:ascii="Candara" w:hAnsi="Candara"/>
          <w:lang w:val="x-none"/>
        </w:rPr>
        <w:t xml:space="preserve"> </w:t>
      </w:r>
      <w:r w:rsidRPr="00D126E3">
        <w:rPr>
          <w:rFonts w:ascii="Candara" w:hAnsi="Candara"/>
        </w:rPr>
        <w:t>UNIVERSIDAD</w:t>
      </w:r>
      <w:r w:rsidRPr="00D126E3">
        <w:rPr>
          <w:rFonts w:ascii="Candara" w:hAnsi="Candara"/>
          <w:lang w:val="x-none"/>
        </w:rPr>
        <w:t>, mediante acto administrativo debidamente motivado, podrá adjudicar el contrato, dentro de los quince (15) días siguientes, al proponente calificado en segundo lugar, siempre y cuando cumpla con todos los requisitos exigidos en el presente pliego de condiciones y su propuesta sea igualmente favorable para la entidad.</w:t>
      </w:r>
    </w:p>
    <w:p w14:paraId="47ABC937" w14:textId="7D24A918" w:rsidR="00163C8A" w:rsidRPr="00D126E3" w:rsidRDefault="00163C8A" w:rsidP="002A501B">
      <w:pPr>
        <w:tabs>
          <w:tab w:val="left" w:pos="-142"/>
        </w:tabs>
        <w:autoSpaceDE w:val="0"/>
        <w:autoSpaceDN w:val="0"/>
        <w:adjustRightInd w:val="0"/>
        <w:spacing w:before="120" w:after="240" w:line="360" w:lineRule="auto"/>
        <w:jc w:val="both"/>
        <w:rPr>
          <w:rFonts w:ascii="Candara" w:hAnsi="Candara"/>
        </w:rPr>
      </w:pPr>
    </w:p>
    <w:p w14:paraId="02780AAA" w14:textId="523DC27F" w:rsidR="009A0565" w:rsidRPr="00D126E3" w:rsidRDefault="009A0565" w:rsidP="002A501B">
      <w:pPr>
        <w:tabs>
          <w:tab w:val="left" w:pos="-142"/>
        </w:tabs>
        <w:autoSpaceDE w:val="0"/>
        <w:autoSpaceDN w:val="0"/>
        <w:adjustRightInd w:val="0"/>
        <w:spacing w:before="120" w:after="240" w:line="360" w:lineRule="auto"/>
        <w:jc w:val="both"/>
        <w:rPr>
          <w:rFonts w:ascii="Candara" w:hAnsi="Candara"/>
        </w:rPr>
      </w:pPr>
    </w:p>
    <w:p w14:paraId="265B5875" w14:textId="195D5493" w:rsidR="009A0565" w:rsidRPr="00D126E3" w:rsidRDefault="009A0565" w:rsidP="002A501B">
      <w:pPr>
        <w:tabs>
          <w:tab w:val="left" w:pos="-142"/>
        </w:tabs>
        <w:autoSpaceDE w:val="0"/>
        <w:autoSpaceDN w:val="0"/>
        <w:adjustRightInd w:val="0"/>
        <w:spacing w:before="120" w:after="240" w:line="360" w:lineRule="auto"/>
        <w:jc w:val="both"/>
        <w:rPr>
          <w:rFonts w:ascii="Candara" w:hAnsi="Candara"/>
        </w:rPr>
      </w:pPr>
    </w:p>
    <w:p w14:paraId="2C825D9A" w14:textId="204D9A64" w:rsidR="009A0565" w:rsidRPr="00D126E3" w:rsidRDefault="009A0565" w:rsidP="002A501B">
      <w:pPr>
        <w:tabs>
          <w:tab w:val="left" w:pos="-142"/>
        </w:tabs>
        <w:autoSpaceDE w:val="0"/>
        <w:autoSpaceDN w:val="0"/>
        <w:adjustRightInd w:val="0"/>
        <w:spacing w:before="120" w:after="240" w:line="360" w:lineRule="auto"/>
        <w:jc w:val="both"/>
        <w:rPr>
          <w:rFonts w:ascii="Candara" w:hAnsi="Candara"/>
        </w:rPr>
      </w:pPr>
    </w:p>
    <w:p w14:paraId="2AF2DB76" w14:textId="46D0BA39" w:rsidR="00935909" w:rsidRPr="00D126E3" w:rsidRDefault="00935909" w:rsidP="002A501B">
      <w:pPr>
        <w:spacing w:line="360" w:lineRule="auto"/>
        <w:jc w:val="center"/>
        <w:rPr>
          <w:rFonts w:ascii="Candara" w:hAnsi="Candara" w:cs="Arial"/>
          <w:b/>
          <w:smallCaps/>
        </w:rPr>
      </w:pPr>
      <w:bookmarkStart w:id="231" w:name="_Toc424219551"/>
      <w:bookmarkStart w:id="232" w:name="_Toc455517387"/>
      <w:bookmarkStart w:id="233" w:name="_Toc511064873"/>
    </w:p>
    <w:p w14:paraId="66A12E5D" w14:textId="77777777" w:rsidR="00935909" w:rsidRPr="00D126E3" w:rsidRDefault="00935909" w:rsidP="002A501B">
      <w:pPr>
        <w:spacing w:line="360" w:lineRule="auto"/>
        <w:jc w:val="center"/>
        <w:rPr>
          <w:rFonts w:ascii="Candara" w:hAnsi="Candara" w:cs="Arial"/>
          <w:b/>
          <w:smallCaps/>
        </w:rPr>
      </w:pPr>
    </w:p>
    <w:p w14:paraId="56AB6718" w14:textId="77777777" w:rsidR="00935909" w:rsidRPr="00D126E3" w:rsidRDefault="00935909" w:rsidP="002A501B">
      <w:pPr>
        <w:spacing w:line="360" w:lineRule="auto"/>
        <w:jc w:val="center"/>
        <w:rPr>
          <w:rFonts w:ascii="Candara" w:hAnsi="Candara" w:cs="Arial"/>
          <w:b/>
          <w:smallCaps/>
        </w:rPr>
      </w:pPr>
    </w:p>
    <w:p w14:paraId="51B4E7F9" w14:textId="77777777" w:rsidR="00935909" w:rsidRPr="00D126E3" w:rsidRDefault="00935909" w:rsidP="002A501B">
      <w:pPr>
        <w:spacing w:line="360" w:lineRule="auto"/>
        <w:jc w:val="center"/>
        <w:rPr>
          <w:rFonts w:ascii="Candara" w:hAnsi="Candara" w:cs="Arial"/>
          <w:b/>
          <w:smallCaps/>
        </w:rPr>
      </w:pPr>
    </w:p>
    <w:p w14:paraId="7FB9D867" w14:textId="77777777" w:rsidR="00935909" w:rsidRPr="00A27BB6" w:rsidRDefault="00935909" w:rsidP="002A501B">
      <w:pPr>
        <w:spacing w:line="360" w:lineRule="auto"/>
        <w:jc w:val="center"/>
        <w:rPr>
          <w:rFonts w:ascii="Candara" w:hAnsi="Candara" w:cs="Arial"/>
          <w:b/>
          <w:smallCaps/>
          <w:sz w:val="48"/>
          <w:szCs w:val="48"/>
        </w:rPr>
      </w:pPr>
    </w:p>
    <w:p w14:paraId="535564EC" w14:textId="77777777" w:rsidR="00935909" w:rsidRPr="00A27BB6" w:rsidRDefault="00935909" w:rsidP="002A501B">
      <w:pPr>
        <w:spacing w:line="360" w:lineRule="auto"/>
        <w:jc w:val="center"/>
        <w:rPr>
          <w:rFonts w:ascii="Candara" w:hAnsi="Candara" w:cs="Arial"/>
          <w:b/>
          <w:smallCaps/>
          <w:sz w:val="48"/>
          <w:szCs w:val="48"/>
        </w:rPr>
      </w:pPr>
    </w:p>
    <w:p w14:paraId="24532511" w14:textId="17AFEE4B" w:rsidR="009A0565" w:rsidRPr="00A27BB6" w:rsidRDefault="00703EC5" w:rsidP="002A501B">
      <w:pPr>
        <w:pStyle w:val="Ttulo1"/>
        <w:spacing w:line="360" w:lineRule="auto"/>
        <w:jc w:val="center"/>
        <w:rPr>
          <w:rFonts w:cs="Arial"/>
          <w:smallCaps/>
          <w:sz w:val="48"/>
          <w:szCs w:val="48"/>
        </w:rPr>
      </w:pPr>
      <w:bookmarkStart w:id="234" w:name="_Toc158982461"/>
      <w:r w:rsidRPr="00A27BB6">
        <w:rPr>
          <w:rFonts w:cs="Arial"/>
          <w:smallCaps/>
          <w:sz w:val="48"/>
          <w:szCs w:val="48"/>
        </w:rPr>
        <w:t xml:space="preserve">7. </w:t>
      </w:r>
      <w:r w:rsidR="00163C8A" w:rsidRPr="00A27BB6">
        <w:rPr>
          <w:rFonts w:cs="Arial"/>
          <w:smallCaps/>
          <w:sz w:val="48"/>
          <w:szCs w:val="48"/>
        </w:rPr>
        <w:t>CAPÍTULO VII CONDICIONES DEL CONTRATO</w:t>
      </w:r>
      <w:bookmarkEnd w:id="231"/>
      <w:bookmarkEnd w:id="232"/>
      <w:bookmarkEnd w:id="233"/>
      <w:bookmarkEnd w:id="234"/>
    </w:p>
    <w:p w14:paraId="23440A9C" w14:textId="220100BB" w:rsidR="000B24D3" w:rsidRPr="00D126E3" w:rsidRDefault="009A0565" w:rsidP="002A501B">
      <w:pPr>
        <w:spacing w:after="160" w:line="360" w:lineRule="auto"/>
        <w:rPr>
          <w:rFonts w:ascii="Candara" w:hAnsi="Candara" w:cs="Arial"/>
        </w:rPr>
      </w:pPr>
      <w:r w:rsidRPr="00A27BB6">
        <w:rPr>
          <w:rFonts w:ascii="Candara" w:hAnsi="Candara" w:cs="Arial"/>
          <w:b/>
          <w:smallCaps/>
          <w:sz w:val="48"/>
          <w:szCs w:val="48"/>
        </w:rPr>
        <w:br w:type="page"/>
      </w:r>
      <w:bookmarkStart w:id="235" w:name="_Toc424219553"/>
      <w:bookmarkStart w:id="236" w:name="_Toc455517389"/>
      <w:r w:rsidR="000B24D3" w:rsidRPr="00D126E3">
        <w:rPr>
          <w:rFonts w:ascii="Candara" w:hAnsi="Candara" w:cs="Arial"/>
        </w:rPr>
        <w:lastRenderedPageBreak/>
        <w:t>Además de las condiciones establecidas en el presente documento, los oferentes están obligados a aceptar íntegramente aquellas que de conformidad con la Ley deben contener los contratos de la Administración Pública, teniendo en cuenta que:</w:t>
      </w:r>
    </w:p>
    <w:p w14:paraId="24324903" w14:textId="7F21BD3F" w:rsidR="000B24D3" w:rsidRPr="00D126E3" w:rsidRDefault="000B24D3" w:rsidP="002A501B">
      <w:pPr>
        <w:keepNext/>
        <w:spacing w:before="120" w:after="240" w:line="360" w:lineRule="auto"/>
        <w:jc w:val="center"/>
        <w:outlineLvl w:val="1"/>
        <w:rPr>
          <w:rFonts w:ascii="Candara" w:hAnsi="Candara" w:cs="Arial"/>
          <w:b/>
        </w:rPr>
      </w:pPr>
      <w:bookmarkStart w:id="237" w:name="_Toc158982462"/>
      <w:r w:rsidRPr="00D126E3">
        <w:rPr>
          <w:rFonts w:ascii="Candara" w:hAnsi="Candara" w:cs="Arial"/>
          <w:b/>
        </w:rPr>
        <w:t>ANEXO DE CONDICIONES CONTRACTUALES DEL CONTRATO CELEBRADO ENTRE LA UNIVERSIDAD DEL ATLÁNTICO Y XXXXXXXXXXXXXXXXXXXXX</w:t>
      </w:r>
      <w:bookmarkEnd w:id="237"/>
    </w:p>
    <w:p w14:paraId="4C66239B" w14:textId="1409B23D" w:rsidR="000B24D3" w:rsidRPr="00D126E3" w:rsidRDefault="000B24D3" w:rsidP="002A501B">
      <w:pPr>
        <w:spacing w:line="360" w:lineRule="auto"/>
        <w:jc w:val="both"/>
        <w:rPr>
          <w:rFonts w:ascii="Candara" w:hAnsi="Candara" w:cs="Arial"/>
        </w:rPr>
      </w:pPr>
      <w:r w:rsidRPr="00D126E3">
        <w:rPr>
          <w:rFonts w:ascii="Candara" w:hAnsi="Candara" w:cs="Arial"/>
        </w:rPr>
        <w:t>Las partes hemos convenido integrar al contrato electrónico que se encuentra en el SECOP II, las siguientes consideraciones y cláusulas que conforman el contrato No. DBS-XXX-202</w:t>
      </w:r>
      <w:r w:rsidR="009D6CBF" w:rsidRPr="00D126E3">
        <w:rPr>
          <w:rFonts w:ascii="Candara" w:hAnsi="Candara" w:cs="Arial"/>
        </w:rPr>
        <w:t>4</w:t>
      </w:r>
    </w:p>
    <w:p w14:paraId="52343E20" w14:textId="2F9FE33D" w:rsidR="000B24D3" w:rsidRPr="00D126E3" w:rsidRDefault="000B24D3" w:rsidP="002A501B">
      <w:pPr>
        <w:keepNext/>
        <w:spacing w:before="120" w:after="240" w:line="360" w:lineRule="auto"/>
        <w:jc w:val="center"/>
        <w:outlineLvl w:val="1"/>
        <w:rPr>
          <w:rFonts w:ascii="Candara" w:hAnsi="Candara" w:cs="Arial"/>
          <w:b/>
        </w:rPr>
      </w:pPr>
      <w:bookmarkStart w:id="238" w:name="_Toc158982463"/>
      <w:r w:rsidRPr="00D126E3">
        <w:rPr>
          <w:rFonts w:ascii="Candara" w:hAnsi="Candara" w:cs="Arial"/>
          <w:b/>
        </w:rPr>
        <w:t>CONSIDERACIONES</w:t>
      </w:r>
      <w:bookmarkEnd w:id="238"/>
    </w:p>
    <w:p w14:paraId="474EBA18" w14:textId="4814CE3F" w:rsidR="000B24D3" w:rsidRPr="00D126E3" w:rsidRDefault="000B24D3" w:rsidP="002A501B">
      <w:pPr>
        <w:pStyle w:val="Prrafodelista"/>
        <w:numPr>
          <w:ilvl w:val="0"/>
          <w:numId w:val="55"/>
        </w:numPr>
        <w:spacing w:after="160" w:line="360" w:lineRule="auto"/>
        <w:ind w:left="-284" w:firstLine="0"/>
        <w:jc w:val="both"/>
        <w:rPr>
          <w:rFonts w:ascii="Candara" w:hAnsi="Candara" w:cs="Arial"/>
          <w:sz w:val="24"/>
          <w:szCs w:val="24"/>
        </w:rPr>
      </w:pPr>
      <w:r w:rsidRPr="00D126E3">
        <w:rPr>
          <w:rFonts w:ascii="Candara" w:hAnsi="Candara" w:cs="Arial"/>
          <w:sz w:val="24"/>
          <w:szCs w:val="24"/>
        </w:rPr>
        <w:t xml:space="preserve">Que en virtud de la Autonomía Universitaria y del carácter de la Institución como ente Universitario Autónomo consagrados en el artículo 69 de la Constitución Política, en la Ley 30 de 1992 y en el </w:t>
      </w:r>
      <w:r w:rsidR="00457B42" w:rsidRPr="00D126E3">
        <w:rPr>
          <w:rFonts w:ascii="Candara" w:hAnsi="Candara" w:cs="Arial"/>
          <w:bCs/>
          <w:sz w:val="24"/>
          <w:szCs w:val="24"/>
          <w:lang w:val="es-ES"/>
        </w:rPr>
        <w:t>Acuerdo Superior No. 000023 del 27 de noviembre de 2023</w:t>
      </w:r>
      <w:r w:rsidRPr="00D126E3">
        <w:rPr>
          <w:rFonts w:ascii="Candara" w:hAnsi="Candara" w:cs="Arial"/>
          <w:sz w:val="24"/>
          <w:szCs w:val="24"/>
        </w:rPr>
        <w:t>, los contratos que suscriba la Universidad del Atlántico para el cumplimiento de sus funciones se rigen por las normas de derecho privado, y sus efectos estarán sujetos a las normas civiles y comerciales, según la naturaleza de los contratos.</w:t>
      </w:r>
    </w:p>
    <w:p w14:paraId="32460815" w14:textId="77777777" w:rsidR="000B24D3" w:rsidRPr="00D126E3" w:rsidRDefault="000B24D3" w:rsidP="002A501B">
      <w:pPr>
        <w:pStyle w:val="Prrafodelista"/>
        <w:spacing w:line="360" w:lineRule="auto"/>
        <w:ind w:left="-284"/>
        <w:jc w:val="both"/>
        <w:rPr>
          <w:rFonts w:ascii="Candara" w:hAnsi="Candara" w:cs="Arial"/>
          <w:sz w:val="24"/>
          <w:szCs w:val="24"/>
        </w:rPr>
      </w:pPr>
    </w:p>
    <w:p w14:paraId="1E63CBD7" w14:textId="0A622A02" w:rsidR="000B24D3" w:rsidRPr="00D126E3" w:rsidRDefault="000B24D3" w:rsidP="002A501B">
      <w:pPr>
        <w:pStyle w:val="Prrafodelista"/>
        <w:numPr>
          <w:ilvl w:val="0"/>
          <w:numId w:val="55"/>
        </w:numPr>
        <w:spacing w:after="160" w:line="360" w:lineRule="auto"/>
        <w:ind w:left="-284" w:firstLine="0"/>
        <w:jc w:val="both"/>
        <w:rPr>
          <w:rFonts w:ascii="Candara" w:hAnsi="Candara" w:cs="Arial"/>
          <w:b/>
          <w:bCs/>
          <w:sz w:val="24"/>
          <w:szCs w:val="24"/>
        </w:rPr>
      </w:pPr>
      <w:r w:rsidRPr="00D126E3">
        <w:rPr>
          <w:rFonts w:ascii="Candara" w:hAnsi="Candara" w:cs="Arial"/>
          <w:sz w:val="24"/>
          <w:szCs w:val="24"/>
        </w:rPr>
        <w:t xml:space="preserve">Que el Estatuto de Contratación de la Universidad del Atlántico aprobado mediante </w:t>
      </w:r>
      <w:r w:rsidR="00457B42" w:rsidRPr="00D126E3">
        <w:rPr>
          <w:rFonts w:ascii="Candara" w:hAnsi="Candara" w:cs="Arial"/>
          <w:bCs/>
          <w:sz w:val="24"/>
          <w:szCs w:val="24"/>
          <w:lang w:val="es-ES"/>
        </w:rPr>
        <w:t>Acuerdo Superior No. 000023 del 27 de noviembre de 2023</w:t>
      </w:r>
      <w:r w:rsidRPr="00D126E3">
        <w:rPr>
          <w:rFonts w:ascii="Candara" w:hAnsi="Candara" w:cs="Arial"/>
          <w:sz w:val="24"/>
          <w:szCs w:val="24"/>
        </w:rPr>
        <w:t>, tiene por objeto disponer los principios, las competencias, los procedimientos para la formación y celebración de los contratos, y en general, las reglas que rigen la contratación de la Universidad tendientes a asegurar la transparencia en la selección del contratista, el cumplimiento de las obligaciones y la correcta ejecución de los contratos.</w:t>
      </w:r>
    </w:p>
    <w:p w14:paraId="758FC28E" w14:textId="77777777" w:rsidR="000B24D3" w:rsidRPr="00D126E3" w:rsidRDefault="000B24D3" w:rsidP="002A501B">
      <w:pPr>
        <w:pStyle w:val="Prrafodelista"/>
        <w:spacing w:line="360" w:lineRule="auto"/>
        <w:rPr>
          <w:rFonts w:ascii="Candara" w:hAnsi="Candara" w:cs="Arial"/>
          <w:sz w:val="24"/>
          <w:szCs w:val="24"/>
        </w:rPr>
      </w:pPr>
    </w:p>
    <w:p w14:paraId="15FAC3ED" w14:textId="57CD58F8" w:rsidR="000B24D3" w:rsidRPr="00D126E3" w:rsidRDefault="000B24D3" w:rsidP="002A501B">
      <w:pPr>
        <w:pStyle w:val="Prrafodelista"/>
        <w:numPr>
          <w:ilvl w:val="0"/>
          <w:numId w:val="55"/>
        </w:numPr>
        <w:spacing w:after="160" w:line="360" w:lineRule="auto"/>
        <w:ind w:left="-284" w:firstLine="0"/>
        <w:jc w:val="both"/>
        <w:rPr>
          <w:rFonts w:ascii="Candara" w:hAnsi="Candara" w:cs="Arial"/>
          <w:b/>
          <w:bCs/>
          <w:sz w:val="24"/>
          <w:szCs w:val="24"/>
        </w:rPr>
      </w:pPr>
      <w:r w:rsidRPr="00D126E3">
        <w:rPr>
          <w:rFonts w:ascii="Candara" w:hAnsi="Candara" w:cs="Arial"/>
          <w:sz w:val="24"/>
          <w:szCs w:val="24"/>
        </w:rPr>
        <w:t xml:space="preserve">Que la Universidad del Atlántico, requiere </w:t>
      </w:r>
      <w:r w:rsidR="002B01D7" w:rsidRPr="002B01D7">
        <w:rPr>
          <w:rFonts w:ascii="Candara" w:hAnsi="Candara" w:cs="Arial"/>
          <w:b/>
          <w:bCs/>
          <w:sz w:val="24"/>
          <w:szCs w:val="24"/>
          <w:lang w:val="es-ES"/>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Pr="00D126E3">
        <w:rPr>
          <w:rFonts w:ascii="Candara" w:hAnsi="Candara" w:cs="Arial"/>
          <w:b/>
          <w:bCs/>
          <w:sz w:val="24"/>
          <w:szCs w:val="24"/>
        </w:rPr>
        <w:t>.</w:t>
      </w:r>
    </w:p>
    <w:p w14:paraId="503B1ADC" w14:textId="77777777" w:rsidR="000B24D3" w:rsidRPr="00D126E3" w:rsidRDefault="000B24D3" w:rsidP="002A501B">
      <w:pPr>
        <w:pStyle w:val="Prrafodelista"/>
        <w:spacing w:line="360" w:lineRule="auto"/>
        <w:rPr>
          <w:rFonts w:ascii="Candara" w:hAnsi="Candara" w:cs="Arial"/>
          <w:sz w:val="24"/>
          <w:szCs w:val="24"/>
        </w:rPr>
      </w:pPr>
    </w:p>
    <w:p w14:paraId="53DB32A6" w14:textId="613603BF" w:rsidR="00B967F9" w:rsidRPr="00D126E3" w:rsidRDefault="000B24D3" w:rsidP="002A501B">
      <w:pPr>
        <w:pStyle w:val="Prrafodelista"/>
        <w:numPr>
          <w:ilvl w:val="0"/>
          <w:numId w:val="55"/>
        </w:numPr>
        <w:spacing w:after="160" w:line="360" w:lineRule="auto"/>
        <w:ind w:left="-284" w:firstLine="0"/>
        <w:jc w:val="both"/>
        <w:rPr>
          <w:rFonts w:ascii="Candara" w:hAnsi="Candara" w:cs="Arial"/>
          <w:b/>
          <w:bCs/>
          <w:sz w:val="24"/>
          <w:szCs w:val="24"/>
        </w:rPr>
      </w:pPr>
      <w:r w:rsidRPr="00D126E3">
        <w:rPr>
          <w:rFonts w:ascii="Candara" w:hAnsi="Candara" w:cs="Arial"/>
          <w:sz w:val="24"/>
          <w:szCs w:val="24"/>
        </w:rPr>
        <w:t>Que el Departamento de Infraestructura Física y Servicios Generales, le solicitó al ordenador del gasto, aprobación para</w:t>
      </w:r>
      <w:r w:rsidR="00B967F9" w:rsidRPr="00D126E3">
        <w:rPr>
          <w:rFonts w:ascii="Candara" w:hAnsi="Candara" w:cs="Arial"/>
          <w:sz w:val="24"/>
          <w:szCs w:val="24"/>
        </w:rPr>
        <w:t xml:space="preserve"> </w:t>
      </w:r>
      <w:r w:rsidR="002B01D7" w:rsidRPr="002B01D7">
        <w:rPr>
          <w:rFonts w:ascii="Candara" w:hAnsi="Candara" w:cs="Arial"/>
          <w:b/>
          <w:sz w:val="24"/>
          <w:szCs w:val="24"/>
          <w:lang w:val="es-ES"/>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00B967F9" w:rsidRPr="00D126E3">
        <w:rPr>
          <w:rFonts w:ascii="Candara" w:hAnsi="Candara" w:cs="Arial"/>
          <w:b/>
          <w:bCs/>
          <w:sz w:val="24"/>
          <w:szCs w:val="24"/>
        </w:rPr>
        <w:t>.</w:t>
      </w:r>
    </w:p>
    <w:p w14:paraId="51BE5B5C" w14:textId="3BE4CEB8" w:rsidR="000B24D3" w:rsidRPr="00D126E3" w:rsidRDefault="000B24D3" w:rsidP="002A501B">
      <w:pPr>
        <w:pStyle w:val="Prrafodelista"/>
        <w:spacing w:after="160" w:line="360" w:lineRule="auto"/>
        <w:ind w:left="-284"/>
        <w:jc w:val="both"/>
        <w:rPr>
          <w:rFonts w:ascii="Candara" w:hAnsi="Candara" w:cs="Arial"/>
          <w:sz w:val="24"/>
          <w:szCs w:val="24"/>
        </w:rPr>
      </w:pPr>
    </w:p>
    <w:p w14:paraId="0652523B" w14:textId="70C90D4A" w:rsidR="000B24D3" w:rsidRPr="00D126E3" w:rsidRDefault="000B24D3" w:rsidP="002A501B">
      <w:pPr>
        <w:pStyle w:val="Prrafodelista"/>
        <w:numPr>
          <w:ilvl w:val="0"/>
          <w:numId w:val="55"/>
        </w:numPr>
        <w:spacing w:after="160" w:line="360" w:lineRule="auto"/>
        <w:ind w:left="-284" w:firstLine="0"/>
        <w:jc w:val="both"/>
        <w:rPr>
          <w:rFonts w:ascii="Candara" w:hAnsi="Candara" w:cs="Arial"/>
          <w:bCs/>
          <w:sz w:val="24"/>
          <w:szCs w:val="24"/>
        </w:rPr>
      </w:pPr>
      <w:r w:rsidRPr="00D126E3">
        <w:rPr>
          <w:rFonts w:ascii="Candara" w:hAnsi="Candara" w:cs="Arial"/>
          <w:sz w:val="24"/>
          <w:szCs w:val="24"/>
        </w:rPr>
        <w:t xml:space="preserve">Que la justificación para el contrato consta en los Estudios Previos elaborados por el </w:t>
      </w:r>
      <w:r w:rsidR="00B967F9" w:rsidRPr="00D126E3">
        <w:rPr>
          <w:rFonts w:ascii="Candara" w:hAnsi="Candara" w:cs="Arial"/>
          <w:sz w:val="24"/>
          <w:szCs w:val="24"/>
        </w:rPr>
        <w:t>Departamento de Infraestructura Física y Servicios Generales</w:t>
      </w:r>
      <w:r w:rsidRPr="00D126E3">
        <w:rPr>
          <w:rFonts w:ascii="Candara" w:hAnsi="Candara" w:cs="Arial"/>
          <w:sz w:val="24"/>
          <w:szCs w:val="24"/>
        </w:rPr>
        <w:t xml:space="preserve">, en el </w:t>
      </w:r>
      <w:r w:rsidRPr="00D126E3">
        <w:rPr>
          <w:rFonts w:ascii="Candara" w:eastAsia="Arial" w:hAnsi="Candara"/>
          <w:bCs/>
          <w:sz w:val="24"/>
          <w:szCs w:val="24"/>
          <w:lang w:val="es-ES"/>
        </w:rPr>
        <w:t xml:space="preserve">CDP No. </w:t>
      </w:r>
      <w:r w:rsidR="002B01D7">
        <w:rPr>
          <w:rFonts w:ascii="Candara" w:eastAsia="Arial" w:hAnsi="Candara"/>
          <w:bCs/>
          <w:sz w:val="24"/>
          <w:szCs w:val="24"/>
          <w:lang w:val="es-ES"/>
        </w:rPr>
        <w:t>694</w:t>
      </w:r>
      <w:r w:rsidRPr="00D126E3">
        <w:rPr>
          <w:rFonts w:ascii="Candara" w:eastAsia="Arial" w:hAnsi="Candara"/>
          <w:bCs/>
          <w:sz w:val="24"/>
          <w:szCs w:val="24"/>
          <w:lang w:val="es-ES"/>
        </w:rPr>
        <w:t xml:space="preserve"> del </w:t>
      </w:r>
      <w:r w:rsidR="002B01D7">
        <w:rPr>
          <w:rFonts w:ascii="Candara" w:eastAsia="Arial" w:hAnsi="Candara"/>
          <w:bCs/>
          <w:sz w:val="24"/>
          <w:szCs w:val="24"/>
          <w:lang w:val="es-ES"/>
        </w:rPr>
        <w:t>30</w:t>
      </w:r>
      <w:r w:rsidR="00B660C0" w:rsidRPr="00D126E3">
        <w:rPr>
          <w:rFonts w:ascii="Candara" w:eastAsia="Arial" w:hAnsi="Candara"/>
          <w:bCs/>
          <w:sz w:val="24"/>
          <w:szCs w:val="24"/>
          <w:lang w:val="es-ES"/>
        </w:rPr>
        <w:t xml:space="preserve"> de enero de 2024.</w:t>
      </w:r>
    </w:p>
    <w:p w14:paraId="31DD0FFB" w14:textId="77777777" w:rsidR="00B967F9" w:rsidRPr="00D126E3" w:rsidRDefault="00B967F9" w:rsidP="002A501B">
      <w:pPr>
        <w:pStyle w:val="Prrafodelista"/>
        <w:spacing w:line="360" w:lineRule="auto"/>
        <w:rPr>
          <w:rFonts w:ascii="Candara" w:hAnsi="Candara" w:cs="Arial"/>
          <w:bCs/>
          <w:sz w:val="24"/>
          <w:szCs w:val="24"/>
        </w:rPr>
      </w:pPr>
    </w:p>
    <w:p w14:paraId="1F2943C1" w14:textId="50391AC0" w:rsidR="000B24D3" w:rsidRPr="00D126E3" w:rsidRDefault="000B24D3" w:rsidP="002A501B">
      <w:pPr>
        <w:pStyle w:val="Prrafodelista"/>
        <w:numPr>
          <w:ilvl w:val="0"/>
          <w:numId w:val="55"/>
        </w:numPr>
        <w:spacing w:after="0" w:line="360" w:lineRule="auto"/>
        <w:ind w:left="-284" w:firstLine="0"/>
        <w:jc w:val="both"/>
        <w:rPr>
          <w:rFonts w:ascii="Candara" w:hAnsi="Candara" w:cs="Arial"/>
          <w:sz w:val="24"/>
          <w:szCs w:val="24"/>
        </w:rPr>
      </w:pPr>
      <w:r w:rsidRPr="00D126E3">
        <w:rPr>
          <w:rFonts w:ascii="Candara" w:hAnsi="Candara" w:cs="Arial"/>
          <w:sz w:val="24"/>
          <w:szCs w:val="24"/>
        </w:rPr>
        <w:t xml:space="preserve">Que la modalidad de contratación a utilizar es la contratación pública de mayor cuantía en atención </w:t>
      </w:r>
      <w:r w:rsidR="0022006B" w:rsidRPr="00D126E3">
        <w:rPr>
          <w:rFonts w:ascii="Candara" w:hAnsi="Candara" w:cs="Arial"/>
          <w:sz w:val="24"/>
          <w:szCs w:val="24"/>
        </w:rPr>
        <w:t xml:space="preserve">a </w:t>
      </w:r>
      <w:r w:rsidRPr="00D126E3">
        <w:rPr>
          <w:rFonts w:ascii="Candara" w:hAnsi="Candara" w:cs="Arial"/>
          <w:sz w:val="24"/>
          <w:szCs w:val="24"/>
        </w:rPr>
        <w:t xml:space="preserve">los artículos </w:t>
      </w:r>
      <w:r w:rsidR="0022006B" w:rsidRPr="00D126E3">
        <w:rPr>
          <w:rFonts w:ascii="Candara" w:hAnsi="Candara" w:cs="Arial"/>
          <w:sz w:val="24"/>
          <w:szCs w:val="24"/>
        </w:rPr>
        <w:t>46 y 47</w:t>
      </w:r>
      <w:r w:rsidRPr="00D126E3">
        <w:rPr>
          <w:rFonts w:ascii="Candara" w:hAnsi="Candara" w:cs="Arial"/>
          <w:sz w:val="24"/>
          <w:szCs w:val="24"/>
        </w:rPr>
        <w:t xml:space="preserve"> del </w:t>
      </w:r>
      <w:r w:rsidR="0022006B" w:rsidRPr="00D126E3">
        <w:rPr>
          <w:rFonts w:ascii="Candara" w:hAnsi="Candara" w:cs="Arial"/>
          <w:bCs/>
          <w:sz w:val="24"/>
          <w:szCs w:val="24"/>
          <w:lang w:val="es-ES"/>
        </w:rPr>
        <w:t>Acuerdo Superior No. 000023 del 27 de noviembre de 2023</w:t>
      </w:r>
      <w:r w:rsidRPr="00D126E3">
        <w:rPr>
          <w:rFonts w:ascii="Candara" w:hAnsi="Candara" w:cs="Arial"/>
          <w:sz w:val="24"/>
          <w:szCs w:val="24"/>
        </w:rPr>
        <w:t>.</w:t>
      </w:r>
    </w:p>
    <w:p w14:paraId="0D18FDEF" w14:textId="77777777" w:rsidR="000B24D3" w:rsidRPr="00D126E3" w:rsidRDefault="000B24D3" w:rsidP="002A501B">
      <w:pPr>
        <w:pStyle w:val="Prrafodelista"/>
        <w:spacing w:line="360" w:lineRule="auto"/>
        <w:rPr>
          <w:rFonts w:ascii="Candara" w:hAnsi="Candara" w:cs="Arial"/>
          <w:sz w:val="24"/>
          <w:szCs w:val="24"/>
        </w:rPr>
      </w:pPr>
    </w:p>
    <w:p w14:paraId="12D283DB" w14:textId="7F51D49F" w:rsidR="000B24D3" w:rsidRPr="00D126E3" w:rsidRDefault="000B24D3" w:rsidP="002A501B">
      <w:pPr>
        <w:pStyle w:val="Prrafodelista"/>
        <w:numPr>
          <w:ilvl w:val="0"/>
          <w:numId w:val="55"/>
        </w:numPr>
        <w:spacing w:after="0" w:line="360" w:lineRule="auto"/>
        <w:ind w:left="-284" w:firstLine="0"/>
        <w:jc w:val="both"/>
        <w:rPr>
          <w:rFonts w:ascii="Candara" w:hAnsi="Candara" w:cs="Arial"/>
          <w:sz w:val="24"/>
          <w:szCs w:val="24"/>
        </w:rPr>
      </w:pPr>
      <w:r w:rsidRPr="00D126E3">
        <w:rPr>
          <w:rFonts w:ascii="Candara" w:hAnsi="Candara" w:cs="Arial"/>
          <w:sz w:val="24"/>
          <w:szCs w:val="24"/>
        </w:rPr>
        <w:t xml:space="preserve">Que el día </w:t>
      </w:r>
      <w:r w:rsidR="00B967F9" w:rsidRPr="00D126E3">
        <w:rPr>
          <w:rFonts w:ascii="Candara" w:hAnsi="Candara" w:cs="Arial"/>
          <w:sz w:val="24"/>
          <w:szCs w:val="24"/>
        </w:rPr>
        <w:t>xxxx</w:t>
      </w:r>
      <w:r w:rsidRPr="00D126E3">
        <w:rPr>
          <w:rFonts w:ascii="Candara" w:hAnsi="Candara" w:cs="Arial"/>
          <w:sz w:val="24"/>
          <w:szCs w:val="24"/>
        </w:rPr>
        <w:t xml:space="preserve"> (</w:t>
      </w:r>
      <w:r w:rsidR="00B967F9" w:rsidRPr="00D126E3">
        <w:rPr>
          <w:rFonts w:ascii="Candara" w:hAnsi="Candara" w:cs="Arial"/>
          <w:sz w:val="24"/>
          <w:szCs w:val="24"/>
        </w:rPr>
        <w:t>xx</w:t>
      </w:r>
      <w:r w:rsidRPr="00D126E3">
        <w:rPr>
          <w:rFonts w:ascii="Candara" w:hAnsi="Candara" w:cs="Arial"/>
          <w:sz w:val="24"/>
          <w:szCs w:val="24"/>
        </w:rPr>
        <w:t xml:space="preserve">) de </w:t>
      </w:r>
      <w:r w:rsidR="00B967F9" w:rsidRPr="00D126E3">
        <w:rPr>
          <w:rFonts w:ascii="Candara" w:hAnsi="Candara" w:cs="Arial"/>
          <w:sz w:val="24"/>
          <w:szCs w:val="24"/>
        </w:rPr>
        <w:t>xxxxxx</w:t>
      </w:r>
      <w:r w:rsidRPr="00D126E3">
        <w:rPr>
          <w:rFonts w:ascii="Candara" w:hAnsi="Candara" w:cs="Arial"/>
          <w:sz w:val="24"/>
          <w:szCs w:val="24"/>
        </w:rPr>
        <w:t xml:space="preserve"> de 202</w:t>
      </w:r>
      <w:r w:rsidR="00B967F9" w:rsidRPr="00D126E3">
        <w:rPr>
          <w:rFonts w:ascii="Candara" w:hAnsi="Candara" w:cs="Arial"/>
          <w:sz w:val="24"/>
          <w:szCs w:val="24"/>
        </w:rPr>
        <w:t>3</w:t>
      </w:r>
      <w:r w:rsidRPr="00D126E3">
        <w:rPr>
          <w:rFonts w:ascii="Candara" w:hAnsi="Candara" w:cs="Arial"/>
          <w:sz w:val="24"/>
          <w:szCs w:val="24"/>
        </w:rPr>
        <w:t xml:space="preserve">, se adelantó la etapa de publicación del proyecto de pliego en la página WEB de la Universidad del Atlántico, el cual estuvo disponible para consulta, así como físicamente en la oficina del Departamento de Gestión de </w:t>
      </w:r>
      <w:r w:rsidR="00B967F9" w:rsidRPr="00D126E3">
        <w:rPr>
          <w:rFonts w:ascii="Candara" w:hAnsi="Candara" w:cs="Arial"/>
          <w:sz w:val="24"/>
          <w:szCs w:val="24"/>
        </w:rPr>
        <w:t xml:space="preserve">Compras y </w:t>
      </w:r>
      <w:r w:rsidR="00B967F9" w:rsidRPr="00D126E3">
        <w:rPr>
          <w:rFonts w:ascii="Candara" w:hAnsi="Candara" w:cs="Arial"/>
          <w:sz w:val="24"/>
          <w:szCs w:val="24"/>
        </w:rPr>
        <w:lastRenderedPageBreak/>
        <w:t>Contratación</w:t>
      </w:r>
      <w:r w:rsidRPr="00D126E3">
        <w:rPr>
          <w:rFonts w:ascii="Candara" w:hAnsi="Candara" w:cs="Arial"/>
          <w:sz w:val="24"/>
          <w:szCs w:val="24"/>
        </w:rPr>
        <w:t xml:space="preserve"> de la universidad del Atlántico, en las condiciones y plazos que dispone la Ley y estatuto contractual.</w:t>
      </w:r>
    </w:p>
    <w:p w14:paraId="31192DB8" w14:textId="77777777" w:rsidR="000B24D3" w:rsidRPr="00D126E3" w:rsidRDefault="000B24D3" w:rsidP="002A501B">
      <w:pPr>
        <w:pStyle w:val="Prrafodelista"/>
        <w:spacing w:line="360" w:lineRule="auto"/>
        <w:rPr>
          <w:rFonts w:ascii="Candara" w:hAnsi="Candara" w:cs="Arial"/>
          <w:sz w:val="24"/>
          <w:szCs w:val="24"/>
        </w:rPr>
      </w:pPr>
    </w:p>
    <w:p w14:paraId="2DFBB86C" w14:textId="77777777" w:rsidR="000B24D3" w:rsidRPr="00D126E3" w:rsidRDefault="000B24D3" w:rsidP="002A501B">
      <w:pPr>
        <w:pStyle w:val="Prrafodelista"/>
        <w:numPr>
          <w:ilvl w:val="0"/>
          <w:numId w:val="55"/>
        </w:numPr>
        <w:spacing w:after="0" w:line="360" w:lineRule="auto"/>
        <w:ind w:left="-284" w:firstLine="0"/>
        <w:jc w:val="both"/>
        <w:rPr>
          <w:rFonts w:ascii="Candara" w:hAnsi="Candara" w:cs="Arial"/>
          <w:sz w:val="24"/>
          <w:szCs w:val="24"/>
        </w:rPr>
      </w:pPr>
      <w:r w:rsidRPr="00D126E3">
        <w:rPr>
          <w:rFonts w:ascii="Candara" w:hAnsi="Candara" w:cs="Arial"/>
          <w:sz w:val="24"/>
          <w:szCs w:val="24"/>
        </w:rPr>
        <w:t>Que el día xxxxxxxxxxxxxx, se dio respuesta a las observaciones presentadas al proyecto del pliego de condiciones del proceso de Invitación publica de Mayor Cuantía, las cuales se encuentran publicadas en la página web oficial de la Universidad del Atlántico.</w:t>
      </w:r>
    </w:p>
    <w:p w14:paraId="2CDED323" w14:textId="77777777" w:rsidR="000B24D3" w:rsidRPr="00D126E3" w:rsidRDefault="000B24D3" w:rsidP="002A501B">
      <w:pPr>
        <w:pStyle w:val="Prrafodelista"/>
        <w:spacing w:line="360" w:lineRule="auto"/>
        <w:rPr>
          <w:rFonts w:ascii="Candara" w:hAnsi="Candara" w:cs="Arial"/>
          <w:sz w:val="24"/>
          <w:szCs w:val="24"/>
        </w:rPr>
      </w:pPr>
    </w:p>
    <w:p w14:paraId="7B56BFA0" w14:textId="04EE85D3" w:rsidR="000B24D3" w:rsidRPr="00D126E3" w:rsidRDefault="000B24D3" w:rsidP="002A501B">
      <w:pPr>
        <w:pStyle w:val="Prrafodelista"/>
        <w:numPr>
          <w:ilvl w:val="0"/>
          <w:numId w:val="55"/>
        </w:numPr>
        <w:spacing w:after="0" w:line="360" w:lineRule="auto"/>
        <w:ind w:left="-284" w:firstLine="0"/>
        <w:jc w:val="both"/>
        <w:rPr>
          <w:rFonts w:ascii="Candara" w:hAnsi="Candara" w:cs="Arial"/>
          <w:sz w:val="24"/>
          <w:szCs w:val="24"/>
        </w:rPr>
      </w:pPr>
      <w:r w:rsidRPr="00D126E3">
        <w:rPr>
          <w:rFonts w:ascii="Candara" w:hAnsi="Candara" w:cs="Arial"/>
          <w:sz w:val="24"/>
          <w:szCs w:val="24"/>
        </w:rPr>
        <w:t>Que la Universidad del Atlántico, aperturó proceso de Invitación Pública de Mayor Cuantía No. 00</w:t>
      </w:r>
      <w:r w:rsidR="00D7343C">
        <w:rPr>
          <w:rFonts w:ascii="Candara" w:hAnsi="Candara" w:cs="Arial"/>
          <w:sz w:val="24"/>
          <w:szCs w:val="24"/>
        </w:rPr>
        <w:t>2</w:t>
      </w:r>
      <w:r w:rsidRPr="00D126E3">
        <w:rPr>
          <w:rFonts w:ascii="Candara" w:hAnsi="Candara" w:cs="Arial"/>
          <w:sz w:val="24"/>
          <w:szCs w:val="24"/>
        </w:rPr>
        <w:t>-202</w:t>
      </w:r>
      <w:r w:rsidR="00906482" w:rsidRPr="00D126E3">
        <w:rPr>
          <w:rFonts w:ascii="Candara" w:hAnsi="Candara" w:cs="Arial"/>
          <w:sz w:val="24"/>
          <w:szCs w:val="24"/>
        </w:rPr>
        <w:t>4</w:t>
      </w:r>
      <w:r w:rsidRPr="00D126E3">
        <w:rPr>
          <w:rFonts w:ascii="Candara" w:hAnsi="Candara" w:cs="Arial"/>
          <w:sz w:val="24"/>
          <w:szCs w:val="24"/>
        </w:rPr>
        <w:t>, por medio de la resolución No. xxxxxx del xxxxxxxxxxxx y se procedió a la publicación del pliego de condiciones definitivo en la página web de la entidad.</w:t>
      </w:r>
    </w:p>
    <w:p w14:paraId="4A025C21" w14:textId="77777777" w:rsidR="000B24D3" w:rsidRPr="00D126E3" w:rsidRDefault="000B24D3" w:rsidP="002A501B">
      <w:pPr>
        <w:pStyle w:val="Prrafodelista"/>
        <w:spacing w:line="360" w:lineRule="auto"/>
        <w:rPr>
          <w:rFonts w:ascii="Candara" w:hAnsi="Candara" w:cs="Arial"/>
          <w:sz w:val="24"/>
          <w:szCs w:val="24"/>
        </w:rPr>
      </w:pPr>
    </w:p>
    <w:p w14:paraId="57953355" w14:textId="77777777" w:rsidR="000B24D3" w:rsidRPr="00D126E3" w:rsidRDefault="000B24D3" w:rsidP="002A501B">
      <w:pPr>
        <w:pStyle w:val="Prrafodelista"/>
        <w:spacing w:after="0" w:line="360" w:lineRule="auto"/>
        <w:ind w:left="-284"/>
        <w:jc w:val="both"/>
        <w:rPr>
          <w:rFonts w:ascii="Candara" w:hAnsi="Candara" w:cs="Arial"/>
          <w:sz w:val="24"/>
          <w:szCs w:val="24"/>
        </w:rPr>
      </w:pPr>
      <w:r w:rsidRPr="00D126E3">
        <w:rPr>
          <w:rFonts w:ascii="Candara" w:hAnsi="Candara" w:cs="Arial"/>
          <w:sz w:val="24"/>
          <w:szCs w:val="24"/>
        </w:rPr>
        <w:t>…</w:t>
      </w:r>
    </w:p>
    <w:p w14:paraId="11DF1973" w14:textId="77777777" w:rsidR="000B24D3" w:rsidRPr="00D126E3" w:rsidRDefault="000B24D3" w:rsidP="002A501B">
      <w:pPr>
        <w:pStyle w:val="Prrafodelista"/>
        <w:spacing w:line="360" w:lineRule="auto"/>
        <w:rPr>
          <w:rFonts w:ascii="Candara" w:hAnsi="Candara" w:cs="Arial"/>
          <w:sz w:val="24"/>
          <w:szCs w:val="24"/>
        </w:rPr>
      </w:pPr>
    </w:p>
    <w:p w14:paraId="36E014E3" w14:textId="476E473D" w:rsidR="000B24D3" w:rsidRPr="00D126E3" w:rsidRDefault="000B24D3" w:rsidP="002A501B">
      <w:pPr>
        <w:pStyle w:val="Prrafodelista"/>
        <w:spacing w:after="0" w:line="360" w:lineRule="auto"/>
        <w:ind w:left="-284"/>
        <w:jc w:val="both"/>
        <w:rPr>
          <w:rFonts w:ascii="Candara" w:hAnsi="Candara" w:cs="Arial"/>
          <w:sz w:val="24"/>
          <w:szCs w:val="24"/>
        </w:rPr>
      </w:pPr>
      <w:r w:rsidRPr="00D126E3">
        <w:rPr>
          <w:rFonts w:ascii="Candara" w:eastAsia="Candara" w:hAnsi="Candara"/>
          <w:sz w:val="24"/>
          <w:szCs w:val="24"/>
        </w:rPr>
        <w:t xml:space="preserve">Que una vez cumplida cada una de las etapas del Proceso de Selección, corresponde a las partes, sujetándose a las condiciones contenidas en el pliego de condiciones, en los estudios previos, en la propuesta presentada por el adjudicatario y en los demás anexos, celebrar el Contrato No. DBS </w:t>
      </w:r>
      <w:r w:rsidR="00B967F9" w:rsidRPr="00D126E3">
        <w:rPr>
          <w:rFonts w:ascii="Candara" w:eastAsia="Candara" w:hAnsi="Candara"/>
          <w:sz w:val="24"/>
          <w:szCs w:val="24"/>
        </w:rPr>
        <w:t>xxx</w:t>
      </w:r>
      <w:r w:rsidRPr="00D126E3">
        <w:rPr>
          <w:rFonts w:ascii="Candara" w:eastAsia="Candara" w:hAnsi="Candara"/>
          <w:sz w:val="24"/>
          <w:szCs w:val="24"/>
        </w:rPr>
        <w:t>, en la plataforma SECOP II, el cual que se regirá por las siguientes:</w:t>
      </w:r>
    </w:p>
    <w:p w14:paraId="4D8E2693" w14:textId="6CAFCBEB" w:rsidR="000B24D3" w:rsidRPr="00D126E3" w:rsidRDefault="000B24D3" w:rsidP="002A501B">
      <w:pPr>
        <w:spacing w:line="360" w:lineRule="auto"/>
        <w:rPr>
          <w:rFonts w:ascii="Candara" w:hAnsi="Candara"/>
          <w:b/>
        </w:rPr>
      </w:pPr>
    </w:p>
    <w:p w14:paraId="616AB4A2" w14:textId="77777777" w:rsidR="000B24D3" w:rsidRPr="00D126E3" w:rsidRDefault="000B24D3" w:rsidP="002A501B">
      <w:pPr>
        <w:spacing w:line="360" w:lineRule="auto"/>
        <w:jc w:val="center"/>
        <w:rPr>
          <w:rFonts w:ascii="Candara" w:hAnsi="Candara" w:cs="Arial"/>
          <w:b/>
          <w:bCs/>
        </w:rPr>
      </w:pPr>
      <w:r w:rsidRPr="00D126E3">
        <w:rPr>
          <w:rFonts w:ascii="Candara" w:hAnsi="Candara" w:cs="Arial"/>
          <w:b/>
          <w:bCs/>
        </w:rPr>
        <w:t>CLÁUSULAS</w:t>
      </w:r>
    </w:p>
    <w:p w14:paraId="7E1D73C7" w14:textId="77777777" w:rsidR="00B967F9" w:rsidRPr="00D126E3" w:rsidRDefault="00B967F9" w:rsidP="002A501B">
      <w:pPr>
        <w:spacing w:line="360" w:lineRule="auto"/>
        <w:ind w:left="-284"/>
        <w:jc w:val="both"/>
        <w:rPr>
          <w:rFonts w:ascii="Candara" w:hAnsi="Candara" w:cs="Arial"/>
          <w:b/>
          <w:bCs/>
        </w:rPr>
      </w:pPr>
    </w:p>
    <w:p w14:paraId="2972AF35" w14:textId="4A782482" w:rsidR="00B967F9" w:rsidRPr="00D126E3" w:rsidRDefault="00B967F9" w:rsidP="002A501B">
      <w:pPr>
        <w:spacing w:line="360" w:lineRule="auto"/>
        <w:ind w:left="-284"/>
        <w:jc w:val="both"/>
        <w:rPr>
          <w:rFonts w:ascii="Candara" w:hAnsi="Candara" w:cs="Arial"/>
        </w:rPr>
      </w:pPr>
      <w:r w:rsidRPr="00D126E3">
        <w:rPr>
          <w:rFonts w:ascii="Candara" w:hAnsi="Candara" w:cs="Arial"/>
          <w:b/>
          <w:bCs/>
        </w:rPr>
        <w:t>CLÁUSULA PRIMERA. OBJETO</w:t>
      </w:r>
      <w:r w:rsidRPr="00D126E3">
        <w:rPr>
          <w:rFonts w:ascii="Candara" w:hAnsi="Candara" w:cs="Arial"/>
        </w:rPr>
        <w:t xml:space="preserve">. El objeto del contrato es: </w:t>
      </w:r>
    </w:p>
    <w:p w14:paraId="75ED1023" w14:textId="77777777" w:rsidR="00B967F9" w:rsidRPr="00D126E3" w:rsidRDefault="00B967F9" w:rsidP="002A501B">
      <w:pPr>
        <w:spacing w:line="360" w:lineRule="auto"/>
        <w:ind w:left="-284"/>
        <w:jc w:val="both"/>
        <w:rPr>
          <w:rFonts w:ascii="Candara" w:hAnsi="Candara" w:cs="Arial"/>
          <w:bCs/>
        </w:rPr>
      </w:pPr>
    </w:p>
    <w:p w14:paraId="2FB83FE6" w14:textId="7C9081CB" w:rsidR="00B967F9" w:rsidRPr="008458FD" w:rsidRDefault="008458FD" w:rsidP="002A501B">
      <w:pPr>
        <w:spacing w:line="360" w:lineRule="auto"/>
        <w:ind w:left="-284"/>
        <w:jc w:val="both"/>
        <w:rPr>
          <w:rFonts w:ascii="Candara" w:hAnsi="Candara" w:cs="Arial"/>
          <w:bCs/>
        </w:rPr>
      </w:pPr>
      <w:r w:rsidRPr="008458FD">
        <w:rPr>
          <w:rFonts w:ascii="Candara" w:hAnsi="Candara" w:cs="Arial"/>
          <w:bCs/>
        </w:rPr>
        <w:lastRenderedPageBreak/>
        <w:t>“</w:t>
      </w:r>
      <w:r w:rsidRPr="008458FD">
        <w:rPr>
          <w:rFonts w:ascii="Candara" w:hAnsi="Candara" w:cs="Arial"/>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Pr="008458FD">
        <w:rPr>
          <w:rFonts w:ascii="Candara" w:hAnsi="Candara" w:cs="Arial"/>
          <w:bCs/>
        </w:rPr>
        <w:t>”</w:t>
      </w:r>
    </w:p>
    <w:p w14:paraId="11EDDC59" w14:textId="77777777" w:rsidR="00B967F9" w:rsidRPr="00D126E3" w:rsidRDefault="00B967F9" w:rsidP="002A501B">
      <w:pPr>
        <w:spacing w:line="360" w:lineRule="auto"/>
        <w:ind w:left="-284"/>
        <w:jc w:val="both"/>
        <w:rPr>
          <w:rFonts w:ascii="Candara" w:hAnsi="Candara" w:cs="Arial"/>
          <w:bCs/>
        </w:rPr>
      </w:pPr>
    </w:p>
    <w:p w14:paraId="1567343B" w14:textId="77777777" w:rsidR="00B967F9" w:rsidRPr="00D126E3" w:rsidRDefault="00B967F9" w:rsidP="002A501B">
      <w:pPr>
        <w:spacing w:line="360" w:lineRule="auto"/>
        <w:ind w:left="-284"/>
        <w:jc w:val="both"/>
        <w:rPr>
          <w:rFonts w:ascii="Candara" w:hAnsi="Candara" w:cs="Arial"/>
        </w:rPr>
      </w:pPr>
      <w:bookmarkStart w:id="239" w:name="_Toc448913921"/>
      <w:bookmarkStart w:id="240" w:name="_Toc455517390"/>
      <w:bookmarkStart w:id="241" w:name="_Toc511064876"/>
      <w:bookmarkStart w:id="242" w:name="OLE_LINK35"/>
      <w:bookmarkStart w:id="243" w:name="OLE_LINK36"/>
      <w:bookmarkEnd w:id="235"/>
      <w:bookmarkEnd w:id="236"/>
      <w:r w:rsidRPr="00D126E3">
        <w:rPr>
          <w:rFonts w:ascii="Candara" w:hAnsi="Candara" w:cs="Arial"/>
          <w:b/>
          <w:bCs/>
        </w:rPr>
        <w:t xml:space="preserve">CLAUSULA SEGUNDA. ALCANCE DEL OBJETO. </w:t>
      </w:r>
      <w:r w:rsidRPr="00D126E3">
        <w:rPr>
          <w:rFonts w:ascii="Candara" w:hAnsi="Candara" w:cs="Arial"/>
        </w:rPr>
        <w:t>El contrato se rige por las siguientes especificaciones técnicas:</w:t>
      </w:r>
    </w:p>
    <w:p w14:paraId="6DB0E3D6" w14:textId="77777777" w:rsidR="00B967F9" w:rsidRPr="00D126E3" w:rsidRDefault="00B967F9" w:rsidP="002A501B">
      <w:pPr>
        <w:keepNext/>
        <w:spacing w:before="120" w:after="240" w:line="360" w:lineRule="auto"/>
        <w:ind w:left="142"/>
        <w:jc w:val="both"/>
        <w:outlineLvl w:val="1"/>
        <w:rPr>
          <w:rFonts w:ascii="Candara" w:hAnsi="Candara" w:cs="Arial"/>
          <w:i/>
          <w:lang w:val="es-MX"/>
        </w:rPr>
      </w:pPr>
      <w:r w:rsidRPr="00D126E3">
        <w:rPr>
          <w:rFonts w:ascii="Candara" w:hAnsi="Candara" w:cs="Arial"/>
          <w:i/>
        </w:rPr>
        <w:t xml:space="preserve"> </w:t>
      </w:r>
      <w:bookmarkStart w:id="244" w:name="_Toc158982464"/>
      <w:r w:rsidR="002C2A07" w:rsidRPr="00D126E3">
        <w:rPr>
          <w:rFonts w:ascii="Candara" w:hAnsi="Candara" w:cs="Arial"/>
          <w:i/>
        </w:rPr>
        <w:t>(Las establecidas en el ítem 3.2 del Estudio Previo y en los ASPECTOS TÉCNICOS indicados en el pliego de condiciones.)</w:t>
      </w:r>
      <w:bookmarkEnd w:id="244"/>
    </w:p>
    <w:p w14:paraId="738D4158" w14:textId="4E347219" w:rsidR="00B967F9" w:rsidRPr="00D126E3" w:rsidRDefault="00B967F9" w:rsidP="002A501B">
      <w:pPr>
        <w:spacing w:line="360" w:lineRule="auto"/>
        <w:ind w:left="-284" w:right="142"/>
        <w:jc w:val="both"/>
        <w:rPr>
          <w:rFonts w:ascii="Candara" w:hAnsi="Candara" w:cs="Arial"/>
        </w:rPr>
      </w:pPr>
      <w:r w:rsidRPr="00D126E3">
        <w:rPr>
          <w:rFonts w:ascii="Candara" w:hAnsi="Candara" w:cs="Arial"/>
          <w:b/>
          <w:bCs/>
        </w:rPr>
        <w:t>CLÁUSULA TERCERA. VALOR DEL CONTRATO</w:t>
      </w:r>
      <w:r w:rsidRPr="00D126E3">
        <w:rPr>
          <w:rFonts w:ascii="Candara" w:hAnsi="Candara" w:cs="Arial"/>
        </w:rPr>
        <w:t xml:space="preserve">. El valor total del contrato es de </w:t>
      </w:r>
      <w:r w:rsidRPr="00D126E3">
        <w:rPr>
          <w:rFonts w:ascii="Candara" w:hAnsi="Candara" w:cs="Arial"/>
          <w:b/>
          <w:i/>
        </w:rPr>
        <w:t>xxxxxxxxxxxxxxxxxxxxxxxxxxxxxxx ($xxxxxxxxx) Moneda</w:t>
      </w:r>
      <w:r w:rsidRPr="00D126E3">
        <w:rPr>
          <w:rFonts w:ascii="Candara" w:hAnsi="Candara"/>
          <w:b/>
          <w:bCs/>
          <w:i/>
          <w:iCs/>
        </w:rPr>
        <w:t xml:space="preserve"> legal colombiana,</w:t>
      </w:r>
      <w:r w:rsidRPr="00D126E3">
        <w:rPr>
          <w:rFonts w:ascii="Candara" w:hAnsi="Candara"/>
        </w:rPr>
        <w:t xml:space="preserve"> i</w:t>
      </w:r>
      <w:r w:rsidRPr="00D126E3">
        <w:rPr>
          <w:rFonts w:ascii="Candara" w:hAnsi="Candara" w:cs="Arial"/>
        </w:rPr>
        <w:t>ncluye IVA y todos los tributos que se generen con ocasión a la celebración, ejecución y liquidación del contrato.</w:t>
      </w:r>
    </w:p>
    <w:p w14:paraId="4D0A011F" w14:textId="13D9EC83" w:rsidR="00B967F9" w:rsidRPr="00D126E3" w:rsidRDefault="00B967F9" w:rsidP="002A501B">
      <w:pPr>
        <w:spacing w:line="360" w:lineRule="auto"/>
        <w:ind w:left="-284" w:right="142"/>
        <w:jc w:val="both"/>
        <w:rPr>
          <w:rFonts w:ascii="Candara" w:hAnsi="Candara" w:cs="Arial"/>
        </w:rPr>
      </w:pPr>
    </w:p>
    <w:p w14:paraId="2F1E3521" w14:textId="77777777" w:rsidR="00B967F9" w:rsidRPr="00D126E3" w:rsidRDefault="00B967F9" w:rsidP="002A501B">
      <w:pPr>
        <w:spacing w:line="360" w:lineRule="auto"/>
        <w:ind w:left="-284" w:right="142"/>
        <w:jc w:val="both"/>
        <w:rPr>
          <w:rFonts w:ascii="Candara" w:hAnsi="Candara" w:cs="Arial"/>
        </w:rPr>
      </w:pPr>
      <w:r w:rsidRPr="00D126E3">
        <w:rPr>
          <w:rFonts w:ascii="Candara" w:hAnsi="Candara" w:cs="Arial"/>
          <w:b/>
          <w:bCs/>
        </w:rPr>
        <w:t xml:space="preserve">CLÁUSULA CUARTA. FORMA DE PAGO.  </w:t>
      </w:r>
      <w:r w:rsidRPr="00D126E3">
        <w:rPr>
          <w:rFonts w:ascii="Candara" w:hAnsi="Candara" w:cs="Arial"/>
        </w:rPr>
        <w:t>LA UNIVERSIDAD cancelará al CONTRATISTA el valor del contrato en moneda legal colombiana una vez se encuentre aprobado EL P.A.C. (Programa anual mensualizado de Caja), de la siguiente manera:</w:t>
      </w:r>
    </w:p>
    <w:p w14:paraId="6C6169E4" w14:textId="77777777" w:rsidR="00B967F9" w:rsidRPr="00D126E3" w:rsidRDefault="00B967F9" w:rsidP="002A501B">
      <w:pPr>
        <w:spacing w:line="360" w:lineRule="auto"/>
        <w:ind w:left="-284" w:right="142"/>
        <w:jc w:val="both"/>
        <w:rPr>
          <w:rFonts w:ascii="Candara" w:hAnsi="Candara" w:cs="Arial"/>
        </w:rPr>
      </w:pPr>
    </w:p>
    <w:p w14:paraId="3FF047DA" w14:textId="6D1C9513" w:rsidR="00B967F9" w:rsidRPr="00D126E3" w:rsidRDefault="0037086D" w:rsidP="002A501B">
      <w:pPr>
        <w:pStyle w:val="Prrafodelista"/>
        <w:numPr>
          <w:ilvl w:val="0"/>
          <w:numId w:val="56"/>
        </w:numPr>
        <w:spacing w:line="360" w:lineRule="auto"/>
        <w:ind w:right="142"/>
        <w:jc w:val="both"/>
        <w:rPr>
          <w:rFonts w:ascii="Candara" w:hAnsi="Candara" w:cs="Arial"/>
          <w:sz w:val="24"/>
          <w:szCs w:val="24"/>
        </w:rPr>
      </w:pPr>
      <w:r w:rsidRPr="00D126E3">
        <w:rPr>
          <w:rFonts w:ascii="Candara" w:hAnsi="Candara" w:cs="Arial"/>
          <w:sz w:val="24"/>
          <w:szCs w:val="24"/>
          <w:lang w:val="es-ES"/>
        </w:rPr>
        <w:t xml:space="preserve">En cuotas mensuales proporcionales, dentro de los sesenta (60) días calendario siguientes a la fecha de radicación en el Departamento de Gestión Financiera del Acta de recibo a satisfacción por parte del Supervisor del Contrato y la </w:t>
      </w:r>
      <w:r w:rsidRPr="00D126E3">
        <w:rPr>
          <w:rFonts w:ascii="Candara" w:hAnsi="Candara" w:cs="Arial"/>
          <w:sz w:val="24"/>
          <w:szCs w:val="24"/>
          <w:lang w:val="es-ES"/>
        </w:rPr>
        <w:lastRenderedPageBreak/>
        <w:t>correspondiente factura, previa presentación la certificación del pago de seguridad social y parafiscales (si hay lugar a ello) por el Contratista</w:t>
      </w:r>
      <w:r w:rsidR="00F96164" w:rsidRPr="00D126E3">
        <w:rPr>
          <w:rFonts w:ascii="Candara" w:hAnsi="Candara" w:cs="Arial"/>
          <w:sz w:val="24"/>
          <w:szCs w:val="24"/>
        </w:rPr>
        <w:t>.</w:t>
      </w:r>
    </w:p>
    <w:p w14:paraId="03D0F3A9" w14:textId="5901F744" w:rsidR="00B967F9" w:rsidRPr="00D126E3" w:rsidRDefault="00B967F9" w:rsidP="002A501B">
      <w:pPr>
        <w:spacing w:line="360" w:lineRule="auto"/>
        <w:ind w:left="-284" w:right="142"/>
        <w:jc w:val="both"/>
        <w:rPr>
          <w:rFonts w:ascii="Candara" w:hAnsi="Candara" w:cs="Arial"/>
          <w:bCs/>
        </w:rPr>
      </w:pPr>
      <w:r w:rsidRPr="00D126E3">
        <w:rPr>
          <w:rFonts w:ascii="Candara" w:hAnsi="Candara" w:cs="Arial"/>
          <w:b/>
          <w:bCs/>
        </w:rPr>
        <w:t xml:space="preserve">CLÁUSULA QUINTA. PLAZO DE EJECUCIÓN. </w:t>
      </w:r>
      <w:r w:rsidRPr="00D126E3">
        <w:rPr>
          <w:rFonts w:ascii="Candara" w:hAnsi="Candara" w:cs="Arial"/>
          <w:bCs/>
        </w:rPr>
        <w:t xml:space="preserve">El contrato tendrá una duración </w:t>
      </w:r>
      <w:r w:rsidR="001B3963" w:rsidRPr="00D126E3">
        <w:rPr>
          <w:rFonts w:ascii="Candara" w:hAnsi="Candara" w:cs="Arial"/>
          <w:bCs/>
          <w:lang w:val="es-CO"/>
        </w:rPr>
        <w:t>hasta el treinta y uno (31) de diciembre del 2024 o hasta agotarse el recurso, a partir de la fecha de suscripción del Acta de Inicio, previo cumplimiento de los requisitos de perfeccionamiento y legalización del contrato.</w:t>
      </w:r>
    </w:p>
    <w:p w14:paraId="206E47EC" w14:textId="41C9D9D0" w:rsidR="00B967F9" w:rsidRPr="00D126E3" w:rsidRDefault="00B967F9" w:rsidP="002A501B">
      <w:pPr>
        <w:spacing w:line="360" w:lineRule="auto"/>
        <w:ind w:left="-284" w:right="142"/>
        <w:jc w:val="both"/>
        <w:rPr>
          <w:rFonts w:ascii="Candara" w:hAnsi="Candara" w:cs="Arial"/>
          <w:bCs/>
        </w:rPr>
      </w:pPr>
    </w:p>
    <w:p w14:paraId="166314C6" w14:textId="493023C1" w:rsidR="00B967F9" w:rsidRPr="00D126E3" w:rsidRDefault="00B967F9"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SEXTA. LUGAR DE EJECUCIÓN</w:t>
      </w:r>
      <w:r w:rsidRPr="00D126E3">
        <w:rPr>
          <w:rFonts w:ascii="Candara" w:hAnsi="Candara" w:cs="Arial"/>
          <w:sz w:val="24"/>
          <w:szCs w:val="24"/>
        </w:rPr>
        <w:t xml:space="preserve">. </w:t>
      </w:r>
      <w:r w:rsidR="002F1BE8" w:rsidRPr="00D126E3">
        <w:rPr>
          <w:rFonts w:ascii="Candara" w:hAnsi="Candara" w:cs="Arial"/>
          <w:sz w:val="24"/>
          <w:szCs w:val="24"/>
          <w:lang w:val="es-ES"/>
        </w:rPr>
        <w:t>La ejecución del Contrato a suscribir se realizará en las diferentes Sedes de la Universidad del Atlántico, a saber</w:t>
      </w:r>
      <w:r w:rsidRPr="00D126E3">
        <w:rPr>
          <w:rFonts w:ascii="Candara" w:hAnsi="Candara" w:cs="Arial"/>
          <w:sz w:val="24"/>
          <w:szCs w:val="24"/>
        </w:rPr>
        <w:t>:</w:t>
      </w:r>
    </w:p>
    <w:p w14:paraId="11F48437" w14:textId="77777777" w:rsidR="002F1BE8" w:rsidRPr="00D126E3" w:rsidRDefault="002F1BE8" w:rsidP="002A501B">
      <w:pPr>
        <w:pStyle w:val="Prrafodelista"/>
        <w:spacing w:line="360" w:lineRule="auto"/>
        <w:ind w:left="-284"/>
        <w:jc w:val="both"/>
        <w:rPr>
          <w:rFonts w:ascii="Candara" w:hAnsi="Candara" w:cs="Arial"/>
          <w:sz w:val="24"/>
          <w:szCs w:val="24"/>
        </w:rPr>
      </w:pPr>
    </w:p>
    <w:p w14:paraId="0DB276F7"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Ciudadela Universitaria Universidad del Atlántico (Carrera 30 Nº 8-49 Puerto Colombia)</w:t>
      </w:r>
    </w:p>
    <w:p w14:paraId="128A9A9B"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Lote Contiguo a la Sede Norte Ciudadela Universitaria</w:t>
      </w:r>
    </w:p>
    <w:p w14:paraId="6A59DA9D"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de Bellas Artes (Calle 68 No. 53-45)</w:t>
      </w:r>
    </w:p>
    <w:p w14:paraId="14249C9E"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de Bellas Artes (Cr 46 No. 87 – 43)</w:t>
      </w:r>
    </w:p>
    <w:p w14:paraId="5B991C3C"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20 de julio (Carrera 43 No. 50-53)</w:t>
      </w:r>
    </w:p>
    <w:p w14:paraId="1BDD048A"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Unidad de Salud (Carrera 59 # 70 – 52)</w:t>
      </w:r>
    </w:p>
    <w:p w14:paraId="0903D457"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regional sur (calle 7 No. 23-5 Barrio abajo Municipio de Suan)</w:t>
      </w:r>
    </w:p>
    <w:p w14:paraId="72F5B58A" w14:textId="77777777" w:rsidR="002F1BE8" w:rsidRPr="00D126E3" w:rsidRDefault="002F1BE8" w:rsidP="00D94DE2">
      <w:pPr>
        <w:pStyle w:val="Default"/>
        <w:numPr>
          <w:ilvl w:val="0"/>
          <w:numId w:val="72"/>
        </w:numPr>
        <w:spacing w:line="360" w:lineRule="auto"/>
        <w:jc w:val="both"/>
        <w:rPr>
          <w:color w:val="000000" w:themeColor="text1"/>
        </w:rPr>
      </w:pPr>
      <w:r w:rsidRPr="00D126E3">
        <w:rPr>
          <w:color w:val="000000" w:themeColor="text1"/>
        </w:rPr>
        <w:t>Sede regional Centro Sabanalarga (Cra 18 calle 4 – 80 Local Uniatlántico)</w:t>
      </w:r>
    </w:p>
    <w:p w14:paraId="7A7E8F40" w14:textId="18EDADC5" w:rsidR="00B967F9" w:rsidRPr="00D126E3" w:rsidRDefault="002F1BE8" w:rsidP="00D94DE2">
      <w:pPr>
        <w:pStyle w:val="Prrafodelista"/>
        <w:numPr>
          <w:ilvl w:val="0"/>
          <w:numId w:val="72"/>
        </w:numPr>
        <w:spacing w:line="360" w:lineRule="auto"/>
        <w:jc w:val="both"/>
        <w:rPr>
          <w:rFonts w:ascii="Candara" w:hAnsi="Candara" w:cs="Arial"/>
          <w:sz w:val="24"/>
          <w:szCs w:val="24"/>
        </w:rPr>
      </w:pPr>
      <w:r w:rsidRPr="00D126E3">
        <w:rPr>
          <w:rFonts w:ascii="Candara" w:hAnsi="Candara"/>
          <w:color w:val="000000" w:themeColor="text1"/>
          <w:sz w:val="24"/>
          <w:szCs w:val="24"/>
        </w:rPr>
        <w:t>Cualquier otra que la universidad disponga, previa notificación del supervisor del contrato y aceptación del contratista.</w:t>
      </w:r>
    </w:p>
    <w:p w14:paraId="0945534A" w14:textId="77777777" w:rsidR="00B967F9" w:rsidRPr="00D126E3" w:rsidRDefault="00B967F9" w:rsidP="002A501B">
      <w:pPr>
        <w:pStyle w:val="Prrafodelista"/>
        <w:spacing w:line="360" w:lineRule="auto"/>
        <w:ind w:left="-284"/>
        <w:jc w:val="both"/>
        <w:rPr>
          <w:rFonts w:ascii="Candara" w:hAnsi="Candara" w:cs="Arial"/>
          <w:b/>
          <w:bCs/>
          <w:sz w:val="24"/>
          <w:szCs w:val="24"/>
        </w:rPr>
      </w:pPr>
    </w:p>
    <w:p w14:paraId="05C690B0" w14:textId="51B14184" w:rsidR="00B967F9" w:rsidRPr="00D126E3" w:rsidRDefault="00B967F9" w:rsidP="002A501B">
      <w:pPr>
        <w:pStyle w:val="Prrafodelista"/>
        <w:spacing w:line="360" w:lineRule="auto"/>
        <w:ind w:left="-284"/>
        <w:jc w:val="both"/>
        <w:rPr>
          <w:rFonts w:ascii="Candara" w:hAnsi="Candara" w:cs="Arial"/>
          <w:b/>
          <w:bCs/>
          <w:sz w:val="24"/>
          <w:szCs w:val="24"/>
        </w:rPr>
      </w:pPr>
      <w:r w:rsidRPr="00D126E3">
        <w:rPr>
          <w:rFonts w:ascii="Candara" w:hAnsi="Candara" w:cs="Arial"/>
          <w:b/>
          <w:bCs/>
          <w:sz w:val="24"/>
          <w:szCs w:val="24"/>
        </w:rPr>
        <w:lastRenderedPageBreak/>
        <w:t>CLÁUSULA SÉPTIMA. DISPONIBILIDAD PRESUPUESTAL.</w:t>
      </w:r>
      <w:r w:rsidRPr="00D126E3">
        <w:rPr>
          <w:rFonts w:ascii="Candara" w:hAnsi="Candara" w:cs="Arial"/>
          <w:bCs/>
          <w:sz w:val="24"/>
          <w:szCs w:val="24"/>
        </w:rPr>
        <w:t xml:space="preserve"> El Pago del contrato estará a cargo del CDP xxxxx.</w:t>
      </w:r>
    </w:p>
    <w:bookmarkEnd w:id="239"/>
    <w:bookmarkEnd w:id="240"/>
    <w:bookmarkEnd w:id="241"/>
    <w:p w14:paraId="594D4CCA" w14:textId="77777777" w:rsidR="00B967F9" w:rsidRPr="00D126E3" w:rsidRDefault="00B967F9" w:rsidP="002A501B">
      <w:pPr>
        <w:pStyle w:val="Prrafodelista"/>
        <w:spacing w:line="360" w:lineRule="auto"/>
        <w:ind w:left="-284"/>
        <w:jc w:val="both"/>
        <w:rPr>
          <w:rFonts w:ascii="Candara" w:hAnsi="Candara" w:cs="Arial"/>
          <w:b/>
          <w:bCs/>
          <w:sz w:val="24"/>
          <w:szCs w:val="24"/>
        </w:rPr>
      </w:pPr>
    </w:p>
    <w:p w14:paraId="4FCF6F80" w14:textId="72842D21" w:rsidR="00B967F9" w:rsidRPr="00D126E3" w:rsidRDefault="00B967F9"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 xml:space="preserve">CLÁUSULA OCTAVA. OBLIGACIONES DEL CONTRATISTA. </w:t>
      </w:r>
      <w:r w:rsidRPr="00D126E3">
        <w:rPr>
          <w:rFonts w:ascii="Candara" w:hAnsi="Candara" w:cs="Arial"/>
          <w:sz w:val="24"/>
          <w:szCs w:val="24"/>
        </w:rPr>
        <w:t xml:space="preserve">Además de las obligaciones generales reguladas por el </w:t>
      </w:r>
      <w:r w:rsidR="00D16CA2" w:rsidRPr="00D126E3">
        <w:rPr>
          <w:rFonts w:ascii="Candara" w:hAnsi="Candara" w:cs="Arial"/>
          <w:bCs/>
          <w:sz w:val="24"/>
          <w:szCs w:val="24"/>
          <w:lang w:val="es-ES"/>
        </w:rPr>
        <w:t>Acuerdo Superior No. 000023 del 27 de noviembre de 2023</w:t>
      </w:r>
      <w:r w:rsidR="00D16CA2" w:rsidRPr="00D126E3">
        <w:rPr>
          <w:rFonts w:ascii="Candara" w:hAnsi="Candara" w:cs="Arial"/>
          <w:sz w:val="24"/>
          <w:szCs w:val="24"/>
          <w:lang w:val="es-ES"/>
        </w:rPr>
        <w:t xml:space="preserve">. </w:t>
      </w:r>
      <w:r w:rsidRPr="00D126E3">
        <w:rPr>
          <w:rFonts w:ascii="Candara" w:hAnsi="Candara" w:cs="Arial"/>
          <w:sz w:val="24"/>
          <w:szCs w:val="24"/>
        </w:rPr>
        <w:t>(Estatuto de Contratación de la Universidad del Atlántico) el Contratista cumplirá con las siguientes obligaciones:</w:t>
      </w:r>
    </w:p>
    <w:p w14:paraId="3BCB82F0" w14:textId="48C92C8E" w:rsidR="00163C8A" w:rsidRPr="00D126E3" w:rsidRDefault="00163C8A" w:rsidP="002A501B">
      <w:pPr>
        <w:spacing w:line="360" w:lineRule="auto"/>
        <w:jc w:val="both"/>
        <w:rPr>
          <w:rFonts w:ascii="Candara" w:hAnsi="Candara" w:cs="Arial"/>
          <w:b/>
          <w:bCs/>
        </w:rPr>
      </w:pPr>
      <w:r w:rsidRPr="00D126E3">
        <w:rPr>
          <w:rFonts w:ascii="Candara" w:hAnsi="Candara" w:cs="Arial"/>
          <w:b/>
          <w:bCs/>
        </w:rPr>
        <w:t xml:space="preserve">Obligaciones Generales: </w:t>
      </w:r>
    </w:p>
    <w:p w14:paraId="68BF2DE8" w14:textId="77777777" w:rsidR="009B3AAF" w:rsidRPr="00D126E3" w:rsidRDefault="009B3AAF" w:rsidP="002A501B">
      <w:pPr>
        <w:spacing w:line="360" w:lineRule="auto"/>
        <w:jc w:val="both"/>
        <w:rPr>
          <w:rFonts w:ascii="Candara" w:hAnsi="Candara" w:cs="Arial"/>
          <w:b/>
          <w:bCs/>
        </w:rPr>
      </w:pPr>
    </w:p>
    <w:p w14:paraId="61FD06AA"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Cumplir con el objeto del contrato con plena autonomía técnica y administrativa y bajo su propia responsabilidad. Por lo tanto, no existe ni existirá ningún tipo de subordinación, ni vínculo laboral alguno del Contratista con la Universidad.</w:t>
      </w:r>
    </w:p>
    <w:p w14:paraId="42F57FE0"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Realizar los actos necesarios y tomar las medidas conducentes para el debido y oportuno cumplimiento de las obligaciones contractuales y para la ejecución del Contrato.</w:t>
      </w:r>
    </w:p>
    <w:p w14:paraId="5F377F3A"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6F18BF84"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 xml:space="preserve">Mantener actualizado su lugar de residencia durante la vigencia del contrato y cuatro (4) meses más y presentarse a la Universidad en el momento en que sea </w:t>
      </w:r>
      <w:r w:rsidRPr="00D126E3">
        <w:rPr>
          <w:rFonts w:ascii="Candara" w:hAnsi="Candara" w:cs="Arial"/>
          <w:color w:val="000000" w:themeColor="text1"/>
          <w:sz w:val="24"/>
          <w:szCs w:val="24"/>
        </w:rPr>
        <w:lastRenderedPageBreak/>
        <w:t>requerido por la misma para la suscripción de la correspondiente acta de liquidación.</w:t>
      </w:r>
    </w:p>
    <w:p w14:paraId="237816ED"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Mantener estricta reserva y confidencialidad sobre las comunicaciones y la información que conozca por causa o con ocasión del contrato.</w:t>
      </w:r>
    </w:p>
    <w:p w14:paraId="51145232"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Garantizar la calidad de los bienes y servicios contratados.</w:t>
      </w:r>
    </w:p>
    <w:p w14:paraId="13A228AD"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 xml:space="preserve">Constituir las pólizas requeridas para la ejecución del contrato. </w:t>
      </w:r>
    </w:p>
    <w:p w14:paraId="4EFF2686"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Realizar el pago de las Estampillas a que haya lugar.</w:t>
      </w:r>
    </w:p>
    <w:p w14:paraId="2D75CCEE"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Respetar las normas y reglamentos de la Universidad.</w:t>
      </w:r>
    </w:p>
    <w:p w14:paraId="1B438FAB" w14:textId="77777777" w:rsidR="00D16CA2" w:rsidRPr="00D126E3" w:rsidRDefault="00D16CA2" w:rsidP="002A501B">
      <w:pPr>
        <w:pStyle w:val="Prrafodelista"/>
        <w:numPr>
          <w:ilvl w:val="0"/>
          <w:numId w:val="46"/>
        </w:numPr>
        <w:spacing w:after="160" w:line="360" w:lineRule="auto"/>
        <w:jc w:val="both"/>
        <w:rPr>
          <w:rFonts w:ascii="Candara" w:hAnsi="Candara" w:cs="Arial"/>
          <w:color w:val="000000" w:themeColor="text1"/>
          <w:sz w:val="24"/>
          <w:szCs w:val="24"/>
        </w:rPr>
      </w:pPr>
      <w:r w:rsidRPr="00D126E3">
        <w:rPr>
          <w:rFonts w:ascii="Candara" w:hAnsi="Candara" w:cs="Arial"/>
          <w:color w:val="000000" w:themeColor="text1"/>
          <w:sz w:val="24"/>
          <w:szCs w:val="24"/>
        </w:rPr>
        <w:t>Cumplir las demás obligaciones inherentes a la naturaleza del contrato.</w:t>
      </w:r>
    </w:p>
    <w:p w14:paraId="3D725332" w14:textId="58DC21DE" w:rsidR="005046A5" w:rsidRPr="00D126E3" w:rsidRDefault="005046A5" w:rsidP="002A501B">
      <w:pPr>
        <w:spacing w:line="360" w:lineRule="auto"/>
        <w:ind w:left="360"/>
        <w:jc w:val="both"/>
        <w:rPr>
          <w:rFonts w:ascii="Candara" w:hAnsi="Candara" w:cs="Arial"/>
        </w:rPr>
      </w:pPr>
    </w:p>
    <w:p w14:paraId="70B3619B" w14:textId="77777777" w:rsidR="00163C8A" w:rsidRPr="00D126E3" w:rsidRDefault="00163C8A" w:rsidP="002A501B">
      <w:pPr>
        <w:spacing w:line="360" w:lineRule="auto"/>
        <w:jc w:val="both"/>
        <w:rPr>
          <w:rFonts w:ascii="Candara" w:hAnsi="Candara" w:cs="Arial"/>
          <w:b/>
          <w:bCs/>
        </w:rPr>
      </w:pPr>
      <w:r w:rsidRPr="00D126E3">
        <w:rPr>
          <w:rFonts w:ascii="Candara" w:hAnsi="Candara" w:cs="Arial"/>
          <w:b/>
          <w:bCs/>
        </w:rPr>
        <w:t>Obligaciones Específicas.</w:t>
      </w:r>
    </w:p>
    <w:p w14:paraId="2CB46920" w14:textId="7BA6FC5F" w:rsidR="00163C8A" w:rsidRPr="00D126E3" w:rsidRDefault="00163C8A" w:rsidP="002A501B">
      <w:pPr>
        <w:spacing w:line="360" w:lineRule="auto"/>
        <w:jc w:val="both"/>
        <w:rPr>
          <w:rFonts w:ascii="Candara" w:hAnsi="Candara" w:cs="Arial"/>
          <w:lang w:eastAsia="es-CO"/>
        </w:rPr>
      </w:pPr>
      <w:r w:rsidRPr="00D126E3">
        <w:rPr>
          <w:rFonts w:ascii="Candara" w:hAnsi="Candara" w:cs="Arial"/>
          <w:lang w:eastAsia="es-CO"/>
        </w:rPr>
        <w:t>Además de las obligaciones de la esencia y naturaleza del contrato, EL CONTRATISTA se comprometerá a:</w:t>
      </w:r>
    </w:p>
    <w:p w14:paraId="502CB0F6" w14:textId="77777777" w:rsidR="002C2A07" w:rsidRPr="00D126E3" w:rsidRDefault="002C2A07" w:rsidP="002A501B">
      <w:pPr>
        <w:spacing w:line="360" w:lineRule="auto"/>
        <w:jc w:val="both"/>
        <w:rPr>
          <w:rFonts w:ascii="Candara" w:hAnsi="Candara" w:cs="Arial"/>
          <w:lang w:eastAsia="es-CO"/>
        </w:rPr>
      </w:pPr>
    </w:p>
    <w:p w14:paraId="66CAF9C6"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bookmarkStart w:id="245" w:name="_Toc496195384"/>
      <w:bookmarkStart w:id="246" w:name="_Toc511064877"/>
      <w:r w:rsidRPr="00973248">
        <w:rPr>
          <w:rFonts w:ascii="Candara" w:hAnsi="Candara"/>
          <w:color w:val="000000" w:themeColor="text1"/>
          <w:sz w:val="24"/>
          <w:szCs w:val="24"/>
        </w:rPr>
        <w:t>Acatar la Constitución, la ley y demás normas pertinentes, los procedimientos establecidos por el Gobierno Nacional, así como las órdenes e instrucciones impartidas porla Superintendencia de Vi</w:t>
      </w:r>
      <w:r>
        <w:rPr>
          <w:rFonts w:ascii="Candara" w:hAnsi="Candara"/>
          <w:color w:val="000000" w:themeColor="text1"/>
          <w:sz w:val="24"/>
          <w:szCs w:val="24"/>
        </w:rPr>
        <w:t>gilancia y Seguridad Privada.</w:t>
      </w:r>
    </w:p>
    <w:p w14:paraId="200460B4"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t xml:space="preserve">Encontrarse al día en el pago de los aportes parafiscales durante la ejecución del contrato. </w:t>
      </w:r>
    </w:p>
    <w:p w14:paraId="6F1AD422"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t xml:space="preserve">Mantener vigente la licencia de funcionamiento expedida por la Superintendencia de Vigilancia y Seguridad Privada, durante el término de ejecución del contrato. </w:t>
      </w:r>
    </w:p>
    <w:p w14:paraId="1FB6AC07"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t xml:space="preserve">Mantener vigentes los permisos de tenencia y porte de armas a utilizar durante la prestación del servicio objeto del contrato </w:t>
      </w:r>
    </w:p>
    <w:p w14:paraId="78BE7D31"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lastRenderedPageBreak/>
        <w:t xml:space="preserve">Acreditar que cumple los programas de capacitación y entrenamiento de su personal, de conformidad con lo establecido en el Decreto 356 de 1994, en una escuela de capacitación autorizada por la Superintendencia de Vigilancia y Seguridad Privada y la normatividad complementaria, seleccionando para la prestación del servicio de vigilancia y seguridad integral, personal altamente calificado e idóneo, a quienes dotará de uniformes y de los correspondientes elementos exigidos en las normas de seguridad, de conformidad con lo señalado en el Decreto 1979 del 17 de septiembre de 2001 y las Resoluciones 2350 del 3 de diciembre de 2001, 1368 del 17 de junio de 2002, 1928 del 9 de agosto de 2002 y demás disposiciones pertinentes. </w:t>
      </w:r>
    </w:p>
    <w:p w14:paraId="19D96B6E"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t xml:space="preserve">Atender la solicitud de cambio de personal por deficiencia o inconveniencia, realizada por el supervisor del contrato, por escrito, para lo cual anexará la hoja de vida con sus respectivos soportes; el personal que sea cambiado por estas causas no podrán ser ubicado en ningún otro puesto al servicio de la entidad. El contratista no podrá, en forma unilateral, retirar o trasladar al personal que se encuentre prestando el servicio correctamente, para ello deberá contar con la autorización escrita de la entidad. </w:t>
      </w:r>
    </w:p>
    <w:p w14:paraId="0097A555"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rPr>
        <w:t>Garantizar que el personal a su cargo se encuentra debidamente</w:t>
      </w:r>
      <w:r>
        <w:rPr>
          <w:rFonts w:ascii="Candara" w:hAnsi="Candara"/>
          <w:color w:val="000000" w:themeColor="text1"/>
          <w:sz w:val="24"/>
          <w:szCs w:val="24"/>
        </w:rPr>
        <w:t xml:space="preserve"> </w:t>
      </w:r>
      <w:r w:rsidRPr="00973248">
        <w:rPr>
          <w:rFonts w:ascii="Candara" w:hAnsi="Candara"/>
          <w:color w:val="000000" w:themeColor="text1"/>
          <w:sz w:val="24"/>
          <w:szCs w:val="24"/>
          <w:lang w:val="es-ES"/>
        </w:rPr>
        <w:t xml:space="preserve">carnetizado por la Superintendencia de Vigilancia y Seguridad Privada y responder porque el personal que presta el servicio objeto del contrato, porte la credencial de identificación expedida por esta. </w:t>
      </w:r>
    </w:p>
    <w:p w14:paraId="6CF5C120"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Acreditar la constitución de la póliza de responsabilidad civil extracontractual que cubra los riesgos de uso indebido de armas de fuego y otros elementos de </w:t>
      </w:r>
      <w:r w:rsidRPr="00973248">
        <w:rPr>
          <w:rFonts w:ascii="Candara" w:hAnsi="Candara"/>
          <w:color w:val="000000" w:themeColor="text1"/>
          <w:sz w:val="24"/>
          <w:szCs w:val="24"/>
          <w:lang w:val="es-ES"/>
        </w:rPr>
        <w:lastRenderedPageBreak/>
        <w:t xml:space="preserve">vigilancia y seguridad privada, en los términos del Decreto 356 de 1994 y garantizar su vigencia durante el término de duración del contrato. </w:t>
      </w:r>
    </w:p>
    <w:p w14:paraId="1107D690"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Velar por el cuidado, vigilancia y seguridad de las instalaciones físicas y los elementos que se encuentren dentro de ellas. La compañía deberá responder por los elementos que se extravíen de las oficinas por causas imputables al servicio de vigilancia. El contratista pagará los deducibles a que haya lugar por siniestro o hurtos ocurridos en las instalaciones objeto del contrato, que se reclamen a la compañía de seguros. Igualmente, cuando el valor de la reclamación no sea posible por el deducible, la compañía de vigilancia repondrá el bien por uno con iguales o mejores características al extraviado, en un término máximo de siete (7) días hábiles. Lo anterior sin perjuicio de las acciones legales que lleve a cabo la compañía de seguros frente al contratista. Todo lo anterior se entiende enmarcado en que previamente se realizarán las investigaciones administrativas entre las partes, tendientes a determinar responsabilidades. </w:t>
      </w:r>
    </w:p>
    <w:p w14:paraId="293FF253"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Velar durante la jornada de trabajo por la seguridad de los funcionarios, contratistas y visitantes que permanezcan en el área objeto de vigilancia. </w:t>
      </w:r>
    </w:p>
    <w:p w14:paraId="32EE9775"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Mantener la presencia de vigilantes sin interrupción, durante los horarios establecidos para cada puesto, de acuerdo con la modalidad del servicio contratado. </w:t>
      </w:r>
    </w:p>
    <w:p w14:paraId="1E13F4C9"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Ejercer control en todos los puestos de vigilancia requeridos mediante la coordinación y supervisión del Jefe de Infraestructura Física y Servicios Generales o quien haga sus veces, para que cumplan los requisitos exigidos en el presente Pliego de Condiciones y manual de obligaciones. </w:t>
      </w:r>
    </w:p>
    <w:p w14:paraId="253768CD"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lastRenderedPageBreak/>
        <w:t xml:space="preserve">Designar el coordinador de los vigilantes y asignar por parte de la empresa supervisores de ronda 24 horas que cumpla con los requisitos que establece el pliego. </w:t>
      </w:r>
    </w:p>
    <w:p w14:paraId="631E5985"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El coordinador que se asigne para la ejecución del contrato debe ser de disponibilidad permanente y disponer de un móvil para hacer recorridos permanentes por los puestos. </w:t>
      </w:r>
    </w:p>
    <w:p w14:paraId="4E595776"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Ejecutar las medidas especiales de control que le imparta verbalmente o por escrito el supervisor del contrato (jefe del Departamento de Infraestructura física y Servicios Generales). </w:t>
      </w:r>
    </w:p>
    <w:p w14:paraId="206760D0"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Disminuir o aumentar la cantidad de vigilantes, por solicitud escrita del supervisor del contrato. </w:t>
      </w:r>
    </w:p>
    <w:p w14:paraId="3FF3B175"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Reubicar los puestos de vigilancia cuando así se requiera, previa solicitud escrita del supervisor del contrato</w:t>
      </w:r>
      <w:r>
        <w:rPr>
          <w:rFonts w:ascii="Candara" w:hAnsi="Candara"/>
          <w:color w:val="000000" w:themeColor="text1"/>
          <w:sz w:val="24"/>
          <w:szCs w:val="24"/>
          <w:lang w:val="es-ES"/>
        </w:rPr>
        <w:t>.</w:t>
      </w:r>
    </w:p>
    <w:p w14:paraId="43B511C0" w14:textId="2A9F6508"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Pr>
          <w:rFonts w:ascii="Candara" w:hAnsi="Candara"/>
          <w:color w:val="000000" w:themeColor="text1"/>
          <w:sz w:val="24"/>
          <w:szCs w:val="24"/>
          <w:lang w:val="es-ES"/>
        </w:rPr>
        <w:t xml:space="preserve"> </w:t>
      </w:r>
      <w:r w:rsidRPr="00973248">
        <w:rPr>
          <w:rFonts w:ascii="Candara" w:hAnsi="Candara"/>
          <w:color w:val="000000" w:themeColor="text1"/>
          <w:sz w:val="24"/>
          <w:szCs w:val="24"/>
          <w:lang w:val="es-ES"/>
        </w:rPr>
        <w:t xml:space="preserve">Cumplir sus obligaciones prestacionales, no exceder la jornada laboral y reconocer las horas extras, llevar el registro correspondiente y entregar copia a los trabajadores como lo establece la Ley. </w:t>
      </w:r>
    </w:p>
    <w:p w14:paraId="3DB6C714"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 El supervisor del contrato podrá en cualquier momento requerir del contratista información referente a los sueldos, primas, horas extras y demás aspectos salariales a que por Ley tenga derecho el personal de vigilantes. </w:t>
      </w:r>
    </w:p>
    <w:p w14:paraId="222CA301"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El cuidado, vigilancia y seguridad de los vehículos oficiales y/o particulares que se encuentren dentro de los lugares asignados para la prestación del servicio. </w:t>
      </w:r>
    </w:p>
    <w:p w14:paraId="7813A13F"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El control de acceso por las diferentes porterías, garitas entre otros puestos que se designen, tanto de funcionarios de la Entidad como de los visitantes e internos de la misma. </w:t>
      </w:r>
    </w:p>
    <w:p w14:paraId="045335B1"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lastRenderedPageBreak/>
        <w:t xml:space="preserve">El control de entrada y salida de los elementos de las instalaciones donde se presta el servicio. </w:t>
      </w:r>
    </w:p>
    <w:p w14:paraId="77ECCDE3"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Entregar al supervisor del contrato designado por la secretaria un teléfono celular que permita lograr un contacto y control permanente con el coordinador, los supervisores y todos los puestos de vigilancia. </w:t>
      </w:r>
    </w:p>
    <w:p w14:paraId="561C20BD"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Recibir y acatar las observaciones de mejora y aciertos elaboradas por el delegado designado por el supervisor del contrato. </w:t>
      </w:r>
    </w:p>
    <w:p w14:paraId="35D391AB"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Permitir al delegado designado por el supervisor del contrato la inspecciones al esquema de seguridad, dotación, minutas, ingreso a instalaciones custodiadas, con plena autoridad desde la óptica operativa </w:t>
      </w:r>
    </w:p>
    <w:p w14:paraId="64BF125F"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Cerrar las puertas de las oficinas en las horas y días no laborables. </w:t>
      </w:r>
    </w:p>
    <w:p w14:paraId="70F3B24B"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El armamento debe cumplir con lo dispuesto en el Decreto 2535 de 1993 y demás normas reglamentarias que lo modifiquen o reglamenten. </w:t>
      </w:r>
    </w:p>
    <w:p w14:paraId="1A9C7FDC"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Emplear las armas de acuerdo con el uso autorizado en el respectivo permiso y abstenerse de emplear armamento no autorizado de acuerdo con la ley. </w:t>
      </w:r>
    </w:p>
    <w:p w14:paraId="11BBABE2" w14:textId="705F7F1D" w:rsidR="00B73C1A"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Todos los vigilantes, supervisores y coordinadores deben contar con el carnet de identificación, en un lugar visible. Dotar al personal de vigilancia y de supervisión, de los uniformes completos y distintivos de que trata el artículo 103 del Decreto 356 de 1994 y las Resoluciones 2350 de 2001 y 00510 de 2004, armado con revolver mínimo calibre 38 largo, en perfecto estado de funcionamiento con sus respectivos permisos expedidos por las autoridades competentes, de conformidad con lo establecido en el artículo 11 del Decreto 2535 del 17 de diciembre de 1993 y demás normas que lo sustituyan, adicionen o reformen, equipo de lluvia (bota de caucho media caña y poncho) y bicicleta, o un medio de </w:t>
      </w:r>
      <w:r w:rsidRPr="00973248">
        <w:rPr>
          <w:rFonts w:ascii="Candara" w:hAnsi="Candara"/>
          <w:color w:val="000000" w:themeColor="text1"/>
          <w:sz w:val="24"/>
          <w:szCs w:val="24"/>
          <w:lang w:val="es-ES"/>
        </w:rPr>
        <w:lastRenderedPageBreak/>
        <w:t>transporte similar, para cada uno de los sitios que lo requieran, los cuales los proponentes podrían verificar en la respectiva visita técnica. Para el personal de recepción se requerirá el uniforme establecido para el desempeño de estas funciones. La Universidad del Atlántico velará por el cumplimiento efectivo de la entrega de la dotación al personal de seguridad</w:t>
      </w:r>
      <w:r>
        <w:rPr>
          <w:rFonts w:ascii="Candara" w:hAnsi="Candara"/>
          <w:color w:val="000000" w:themeColor="text1"/>
          <w:sz w:val="24"/>
          <w:szCs w:val="24"/>
          <w:lang w:val="es-ES"/>
        </w:rPr>
        <w:t>.</w:t>
      </w:r>
    </w:p>
    <w:p w14:paraId="586B603F"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Informar al supervisor del contrato (designado por la UNIVERSIDAD DEL ATLANTICO) sobre las irregularidades que con relación a la vigilancia y seguridad se presenten en las instalaciones donde se presta el servicio. </w:t>
      </w:r>
    </w:p>
    <w:p w14:paraId="5A6E2763"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No debe tener antecedentes judiciales de ninguna Naturaleza. </w:t>
      </w:r>
    </w:p>
    <w:p w14:paraId="3D8137EA"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Para cada uno de los vigilantes, supervisores y coordinadores deben de contar con la respectiva acreditación de la superintendencia de vigilancia y seguridad privada. </w:t>
      </w:r>
    </w:p>
    <w:p w14:paraId="57BC0AB1"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Mantener actualizado y capacitado a todo el personal, de acuerdo a las exigencias de la superintendencia de vigilancia y seguridad privada. </w:t>
      </w:r>
    </w:p>
    <w:p w14:paraId="7AF3C948"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La modalidad del servicio, entendido como móvil o fijo, será definida por el Supervisor del contrato y durante la vigencia del contrato se podrá variar y modificar la modalidad de acuerdo con las prioridades y conveniencias de la Universidad, con previo aviso escrito del supervisor, jefe de Infraestructura Física y Servicios Generales o quien haga sus veces. </w:t>
      </w:r>
    </w:p>
    <w:p w14:paraId="51DAF97E"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La dotación para cada vigilante con acceso de público (UNIVERSIDAD DEL ATLANTICO SEDE NORTE, BELLAS ARTES, SEDE CENTRO, UNIDAD DE SALUD, y otros donde el supervisor del contrato lo requiera) deberán tener los siguientes elementos:Detector de metales portátilde seguridad, carnet de identificación de la empresa y de la ARL, Pito, armamento (revolver calibre 38 o pistolas 9 mm con su respectivo salvoconducto de tenencia, y en el horario o lugar que se requiera), </w:t>
      </w:r>
      <w:r w:rsidRPr="00973248">
        <w:rPr>
          <w:rFonts w:ascii="Candara" w:hAnsi="Candara"/>
          <w:color w:val="000000" w:themeColor="text1"/>
          <w:sz w:val="24"/>
          <w:szCs w:val="24"/>
          <w:lang w:val="es-ES"/>
        </w:rPr>
        <w:lastRenderedPageBreak/>
        <w:t xml:space="preserve">chapuzas para revolver o pistola, radio de comunicación con frecuencia propia, Linterna con batería recargable, bastones de mando con su porta bastón, botas. </w:t>
      </w:r>
    </w:p>
    <w:p w14:paraId="43CFBD07"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Para los vigilantes que se encuentren en sitios donde la posibilidad de mojarse cuando llueva (parqueaderos o zonas abiertas) deberán tener adicional a lo anterior ponchos y botas pantaneras. </w:t>
      </w:r>
    </w:p>
    <w:p w14:paraId="786C5922"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Como mínimo deberán contar con dos (2) uniformes para cada uno de los vigilantes, supervisores y coordinadores. </w:t>
      </w:r>
    </w:p>
    <w:p w14:paraId="716CD9E8"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Se requieren seis (6) Detectores de metales portátiles de seguridad. </w:t>
      </w:r>
    </w:p>
    <w:p w14:paraId="59D54B11"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Asumir bajo su absoluta responsabilidad laboral, la totalidad de la carga salarial y prestacional vigentes, del personal que se requieran para la prestación de este servicio. </w:t>
      </w:r>
    </w:p>
    <w:p w14:paraId="7940DFC9" w14:textId="77777777"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Cancelar cumplidamente los salarios, prestaciones sociales e indemnizaciones laborales de Ley al personal que ocupe dentro de la ejecución del contrato, so pena de ser reportado a la Superintendencia de Vigilancia y Seguridad Privada. </w:t>
      </w:r>
    </w:p>
    <w:p w14:paraId="21E76AA0" w14:textId="45F23DFD" w:rsid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Destinar personal diferente para cada uno de los turnos programados, de tal forma que el personal que preste el servicio de las 06:00 a las 18:00 horas, sea diferente del que presta el servicio desde las 18:00 a las 06:00 horas del día siguiente. Los turnos que conforman el puesto de vigilancia contratado deberán tener una rotación periódica a criterio del Supervisor y cuando las necesidades y circunstancias así lo ameriten. </w:t>
      </w:r>
    </w:p>
    <w:p w14:paraId="50571A5C" w14:textId="2E418065"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lang w:val="es-ES"/>
        </w:rPr>
      </w:pPr>
      <w:r w:rsidRPr="00973248">
        <w:rPr>
          <w:rFonts w:ascii="Candara" w:hAnsi="Candara"/>
          <w:color w:val="000000" w:themeColor="text1"/>
          <w:sz w:val="24"/>
          <w:szCs w:val="24"/>
          <w:lang w:val="es-ES"/>
        </w:rPr>
        <w:t xml:space="preserve"> Presentar planes de contingencia en el plazo que le sea indicado por la UNIVERSIDAD DEL ATLÁNTICO a través del Supervisor del contrato.</w:t>
      </w:r>
    </w:p>
    <w:p w14:paraId="0D053C26"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t xml:space="preserve">Coordinar acciones con la red de apoyo de la Policía Nacional cuando se </w:t>
      </w:r>
      <w:r>
        <w:rPr>
          <w:rFonts w:ascii="Candara" w:hAnsi="Candara"/>
          <w:color w:val="000000" w:themeColor="text1"/>
          <w:sz w:val="24"/>
          <w:szCs w:val="24"/>
          <w:lang w:val="es-ES"/>
        </w:rPr>
        <w:t>requiera.</w:t>
      </w:r>
    </w:p>
    <w:p w14:paraId="0AAF1E4F"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lastRenderedPageBreak/>
        <w:t xml:space="preserve">El dispositivo de vigilancia deberá prestarse bajo la modalidad 2x2x2 (tanto vigilantes como supervisores) cumpliendo estos turnos de manera estricta. </w:t>
      </w:r>
    </w:p>
    <w:p w14:paraId="4843E3C3"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t xml:space="preserve">Dar bonificación extra para los supervisores atendiendo las funciones que desempeña, y a vigilantes por su buen desempeño. </w:t>
      </w:r>
    </w:p>
    <w:p w14:paraId="248873C8"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t xml:space="preserve">El servicio de vigilancia estará sujeto a lo reglamentado por la Superintendencia de Vigilancia y Seguridad Privada y deberá cumplir con los requerimientos del Decreto 4950 de 2007 y sus demás normas complementarias y/ o reglamentarias, en lo relacionado con las tarifas para cada puesto de vigilancia. </w:t>
      </w:r>
    </w:p>
    <w:p w14:paraId="2ACCF543" w14:textId="77777777"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t xml:space="preserve">El personal asignado para los puestos de vigilancia de doce (12) horas no podrá prestar servicio en otros puestos de vigilancia, tanto de la Universidad como en otras entidades, durante su tiempo de descanso (sábados, domingos y festivos). </w:t>
      </w:r>
    </w:p>
    <w:p w14:paraId="75458BE7" w14:textId="09B61EEC" w:rsidR="00973248" w:rsidRPr="00973248" w:rsidRDefault="00973248" w:rsidP="00973248">
      <w:pPr>
        <w:pStyle w:val="Prrafodelista"/>
        <w:numPr>
          <w:ilvl w:val="0"/>
          <w:numId w:val="95"/>
        </w:numPr>
        <w:spacing w:line="360" w:lineRule="auto"/>
        <w:jc w:val="both"/>
        <w:rPr>
          <w:rFonts w:ascii="Candara" w:hAnsi="Candara"/>
          <w:color w:val="000000" w:themeColor="text1"/>
          <w:sz w:val="24"/>
          <w:szCs w:val="24"/>
        </w:rPr>
      </w:pPr>
      <w:r w:rsidRPr="00973248">
        <w:rPr>
          <w:rFonts w:ascii="Candara" w:hAnsi="Candara"/>
          <w:color w:val="000000" w:themeColor="text1"/>
          <w:sz w:val="24"/>
          <w:szCs w:val="24"/>
          <w:lang w:val="es-ES"/>
        </w:rPr>
        <w:t>Mantener la presencia de vigilantes sin interrupción durante los horarios estipulados en los puestos de vigilancia asignados conforme al Contrato.</w:t>
      </w:r>
    </w:p>
    <w:p w14:paraId="45D07FC7" w14:textId="77777777" w:rsidR="00B967F9" w:rsidRPr="00D126E3" w:rsidRDefault="00B967F9" w:rsidP="002A501B">
      <w:pPr>
        <w:spacing w:line="360" w:lineRule="auto"/>
        <w:ind w:left="-284"/>
        <w:jc w:val="both"/>
        <w:rPr>
          <w:rFonts w:ascii="Candara" w:hAnsi="Candara" w:cs="Arial"/>
        </w:rPr>
      </w:pPr>
      <w:r w:rsidRPr="00D126E3">
        <w:rPr>
          <w:rFonts w:ascii="Candara" w:hAnsi="Candara" w:cs="Arial"/>
          <w:b/>
          <w:bCs/>
        </w:rPr>
        <w:t>CLÁUSULA NOVENA. OBLIGACIONES DE LA UNIVERSIDAD</w:t>
      </w:r>
      <w:r w:rsidRPr="00D126E3">
        <w:rPr>
          <w:rFonts w:ascii="Candara" w:hAnsi="Candara" w:cs="Arial"/>
        </w:rPr>
        <w:t>. LA UNIVERSIDAD por su parte deberá</w:t>
      </w:r>
      <w:r w:rsidRPr="00D126E3">
        <w:rPr>
          <w:rFonts w:ascii="Candara" w:hAnsi="Candara" w:cs="Arial"/>
          <w:b/>
          <w:bCs/>
        </w:rPr>
        <w:t xml:space="preserve">: </w:t>
      </w:r>
    </w:p>
    <w:p w14:paraId="6AC2BC2C"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Poner a disposición del CONTRATISTA los bienes y lugares que se requieran para la ejecución y entrega del objeto contratado. </w:t>
      </w:r>
    </w:p>
    <w:p w14:paraId="4BB9DDBE"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Una vez se surta el proceso de contratación, asignar un Supervisor, a través de quien la Universidad del Atlántico mantendrá la interlocución permanente y directa con el CONTRATISTA. Ejercer el control sobre el cumplimiento del contrato a través del Supervisor designado para el efecto, exigiéndole la ejecución idónea y oportuna del objeto a contratar. </w:t>
      </w:r>
    </w:p>
    <w:p w14:paraId="347CA23B"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lastRenderedPageBreak/>
        <w:t xml:space="preserve">Recibir a satisfacción los bienes y/o servicios que sean entregados por el CONTRATISTA, cuando estos cumplan con las condiciones establecidas y en especial las especificaciones u obligaciones técnicas contenidas en el Anexo Técnico. </w:t>
      </w:r>
    </w:p>
    <w:p w14:paraId="2C6893F7"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Adelantar las gestiones necesarias para el reconocimiento y cobro de las sanciones pecuniarias y garantías a que hubiere lugar, para lo cual el Supervisor dará aviso oportuno al Área Administrativa y Financiera, sobre la ocurrencia de hechos constitutivos de mora o incumplimiento. </w:t>
      </w:r>
    </w:p>
    <w:p w14:paraId="43013F1A"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Pagar al CONTRATISTA en la forma pactada y con sujeción a las disponibilidades presupuestales y previstas para el efecto. </w:t>
      </w:r>
    </w:p>
    <w:p w14:paraId="21DE9027"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Tramitar diligentemente las apropiaciones presupuestales que requiera para solventar las prestaciones patrimoniales que hayan surgido a su cargo como consecuencia de la suscripción del contrato. </w:t>
      </w:r>
    </w:p>
    <w:p w14:paraId="724CFB7C"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Solicitar y recibir información técnica respecto del servicio y demás del CONTRATISTA en desarrollo del objeto del contractual. </w:t>
      </w:r>
    </w:p>
    <w:p w14:paraId="0E58C3A7" w14:textId="77777777" w:rsidR="00B967F9" w:rsidRPr="00D126E3" w:rsidRDefault="00B967F9" w:rsidP="002A501B">
      <w:pPr>
        <w:pStyle w:val="Prrafodelista"/>
        <w:numPr>
          <w:ilvl w:val="0"/>
          <w:numId w:val="57"/>
        </w:numPr>
        <w:spacing w:after="0" w:line="360" w:lineRule="auto"/>
        <w:jc w:val="both"/>
        <w:rPr>
          <w:rFonts w:ascii="Candara" w:hAnsi="Candara" w:cs="Arial"/>
          <w:sz w:val="24"/>
          <w:szCs w:val="24"/>
        </w:rPr>
      </w:pPr>
      <w:r w:rsidRPr="00D126E3">
        <w:rPr>
          <w:rFonts w:ascii="Candara" w:hAnsi="Candara" w:cs="Arial"/>
          <w:sz w:val="24"/>
          <w:szCs w:val="24"/>
        </w:rPr>
        <w:t xml:space="preserve">Rechazar los bienes y/o servicios cuando no cumpla con los requerimientos técnicos exigidos </w:t>
      </w:r>
    </w:p>
    <w:p w14:paraId="7E569E07" w14:textId="77777777" w:rsidR="00B967F9" w:rsidRPr="00D126E3" w:rsidRDefault="00B967F9" w:rsidP="002A501B">
      <w:pPr>
        <w:pStyle w:val="Prrafodelista"/>
        <w:spacing w:line="360" w:lineRule="auto"/>
        <w:ind w:left="-284"/>
        <w:jc w:val="both"/>
        <w:rPr>
          <w:rFonts w:ascii="Candara" w:hAnsi="Candara" w:cs="Arial"/>
          <w:b/>
          <w:bCs/>
          <w:sz w:val="24"/>
          <w:szCs w:val="24"/>
        </w:rPr>
      </w:pPr>
    </w:p>
    <w:p w14:paraId="19243828" w14:textId="22B25EF7" w:rsidR="00B967F9" w:rsidRPr="00D126E3" w:rsidRDefault="00B967F9"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DÉCIMA. SUPERVISIÓN.</w:t>
      </w:r>
      <w:r w:rsidRPr="00D126E3">
        <w:rPr>
          <w:rFonts w:ascii="Candara" w:hAnsi="Candara" w:cs="Arial"/>
          <w:sz w:val="24"/>
          <w:szCs w:val="24"/>
        </w:rPr>
        <w:t xml:space="preserve"> </w:t>
      </w:r>
      <w:r w:rsidR="00D16CA2" w:rsidRPr="00D126E3">
        <w:rPr>
          <w:rFonts w:ascii="Candara" w:hAnsi="Candara" w:cs="Arial"/>
          <w:sz w:val="24"/>
          <w:szCs w:val="24"/>
          <w:lang w:val="es-ES"/>
        </w:rPr>
        <w:t>La Universidad ejercerá la Supervisión y control en la ejecución del presente contrato a través del Jefe de Infraestructura Física y servicios generales, o quien haga sus veces, a su vez se denominará el Supervisor del mismo. Para estos efectos el Supervisor estará sujeto a lo dispuesto en el Título III del Estatuto de Contratación de la Universidad (Acuerdo Superior No. 0000023 del 27 de noviembre de 2023), Ley 1474 de 2011, Ley 1952 de 2019 y demás normas establecidas sobre la materia.</w:t>
      </w:r>
    </w:p>
    <w:p w14:paraId="1D8B1493" w14:textId="77777777" w:rsidR="00B967F9" w:rsidRPr="00D126E3" w:rsidRDefault="00B967F9" w:rsidP="002A501B">
      <w:pPr>
        <w:pStyle w:val="Prrafodelista"/>
        <w:spacing w:line="360" w:lineRule="auto"/>
        <w:ind w:left="-284"/>
        <w:jc w:val="both"/>
        <w:rPr>
          <w:rFonts w:ascii="Candara" w:hAnsi="Candara" w:cs="Arial"/>
          <w:sz w:val="24"/>
          <w:szCs w:val="24"/>
        </w:rPr>
      </w:pPr>
    </w:p>
    <w:p w14:paraId="7BA10E29" w14:textId="67265F07" w:rsidR="00B967F9" w:rsidRPr="00D126E3" w:rsidRDefault="00B967F9"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DÉCIMA PRIMERA. GARANTÍA</w:t>
      </w:r>
      <w:r w:rsidRPr="00D126E3">
        <w:rPr>
          <w:rFonts w:ascii="Candara" w:hAnsi="Candara" w:cs="Arial"/>
          <w:sz w:val="24"/>
          <w:szCs w:val="24"/>
        </w:rPr>
        <w:t>. EL CONTRATISTA constituirá a favor de la UNIVERSIDAD una Garantía Única que ampare los siguientes riesgos:</w:t>
      </w:r>
    </w:p>
    <w:p w14:paraId="46188C86" w14:textId="36D3C99F" w:rsidR="00B967F9" w:rsidRPr="00D126E3" w:rsidRDefault="00B967F9" w:rsidP="002A501B">
      <w:pPr>
        <w:pStyle w:val="Prrafodelista"/>
        <w:spacing w:line="360" w:lineRule="auto"/>
        <w:ind w:left="-284"/>
        <w:jc w:val="both"/>
        <w:rPr>
          <w:rFonts w:ascii="Candara" w:hAnsi="Candara" w:cs="Arial"/>
          <w:sz w:val="24"/>
          <w:szCs w:val="24"/>
        </w:rPr>
      </w:pPr>
    </w:p>
    <w:tbl>
      <w:tblPr>
        <w:tblStyle w:val="Tablaconcuadrcula"/>
        <w:tblW w:w="8828" w:type="dxa"/>
        <w:tblLook w:val="04A0" w:firstRow="1" w:lastRow="0" w:firstColumn="1" w:lastColumn="0" w:noHBand="0" w:noVBand="1"/>
      </w:tblPr>
      <w:tblGrid>
        <w:gridCol w:w="2122"/>
        <w:gridCol w:w="1417"/>
        <w:gridCol w:w="2428"/>
        <w:gridCol w:w="2861"/>
      </w:tblGrid>
      <w:tr w:rsidR="007F4815" w:rsidRPr="00940D63" w14:paraId="33E121F8" w14:textId="77777777" w:rsidTr="00000CF5">
        <w:trPr>
          <w:trHeight w:val="406"/>
        </w:trPr>
        <w:tc>
          <w:tcPr>
            <w:tcW w:w="8828" w:type="dxa"/>
            <w:gridSpan w:val="4"/>
            <w:shd w:val="clear" w:color="auto" w:fill="D9D9D9" w:themeFill="background1" w:themeFillShade="D9"/>
            <w:vAlign w:val="center"/>
          </w:tcPr>
          <w:p w14:paraId="4917DF5F" w14:textId="266C89D8" w:rsidR="007F4815" w:rsidRPr="00940D63" w:rsidRDefault="007F4815" w:rsidP="00000CF5">
            <w:pPr>
              <w:jc w:val="center"/>
              <w:rPr>
                <w:rFonts w:ascii="Candara" w:hAnsi="Candara"/>
                <w:b/>
                <w:color w:val="000000" w:themeColor="text1"/>
              </w:rPr>
            </w:pPr>
            <w:r w:rsidRPr="00940D63">
              <w:rPr>
                <w:rFonts w:ascii="Candara" w:hAnsi="Candara"/>
                <w:b/>
                <w:color w:val="000000" w:themeColor="text1"/>
              </w:rPr>
              <w:t>MECANISMOS DE COBERTURA - GARANTÍAS</w:t>
            </w:r>
          </w:p>
        </w:tc>
      </w:tr>
      <w:tr w:rsidR="007F4815" w:rsidRPr="00940D63" w14:paraId="4E7D7370" w14:textId="77777777" w:rsidTr="00000CF5">
        <w:trPr>
          <w:trHeight w:val="567"/>
        </w:trPr>
        <w:tc>
          <w:tcPr>
            <w:tcW w:w="2122" w:type="dxa"/>
            <w:shd w:val="clear" w:color="auto" w:fill="F2F2F2" w:themeFill="background1" w:themeFillShade="F2"/>
            <w:vAlign w:val="center"/>
          </w:tcPr>
          <w:p w14:paraId="5EE0F47E" w14:textId="77777777" w:rsidR="007F4815" w:rsidRPr="00940D63" w:rsidRDefault="007F4815" w:rsidP="00000CF5">
            <w:pPr>
              <w:jc w:val="center"/>
              <w:rPr>
                <w:rFonts w:ascii="Candara" w:hAnsi="Candara"/>
                <w:b/>
                <w:color w:val="000000" w:themeColor="text1"/>
              </w:rPr>
            </w:pPr>
            <w:r w:rsidRPr="00940D63">
              <w:rPr>
                <w:rFonts w:ascii="Candara" w:hAnsi="Candara"/>
                <w:b/>
                <w:color w:val="000000" w:themeColor="text1"/>
              </w:rPr>
              <w:t>Nombre del amparo</w:t>
            </w:r>
          </w:p>
        </w:tc>
        <w:tc>
          <w:tcPr>
            <w:tcW w:w="1417" w:type="dxa"/>
            <w:shd w:val="clear" w:color="auto" w:fill="F2F2F2" w:themeFill="background1" w:themeFillShade="F2"/>
            <w:vAlign w:val="center"/>
          </w:tcPr>
          <w:p w14:paraId="771077F6" w14:textId="77777777" w:rsidR="007F4815" w:rsidRPr="00940D63" w:rsidRDefault="007F4815" w:rsidP="00000CF5">
            <w:pPr>
              <w:jc w:val="center"/>
              <w:rPr>
                <w:rFonts w:ascii="Candara" w:hAnsi="Candara"/>
                <w:b/>
                <w:color w:val="000000" w:themeColor="text1"/>
              </w:rPr>
            </w:pPr>
            <w:r w:rsidRPr="00940D63">
              <w:rPr>
                <w:rFonts w:ascii="Candara" w:hAnsi="Candara"/>
                <w:b/>
                <w:color w:val="000000" w:themeColor="text1"/>
              </w:rPr>
              <w:t>Se requiere</w:t>
            </w:r>
          </w:p>
        </w:tc>
        <w:tc>
          <w:tcPr>
            <w:tcW w:w="2428" w:type="dxa"/>
            <w:shd w:val="clear" w:color="auto" w:fill="F2F2F2" w:themeFill="background1" w:themeFillShade="F2"/>
            <w:vAlign w:val="center"/>
          </w:tcPr>
          <w:p w14:paraId="4DD711AD" w14:textId="77777777" w:rsidR="007F4815" w:rsidRPr="00940D63" w:rsidRDefault="007F4815" w:rsidP="00000CF5">
            <w:pPr>
              <w:jc w:val="center"/>
              <w:rPr>
                <w:rFonts w:ascii="Candara" w:hAnsi="Candara"/>
                <w:b/>
                <w:color w:val="000000" w:themeColor="text1"/>
              </w:rPr>
            </w:pPr>
            <w:r w:rsidRPr="00940D63">
              <w:rPr>
                <w:rFonts w:ascii="Candara" w:hAnsi="Candara"/>
                <w:b/>
                <w:color w:val="000000" w:themeColor="text1"/>
              </w:rPr>
              <w:t>Valor</w:t>
            </w:r>
          </w:p>
        </w:tc>
        <w:tc>
          <w:tcPr>
            <w:tcW w:w="2861" w:type="dxa"/>
            <w:shd w:val="clear" w:color="auto" w:fill="F2F2F2" w:themeFill="background1" w:themeFillShade="F2"/>
            <w:vAlign w:val="center"/>
          </w:tcPr>
          <w:p w14:paraId="4ECDF6AF" w14:textId="77777777" w:rsidR="007F4815" w:rsidRPr="00940D63" w:rsidRDefault="007F4815" w:rsidP="00000CF5">
            <w:pPr>
              <w:jc w:val="center"/>
              <w:rPr>
                <w:rFonts w:ascii="Candara" w:hAnsi="Candara"/>
                <w:b/>
                <w:color w:val="000000" w:themeColor="text1"/>
              </w:rPr>
            </w:pPr>
            <w:r w:rsidRPr="00940D63">
              <w:rPr>
                <w:rFonts w:ascii="Candara" w:hAnsi="Candara"/>
                <w:b/>
                <w:color w:val="000000" w:themeColor="text1"/>
              </w:rPr>
              <w:t>Vigencia</w:t>
            </w:r>
          </w:p>
        </w:tc>
      </w:tr>
      <w:tr w:rsidR="007F4815" w:rsidRPr="00940D63" w14:paraId="499CDA9C" w14:textId="77777777" w:rsidTr="00000CF5">
        <w:trPr>
          <w:trHeight w:val="859"/>
        </w:trPr>
        <w:tc>
          <w:tcPr>
            <w:tcW w:w="2122" w:type="dxa"/>
            <w:vAlign w:val="center"/>
          </w:tcPr>
          <w:p w14:paraId="3DC25DB0" w14:textId="77777777" w:rsidR="007F4815" w:rsidRPr="00940D63" w:rsidRDefault="007F4815" w:rsidP="00000CF5">
            <w:pPr>
              <w:rPr>
                <w:rFonts w:ascii="Candara" w:hAnsi="Candara"/>
                <w:b/>
                <w:color w:val="000000" w:themeColor="text1"/>
              </w:rPr>
            </w:pPr>
            <w:r w:rsidRPr="00940D63">
              <w:rPr>
                <w:rFonts w:ascii="Candara" w:hAnsi="Candara"/>
                <w:b/>
                <w:bCs/>
                <w:color w:val="000000" w:themeColor="text1"/>
              </w:rPr>
              <w:t>Seriedad de la Oferta</w:t>
            </w:r>
          </w:p>
        </w:tc>
        <w:tc>
          <w:tcPr>
            <w:tcW w:w="1417" w:type="dxa"/>
            <w:vAlign w:val="center"/>
          </w:tcPr>
          <w:p w14:paraId="64910625"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SI</w:t>
            </w:r>
          </w:p>
        </w:tc>
        <w:tc>
          <w:tcPr>
            <w:tcW w:w="2428" w:type="dxa"/>
            <w:vAlign w:val="center"/>
          </w:tcPr>
          <w:p w14:paraId="2AA5B826"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10% del monto de la propuesta / 10% del presupuesto oficial estimado</w:t>
            </w:r>
          </w:p>
        </w:tc>
        <w:tc>
          <w:tcPr>
            <w:tcW w:w="2861" w:type="dxa"/>
            <w:vAlign w:val="center"/>
          </w:tcPr>
          <w:p w14:paraId="32964333"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Desde el momento de la presentación de la oferta hasta la aprobación de la garantía que ampara los riesgos propios de la etapa contractual.</w:t>
            </w:r>
          </w:p>
        </w:tc>
      </w:tr>
      <w:tr w:rsidR="007F4815" w:rsidRPr="00940D63" w14:paraId="598C6662" w14:textId="77777777" w:rsidTr="00000CF5">
        <w:trPr>
          <w:trHeight w:val="1689"/>
        </w:trPr>
        <w:tc>
          <w:tcPr>
            <w:tcW w:w="2122" w:type="dxa"/>
            <w:vAlign w:val="center"/>
          </w:tcPr>
          <w:p w14:paraId="05391416" w14:textId="77777777" w:rsidR="007F4815" w:rsidRPr="00940D63" w:rsidRDefault="007F4815" w:rsidP="00000CF5">
            <w:pPr>
              <w:rPr>
                <w:rFonts w:ascii="Candara" w:hAnsi="Candara"/>
                <w:b/>
                <w:color w:val="000000" w:themeColor="text1"/>
              </w:rPr>
            </w:pPr>
            <w:r w:rsidRPr="00940D63">
              <w:rPr>
                <w:rFonts w:ascii="Candara" w:hAnsi="Candara"/>
                <w:b/>
                <w:color w:val="000000" w:themeColor="text1"/>
              </w:rPr>
              <w:t>Cumplimiento de las obligaciones contractuales, pago de multas y cláusula penal pecuniaria cuando se haya pactado</w:t>
            </w:r>
          </w:p>
        </w:tc>
        <w:tc>
          <w:tcPr>
            <w:tcW w:w="1417" w:type="dxa"/>
            <w:vAlign w:val="center"/>
          </w:tcPr>
          <w:p w14:paraId="79C43B26" w14:textId="77777777" w:rsidR="007F4815" w:rsidRPr="00940D63" w:rsidRDefault="007F4815" w:rsidP="00000CF5">
            <w:pPr>
              <w:jc w:val="center"/>
              <w:rPr>
                <w:rFonts w:ascii="Candara" w:hAnsi="Candara"/>
                <w:color w:val="000000" w:themeColor="text1"/>
                <w:highlight w:val="yellow"/>
              </w:rPr>
            </w:pPr>
            <w:r w:rsidRPr="00940D63">
              <w:rPr>
                <w:rFonts w:ascii="Candara" w:hAnsi="Candara"/>
                <w:color w:val="000000" w:themeColor="text1"/>
              </w:rPr>
              <w:t>SI</w:t>
            </w:r>
          </w:p>
        </w:tc>
        <w:tc>
          <w:tcPr>
            <w:tcW w:w="2428" w:type="dxa"/>
            <w:vAlign w:val="center"/>
          </w:tcPr>
          <w:p w14:paraId="781E129E"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20% del valor del contrato</w:t>
            </w:r>
          </w:p>
        </w:tc>
        <w:tc>
          <w:tcPr>
            <w:tcW w:w="2861" w:type="dxa"/>
            <w:vAlign w:val="center"/>
          </w:tcPr>
          <w:p w14:paraId="34BD344E"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Igual a la duración del contrato y cuatro (4) meses más a partir de la suscripción del mismo.</w:t>
            </w:r>
          </w:p>
        </w:tc>
      </w:tr>
      <w:tr w:rsidR="007F4815" w:rsidRPr="00940D63" w14:paraId="39983C49" w14:textId="77777777" w:rsidTr="00000CF5">
        <w:trPr>
          <w:trHeight w:val="135"/>
        </w:trPr>
        <w:tc>
          <w:tcPr>
            <w:tcW w:w="2122" w:type="dxa"/>
            <w:vAlign w:val="center"/>
          </w:tcPr>
          <w:p w14:paraId="7A409377" w14:textId="77777777" w:rsidR="007F4815" w:rsidRPr="00940D63" w:rsidRDefault="007F4815" w:rsidP="00000CF5">
            <w:pPr>
              <w:rPr>
                <w:rFonts w:ascii="Candara" w:hAnsi="Candara"/>
                <w:b/>
                <w:color w:val="000000" w:themeColor="text1"/>
              </w:rPr>
            </w:pPr>
            <w:r w:rsidRPr="00940D63">
              <w:rPr>
                <w:rFonts w:ascii="Candara" w:hAnsi="Candara"/>
                <w:b/>
                <w:color w:val="000000" w:themeColor="text1"/>
              </w:rPr>
              <w:t>Pago de salarios, prestaciones sociales e indemnizaciones laborales</w:t>
            </w:r>
          </w:p>
        </w:tc>
        <w:tc>
          <w:tcPr>
            <w:tcW w:w="1417" w:type="dxa"/>
            <w:vAlign w:val="center"/>
          </w:tcPr>
          <w:p w14:paraId="1A664294" w14:textId="77777777" w:rsidR="007F4815" w:rsidRPr="00940D63" w:rsidRDefault="007F4815" w:rsidP="00000CF5">
            <w:pPr>
              <w:jc w:val="center"/>
              <w:rPr>
                <w:rFonts w:ascii="Candara" w:hAnsi="Candara"/>
                <w:color w:val="000000" w:themeColor="text1"/>
                <w:highlight w:val="yellow"/>
              </w:rPr>
            </w:pPr>
            <w:r w:rsidRPr="00940D63">
              <w:rPr>
                <w:rFonts w:ascii="Candara" w:hAnsi="Candara"/>
                <w:color w:val="000000" w:themeColor="text1"/>
              </w:rPr>
              <w:t>SI</w:t>
            </w:r>
          </w:p>
        </w:tc>
        <w:tc>
          <w:tcPr>
            <w:tcW w:w="2428" w:type="dxa"/>
            <w:vAlign w:val="center"/>
          </w:tcPr>
          <w:p w14:paraId="6014F577"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5% del valor del contrato</w:t>
            </w:r>
          </w:p>
        </w:tc>
        <w:tc>
          <w:tcPr>
            <w:tcW w:w="2861" w:type="dxa"/>
            <w:vAlign w:val="center"/>
          </w:tcPr>
          <w:p w14:paraId="1F19BDEF"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Igual a la duración del contrato y tres (3) años más a partir de la suscripción del mismo.</w:t>
            </w:r>
          </w:p>
        </w:tc>
      </w:tr>
      <w:tr w:rsidR="007F4815" w:rsidRPr="00940D63" w14:paraId="4E7BF500" w14:textId="77777777" w:rsidTr="00000CF5">
        <w:trPr>
          <w:trHeight w:val="548"/>
        </w:trPr>
        <w:tc>
          <w:tcPr>
            <w:tcW w:w="2122" w:type="dxa"/>
            <w:vAlign w:val="center"/>
          </w:tcPr>
          <w:p w14:paraId="55A4CDEF" w14:textId="77777777" w:rsidR="007F4815" w:rsidRPr="00940D63" w:rsidRDefault="007F4815" w:rsidP="00000CF5">
            <w:pPr>
              <w:rPr>
                <w:rFonts w:ascii="Candara" w:hAnsi="Candara"/>
                <w:b/>
                <w:color w:val="000000" w:themeColor="text1"/>
              </w:rPr>
            </w:pPr>
            <w:r w:rsidRPr="00940D63">
              <w:rPr>
                <w:rFonts w:ascii="Candara" w:hAnsi="Candara"/>
                <w:b/>
                <w:color w:val="000000" w:themeColor="text1"/>
              </w:rPr>
              <w:t>Calidad del servicio.</w:t>
            </w:r>
          </w:p>
        </w:tc>
        <w:tc>
          <w:tcPr>
            <w:tcW w:w="1417" w:type="dxa"/>
            <w:vAlign w:val="center"/>
          </w:tcPr>
          <w:p w14:paraId="2E7D205E"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SI</w:t>
            </w:r>
          </w:p>
        </w:tc>
        <w:tc>
          <w:tcPr>
            <w:tcW w:w="2428" w:type="dxa"/>
            <w:vAlign w:val="center"/>
          </w:tcPr>
          <w:p w14:paraId="114F8820"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20% del valor del contrato</w:t>
            </w:r>
          </w:p>
        </w:tc>
        <w:tc>
          <w:tcPr>
            <w:tcW w:w="2861" w:type="dxa"/>
            <w:vAlign w:val="center"/>
          </w:tcPr>
          <w:p w14:paraId="3325DC2A"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Igual a la duración del contrato y cuatro (4) meses más a partir de la suscripción del mismo.</w:t>
            </w:r>
          </w:p>
        </w:tc>
      </w:tr>
      <w:tr w:rsidR="007F4815" w:rsidRPr="00940D63" w14:paraId="0CF8233D" w14:textId="77777777" w:rsidTr="00000CF5">
        <w:trPr>
          <w:trHeight w:val="839"/>
        </w:trPr>
        <w:tc>
          <w:tcPr>
            <w:tcW w:w="2122" w:type="dxa"/>
            <w:vAlign w:val="center"/>
          </w:tcPr>
          <w:p w14:paraId="0472CE41" w14:textId="77777777" w:rsidR="007F4815" w:rsidRPr="00940D63" w:rsidRDefault="007F4815" w:rsidP="00000CF5">
            <w:pPr>
              <w:rPr>
                <w:rFonts w:ascii="Candara" w:hAnsi="Candara"/>
                <w:b/>
                <w:color w:val="000000" w:themeColor="text1"/>
              </w:rPr>
            </w:pPr>
            <w:r w:rsidRPr="00940D63">
              <w:rPr>
                <w:rFonts w:ascii="Candara" w:hAnsi="Candara"/>
                <w:b/>
                <w:color w:val="000000" w:themeColor="text1"/>
              </w:rPr>
              <w:t>Responsabilidad Civil Extracontractual</w:t>
            </w:r>
          </w:p>
        </w:tc>
        <w:tc>
          <w:tcPr>
            <w:tcW w:w="1417" w:type="dxa"/>
            <w:vAlign w:val="center"/>
          </w:tcPr>
          <w:p w14:paraId="435F5181"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SI</w:t>
            </w:r>
          </w:p>
        </w:tc>
        <w:tc>
          <w:tcPr>
            <w:tcW w:w="2428" w:type="dxa"/>
            <w:vAlign w:val="center"/>
          </w:tcPr>
          <w:p w14:paraId="3AC69D0D" w14:textId="77777777" w:rsidR="007F4815" w:rsidRPr="00940D63" w:rsidRDefault="007F4815" w:rsidP="00000CF5">
            <w:pPr>
              <w:jc w:val="center"/>
              <w:rPr>
                <w:rFonts w:ascii="Candara" w:hAnsi="Candara"/>
                <w:color w:val="000000" w:themeColor="text1"/>
              </w:rPr>
            </w:pPr>
            <w:r>
              <w:rPr>
                <w:rFonts w:ascii="Candara" w:hAnsi="Candara"/>
                <w:color w:val="000000" w:themeColor="text1"/>
              </w:rPr>
              <w:t>500</w:t>
            </w:r>
            <w:r w:rsidRPr="00940D63">
              <w:rPr>
                <w:rFonts w:ascii="Candara" w:hAnsi="Candara"/>
                <w:color w:val="000000" w:themeColor="text1"/>
              </w:rPr>
              <w:t xml:space="preserve"> SMMLV</w:t>
            </w:r>
          </w:p>
        </w:tc>
        <w:tc>
          <w:tcPr>
            <w:tcW w:w="2861" w:type="dxa"/>
            <w:vAlign w:val="center"/>
          </w:tcPr>
          <w:p w14:paraId="7083D7BB" w14:textId="77777777" w:rsidR="007F4815" w:rsidRPr="00940D63" w:rsidRDefault="007F4815" w:rsidP="00000CF5">
            <w:pPr>
              <w:jc w:val="center"/>
              <w:rPr>
                <w:rFonts w:ascii="Candara" w:hAnsi="Candara"/>
                <w:color w:val="000000" w:themeColor="text1"/>
              </w:rPr>
            </w:pPr>
            <w:r w:rsidRPr="00940D63">
              <w:rPr>
                <w:rFonts w:ascii="Candara" w:hAnsi="Candara"/>
                <w:color w:val="000000" w:themeColor="text1"/>
              </w:rPr>
              <w:t>Igual a la duración del contrato a partir de la suscripción del mismo.</w:t>
            </w:r>
          </w:p>
        </w:tc>
      </w:tr>
    </w:tbl>
    <w:bookmarkEnd w:id="242"/>
    <w:bookmarkEnd w:id="243"/>
    <w:bookmarkEnd w:id="245"/>
    <w:bookmarkEnd w:id="246"/>
    <w:p w14:paraId="597978CC" w14:textId="77777777" w:rsidR="0047292F" w:rsidRPr="00D126E3" w:rsidRDefault="0047292F" w:rsidP="002A501B">
      <w:pPr>
        <w:spacing w:line="360" w:lineRule="auto"/>
        <w:ind w:left="-284"/>
        <w:jc w:val="both"/>
        <w:rPr>
          <w:rFonts w:ascii="Candara" w:hAnsi="Candara" w:cs="Arial"/>
        </w:rPr>
      </w:pPr>
      <w:r w:rsidRPr="00D126E3">
        <w:rPr>
          <w:rFonts w:ascii="Candara" w:hAnsi="Candara" w:cs="Arial"/>
          <w:b/>
          <w:bCs/>
        </w:rPr>
        <w:lastRenderedPageBreak/>
        <w:t>Parágrafo 1. Indemnidad</w:t>
      </w:r>
      <w:r w:rsidRPr="00D126E3">
        <w:rPr>
          <w:rFonts w:ascii="Candara" w:hAnsi="Candara" w:cs="Arial"/>
        </w:rPr>
        <w:t>. EL CONTRATISTA mantendrá libre de cualquier daño o perjuicio originado en reclamaciones de terceros derivados de sus actuaciones, o de las actuaciones de sus subcontratistas o dependientes a LA UNIVERSIDAD.</w:t>
      </w:r>
    </w:p>
    <w:p w14:paraId="5B891A29" w14:textId="77777777" w:rsidR="0047292F" w:rsidRPr="00D126E3" w:rsidRDefault="0047292F" w:rsidP="002A501B">
      <w:pPr>
        <w:spacing w:line="360" w:lineRule="auto"/>
        <w:ind w:left="-284"/>
        <w:jc w:val="both"/>
        <w:rPr>
          <w:rFonts w:ascii="Candara" w:hAnsi="Candara" w:cs="Arial"/>
          <w:b/>
          <w:bCs/>
        </w:rPr>
      </w:pPr>
    </w:p>
    <w:p w14:paraId="241C1F00" w14:textId="13E53759" w:rsidR="0047292F" w:rsidRPr="00D126E3" w:rsidRDefault="0047292F" w:rsidP="002A501B">
      <w:pPr>
        <w:spacing w:line="360" w:lineRule="auto"/>
        <w:ind w:left="-284"/>
        <w:jc w:val="both"/>
        <w:rPr>
          <w:rFonts w:ascii="Candara" w:hAnsi="Candara" w:cs="Arial"/>
        </w:rPr>
      </w:pPr>
      <w:r w:rsidRPr="00D126E3">
        <w:rPr>
          <w:rFonts w:ascii="Candara" w:hAnsi="Candara" w:cs="Arial"/>
          <w:b/>
          <w:bCs/>
        </w:rPr>
        <w:t>Parágrafo 2. Constitución de la Garantía.</w:t>
      </w:r>
      <w:r w:rsidRPr="00D126E3">
        <w:rPr>
          <w:rFonts w:ascii="Candara" w:hAnsi="Candara" w:cs="Arial"/>
        </w:rPr>
        <w:t xml:space="preserve"> La garantía exigida será constituida por EL CONTRATISTA dentro de los siete (7) días hábiles siguientes a la suscripción del Contrato.</w:t>
      </w:r>
    </w:p>
    <w:p w14:paraId="42CB093E" w14:textId="77777777" w:rsidR="0047292F" w:rsidRPr="00D126E3" w:rsidRDefault="0047292F" w:rsidP="002A501B">
      <w:pPr>
        <w:spacing w:line="360" w:lineRule="auto"/>
        <w:ind w:left="-284"/>
        <w:jc w:val="both"/>
        <w:rPr>
          <w:rFonts w:ascii="Candara" w:hAnsi="Candara" w:cs="Arial"/>
          <w:b/>
          <w:bCs/>
        </w:rPr>
      </w:pPr>
    </w:p>
    <w:p w14:paraId="65DE0443" w14:textId="35BD8604" w:rsidR="0047292F" w:rsidRPr="00D126E3" w:rsidRDefault="0047292F" w:rsidP="002A501B">
      <w:pPr>
        <w:spacing w:line="360" w:lineRule="auto"/>
        <w:ind w:left="-284"/>
        <w:jc w:val="both"/>
        <w:rPr>
          <w:rFonts w:ascii="Candara" w:hAnsi="Candara" w:cs="Arial"/>
        </w:rPr>
      </w:pPr>
      <w:r w:rsidRPr="00D126E3">
        <w:rPr>
          <w:rFonts w:ascii="Candara" w:hAnsi="Candara" w:cs="Arial"/>
          <w:b/>
          <w:bCs/>
        </w:rPr>
        <w:t>Parágrafo 3. Aprobación de la Garantía</w:t>
      </w:r>
      <w:r w:rsidRPr="00D126E3">
        <w:rPr>
          <w:rFonts w:ascii="Candara" w:hAnsi="Candara" w:cs="Arial"/>
        </w:rPr>
        <w:t>. La garantía establecida en la presente cláusula requiere de la aprobación por parte del funcionario señalado para tal efecto por LA UNIVERSIDAD.</w:t>
      </w:r>
    </w:p>
    <w:p w14:paraId="2A0343C6" w14:textId="77777777" w:rsidR="0047292F" w:rsidRPr="00D126E3" w:rsidRDefault="0047292F" w:rsidP="002A501B">
      <w:pPr>
        <w:spacing w:line="360" w:lineRule="auto"/>
        <w:ind w:left="-284"/>
        <w:jc w:val="both"/>
        <w:rPr>
          <w:rFonts w:ascii="Candara" w:hAnsi="Candara" w:cs="Arial"/>
          <w:b/>
          <w:bCs/>
        </w:rPr>
      </w:pPr>
    </w:p>
    <w:p w14:paraId="022E5570" w14:textId="77777777"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SEGUNDA</w:t>
      </w:r>
      <w:r w:rsidRPr="00D126E3">
        <w:rPr>
          <w:rFonts w:ascii="Candara" w:hAnsi="Candara" w:cs="Arial"/>
        </w:rPr>
        <w:t xml:space="preserve">. </w:t>
      </w:r>
      <w:r w:rsidRPr="00D126E3">
        <w:rPr>
          <w:rFonts w:ascii="Candara" w:hAnsi="Candara" w:cs="Arial"/>
          <w:b/>
          <w:bCs/>
        </w:rPr>
        <w:t>TERMINACIÓN DEL CONTRATO</w:t>
      </w:r>
      <w:r w:rsidRPr="00D126E3">
        <w:rPr>
          <w:rFonts w:ascii="Candara" w:hAnsi="Candara" w:cs="Arial"/>
        </w:rPr>
        <w:t xml:space="preserve">. El Contrato se podrá dar por terminado por cualquiera de las siguientes causales: </w:t>
      </w:r>
    </w:p>
    <w:p w14:paraId="469048DC"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 xml:space="preserve">Por vencimiento del término pactado o el de alguna de sus prórrogas. </w:t>
      </w:r>
    </w:p>
    <w:p w14:paraId="2847E8FB"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 xml:space="preserve">Por ejecución total del objeto. </w:t>
      </w:r>
    </w:p>
    <w:p w14:paraId="69C1B37B"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 xml:space="preserve">Por el incumplimiento de las obligaciones de cualquiera de las partes. </w:t>
      </w:r>
    </w:p>
    <w:p w14:paraId="470F6EC5"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 xml:space="preserve">Por fuerza mayor o caso fortuito. </w:t>
      </w:r>
    </w:p>
    <w:p w14:paraId="3619436C"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Por mutuo acuerdo entre las partes.</w:t>
      </w:r>
    </w:p>
    <w:p w14:paraId="023C677F" w14:textId="77777777" w:rsidR="0047292F" w:rsidRPr="00D126E3" w:rsidRDefault="0047292F" w:rsidP="002A501B">
      <w:pPr>
        <w:pStyle w:val="Prrafodelista"/>
        <w:numPr>
          <w:ilvl w:val="1"/>
          <w:numId w:val="58"/>
        </w:numPr>
        <w:spacing w:after="160" w:line="360" w:lineRule="auto"/>
        <w:jc w:val="both"/>
        <w:rPr>
          <w:rFonts w:ascii="Candara" w:hAnsi="Candara" w:cs="Arial"/>
          <w:b/>
          <w:bCs/>
          <w:sz w:val="24"/>
          <w:szCs w:val="24"/>
        </w:rPr>
      </w:pPr>
      <w:r w:rsidRPr="00D126E3">
        <w:rPr>
          <w:rFonts w:ascii="Candara" w:hAnsi="Candara" w:cs="Arial"/>
          <w:sz w:val="24"/>
          <w:szCs w:val="24"/>
        </w:rPr>
        <w:t>Por disolución de la persona jurídica contratista</w:t>
      </w:r>
    </w:p>
    <w:p w14:paraId="625B1DC5" w14:textId="77777777" w:rsidR="0047292F" w:rsidRPr="00D126E3" w:rsidRDefault="0047292F" w:rsidP="002A501B">
      <w:pPr>
        <w:pStyle w:val="Prrafodelista"/>
        <w:numPr>
          <w:ilvl w:val="1"/>
          <w:numId w:val="58"/>
        </w:numPr>
        <w:spacing w:after="160" w:line="360" w:lineRule="auto"/>
        <w:jc w:val="both"/>
        <w:rPr>
          <w:rFonts w:ascii="Candara" w:hAnsi="Candara" w:cs="Arial"/>
          <w:sz w:val="24"/>
          <w:szCs w:val="24"/>
        </w:rPr>
      </w:pPr>
      <w:r w:rsidRPr="00D126E3">
        <w:rPr>
          <w:rFonts w:ascii="Candara" w:hAnsi="Candara" w:cs="Arial"/>
          <w:sz w:val="24"/>
          <w:szCs w:val="24"/>
        </w:rPr>
        <w:t>por interdicción judicial o liquidación obligatoria del contratista</w:t>
      </w:r>
    </w:p>
    <w:p w14:paraId="5C91F5F8" w14:textId="77777777" w:rsidR="0047292F" w:rsidRPr="00D126E3" w:rsidRDefault="0047292F" w:rsidP="002A501B">
      <w:pPr>
        <w:pStyle w:val="Prrafodelista"/>
        <w:numPr>
          <w:ilvl w:val="1"/>
          <w:numId w:val="58"/>
        </w:numPr>
        <w:spacing w:after="160" w:line="360" w:lineRule="auto"/>
        <w:jc w:val="both"/>
        <w:rPr>
          <w:rFonts w:ascii="Candara" w:hAnsi="Candara" w:cs="Arial"/>
          <w:sz w:val="24"/>
          <w:szCs w:val="24"/>
        </w:rPr>
      </w:pPr>
      <w:r w:rsidRPr="00D126E3">
        <w:rPr>
          <w:rFonts w:ascii="Candara" w:hAnsi="Candara" w:cs="Arial"/>
          <w:sz w:val="24"/>
          <w:szCs w:val="24"/>
        </w:rPr>
        <w:t>Por cesación de pagos, concurso de acreedores o embargos judiciales al contratista que afecten de manera el cumplimiento del objeto del contrato.</w:t>
      </w:r>
    </w:p>
    <w:p w14:paraId="66960F0C" w14:textId="77777777" w:rsidR="0047292F" w:rsidRPr="00D126E3" w:rsidRDefault="0047292F" w:rsidP="002A501B">
      <w:pPr>
        <w:spacing w:line="360" w:lineRule="auto"/>
        <w:ind w:left="-284"/>
        <w:jc w:val="both"/>
        <w:rPr>
          <w:rFonts w:ascii="Candara" w:hAnsi="Candara" w:cs="Arial"/>
        </w:rPr>
      </w:pPr>
      <w:r w:rsidRPr="00D126E3">
        <w:rPr>
          <w:rFonts w:ascii="Candara" w:hAnsi="Candara" w:cs="Arial"/>
          <w:b/>
          <w:bCs/>
        </w:rPr>
        <w:lastRenderedPageBreak/>
        <w:t>parágrafo 1.</w:t>
      </w:r>
      <w:r w:rsidRPr="00D126E3">
        <w:rPr>
          <w:rFonts w:ascii="Candara" w:hAnsi="Candara" w:cs="Arial"/>
        </w:rPr>
        <w:t xml:space="preserve"> La causal de terminación del contrato por incumplimiento de EL CONTRATISTA se efectuará una vez el Supervisor certifique incumplimiento parcial o total del Objeto, a la certificación deberá anexar informe detallado de los fundamentos del incumplimiento, con base en lo cual LA UNIVERSIDAD dará por terminado el contrato en el estado en que se encuentre mediante acto administrativo debidamente motivado, el cual será notificado a EL CONTRATISTA.</w:t>
      </w:r>
    </w:p>
    <w:p w14:paraId="2C84321B" w14:textId="77777777" w:rsidR="0047292F" w:rsidRPr="00D126E3" w:rsidRDefault="0047292F" w:rsidP="002A501B">
      <w:pPr>
        <w:spacing w:line="360" w:lineRule="auto"/>
        <w:ind w:left="-284"/>
        <w:jc w:val="both"/>
        <w:rPr>
          <w:rFonts w:ascii="Candara" w:hAnsi="Candara" w:cs="Arial"/>
          <w:b/>
          <w:bCs/>
        </w:rPr>
      </w:pPr>
    </w:p>
    <w:p w14:paraId="25CC250A" w14:textId="5A4BE45A"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TERCERA. CADUCIDAD.</w:t>
      </w:r>
      <w:r w:rsidRPr="00D126E3">
        <w:rPr>
          <w:rFonts w:ascii="Candara" w:hAnsi="Candara" w:cs="Arial"/>
        </w:rPr>
        <w:t xml:space="preserve"> Previo requerimiento a EL CONTRATISTA, LA UNIVERSIDAD podrá declarar la caducidad del contrato mediante acto administrativo debidamente motivado por incumplimiento de cualquiera de las obligaciones por parte de EL CONTRATISTA, que afecte de manera grave y directa la ejecución del contrato y evidencie que pueda conducir a su paralización, lo dará por terminado y ordenará su liquidación en el estado en que se encuentre si se presenta algunos de los hechos constitutivos de incumplimiento. La declaratoria de caducidad será constitutiva del siniestro de incumplimiento.</w:t>
      </w:r>
    </w:p>
    <w:p w14:paraId="4B7256B2" w14:textId="77777777" w:rsidR="0047292F" w:rsidRPr="00D126E3" w:rsidRDefault="0047292F" w:rsidP="002A501B">
      <w:pPr>
        <w:spacing w:line="360" w:lineRule="auto"/>
        <w:ind w:left="-284"/>
        <w:jc w:val="both"/>
        <w:rPr>
          <w:rFonts w:ascii="Candara" w:hAnsi="Candara" w:cs="Arial"/>
          <w:b/>
          <w:bCs/>
        </w:rPr>
      </w:pPr>
    </w:p>
    <w:p w14:paraId="23B5B6C5" w14:textId="66830561"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CUARTA. MULTAS</w:t>
      </w:r>
      <w:r w:rsidRPr="00D126E3">
        <w:rPr>
          <w:rFonts w:ascii="Candara" w:hAnsi="Candara" w:cs="Arial"/>
        </w:rPr>
        <w:t>. En caso de incumplimiento por parte del CONTRATISTA de las obligaciones del contrato, LA UNIVERSIDAD podrá imponerle multas sucesivas diarias al uno por ciento (1%) del valor del contrato, por mora en el cumplimiento del plazo de ejecución o por cualquier otro incumplimiento parcial, sin que el valor total de las multas impuestas supere el diez por ciento (10%) del valor total del contrato.</w:t>
      </w:r>
    </w:p>
    <w:p w14:paraId="24F14E11" w14:textId="77777777" w:rsidR="0047292F" w:rsidRPr="00D126E3" w:rsidRDefault="0047292F" w:rsidP="002A501B">
      <w:pPr>
        <w:spacing w:line="360" w:lineRule="auto"/>
        <w:ind w:left="-284"/>
        <w:jc w:val="both"/>
        <w:rPr>
          <w:rFonts w:ascii="Candara" w:hAnsi="Candara" w:cs="Arial"/>
          <w:b/>
          <w:bCs/>
        </w:rPr>
      </w:pPr>
    </w:p>
    <w:p w14:paraId="0D3157A5" w14:textId="7C74B930"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QUINTA. CLÁUSULA PENAL.</w:t>
      </w:r>
      <w:r w:rsidRPr="00D126E3">
        <w:rPr>
          <w:rFonts w:ascii="Candara" w:hAnsi="Candara" w:cs="Arial"/>
        </w:rPr>
        <w:t xml:space="preserve"> Las partes acuerdan que en caso de declaratoria de caducidad o de incumplimiento total o parcial de las obligaciones pactadas </w:t>
      </w:r>
      <w:r w:rsidRPr="00D126E3">
        <w:rPr>
          <w:rFonts w:ascii="Candara" w:hAnsi="Candara" w:cs="Arial"/>
        </w:rPr>
        <w:lastRenderedPageBreak/>
        <w:t xml:space="preserve">en este anexo y a cargo del CONTRATISTA, éste deberá pagar la UNIVERSIDAD, a título de cláusula penal pecuniaria, una suma equivalente al diez por ciento (10%) del valor total del contrato. Este valor puede ser compensado con los montos que LA UNIVERSIDAD, adeude al CONTRATISTA, con ocasión de la ejecución del contrato, de conformidad con lo dispuesto en el Código Civil. El procedimiento para declarar el incumplimiento para hacer efectiva la cláusula penal, se sujetará a lo previsto en el artículo 86 de la ley 1474 de 2011. El cobro de la cláusula penal pecuniaria no implica que LA UNIVERSIDAD, renuncia a cobrar los perjuicios adicionales que el incumplimiento del CONTRATISTA, le llegare a causar y que no estén cubiertos con el cobro de esta cláusula, por lo cual, se podrán iniciar las acciones judiciales que correspondan en contra del CONTRATISTA.  </w:t>
      </w:r>
    </w:p>
    <w:p w14:paraId="0E4C6B60" w14:textId="77777777" w:rsidR="0047292F" w:rsidRPr="00D126E3" w:rsidRDefault="0047292F" w:rsidP="002A501B">
      <w:pPr>
        <w:spacing w:line="360" w:lineRule="auto"/>
        <w:ind w:left="-284"/>
        <w:jc w:val="both"/>
        <w:rPr>
          <w:rFonts w:ascii="Candara" w:hAnsi="Candara" w:cs="Arial"/>
          <w:b/>
          <w:bCs/>
        </w:rPr>
      </w:pPr>
    </w:p>
    <w:p w14:paraId="38FC11A2" w14:textId="584C9DBE"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SEXTA. MODIFICACIÓN O ADICIÓN</w:t>
      </w:r>
      <w:r w:rsidRPr="00D126E3">
        <w:rPr>
          <w:rFonts w:ascii="Candara" w:hAnsi="Candara" w:cs="Arial"/>
        </w:rPr>
        <w:t>. El Contrato solo podrá ser modificado o adicionado de mutuo acuerdo entre las partes mediante OTROSÍ, el cual hará parte integral del mismo.</w:t>
      </w:r>
    </w:p>
    <w:p w14:paraId="756D75C2" w14:textId="77777777" w:rsidR="0047292F" w:rsidRPr="00D126E3" w:rsidRDefault="0047292F" w:rsidP="002A501B">
      <w:pPr>
        <w:spacing w:line="360" w:lineRule="auto"/>
        <w:ind w:left="-284"/>
        <w:jc w:val="both"/>
        <w:rPr>
          <w:rFonts w:ascii="Candara" w:hAnsi="Candara" w:cs="Arial"/>
          <w:b/>
          <w:bCs/>
        </w:rPr>
      </w:pPr>
    </w:p>
    <w:p w14:paraId="393D52A3" w14:textId="24C00430"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SÉPTIMA. SUSPENSIÓN</w:t>
      </w:r>
      <w:r w:rsidRPr="00D126E3">
        <w:rPr>
          <w:rFonts w:ascii="Candara" w:hAnsi="Candara" w:cs="Arial"/>
        </w:rPr>
        <w:t>. Por circunstancias de fuerza mayor o caso fortuito debidamente comprobado se podrá suspender temporalmente la ejecución del Contrato de común acuerdo entre las partes mediante la suscripción de un Acta de Suspensión en la que conste el término de la misma y que no será computable para efectos del plazo extintivo, ni dará derecho a exigir indemnización alguna ni a reclamar gastos diferentes a los causados a la fecha de suspensión.</w:t>
      </w:r>
    </w:p>
    <w:p w14:paraId="03CF5E96"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00980871" w14:textId="034B88E5"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 xml:space="preserve">CLÁUSULA DÉCIMA OCTAVA. INHABILIDADES E INCOMPATIBILIDADES. </w:t>
      </w:r>
      <w:r w:rsidRPr="00D126E3">
        <w:rPr>
          <w:rFonts w:ascii="Candara" w:hAnsi="Candara" w:cs="Arial"/>
          <w:sz w:val="24"/>
          <w:szCs w:val="24"/>
        </w:rPr>
        <w:t xml:space="preserve">EL CONTRATISTA declara bajo la gravedad del juramento que se entenderá prestado con la firma del contrato, </w:t>
      </w:r>
      <w:r w:rsidRPr="00D126E3">
        <w:rPr>
          <w:rFonts w:ascii="Candara" w:hAnsi="Candara" w:cs="Arial"/>
          <w:sz w:val="24"/>
          <w:szCs w:val="24"/>
        </w:rPr>
        <w:lastRenderedPageBreak/>
        <w:t>que no está incurso en ninguna de las inhabilidades e incompatibilidades señaladas por la Constitución Política, Ley 734 de 2001, Ley 1474 de 2011 y demás normas establecidas sobre la materia.</w:t>
      </w:r>
    </w:p>
    <w:p w14:paraId="638886A1"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07A1B572"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Parágrafo 1 Inhabilidades e Incompatibilidades Sobrevinientes</w:t>
      </w:r>
      <w:r w:rsidRPr="00D126E3">
        <w:rPr>
          <w:rFonts w:ascii="Candara" w:hAnsi="Candara" w:cs="Arial"/>
          <w:sz w:val="24"/>
          <w:szCs w:val="24"/>
        </w:rPr>
        <w:t>. Si llegare a sobrevenir inhabilidad e incompatibilidad en el Contratista, éste renunciará a la ejecución del Contrato previa autorización escrita de LA UNIVERSIDAD.</w:t>
      </w:r>
    </w:p>
    <w:p w14:paraId="61BA8505" w14:textId="27BAB92B" w:rsidR="0047292F" w:rsidRPr="00D126E3" w:rsidRDefault="0047292F" w:rsidP="002A501B">
      <w:pPr>
        <w:spacing w:line="360" w:lineRule="auto"/>
        <w:ind w:left="-284"/>
        <w:jc w:val="both"/>
        <w:rPr>
          <w:rFonts w:ascii="Candara" w:hAnsi="Candara" w:cs="Arial"/>
        </w:rPr>
      </w:pPr>
      <w:r w:rsidRPr="00D126E3">
        <w:rPr>
          <w:rFonts w:ascii="Candara" w:hAnsi="Candara" w:cs="Arial"/>
          <w:b/>
          <w:bCs/>
        </w:rPr>
        <w:t>CLÁUSULA DÉCIMA NOVENA. IMPUESTOS Y GASTOS</w:t>
      </w:r>
      <w:r w:rsidRPr="00D126E3">
        <w:rPr>
          <w:rFonts w:ascii="Candara" w:hAnsi="Candara" w:cs="Arial"/>
        </w:rPr>
        <w:t xml:space="preserve">. </w:t>
      </w:r>
      <w:r w:rsidR="004C59FD" w:rsidRPr="00D126E3">
        <w:rPr>
          <w:rFonts w:ascii="Candara" w:hAnsi="Candara" w:cs="Arial"/>
        </w:rPr>
        <w:t>Los gastos por concepto de garantías, impuestos departamentales, distritales y cualquier otro que demande el contrato, correrán a cargo del Contratista, dentro de los plazos establecidos en el Estatuto de Contratación, Acuerdo Superior No. 0000023 del 27 de noviembre de 2023.</w:t>
      </w:r>
    </w:p>
    <w:p w14:paraId="65CA71AF"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4B8DE9E8" w14:textId="456C461C"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LIQUIDACIÓN DEL CONTRATO.</w:t>
      </w:r>
      <w:r w:rsidRPr="00D126E3">
        <w:rPr>
          <w:rFonts w:ascii="Candara" w:hAnsi="Candara" w:cs="Arial"/>
          <w:sz w:val="24"/>
          <w:szCs w:val="24"/>
        </w:rPr>
        <w:t xml:space="preserve"> El contrato se liquidará de común acuerdo entre las partes, al cumplimiento de su objeto, o a más tardar dentro de los cuatro (04) meses siguientes, contados a partir de la fecha de la extinción de la vigencia del contrato o de la expedición del acto administrativo que ordene su terminación.</w:t>
      </w:r>
    </w:p>
    <w:p w14:paraId="1E534200"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7B17AFDF"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PRIMERA. CESIÓN.</w:t>
      </w:r>
      <w:r w:rsidRPr="00D126E3">
        <w:rPr>
          <w:rFonts w:ascii="Candara" w:hAnsi="Candara" w:cs="Arial"/>
          <w:sz w:val="24"/>
          <w:szCs w:val="24"/>
        </w:rPr>
        <w:t xml:space="preserve"> EL CONTRATISTA no podrá ceder parcial o totalmente los derechos y obligaciones emanados del Contrato a persona natural o jurídica alguna, sin la previa autorización de LA UNIVERSIDAD. La contravención a esta prohibición por EL CONTRATISTA dará derecho a LA UNIVERSIDAD de inmediato y sin requerimiento judicial alguno, a hacer efectiva la garantía de cumplimiento y exigir el pago de la Cláusula Penal Pecuniaria.</w:t>
      </w:r>
    </w:p>
    <w:p w14:paraId="56C2EEDA"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0F521051" w14:textId="1F155344"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SEGUNDA. DOCUMENTOS DEL CONTRATO:</w:t>
      </w:r>
      <w:r w:rsidRPr="00D126E3">
        <w:rPr>
          <w:rFonts w:ascii="Candara" w:hAnsi="Candara" w:cs="Arial"/>
          <w:sz w:val="24"/>
          <w:szCs w:val="24"/>
        </w:rPr>
        <w:t xml:space="preserve"> Forman parte integral del contrato los siguientes documentos: 1) Estudios y Documentos Previos, 2) Certificado de Disponibilidad Presupuestal, 3) Certificado de Registro Presupuestal, 4) </w:t>
      </w:r>
      <w:r w:rsidR="00B53130" w:rsidRPr="00D126E3">
        <w:rPr>
          <w:rFonts w:ascii="Candara" w:hAnsi="Candara" w:cs="Arial"/>
          <w:sz w:val="24"/>
          <w:szCs w:val="24"/>
        </w:rPr>
        <w:t>P</w:t>
      </w:r>
      <w:r w:rsidRPr="00D126E3">
        <w:rPr>
          <w:rFonts w:ascii="Candara" w:hAnsi="Candara" w:cs="Arial"/>
          <w:sz w:val="24"/>
          <w:szCs w:val="24"/>
        </w:rPr>
        <w:t>ropuesta presentada por la contratista aceptada por la Universidad, 5) Manual de Contratación de la Universidad y demás documentos que suscriban las partes del contrato.</w:t>
      </w:r>
    </w:p>
    <w:p w14:paraId="5A48B536" w14:textId="77777777" w:rsidR="0047292F" w:rsidRPr="00D126E3" w:rsidRDefault="0047292F" w:rsidP="002A501B">
      <w:pPr>
        <w:pStyle w:val="Prrafodelista"/>
        <w:spacing w:line="360" w:lineRule="auto"/>
        <w:ind w:left="-284"/>
        <w:jc w:val="both"/>
        <w:rPr>
          <w:rFonts w:ascii="Candara" w:hAnsi="Candara" w:cs="Arial"/>
          <w:sz w:val="24"/>
          <w:szCs w:val="24"/>
        </w:rPr>
      </w:pPr>
    </w:p>
    <w:p w14:paraId="325CC4E4"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TERCERA. PERSONAL DEL CONTRATISTA.</w:t>
      </w:r>
      <w:r w:rsidRPr="00D126E3">
        <w:rPr>
          <w:rFonts w:ascii="Candara" w:hAnsi="Candara" w:cs="Arial"/>
          <w:sz w:val="24"/>
          <w:szCs w:val="24"/>
        </w:rPr>
        <w:t xml:space="preserve"> La UNIVERSIDAD DEL ATLÁNTICO no contrae relación laboral alguna con el contratista, ni con las personas que éste llegare a contratar para la ejecución de actividades que se emprendan en desarrollo del contrato. EL CONTRATISTA es el único responsable por la vinculación de personal necesario para la ejecución de este contrato, la cual realiza en su propio nombre, por su cuenta y riesgo, sin que la UNIVERSIDAD adquiera responsabilidad alguna por dichos actos. Por tanto, corresponde al CONTRATISTA el pago de salarios, cesantías, prestaciones sociales, indemnizaciones a que haya lugar y las cotizaciones patronales a los sistemas de salud, riesgos profesionales y pensiones durante la vigencia del contrato. Asimismo, los aportes a las Cajas de Compensación Familiar, Instituto Colombiano de Bienestar Familiar y Servicio Nacional de Aprendizaje, durante el mismo lapso, cuando a ello hubiere lugar de conformidad con las normas pertinentes aplicables. En caso contrario, la UNIVERSIDAD adoptará las medidas e impondrá las sanciones establecidas por el art. 50 de la ley 789 de 2002 y art. 10 de la ley 828 de 2003. </w:t>
      </w:r>
    </w:p>
    <w:p w14:paraId="2BFA245D"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Parágrafo 1.</w:t>
      </w:r>
      <w:r w:rsidRPr="00D126E3">
        <w:rPr>
          <w:rFonts w:ascii="Candara" w:hAnsi="Candara" w:cs="Arial"/>
          <w:sz w:val="24"/>
          <w:szCs w:val="24"/>
        </w:rPr>
        <w:t xml:space="preserve"> La UNIVERSIDAD se reserva el derecho de solicitar al CONTRATISTA los cambios de personal que considere convenientes y éste se obliga a realizarlos a satisfacción.</w:t>
      </w:r>
    </w:p>
    <w:p w14:paraId="3651CCD7"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7B2C31C3"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CUARTA. SUBCONTRATACIÓN</w:t>
      </w:r>
      <w:r w:rsidRPr="00D126E3">
        <w:rPr>
          <w:rFonts w:ascii="Candara" w:hAnsi="Candara" w:cs="Arial"/>
          <w:sz w:val="24"/>
          <w:szCs w:val="24"/>
        </w:rPr>
        <w:t xml:space="preserve">. Cualquier subcontratación que EL CONTRATISTA pretenda hacer para la ejecución del Contrato, deberá ser aprobada expresa y escrita, previamente por LA UNIVERSIDAD. En caso de ser aprobado expresamente por la </w:t>
      </w:r>
    </w:p>
    <w:p w14:paraId="697E07FD"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sz w:val="24"/>
          <w:szCs w:val="24"/>
        </w:rPr>
        <w:t>universidad, EL CONTRATISTA será responsable del cumplimiento por parte de sus subcontratistas, de las exigencias comerciales, económicas y jurídicas establecidas por LA UNIVERSIDAD, y en consecuencia será responsable solidariamente con el subcontratista por los perjuicios de toda índole que LA UNIVERSIDAD, sus clientes o usuarios puedan sufrir como consecuencia de la labor del subcontratista. Los subcontratos no eximirán AL CONTRATISTA de sus responsabilidades contractuales ni las atenuara. LA UNIVERSIDAD no asumirá ninguna obligación directa o indirecta con el subcontratista, ni está en la obligación de tener ningún contacto o entendimiento con los subcontratistas, siendo EL CONTRATISTA el directamente obligado a responder ante LA UNIVERSIDAD por la actividad subcontratada como si fuere el directo ejecutor de la misma; en los subcontratos se deberá consignar expresamente esta circunstancia. En todo caso LA UNIVERSIDAD se reserva el derecho de exigirle AL CONTRATISTA, de ser procedente, que reasuma el cumplimiento de la obligación subcontratada, o el cambio del subcontratista, sin que se derive responsabilidad de ninguna clase para LA UNIVERSIDAD. En tal evento, EL CONTRATISTA deberá proceder dentro de tres (03) días calendarios siguientes a la comunicación de LA UNIVERSIDAD.</w:t>
      </w:r>
    </w:p>
    <w:p w14:paraId="23056262" w14:textId="77777777" w:rsidR="0047292F" w:rsidRPr="00D126E3" w:rsidRDefault="0047292F" w:rsidP="002A501B">
      <w:pPr>
        <w:pStyle w:val="Prrafodelista"/>
        <w:spacing w:line="360" w:lineRule="auto"/>
        <w:ind w:left="-284"/>
        <w:jc w:val="both"/>
        <w:rPr>
          <w:rFonts w:ascii="Candara" w:hAnsi="Candara" w:cs="Arial"/>
          <w:sz w:val="24"/>
          <w:szCs w:val="24"/>
        </w:rPr>
      </w:pPr>
    </w:p>
    <w:p w14:paraId="209C0B8A"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QUINTA. SOLUCIÓN DE CONFLICTOS</w:t>
      </w:r>
      <w:r w:rsidRPr="00D126E3">
        <w:rPr>
          <w:rFonts w:ascii="Candara" w:hAnsi="Candara" w:cs="Arial"/>
          <w:sz w:val="24"/>
          <w:szCs w:val="24"/>
        </w:rPr>
        <w:t xml:space="preserve">. Cualquier diferencia que se origine por la interpretación o ejecución de los términos del contrato, podrá ser sometida, </w:t>
      </w:r>
      <w:r w:rsidRPr="00D126E3">
        <w:rPr>
          <w:rFonts w:ascii="Candara" w:hAnsi="Candara" w:cs="Arial"/>
          <w:sz w:val="24"/>
          <w:szCs w:val="24"/>
        </w:rPr>
        <w:lastRenderedPageBreak/>
        <w:t>de común acuerdo entre las partes a cualquiera de los mecanismos de solución alternativa de conflictos y los demás previstos en la Ley.</w:t>
      </w:r>
    </w:p>
    <w:p w14:paraId="1D7380FB"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7327DA79" w14:textId="5168239D"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SEXTA. RÉGIMEN JURÍDICO APLICABLE.</w:t>
      </w:r>
      <w:r w:rsidRPr="00D126E3">
        <w:rPr>
          <w:rFonts w:ascii="Candara" w:hAnsi="Candara" w:cs="Arial"/>
          <w:sz w:val="24"/>
          <w:szCs w:val="24"/>
        </w:rPr>
        <w:t xml:space="preserve"> El Contrato estará sometido a la legislación y jurisdicción colombiana y se regirá para todos sus efectos por lo dispuesto en la Ley 30 de 1992, sus decretos reglamentarios y el </w:t>
      </w:r>
      <w:r w:rsidR="00906482" w:rsidRPr="00D126E3">
        <w:rPr>
          <w:rFonts w:ascii="Candara" w:hAnsi="Candara" w:cs="Arial"/>
          <w:bCs/>
          <w:sz w:val="24"/>
          <w:szCs w:val="24"/>
          <w:lang w:val="es-ES"/>
        </w:rPr>
        <w:t>Acuerdo Superior No. 000023 del 27 de noviembre de 2023</w:t>
      </w:r>
      <w:r w:rsidRPr="00D126E3">
        <w:rPr>
          <w:rFonts w:ascii="Candara" w:hAnsi="Candara" w:cs="Arial"/>
          <w:sz w:val="24"/>
          <w:szCs w:val="24"/>
        </w:rPr>
        <w:t xml:space="preserve"> y por las normas civiles y comerciales que regulen el objeto del Contrato.</w:t>
      </w:r>
    </w:p>
    <w:p w14:paraId="5AF54420" w14:textId="77777777" w:rsidR="0047292F" w:rsidRPr="00D126E3" w:rsidRDefault="0047292F" w:rsidP="002A501B">
      <w:pPr>
        <w:pStyle w:val="Prrafodelista"/>
        <w:spacing w:line="360" w:lineRule="auto"/>
        <w:ind w:left="-284"/>
        <w:jc w:val="both"/>
        <w:rPr>
          <w:rFonts w:ascii="Candara" w:hAnsi="Candara" w:cs="Arial"/>
          <w:b/>
          <w:bCs/>
          <w:sz w:val="24"/>
          <w:szCs w:val="24"/>
        </w:rPr>
      </w:pPr>
    </w:p>
    <w:p w14:paraId="0E435652" w14:textId="37AA7D11"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SÉPTIMA. PERFECCIONAMIENTO Y EJECUCIÓN</w:t>
      </w:r>
      <w:r w:rsidRPr="00D126E3">
        <w:rPr>
          <w:rFonts w:ascii="Candara" w:hAnsi="Candara" w:cs="Arial"/>
          <w:sz w:val="24"/>
          <w:szCs w:val="24"/>
        </w:rPr>
        <w:t xml:space="preserve">. </w:t>
      </w:r>
      <w:r w:rsidR="004C59FD" w:rsidRPr="00D126E3">
        <w:rPr>
          <w:rFonts w:ascii="Candara" w:hAnsi="Candara" w:cs="Arial"/>
          <w:sz w:val="24"/>
          <w:szCs w:val="24"/>
          <w:lang w:val="es-ES"/>
        </w:rPr>
        <w:t>El Contrato se entiende perfeccionado a partir de la suscripción del mismo por las partes, y para su ejecución requiere: a) El registro presupuestal. b) La constitución de las garantías por cuenta del Contratista y aprobación de las mismas por parte de la Universidad, c) la acreditación de que el contratista se encuentra al día en el pago de aportes parafiscales relativos al Sistema de Seguridad Social Integral, en los términos que establezca la normativa pertinente.</w:t>
      </w:r>
    </w:p>
    <w:p w14:paraId="48534155" w14:textId="77777777" w:rsidR="0047292F" w:rsidRPr="00D126E3" w:rsidRDefault="0047292F" w:rsidP="002A501B">
      <w:pPr>
        <w:pStyle w:val="Prrafodelista"/>
        <w:spacing w:line="360" w:lineRule="auto"/>
        <w:ind w:left="-284"/>
        <w:jc w:val="both"/>
        <w:rPr>
          <w:rFonts w:ascii="Candara" w:hAnsi="Candara" w:cs="Arial"/>
          <w:sz w:val="24"/>
          <w:szCs w:val="24"/>
        </w:rPr>
      </w:pPr>
    </w:p>
    <w:p w14:paraId="3CFE46E6" w14:textId="77777777" w:rsidR="0047292F" w:rsidRPr="00D126E3" w:rsidRDefault="0047292F" w:rsidP="002A501B">
      <w:pPr>
        <w:pStyle w:val="Prrafodelista"/>
        <w:spacing w:line="360" w:lineRule="auto"/>
        <w:ind w:left="-284"/>
        <w:jc w:val="both"/>
        <w:rPr>
          <w:rFonts w:ascii="Candara" w:hAnsi="Candara" w:cs="Arial"/>
          <w:sz w:val="24"/>
          <w:szCs w:val="24"/>
        </w:rPr>
      </w:pPr>
      <w:r w:rsidRPr="00D126E3">
        <w:rPr>
          <w:rFonts w:ascii="Candara" w:hAnsi="Candara" w:cs="Arial"/>
          <w:b/>
          <w:bCs/>
          <w:sz w:val="24"/>
          <w:szCs w:val="24"/>
        </w:rPr>
        <w:t>CLÁUSULA VIGÉSIMA OCTAVA. DOMICILIO CONTRACTUAL</w:t>
      </w:r>
      <w:r w:rsidRPr="00D126E3">
        <w:rPr>
          <w:rFonts w:ascii="Candara" w:hAnsi="Candara" w:cs="Arial"/>
          <w:sz w:val="24"/>
          <w:szCs w:val="24"/>
        </w:rPr>
        <w:t>. Para todos los efectos legales y fiscales se establece como domicilio contractual el Municipio de Puerto Colombia - Atlántico.</w:t>
      </w:r>
    </w:p>
    <w:p w14:paraId="76CDC52D" w14:textId="77777777" w:rsidR="0047292F" w:rsidRPr="00D126E3" w:rsidRDefault="0047292F" w:rsidP="002A501B">
      <w:pPr>
        <w:pStyle w:val="Prrafodelista"/>
        <w:spacing w:line="360" w:lineRule="auto"/>
        <w:ind w:left="-284"/>
        <w:jc w:val="both"/>
        <w:rPr>
          <w:rFonts w:ascii="Candara" w:hAnsi="Candara"/>
          <w:i/>
          <w:sz w:val="24"/>
          <w:szCs w:val="24"/>
        </w:rPr>
      </w:pPr>
    </w:p>
    <w:p w14:paraId="01F2CA6A" w14:textId="1446E3CE" w:rsidR="0047292F" w:rsidRPr="00D126E3" w:rsidRDefault="0047292F" w:rsidP="002A501B">
      <w:pPr>
        <w:pStyle w:val="Prrafodelista"/>
        <w:spacing w:line="360" w:lineRule="auto"/>
        <w:ind w:left="-284"/>
        <w:jc w:val="both"/>
        <w:rPr>
          <w:rFonts w:ascii="Candara" w:hAnsi="Candara"/>
          <w:i/>
          <w:sz w:val="24"/>
          <w:szCs w:val="24"/>
        </w:rPr>
      </w:pPr>
      <w:r w:rsidRPr="00D126E3">
        <w:rPr>
          <w:rFonts w:ascii="Candara" w:hAnsi="Candara"/>
          <w:i/>
          <w:sz w:val="24"/>
          <w:szCs w:val="24"/>
        </w:rPr>
        <w:t xml:space="preserve">Proyectó: </w:t>
      </w:r>
      <w:r w:rsidR="00B85EFF" w:rsidRPr="00D126E3">
        <w:rPr>
          <w:rFonts w:ascii="Candara" w:hAnsi="Candara"/>
          <w:i/>
          <w:sz w:val="24"/>
          <w:szCs w:val="24"/>
        </w:rPr>
        <w:t>SMMP</w:t>
      </w:r>
    </w:p>
    <w:p w14:paraId="79655383" w14:textId="399857C5" w:rsidR="0062489F" w:rsidRPr="007F4815" w:rsidRDefault="0047292F" w:rsidP="007F4815">
      <w:pPr>
        <w:pStyle w:val="Prrafodelista"/>
        <w:spacing w:line="360" w:lineRule="auto"/>
        <w:ind w:left="-284"/>
        <w:jc w:val="both"/>
        <w:rPr>
          <w:rFonts w:ascii="Candara" w:hAnsi="Candara"/>
          <w:b/>
          <w:bCs/>
          <w:i/>
          <w:sz w:val="24"/>
          <w:szCs w:val="24"/>
        </w:rPr>
      </w:pPr>
      <w:r w:rsidRPr="00D126E3">
        <w:rPr>
          <w:rFonts w:ascii="Candara" w:hAnsi="Candara"/>
          <w:i/>
          <w:sz w:val="24"/>
          <w:szCs w:val="24"/>
        </w:rPr>
        <w:t>Revisó: JefeDptoComprasyContratación</w:t>
      </w:r>
    </w:p>
    <w:sectPr w:rsidR="0062489F" w:rsidRPr="007F4815" w:rsidSect="0088203D">
      <w:headerReference w:type="default" r:id="rId34"/>
      <w:footerReference w:type="default" r:id="rId35"/>
      <w:pgSz w:w="12242" w:h="15842" w:code="1"/>
      <w:pgMar w:top="1814" w:right="1701" w:bottom="3261" w:left="1701" w:header="709" w:footer="19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75809" w14:textId="77777777" w:rsidR="00471902" w:rsidRDefault="00471902" w:rsidP="00DC1F4D">
      <w:r>
        <w:separator/>
      </w:r>
    </w:p>
  </w:endnote>
  <w:endnote w:type="continuationSeparator" w:id="0">
    <w:p w14:paraId="44467A53" w14:textId="77777777" w:rsidR="00471902" w:rsidRDefault="00471902" w:rsidP="00D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A00002AF" w:usb1="4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93068"/>
      <w:docPartObj>
        <w:docPartGallery w:val="Page Numbers (Bottom of Page)"/>
        <w:docPartUnique/>
      </w:docPartObj>
    </w:sdtPr>
    <w:sdtEndPr/>
    <w:sdtContent>
      <w:p w14:paraId="27353ECD" w14:textId="0223EA97" w:rsidR="00000CF5" w:rsidRDefault="00000CF5" w:rsidP="003C4908">
        <w:pPr>
          <w:pStyle w:val="Piedepgina"/>
        </w:pPr>
        <w:r>
          <w:rPr>
            <w:rFonts w:ascii="Arial" w:eastAsia="Arial" w:hAnsi="Arial" w:cs="Arial"/>
            <w:noProof/>
            <w:color w:val="AEAAAA"/>
            <w:sz w:val="18"/>
            <w:szCs w:val="18"/>
            <w:lang w:val="es-CO" w:eastAsia="es-CO"/>
          </w:rPr>
          <w:drawing>
            <wp:anchor distT="0" distB="0" distL="114300" distR="114300" simplePos="0" relativeHeight="251667456" behindDoc="1" locked="0" layoutInCell="1" allowOverlap="1" wp14:anchorId="4302EFB4" wp14:editId="2611CC8B">
              <wp:simplePos x="0" y="0"/>
              <wp:positionH relativeFrom="page">
                <wp:align>left</wp:align>
              </wp:positionH>
              <wp:positionV relativeFrom="paragraph">
                <wp:posOffset>-190500</wp:posOffset>
              </wp:positionV>
              <wp:extent cx="7759700" cy="1762131"/>
              <wp:effectExtent l="0" t="0" r="0" b="9525"/>
              <wp:wrapNone/>
              <wp:docPr id="47" name="Imagen 4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p>
    </w:sdtContent>
  </w:sdt>
  <w:p w14:paraId="40B6F5D8" w14:textId="36EB4CF7" w:rsidR="00000CF5" w:rsidRDefault="00000CF5">
    <w:r>
      <w:rPr>
        <w:rFonts w:ascii="Arial" w:eastAsia="Arial" w:hAnsi="Arial" w:cs="Arial"/>
        <w:noProof/>
        <w:color w:val="AEAAAA"/>
        <w:sz w:val="18"/>
        <w:szCs w:val="18"/>
        <w:lang w:val="es-CO" w:eastAsia="es-CO"/>
      </w:rPr>
      <w:drawing>
        <wp:anchor distT="0" distB="0" distL="114300" distR="114300" simplePos="0" relativeHeight="251669504" behindDoc="0" locked="0" layoutInCell="1" allowOverlap="1" wp14:anchorId="3B8CC918" wp14:editId="4A513D1A">
          <wp:simplePos x="0" y="0"/>
          <wp:positionH relativeFrom="column">
            <wp:posOffset>-622935</wp:posOffset>
          </wp:positionH>
          <wp:positionV relativeFrom="paragraph">
            <wp:posOffset>1050290</wp:posOffset>
          </wp:positionV>
          <wp:extent cx="846858" cy="114300"/>
          <wp:effectExtent l="0" t="0" r="0" b="0"/>
          <wp:wrapNone/>
          <wp:docPr id="48" name="Imagen 48"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F6AC5" w14:textId="77777777" w:rsidR="00471902" w:rsidRDefault="00471902" w:rsidP="00DC1F4D">
      <w:r>
        <w:separator/>
      </w:r>
    </w:p>
  </w:footnote>
  <w:footnote w:type="continuationSeparator" w:id="0">
    <w:p w14:paraId="3B7869D4" w14:textId="77777777" w:rsidR="00471902" w:rsidRDefault="00471902" w:rsidP="00DC1F4D">
      <w:r>
        <w:continuationSeparator/>
      </w:r>
    </w:p>
  </w:footnote>
  <w:footnote w:id="1">
    <w:p w14:paraId="7B9CEBB9" w14:textId="77777777" w:rsidR="00000CF5" w:rsidRPr="002F6243" w:rsidRDefault="00000CF5" w:rsidP="00163C8A">
      <w:pPr>
        <w:pStyle w:val="Textonotapie"/>
        <w:rPr>
          <w:rFonts w:ascii="Arial Narrow" w:hAnsi="Arial Narrow"/>
          <w:sz w:val="16"/>
          <w:szCs w:val="16"/>
          <w:lang w:val="es-CO"/>
        </w:rPr>
      </w:pPr>
      <w:r w:rsidRPr="002F6243">
        <w:rPr>
          <w:rStyle w:val="Refdenotaalpie"/>
          <w:rFonts w:ascii="Arial Narrow" w:hAnsi="Arial Narrow"/>
        </w:rPr>
        <w:footnoteRef/>
      </w:r>
      <w:r w:rsidRPr="002F6243">
        <w:rPr>
          <w:rFonts w:ascii="Arial Narrow" w:hAnsi="Arial Narrow"/>
          <w:sz w:val="16"/>
          <w:szCs w:val="16"/>
        </w:rPr>
        <w:t xml:space="preserve"> </w:t>
      </w:r>
      <w:r w:rsidRPr="002F6243">
        <w:rPr>
          <w:rFonts w:ascii="Arial Narrow" w:hAnsi="Arial Narrow"/>
          <w:sz w:val="16"/>
          <w:szCs w:val="16"/>
          <w:lang w:val="es-CO"/>
        </w:rPr>
        <w:t>Consejo de Estado, sala de lo Contencioso Administrativo, Sección Tercera, Subsección C, Consejero Ponente: Enrique Gil Botero, Bogotá 2011, Expediente: 961657.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8041" w14:textId="74177877" w:rsidR="00000CF5" w:rsidRDefault="00000CF5">
    <w:pPr>
      <w:pStyle w:val="Encabezado"/>
    </w:pPr>
    <w:r>
      <w:rPr>
        <w:noProof/>
        <w:lang w:val="es-CO" w:eastAsia="es-CO"/>
      </w:rPr>
      <w:drawing>
        <wp:anchor distT="0" distB="0" distL="0" distR="0" simplePos="0" relativeHeight="251663360" behindDoc="1" locked="0" layoutInCell="1" allowOverlap="1" wp14:anchorId="7B57FE1A" wp14:editId="67EFF969">
          <wp:simplePos x="0" y="0"/>
          <wp:positionH relativeFrom="page">
            <wp:posOffset>315034</wp:posOffset>
          </wp:positionH>
          <wp:positionV relativeFrom="page">
            <wp:posOffset>267719</wp:posOffset>
          </wp:positionV>
          <wp:extent cx="2644773" cy="716278"/>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644773" cy="716278"/>
                  </a:xfrm>
                  <a:prstGeom prst="rect">
                    <a:avLst/>
                  </a:prstGeom>
                </pic:spPr>
              </pic:pic>
            </a:graphicData>
          </a:graphic>
        </wp:anchor>
      </w:drawing>
    </w:r>
    <w:r>
      <w:rPr>
        <w:noProof/>
        <w:lang w:val="es-CO" w:eastAsia="es-CO"/>
      </w:rPr>
      <w:drawing>
        <wp:anchor distT="0" distB="0" distL="0" distR="0" simplePos="0" relativeHeight="251665408" behindDoc="1" locked="0" layoutInCell="1" allowOverlap="1" wp14:anchorId="018F17E5" wp14:editId="49960916">
          <wp:simplePos x="0" y="0"/>
          <wp:positionH relativeFrom="page">
            <wp:posOffset>5614035</wp:posOffset>
          </wp:positionH>
          <wp:positionV relativeFrom="page">
            <wp:align>top</wp:align>
          </wp:positionV>
          <wp:extent cx="1708346" cy="862329"/>
          <wp:effectExtent l="0" t="0" r="6350" b="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708346" cy="862329"/>
                  </a:xfrm>
                  <a:prstGeom prst="rect">
                    <a:avLst/>
                  </a:prstGeom>
                </pic:spPr>
              </pic:pic>
            </a:graphicData>
          </a:graphic>
        </wp:anchor>
      </w:drawing>
    </w:r>
  </w:p>
  <w:p w14:paraId="651B0984" w14:textId="77777777" w:rsidR="00000CF5" w:rsidRDefault="00000CF5">
    <w:pPr>
      <w:pStyle w:val="Encabezado"/>
    </w:pPr>
  </w:p>
  <w:p w14:paraId="5948E6DE" w14:textId="77777777" w:rsidR="00000CF5" w:rsidRDefault="00000CF5">
    <w:pPr>
      <w:pStyle w:val="Encabezado"/>
    </w:pPr>
  </w:p>
  <w:p w14:paraId="5CCDAB4A" w14:textId="77777777" w:rsidR="00000CF5" w:rsidRPr="004D7D01" w:rsidRDefault="00000CF5">
    <w:pPr>
      <w:pStyle w:val="Encabezado"/>
      <w:rPr>
        <w:rFonts w:ascii="Candara" w:hAnsi="Candara"/>
        <w:sz w:val="28"/>
        <w:szCs w:val="28"/>
      </w:rPr>
    </w:pPr>
  </w:p>
  <w:p w14:paraId="59310B26" w14:textId="77777777" w:rsidR="00000CF5" w:rsidRPr="003C4908" w:rsidRDefault="00000CF5" w:rsidP="003C4908">
    <w:pPr>
      <w:jc w:val="center"/>
      <w:rPr>
        <w:rFonts w:ascii="Candara" w:hAnsi="Candara"/>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2A0A1D"/>
    <w:multiLevelType w:val="hybridMultilevel"/>
    <w:tmpl w:val="AFE2E1E6"/>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240A0017">
      <w:start w:val="1"/>
      <w:numFmt w:val="lowerLetter"/>
      <w:lvlText w:val="%3)"/>
      <w:lvlJc w:val="left"/>
      <w:pPr>
        <w:ind w:left="100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06D0808"/>
    <w:multiLevelType w:val="hybridMultilevel"/>
    <w:tmpl w:val="B688F8BA"/>
    <w:lvl w:ilvl="0" w:tplc="A3C2E3B6">
      <w:start w:val="1"/>
      <w:numFmt w:val="lowerLetter"/>
      <w:lvlText w:val="%1)"/>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1" w:tplc="6B66C3FA">
      <w:numFmt w:val="bullet"/>
      <w:lvlText w:val="•"/>
      <w:lvlJc w:val="left"/>
      <w:pPr>
        <w:ind w:left="1416" w:hanging="360"/>
      </w:pPr>
      <w:rPr>
        <w:rFonts w:hint="default"/>
        <w:lang w:val="es-ES" w:eastAsia="en-US" w:bidi="ar-SA"/>
      </w:rPr>
    </w:lvl>
    <w:lvl w:ilvl="2" w:tplc="F412E828">
      <w:numFmt w:val="bullet"/>
      <w:lvlText w:val="•"/>
      <w:lvlJc w:val="left"/>
      <w:pPr>
        <w:ind w:left="2012" w:hanging="360"/>
      </w:pPr>
      <w:rPr>
        <w:rFonts w:hint="default"/>
        <w:lang w:val="es-ES" w:eastAsia="en-US" w:bidi="ar-SA"/>
      </w:rPr>
    </w:lvl>
    <w:lvl w:ilvl="3" w:tplc="F0F46500">
      <w:numFmt w:val="bullet"/>
      <w:lvlText w:val="•"/>
      <w:lvlJc w:val="left"/>
      <w:pPr>
        <w:ind w:left="2608" w:hanging="360"/>
      </w:pPr>
      <w:rPr>
        <w:rFonts w:hint="default"/>
        <w:lang w:val="es-ES" w:eastAsia="en-US" w:bidi="ar-SA"/>
      </w:rPr>
    </w:lvl>
    <w:lvl w:ilvl="4" w:tplc="36C6ADFA">
      <w:numFmt w:val="bullet"/>
      <w:lvlText w:val="•"/>
      <w:lvlJc w:val="left"/>
      <w:pPr>
        <w:ind w:left="3205" w:hanging="360"/>
      </w:pPr>
      <w:rPr>
        <w:rFonts w:hint="default"/>
        <w:lang w:val="es-ES" w:eastAsia="en-US" w:bidi="ar-SA"/>
      </w:rPr>
    </w:lvl>
    <w:lvl w:ilvl="5" w:tplc="DC88CD3A">
      <w:numFmt w:val="bullet"/>
      <w:lvlText w:val="•"/>
      <w:lvlJc w:val="left"/>
      <w:pPr>
        <w:ind w:left="3801" w:hanging="360"/>
      </w:pPr>
      <w:rPr>
        <w:rFonts w:hint="default"/>
        <w:lang w:val="es-ES" w:eastAsia="en-US" w:bidi="ar-SA"/>
      </w:rPr>
    </w:lvl>
    <w:lvl w:ilvl="6" w:tplc="D8A49132">
      <w:numFmt w:val="bullet"/>
      <w:lvlText w:val="•"/>
      <w:lvlJc w:val="left"/>
      <w:pPr>
        <w:ind w:left="4397" w:hanging="360"/>
      </w:pPr>
      <w:rPr>
        <w:rFonts w:hint="default"/>
        <w:lang w:val="es-ES" w:eastAsia="en-US" w:bidi="ar-SA"/>
      </w:rPr>
    </w:lvl>
    <w:lvl w:ilvl="7" w:tplc="D2849592">
      <w:numFmt w:val="bullet"/>
      <w:lvlText w:val="•"/>
      <w:lvlJc w:val="left"/>
      <w:pPr>
        <w:ind w:left="4994" w:hanging="360"/>
      </w:pPr>
      <w:rPr>
        <w:rFonts w:hint="default"/>
        <w:lang w:val="es-ES" w:eastAsia="en-US" w:bidi="ar-SA"/>
      </w:rPr>
    </w:lvl>
    <w:lvl w:ilvl="8" w:tplc="78A61E80">
      <w:numFmt w:val="bullet"/>
      <w:lvlText w:val="•"/>
      <w:lvlJc w:val="left"/>
      <w:pPr>
        <w:ind w:left="5590" w:hanging="360"/>
      </w:pPr>
      <w:rPr>
        <w:rFonts w:hint="default"/>
        <w:lang w:val="es-ES" w:eastAsia="en-US" w:bidi="ar-SA"/>
      </w:rPr>
    </w:lvl>
  </w:abstractNum>
  <w:abstractNum w:abstractNumId="3" w15:restartNumberingAfterBreak="0">
    <w:nsid w:val="00CB254F"/>
    <w:multiLevelType w:val="multilevel"/>
    <w:tmpl w:val="160AF8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DD2F7A"/>
    <w:multiLevelType w:val="hybridMultilevel"/>
    <w:tmpl w:val="41549FA2"/>
    <w:lvl w:ilvl="0" w:tplc="A0B6D804">
      <w:start w:val="2"/>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D2D6F85E">
      <w:numFmt w:val="bullet"/>
      <w:lvlText w:val="•"/>
      <w:lvlJc w:val="left"/>
      <w:pPr>
        <w:ind w:left="1146" w:hanging="360"/>
      </w:pPr>
      <w:rPr>
        <w:rFonts w:hint="default"/>
        <w:lang w:val="es-ES" w:eastAsia="en-US" w:bidi="ar-SA"/>
      </w:rPr>
    </w:lvl>
    <w:lvl w:ilvl="2" w:tplc="B1E88AD8">
      <w:numFmt w:val="bullet"/>
      <w:lvlText w:val="•"/>
      <w:lvlJc w:val="left"/>
      <w:pPr>
        <w:ind w:left="1772" w:hanging="360"/>
      </w:pPr>
      <w:rPr>
        <w:rFonts w:hint="default"/>
        <w:lang w:val="es-ES" w:eastAsia="en-US" w:bidi="ar-SA"/>
      </w:rPr>
    </w:lvl>
    <w:lvl w:ilvl="3" w:tplc="E2D0FA16">
      <w:numFmt w:val="bullet"/>
      <w:lvlText w:val="•"/>
      <w:lvlJc w:val="left"/>
      <w:pPr>
        <w:ind w:left="2398" w:hanging="360"/>
      </w:pPr>
      <w:rPr>
        <w:rFonts w:hint="default"/>
        <w:lang w:val="es-ES" w:eastAsia="en-US" w:bidi="ar-SA"/>
      </w:rPr>
    </w:lvl>
    <w:lvl w:ilvl="4" w:tplc="A7201B20">
      <w:numFmt w:val="bullet"/>
      <w:lvlText w:val="•"/>
      <w:lvlJc w:val="left"/>
      <w:pPr>
        <w:ind w:left="3025" w:hanging="360"/>
      </w:pPr>
      <w:rPr>
        <w:rFonts w:hint="default"/>
        <w:lang w:val="es-ES" w:eastAsia="en-US" w:bidi="ar-SA"/>
      </w:rPr>
    </w:lvl>
    <w:lvl w:ilvl="5" w:tplc="F730925E">
      <w:numFmt w:val="bullet"/>
      <w:lvlText w:val="•"/>
      <w:lvlJc w:val="left"/>
      <w:pPr>
        <w:ind w:left="3651" w:hanging="360"/>
      </w:pPr>
      <w:rPr>
        <w:rFonts w:hint="default"/>
        <w:lang w:val="es-ES" w:eastAsia="en-US" w:bidi="ar-SA"/>
      </w:rPr>
    </w:lvl>
    <w:lvl w:ilvl="6" w:tplc="C170598A">
      <w:numFmt w:val="bullet"/>
      <w:lvlText w:val="•"/>
      <w:lvlJc w:val="left"/>
      <w:pPr>
        <w:ind w:left="4277" w:hanging="360"/>
      </w:pPr>
      <w:rPr>
        <w:rFonts w:hint="default"/>
        <w:lang w:val="es-ES" w:eastAsia="en-US" w:bidi="ar-SA"/>
      </w:rPr>
    </w:lvl>
    <w:lvl w:ilvl="7" w:tplc="64CEB4F0">
      <w:numFmt w:val="bullet"/>
      <w:lvlText w:val="•"/>
      <w:lvlJc w:val="left"/>
      <w:pPr>
        <w:ind w:left="4904" w:hanging="360"/>
      </w:pPr>
      <w:rPr>
        <w:rFonts w:hint="default"/>
        <w:lang w:val="es-ES" w:eastAsia="en-US" w:bidi="ar-SA"/>
      </w:rPr>
    </w:lvl>
    <w:lvl w:ilvl="8" w:tplc="CCEABC68">
      <w:numFmt w:val="bullet"/>
      <w:lvlText w:val="•"/>
      <w:lvlJc w:val="left"/>
      <w:pPr>
        <w:ind w:left="5530" w:hanging="360"/>
      </w:pPr>
      <w:rPr>
        <w:rFonts w:hint="default"/>
        <w:lang w:val="es-ES" w:eastAsia="en-US" w:bidi="ar-SA"/>
      </w:rPr>
    </w:lvl>
  </w:abstractNum>
  <w:abstractNum w:abstractNumId="5" w15:restartNumberingAfterBreak="0">
    <w:nsid w:val="062F6DED"/>
    <w:multiLevelType w:val="hybridMultilevel"/>
    <w:tmpl w:val="91FE450E"/>
    <w:lvl w:ilvl="0" w:tplc="3564AE7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315EDF"/>
    <w:multiLevelType w:val="hybridMultilevel"/>
    <w:tmpl w:val="A934D846"/>
    <w:lvl w:ilvl="0" w:tplc="240A0019">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084A1D78"/>
    <w:multiLevelType w:val="hybridMultilevel"/>
    <w:tmpl w:val="84DC7A04"/>
    <w:lvl w:ilvl="0" w:tplc="6638F99A">
      <w:start w:val="3"/>
      <w:numFmt w:val="decimal"/>
      <w:lvlText w:val="%1."/>
      <w:lvlJc w:val="left"/>
      <w:pPr>
        <w:ind w:left="514" w:hanging="406"/>
      </w:pPr>
      <w:rPr>
        <w:rFonts w:ascii="Candara" w:eastAsia="Candara" w:hAnsi="Candara" w:cs="Candara" w:hint="default"/>
        <w:b/>
        <w:bCs/>
        <w:i w:val="0"/>
        <w:iCs w:val="0"/>
        <w:spacing w:val="-1"/>
        <w:w w:val="99"/>
        <w:sz w:val="20"/>
        <w:szCs w:val="20"/>
        <w:lang w:val="es-ES" w:eastAsia="en-US" w:bidi="ar-SA"/>
      </w:rPr>
    </w:lvl>
    <w:lvl w:ilvl="1" w:tplc="0CDCCB14">
      <w:start w:val="1"/>
      <w:numFmt w:val="lowerLetter"/>
      <w:lvlText w:val="%2."/>
      <w:lvlJc w:val="left"/>
      <w:pPr>
        <w:ind w:left="514" w:hanging="286"/>
      </w:pPr>
      <w:rPr>
        <w:rFonts w:ascii="Candara" w:eastAsia="Candara" w:hAnsi="Candara" w:cs="Candara" w:hint="default"/>
        <w:b w:val="0"/>
        <w:bCs w:val="0"/>
        <w:i w:val="0"/>
        <w:iCs w:val="0"/>
        <w:spacing w:val="0"/>
        <w:w w:val="99"/>
        <w:sz w:val="20"/>
        <w:szCs w:val="20"/>
        <w:lang w:val="es-ES" w:eastAsia="en-US" w:bidi="ar-SA"/>
      </w:rPr>
    </w:lvl>
    <w:lvl w:ilvl="2" w:tplc="4008E632">
      <w:numFmt w:val="bullet"/>
      <w:lvlText w:val="•"/>
      <w:lvlJc w:val="left"/>
      <w:pPr>
        <w:ind w:left="1772" w:hanging="286"/>
      </w:pPr>
      <w:rPr>
        <w:rFonts w:hint="default"/>
        <w:lang w:val="es-ES" w:eastAsia="en-US" w:bidi="ar-SA"/>
      </w:rPr>
    </w:lvl>
    <w:lvl w:ilvl="3" w:tplc="CFEE8150">
      <w:numFmt w:val="bullet"/>
      <w:lvlText w:val="•"/>
      <w:lvlJc w:val="left"/>
      <w:pPr>
        <w:ind w:left="2399" w:hanging="286"/>
      </w:pPr>
      <w:rPr>
        <w:rFonts w:hint="default"/>
        <w:lang w:val="es-ES" w:eastAsia="en-US" w:bidi="ar-SA"/>
      </w:rPr>
    </w:lvl>
    <w:lvl w:ilvl="4" w:tplc="739EFE5E">
      <w:numFmt w:val="bullet"/>
      <w:lvlText w:val="•"/>
      <w:lvlJc w:val="left"/>
      <w:pPr>
        <w:ind w:left="3025" w:hanging="286"/>
      </w:pPr>
      <w:rPr>
        <w:rFonts w:hint="default"/>
        <w:lang w:val="es-ES" w:eastAsia="en-US" w:bidi="ar-SA"/>
      </w:rPr>
    </w:lvl>
    <w:lvl w:ilvl="5" w:tplc="265E64C0">
      <w:numFmt w:val="bullet"/>
      <w:lvlText w:val="•"/>
      <w:lvlJc w:val="left"/>
      <w:pPr>
        <w:ind w:left="3652" w:hanging="286"/>
      </w:pPr>
      <w:rPr>
        <w:rFonts w:hint="default"/>
        <w:lang w:val="es-ES" w:eastAsia="en-US" w:bidi="ar-SA"/>
      </w:rPr>
    </w:lvl>
    <w:lvl w:ilvl="6" w:tplc="82FEE98C">
      <w:numFmt w:val="bullet"/>
      <w:lvlText w:val="•"/>
      <w:lvlJc w:val="left"/>
      <w:pPr>
        <w:ind w:left="4278" w:hanging="286"/>
      </w:pPr>
      <w:rPr>
        <w:rFonts w:hint="default"/>
        <w:lang w:val="es-ES" w:eastAsia="en-US" w:bidi="ar-SA"/>
      </w:rPr>
    </w:lvl>
    <w:lvl w:ilvl="7" w:tplc="498A88FC">
      <w:numFmt w:val="bullet"/>
      <w:lvlText w:val="•"/>
      <w:lvlJc w:val="left"/>
      <w:pPr>
        <w:ind w:left="4904" w:hanging="286"/>
      </w:pPr>
      <w:rPr>
        <w:rFonts w:hint="default"/>
        <w:lang w:val="es-ES" w:eastAsia="en-US" w:bidi="ar-SA"/>
      </w:rPr>
    </w:lvl>
    <w:lvl w:ilvl="8" w:tplc="A69AEDB6">
      <w:numFmt w:val="bullet"/>
      <w:lvlText w:val="•"/>
      <w:lvlJc w:val="left"/>
      <w:pPr>
        <w:ind w:left="5531" w:hanging="286"/>
      </w:pPr>
      <w:rPr>
        <w:rFonts w:hint="default"/>
        <w:lang w:val="es-ES" w:eastAsia="en-US" w:bidi="ar-SA"/>
      </w:rPr>
    </w:lvl>
  </w:abstractNum>
  <w:abstractNum w:abstractNumId="8" w15:restartNumberingAfterBreak="0">
    <w:nsid w:val="088F7574"/>
    <w:multiLevelType w:val="hybridMultilevel"/>
    <w:tmpl w:val="8604F128"/>
    <w:lvl w:ilvl="0" w:tplc="53A0A5EE">
      <w:start w:val="1"/>
      <w:numFmt w:val="decimal"/>
      <w:lvlText w:val="%1."/>
      <w:lvlJc w:val="left"/>
      <w:pPr>
        <w:ind w:left="516" w:hanging="360"/>
      </w:pPr>
      <w:rPr>
        <w:rFonts w:ascii="Candara" w:eastAsia="Candara" w:hAnsi="Candara" w:cs="Candara" w:hint="default"/>
        <w:b/>
        <w:bCs/>
        <w:i w:val="0"/>
        <w:iCs w:val="0"/>
        <w:spacing w:val="0"/>
        <w:w w:val="99"/>
        <w:sz w:val="20"/>
        <w:szCs w:val="20"/>
        <w:lang w:val="es-ES" w:eastAsia="en-US" w:bidi="ar-SA"/>
      </w:rPr>
    </w:lvl>
    <w:lvl w:ilvl="1" w:tplc="21921E96">
      <w:numFmt w:val="bullet"/>
      <w:lvlText w:val=""/>
      <w:lvlJc w:val="left"/>
      <w:pPr>
        <w:ind w:left="828" w:hanging="360"/>
      </w:pPr>
      <w:rPr>
        <w:rFonts w:ascii="Symbol" w:eastAsia="Symbol" w:hAnsi="Symbol" w:cs="Symbol" w:hint="default"/>
        <w:b w:val="0"/>
        <w:bCs w:val="0"/>
        <w:i w:val="0"/>
        <w:iCs w:val="0"/>
        <w:spacing w:val="0"/>
        <w:w w:val="99"/>
        <w:sz w:val="20"/>
        <w:szCs w:val="20"/>
        <w:lang w:val="es-ES" w:eastAsia="en-US" w:bidi="ar-SA"/>
      </w:rPr>
    </w:lvl>
    <w:lvl w:ilvl="2" w:tplc="E9CE46B8">
      <w:numFmt w:val="bullet"/>
      <w:lvlText w:val="•"/>
      <w:lvlJc w:val="left"/>
      <w:pPr>
        <w:ind w:left="1482" w:hanging="360"/>
      </w:pPr>
      <w:rPr>
        <w:rFonts w:hint="default"/>
        <w:lang w:val="es-ES" w:eastAsia="en-US" w:bidi="ar-SA"/>
      </w:rPr>
    </w:lvl>
    <w:lvl w:ilvl="3" w:tplc="966EA566">
      <w:numFmt w:val="bullet"/>
      <w:lvlText w:val="•"/>
      <w:lvlJc w:val="left"/>
      <w:pPr>
        <w:ind w:left="2145" w:hanging="360"/>
      </w:pPr>
      <w:rPr>
        <w:rFonts w:hint="default"/>
        <w:lang w:val="es-ES" w:eastAsia="en-US" w:bidi="ar-SA"/>
      </w:rPr>
    </w:lvl>
    <w:lvl w:ilvl="4" w:tplc="B204C8C4">
      <w:numFmt w:val="bullet"/>
      <w:lvlText w:val="•"/>
      <w:lvlJc w:val="left"/>
      <w:pPr>
        <w:ind w:left="2807" w:hanging="360"/>
      </w:pPr>
      <w:rPr>
        <w:rFonts w:hint="default"/>
        <w:lang w:val="es-ES" w:eastAsia="en-US" w:bidi="ar-SA"/>
      </w:rPr>
    </w:lvl>
    <w:lvl w:ilvl="5" w:tplc="ABCC64B2">
      <w:numFmt w:val="bullet"/>
      <w:lvlText w:val="•"/>
      <w:lvlJc w:val="left"/>
      <w:pPr>
        <w:ind w:left="3470" w:hanging="360"/>
      </w:pPr>
      <w:rPr>
        <w:rFonts w:hint="default"/>
        <w:lang w:val="es-ES" w:eastAsia="en-US" w:bidi="ar-SA"/>
      </w:rPr>
    </w:lvl>
    <w:lvl w:ilvl="6" w:tplc="600E721A">
      <w:numFmt w:val="bullet"/>
      <w:lvlText w:val="•"/>
      <w:lvlJc w:val="left"/>
      <w:pPr>
        <w:ind w:left="4132" w:hanging="360"/>
      </w:pPr>
      <w:rPr>
        <w:rFonts w:hint="default"/>
        <w:lang w:val="es-ES" w:eastAsia="en-US" w:bidi="ar-SA"/>
      </w:rPr>
    </w:lvl>
    <w:lvl w:ilvl="7" w:tplc="A9C6BBDC">
      <w:numFmt w:val="bullet"/>
      <w:lvlText w:val="•"/>
      <w:lvlJc w:val="left"/>
      <w:pPr>
        <w:ind w:left="4795" w:hanging="360"/>
      </w:pPr>
      <w:rPr>
        <w:rFonts w:hint="default"/>
        <w:lang w:val="es-ES" w:eastAsia="en-US" w:bidi="ar-SA"/>
      </w:rPr>
    </w:lvl>
    <w:lvl w:ilvl="8" w:tplc="93801B48">
      <w:numFmt w:val="bullet"/>
      <w:lvlText w:val="•"/>
      <w:lvlJc w:val="left"/>
      <w:pPr>
        <w:ind w:left="5457" w:hanging="360"/>
      </w:pPr>
      <w:rPr>
        <w:rFonts w:hint="default"/>
        <w:lang w:val="es-ES" w:eastAsia="en-US" w:bidi="ar-SA"/>
      </w:rPr>
    </w:lvl>
  </w:abstractNum>
  <w:abstractNum w:abstractNumId="9"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5A38AF"/>
    <w:multiLevelType w:val="hybridMultilevel"/>
    <w:tmpl w:val="867EF7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E43AE"/>
    <w:multiLevelType w:val="hybridMultilevel"/>
    <w:tmpl w:val="73085A88"/>
    <w:lvl w:ilvl="0" w:tplc="240A0015">
      <w:start w:val="1"/>
      <w:numFmt w:val="upp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0CAD0871"/>
    <w:multiLevelType w:val="hybridMultilevel"/>
    <w:tmpl w:val="1ED6492C"/>
    <w:lvl w:ilvl="0" w:tplc="240A0017">
      <w:start w:val="1"/>
      <w:numFmt w:val="lowerLetter"/>
      <w:lvlText w:val="%1)"/>
      <w:lvlJc w:val="left"/>
      <w:pPr>
        <w:ind w:left="720" w:hanging="360"/>
      </w:pPr>
      <w:rPr>
        <w:rFonts w:hint="default"/>
      </w:rPr>
    </w:lvl>
    <w:lvl w:ilvl="1" w:tplc="6DCEFDEA">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D17670C"/>
    <w:multiLevelType w:val="hybridMultilevel"/>
    <w:tmpl w:val="A1B8A110"/>
    <w:lvl w:ilvl="0" w:tplc="240A0017">
      <w:start w:val="1"/>
      <w:numFmt w:val="lowerLetter"/>
      <w:lvlText w:val="%1)"/>
      <w:lvlJc w:val="left"/>
      <w:pPr>
        <w:ind w:left="1004" w:hanging="360"/>
      </w:pPr>
    </w:lvl>
    <w:lvl w:ilvl="1" w:tplc="240A0017">
      <w:start w:val="1"/>
      <w:numFmt w:val="lowerLetter"/>
      <w:lvlText w:val="%2)"/>
      <w:lvlJc w:val="left"/>
      <w:pPr>
        <w:ind w:left="100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0DC32480"/>
    <w:multiLevelType w:val="hybridMultilevel"/>
    <w:tmpl w:val="F7309CEE"/>
    <w:lvl w:ilvl="0" w:tplc="E14CB7B4">
      <w:start w:val="1"/>
      <w:numFmt w:val="lowerLetter"/>
      <w:lvlText w:val="%1)"/>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1" w:tplc="E6C47B94">
      <w:numFmt w:val="bullet"/>
      <w:lvlText w:val="•"/>
      <w:lvlJc w:val="left"/>
      <w:pPr>
        <w:ind w:left="1416" w:hanging="360"/>
      </w:pPr>
      <w:rPr>
        <w:rFonts w:hint="default"/>
        <w:lang w:val="es-ES" w:eastAsia="en-US" w:bidi="ar-SA"/>
      </w:rPr>
    </w:lvl>
    <w:lvl w:ilvl="2" w:tplc="3ED62C10">
      <w:numFmt w:val="bullet"/>
      <w:lvlText w:val="•"/>
      <w:lvlJc w:val="left"/>
      <w:pPr>
        <w:ind w:left="2012" w:hanging="360"/>
      </w:pPr>
      <w:rPr>
        <w:rFonts w:hint="default"/>
        <w:lang w:val="es-ES" w:eastAsia="en-US" w:bidi="ar-SA"/>
      </w:rPr>
    </w:lvl>
    <w:lvl w:ilvl="3" w:tplc="EBA829BC">
      <w:numFmt w:val="bullet"/>
      <w:lvlText w:val="•"/>
      <w:lvlJc w:val="left"/>
      <w:pPr>
        <w:ind w:left="2608" w:hanging="360"/>
      </w:pPr>
      <w:rPr>
        <w:rFonts w:hint="default"/>
        <w:lang w:val="es-ES" w:eastAsia="en-US" w:bidi="ar-SA"/>
      </w:rPr>
    </w:lvl>
    <w:lvl w:ilvl="4" w:tplc="748A58AA">
      <w:numFmt w:val="bullet"/>
      <w:lvlText w:val="•"/>
      <w:lvlJc w:val="left"/>
      <w:pPr>
        <w:ind w:left="3205" w:hanging="360"/>
      </w:pPr>
      <w:rPr>
        <w:rFonts w:hint="default"/>
        <w:lang w:val="es-ES" w:eastAsia="en-US" w:bidi="ar-SA"/>
      </w:rPr>
    </w:lvl>
    <w:lvl w:ilvl="5" w:tplc="F4C4A3A0">
      <w:numFmt w:val="bullet"/>
      <w:lvlText w:val="•"/>
      <w:lvlJc w:val="left"/>
      <w:pPr>
        <w:ind w:left="3801" w:hanging="360"/>
      </w:pPr>
      <w:rPr>
        <w:rFonts w:hint="default"/>
        <w:lang w:val="es-ES" w:eastAsia="en-US" w:bidi="ar-SA"/>
      </w:rPr>
    </w:lvl>
    <w:lvl w:ilvl="6" w:tplc="C8E48CEA">
      <w:numFmt w:val="bullet"/>
      <w:lvlText w:val="•"/>
      <w:lvlJc w:val="left"/>
      <w:pPr>
        <w:ind w:left="4397" w:hanging="360"/>
      </w:pPr>
      <w:rPr>
        <w:rFonts w:hint="default"/>
        <w:lang w:val="es-ES" w:eastAsia="en-US" w:bidi="ar-SA"/>
      </w:rPr>
    </w:lvl>
    <w:lvl w:ilvl="7" w:tplc="945C2186">
      <w:numFmt w:val="bullet"/>
      <w:lvlText w:val="•"/>
      <w:lvlJc w:val="left"/>
      <w:pPr>
        <w:ind w:left="4994" w:hanging="360"/>
      </w:pPr>
      <w:rPr>
        <w:rFonts w:hint="default"/>
        <w:lang w:val="es-ES" w:eastAsia="en-US" w:bidi="ar-SA"/>
      </w:rPr>
    </w:lvl>
    <w:lvl w:ilvl="8" w:tplc="7F069152">
      <w:numFmt w:val="bullet"/>
      <w:lvlText w:val="•"/>
      <w:lvlJc w:val="left"/>
      <w:pPr>
        <w:ind w:left="5590" w:hanging="360"/>
      </w:pPr>
      <w:rPr>
        <w:rFonts w:hint="default"/>
        <w:lang w:val="es-ES" w:eastAsia="en-US" w:bidi="ar-SA"/>
      </w:rPr>
    </w:lvl>
  </w:abstractNum>
  <w:abstractNum w:abstractNumId="16" w15:restartNumberingAfterBreak="0">
    <w:nsid w:val="0EA921EE"/>
    <w:multiLevelType w:val="hybridMultilevel"/>
    <w:tmpl w:val="8D22F070"/>
    <w:lvl w:ilvl="0" w:tplc="0C0A000F">
      <w:start w:val="1"/>
      <w:numFmt w:val="decimal"/>
      <w:lvlText w:val="%1."/>
      <w:lvlJc w:val="left"/>
      <w:pPr>
        <w:tabs>
          <w:tab w:val="num" w:pos="360"/>
        </w:tabs>
        <w:ind w:left="360" w:hanging="360"/>
      </w:pPr>
    </w:lvl>
    <w:lvl w:ilvl="1" w:tplc="5BAC2E9C">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FA13F42"/>
    <w:multiLevelType w:val="multilevel"/>
    <w:tmpl w:val="856CF504"/>
    <w:lvl w:ilvl="0">
      <w:start w:val="1"/>
      <w:numFmt w:val="decimal"/>
      <w:lvlText w:val="%1."/>
      <w:lvlJc w:val="left"/>
      <w:pPr>
        <w:ind w:left="1364" w:hanging="360"/>
      </w:pPr>
      <w:rPr>
        <w:sz w:val="24"/>
        <w:szCs w:val="24"/>
      </w:rPr>
    </w:lvl>
    <w:lvl w:ilvl="1">
      <w:start w:val="2"/>
      <w:numFmt w:val="decimal"/>
      <w:isLgl/>
      <w:lvlText w:val="%1.%2."/>
      <w:lvlJc w:val="left"/>
      <w:pPr>
        <w:ind w:left="2084" w:hanging="720"/>
      </w:pPr>
      <w:rPr>
        <w:rFonts w:hint="default"/>
      </w:rPr>
    </w:lvl>
    <w:lvl w:ilvl="2">
      <w:start w:val="1"/>
      <w:numFmt w:val="decimal"/>
      <w:isLgl/>
      <w:lvlText w:val="%1.%2.%3."/>
      <w:lvlJc w:val="left"/>
      <w:pPr>
        <w:ind w:left="2804" w:hanging="1080"/>
      </w:pPr>
      <w:rPr>
        <w:rFonts w:hint="default"/>
      </w:rPr>
    </w:lvl>
    <w:lvl w:ilvl="3">
      <w:start w:val="1"/>
      <w:numFmt w:val="decimal"/>
      <w:isLgl/>
      <w:lvlText w:val="%1.%2.%3.%4."/>
      <w:lvlJc w:val="left"/>
      <w:pPr>
        <w:ind w:left="3164" w:hanging="1080"/>
      </w:pPr>
      <w:rPr>
        <w:rFonts w:hint="default"/>
      </w:rPr>
    </w:lvl>
    <w:lvl w:ilvl="4">
      <w:start w:val="1"/>
      <w:numFmt w:val="decimal"/>
      <w:isLgl/>
      <w:lvlText w:val="%1.%2.%3.%4.%5."/>
      <w:lvlJc w:val="left"/>
      <w:pPr>
        <w:ind w:left="3884" w:hanging="1440"/>
      </w:pPr>
      <w:rPr>
        <w:rFonts w:hint="default"/>
      </w:rPr>
    </w:lvl>
    <w:lvl w:ilvl="5">
      <w:start w:val="1"/>
      <w:numFmt w:val="decimal"/>
      <w:isLgl/>
      <w:lvlText w:val="%1.%2.%3.%4.%5.%6."/>
      <w:lvlJc w:val="left"/>
      <w:pPr>
        <w:ind w:left="4604" w:hanging="1800"/>
      </w:pPr>
      <w:rPr>
        <w:rFonts w:hint="default"/>
      </w:rPr>
    </w:lvl>
    <w:lvl w:ilvl="6">
      <w:start w:val="1"/>
      <w:numFmt w:val="decimal"/>
      <w:isLgl/>
      <w:lvlText w:val="%1.%2.%3.%4.%5.%6.%7."/>
      <w:lvlJc w:val="left"/>
      <w:pPr>
        <w:ind w:left="4964" w:hanging="1800"/>
      </w:pPr>
      <w:rPr>
        <w:rFonts w:hint="default"/>
      </w:rPr>
    </w:lvl>
    <w:lvl w:ilvl="7">
      <w:start w:val="1"/>
      <w:numFmt w:val="decimal"/>
      <w:isLgl/>
      <w:lvlText w:val="%1.%2.%3.%4.%5.%6.%7.%8."/>
      <w:lvlJc w:val="left"/>
      <w:pPr>
        <w:ind w:left="5684" w:hanging="2160"/>
      </w:pPr>
      <w:rPr>
        <w:rFonts w:hint="default"/>
      </w:rPr>
    </w:lvl>
    <w:lvl w:ilvl="8">
      <w:start w:val="1"/>
      <w:numFmt w:val="decimal"/>
      <w:isLgl/>
      <w:lvlText w:val="%1.%2.%3.%4.%5.%6.%7.%8.%9."/>
      <w:lvlJc w:val="left"/>
      <w:pPr>
        <w:ind w:left="6404" w:hanging="2520"/>
      </w:pPr>
      <w:rPr>
        <w:rFonts w:hint="default"/>
      </w:rPr>
    </w:lvl>
  </w:abstractNum>
  <w:abstractNum w:abstractNumId="18" w15:restartNumberingAfterBreak="0">
    <w:nsid w:val="12AC0412"/>
    <w:multiLevelType w:val="hybridMultilevel"/>
    <w:tmpl w:val="5704B12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2CB1BC3"/>
    <w:multiLevelType w:val="hybridMultilevel"/>
    <w:tmpl w:val="767CD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EA5087"/>
    <w:multiLevelType w:val="hybridMultilevel"/>
    <w:tmpl w:val="851C2C8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3C2221F"/>
    <w:multiLevelType w:val="hybridMultilevel"/>
    <w:tmpl w:val="64B6FBBE"/>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2"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187DBE"/>
    <w:multiLevelType w:val="multilevel"/>
    <w:tmpl w:val="0C2A0E30"/>
    <w:styleLink w:val="Listaactual1"/>
    <w:lvl w:ilvl="0">
      <w:start w:val="7"/>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906EFF"/>
    <w:multiLevelType w:val="hybridMultilevel"/>
    <w:tmpl w:val="FD9865F0"/>
    <w:lvl w:ilvl="0" w:tplc="10303FC2">
      <w:start w:val="4"/>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64CC3F02">
      <w:numFmt w:val="bullet"/>
      <w:lvlText w:val="•"/>
      <w:lvlJc w:val="left"/>
      <w:pPr>
        <w:ind w:left="1146" w:hanging="360"/>
      </w:pPr>
      <w:rPr>
        <w:rFonts w:hint="default"/>
        <w:lang w:val="es-ES" w:eastAsia="en-US" w:bidi="ar-SA"/>
      </w:rPr>
    </w:lvl>
    <w:lvl w:ilvl="2" w:tplc="96F26EE6">
      <w:numFmt w:val="bullet"/>
      <w:lvlText w:val="•"/>
      <w:lvlJc w:val="left"/>
      <w:pPr>
        <w:ind w:left="1772" w:hanging="360"/>
      </w:pPr>
      <w:rPr>
        <w:rFonts w:hint="default"/>
        <w:lang w:val="es-ES" w:eastAsia="en-US" w:bidi="ar-SA"/>
      </w:rPr>
    </w:lvl>
    <w:lvl w:ilvl="3" w:tplc="0BAE55E4">
      <w:numFmt w:val="bullet"/>
      <w:lvlText w:val="•"/>
      <w:lvlJc w:val="left"/>
      <w:pPr>
        <w:ind w:left="2398" w:hanging="360"/>
      </w:pPr>
      <w:rPr>
        <w:rFonts w:hint="default"/>
        <w:lang w:val="es-ES" w:eastAsia="en-US" w:bidi="ar-SA"/>
      </w:rPr>
    </w:lvl>
    <w:lvl w:ilvl="4" w:tplc="9C6EA4CC">
      <w:numFmt w:val="bullet"/>
      <w:lvlText w:val="•"/>
      <w:lvlJc w:val="left"/>
      <w:pPr>
        <w:ind w:left="3025" w:hanging="360"/>
      </w:pPr>
      <w:rPr>
        <w:rFonts w:hint="default"/>
        <w:lang w:val="es-ES" w:eastAsia="en-US" w:bidi="ar-SA"/>
      </w:rPr>
    </w:lvl>
    <w:lvl w:ilvl="5" w:tplc="C3260C70">
      <w:numFmt w:val="bullet"/>
      <w:lvlText w:val="•"/>
      <w:lvlJc w:val="left"/>
      <w:pPr>
        <w:ind w:left="3651" w:hanging="360"/>
      </w:pPr>
      <w:rPr>
        <w:rFonts w:hint="default"/>
        <w:lang w:val="es-ES" w:eastAsia="en-US" w:bidi="ar-SA"/>
      </w:rPr>
    </w:lvl>
    <w:lvl w:ilvl="6" w:tplc="66A2E688">
      <w:numFmt w:val="bullet"/>
      <w:lvlText w:val="•"/>
      <w:lvlJc w:val="left"/>
      <w:pPr>
        <w:ind w:left="4277" w:hanging="360"/>
      </w:pPr>
      <w:rPr>
        <w:rFonts w:hint="default"/>
        <w:lang w:val="es-ES" w:eastAsia="en-US" w:bidi="ar-SA"/>
      </w:rPr>
    </w:lvl>
    <w:lvl w:ilvl="7" w:tplc="A7723F38">
      <w:numFmt w:val="bullet"/>
      <w:lvlText w:val="•"/>
      <w:lvlJc w:val="left"/>
      <w:pPr>
        <w:ind w:left="4904" w:hanging="360"/>
      </w:pPr>
      <w:rPr>
        <w:rFonts w:hint="default"/>
        <w:lang w:val="es-ES" w:eastAsia="en-US" w:bidi="ar-SA"/>
      </w:rPr>
    </w:lvl>
    <w:lvl w:ilvl="8" w:tplc="B4F23E0E">
      <w:numFmt w:val="bullet"/>
      <w:lvlText w:val="•"/>
      <w:lvlJc w:val="left"/>
      <w:pPr>
        <w:ind w:left="5530" w:hanging="360"/>
      </w:pPr>
      <w:rPr>
        <w:rFonts w:hint="default"/>
        <w:lang w:val="es-ES" w:eastAsia="en-US" w:bidi="ar-SA"/>
      </w:rPr>
    </w:lvl>
  </w:abstractNum>
  <w:abstractNum w:abstractNumId="26"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B4261BC"/>
    <w:multiLevelType w:val="hybridMultilevel"/>
    <w:tmpl w:val="71007C4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29" w15:restartNumberingAfterBreak="0">
    <w:nsid w:val="1E6D64A4"/>
    <w:multiLevelType w:val="multilevel"/>
    <w:tmpl w:val="4C2CCA28"/>
    <w:lvl w:ilvl="0">
      <w:start w:val="4"/>
      <w:numFmt w:val="decimal"/>
      <w:lvlText w:val="%1"/>
      <w:lvlJc w:val="left"/>
      <w:pPr>
        <w:ind w:left="450" w:hanging="450"/>
      </w:pPr>
      <w:rPr>
        <w:rFonts w:hint="default"/>
      </w:rPr>
    </w:lvl>
    <w:lvl w:ilvl="1">
      <w:start w:val="2"/>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202B58B6"/>
    <w:multiLevelType w:val="hybridMultilevel"/>
    <w:tmpl w:val="0F56A168"/>
    <w:lvl w:ilvl="0" w:tplc="7A0A35A8">
      <w:start w:val="3"/>
      <w:numFmt w:val="decimal"/>
      <w:lvlText w:val="%1."/>
      <w:lvlJc w:val="left"/>
      <w:pPr>
        <w:ind w:left="516" w:hanging="360"/>
      </w:pPr>
      <w:rPr>
        <w:rFonts w:ascii="Candara" w:eastAsia="Candara" w:hAnsi="Candara" w:cs="Candara" w:hint="default"/>
        <w:b/>
        <w:bCs/>
        <w:i w:val="0"/>
        <w:iCs w:val="0"/>
        <w:spacing w:val="-1"/>
        <w:w w:val="99"/>
        <w:sz w:val="20"/>
        <w:szCs w:val="20"/>
        <w:lang w:val="es-ES" w:eastAsia="en-US" w:bidi="ar-SA"/>
      </w:rPr>
    </w:lvl>
    <w:lvl w:ilvl="1" w:tplc="F9D628F8">
      <w:start w:val="1"/>
      <w:numFmt w:val="lowerLetter"/>
      <w:lvlText w:val="%2)"/>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2" w:tplc="FC48ECF8">
      <w:numFmt w:val="bullet"/>
      <w:lvlText w:val="•"/>
      <w:lvlJc w:val="left"/>
      <w:pPr>
        <w:ind w:left="1482" w:hanging="360"/>
      </w:pPr>
      <w:rPr>
        <w:rFonts w:hint="default"/>
        <w:lang w:val="es-ES" w:eastAsia="en-US" w:bidi="ar-SA"/>
      </w:rPr>
    </w:lvl>
    <w:lvl w:ilvl="3" w:tplc="AE3478CE">
      <w:numFmt w:val="bullet"/>
      <w:lvlText w:val="•"/>
      <w:lvlJc w:val="left"/>
      <w:pPr>
        <w:ind w:left="2145" w:hanging="360"/>
      </w:pPr>
      <w:rPr>
        <w:rFonts w:hint="default"/>
        <w:lang w:val="es-ES" w:eastAsia="en-US" w:bidi="ar-SA"/>
      </w:rPr>
    </w:lvl>
    <w:lvl w:ilvl="4" w:tplc="D3C4858C">
      <w:numFmt w:val="bullet"/>
      <w:lvlText w:val="•"/>
      <w:lvlJc w:val="left"/>
      <w:pPr>
        <w:ind w:left="2807" w:hanging="360"/>
      </w:pPr>
      <w:rPr>
        <w:rFonts w:hint="default"/>
        <w:lang w:val="es-ES" w:eastAsia="en-US" w:bidi="ar-SA"/>
      </w:rPr>
    </w:lvl>
    <w:lvl w:ilvl="5" w:tplc="ECDA23B6">
      <w:numFmt w:val="bullet"/>
      <w:lvlText w:val="•"/>
      <w:lvlJc w:val="left"/>
      <w:pPr>
        <w:ind w:left="3470" w:hanging="360"/>
      </w:pPr>
      <w:rPr>
        <w:rFonts w:hint="default"/>
        <w:lang w:val="es-ES" w:eastAsia="en-US" w:bidi="ar-SA"/>
      </w:rPr>
    </w:lvl>
    <w:lvl w:ilvl="6" w:tplc="77F8D9E0">
      <w:numFmt w:val="bullet"/>
      <w:lvlText w:val="•"/>
      <w:lvlJc w:val="left"/>
      <w:pPr>
        <w:ind w:left="4132" w:hanging="360"/>
      </w:pPr>
      <w:rPr>
        <w:rFonts w:hint="default"/>
        <w:lang w:val="es-ES" w:eastAsia="en-US" w:bidi="ar-SA"/>
      </w:rPr>
    </w:lvl>
    <w:lvl w:ilvl="7" w:tplc="0B421FA0">
      <w:numFmt w:val="bullet"/>
      <w:lvlText w:val="•"/>
      <w:lvlJc w:val="left"/>
      <w:pPr>
        <w:ind w:left="4795" w:hanging="360"/>
      </w:pPr>
      <w:rPr>
        <w:rFonts w:hint="default"/>
        <w:lang w:val="es-ES" w:eastAsia="en-US" w:bidi="ar-SA"/>
      </w:rPr>
    </w:lvl>
    <w:lvl w:ilvl="8" w:tplc="A16C50C4">
      <w:numFmt w:val="bullet"/>
      <w:lvlText w:val="•"/>
      <w:lvlJc w:val="left"/>
      <w:pPr>
        <w:ind w:left="5457" w:hanging="360"/>
      </w:pPr>
      <w:rPr>
        <w:rFonts w:hint="default"/>
        <w:lang w:val="es-ES" w:eastAsia="en-US" w:bidi="ar-SA"/>
      </w:rPr>
    </w:lvl>
  </w:abstractNum>
  <w:abstractNum w:abstractNumId="31" w15:restartNumberingAfterBreak="0">
    <w:nsid w:val="218808B2"/>
    <w:multiLevelType w:val="hybridMultilevel"/>
    <w:tmpl w:val="7A1E4C68"/>
    <w:lvl w:ilvl="0" w:tplc="9BC6A080">
      <w:start w:val="1"/>
      <w:numFmt w:val="lowerLetter"/>
      <w:lvlText w:val="%1)"/>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1" w:tplc="F17CB14E">
      <w:numFmt w:val="bullet"/>
      <w:lvlText w:val="•"/>
      <w:lvlJc w:val="left"/>
      <w:pPr>
        <w:ind w:left="1416" w:hanging="360"/>
      </w:pPr>
      <w:rPr>
        <w:rFonts w:hint="default"/>
        <w:lang w:val="es-ES" w:eastAsia="en-US" w:bidi="ar-SA"/>
      </w:rPr>
    </w:lvl>
    <w:lvl w:ilvl="2" w:tplc="A93AA4C2">
      <w:numFmt w:val="bullet"/>
      <w:lvlText w:val="•"/>
      <w:lvlJc w:val="left"/>
      <w:pPr>
        <w:ind w:left="2012" w:hanging="360"/>
      </w:pPr>
      <w:rPr>
        <w:rFonts w:hint="default"/>
        <w:lang w:val="es-ES" w:eastAsia="en-US" w:bidi="ar-SA"/>
      </w:rPr>
    </w:lvl>
    <w:lvl w:ilvl="3" w:tplc="529CC254">
      <w:numFmt w:val="bullet"/>
      <w:lvlText w:val="•"/>
      <w:lvlJc w:val="left"/>
      <w:pPr>
        <w:ind w:left="2608" w:hanging="360"/>
      </w:pPr>
      <w:rPr>
        <w:rFonts w:hint="default"/>
        <w:lang w:val="es-ES" w:eastAsia="en-US" w:bidi="ar-SA"/>
      </w:rPr>
    </w:lvl>
    <w:lvl w:ilvl="4" w:tplc="BFE68430">
      <w:numFmt w:val="bullet"/>
      <w:lvlText w:val="•"/>
      <w:lvlJc w:val="left"/>
      <w:pPr>
        <w:ind w:left="3205" w:hanging="360"/>
      </w:pPr>
      <w:rPr>
        <w:rFonts w:hint="default"/>
        <w:lang w:val="es-ES" w:eastAsia="en-US" w:bidi="ar-SA"/>
      </w:rPr>
    </w:lvl>
    <w:lvl w:ilvl="5" w:tplc="A18CF28E">
      <w:numFmt w:val="bullet"/>
      <w:lvlText w:val="•"/>
      <w:lvlJc w:val="left"/>
      <w:pPr>
        <w:ind w:left="3801" w:hanging="360"/>
      </w:pPr>
      <w:rPr>
        <w:rFonts w:hint="default"/>
        <w:lang w:val="es-ES" w:eastAsia="en-US" w:bidi="ar-SA"/>
      </w:rPr>
    </w:lvl>
    <w:lvl w:ilvl="6" w:tplc="D50E263A">
      <w:numFmt w:val="bullet"/>
      <w:lvlText w:val="•"/>
      <w:lvlJc w:val="left"/>
      <w:pPr>
        <w:ind w:left="4397" w:hanging="360"/>
      </w:pPr>
      <w:rPr>
        <w:rFonts w:hint="default"/>
        <w:lang w:val="es-ES" w:eastAsia="en-US" w:bidi="ar-SA"/>
      </w:rPr>
    </w:lvl>
    <w:lvl w:ilvl="7" w:tplc="DB7A555E">
      <w:numFmt w:val="bullet"/>
      <w:lvlText w:val="•"/>
      <w:lvlJc w:val="left"/>
      <w:pPr>
        <w:ind w:left="4994" w:hanging="360"/>
      </w:pPr>
      <w:rPr>
        <w:rFonts w:hint="default"/>
        <w:lang w:val="es-ES" w:eastAsia="en-US" w:bidi="ar-SA"/>
      </w:rPr>
    </w:lvl>
    <w:lvl w:ilvl="8" w:tplc="9214718A">
      <w:numFmt w:val="bullet"/>
      <w:lvlText w:val="•"/>
      <w:lvlJc w:val="left"/>
      <w:pPr>
        <w:ind w:left="5590" w:hanging="360"/>
      </w:pPr>
      <w:rPr>
        <w:rFonts w:hint="default"/>
        <w:lang w:val="es-ES" w:eastAsia="en-US" w:bidi="ar-SA"/>
      </w:rPr>
    </w:lvl>
  </w:abstractNum>
  <w:abstractNum w:abstractNumId="32" w15:restartNumberingAfterBreak="0">
    <w:nsid w:val="27424010"/>
    <w:multiLevelType w:val="multilevel"/>
    <w:tmpl w:val="B970787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278A015F"/>
    <w:multiLevelType w:val="hybridMultilevel"/>
    <w:tmpl w:val="7B4EE1AA"/>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4" w15:restartNumberingAfterBreak="0">
    <w:nsid w:val="2800343B"/>
    <w:multiLevelType w:val="hybridMultilevel"/>
    <w:tmpl w:val="0DBE725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29A31887"/>
    <w:multiLevelType w:val="hybridMultilevel"/>
    <w:tmpl w:val="734A445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2A0B3002"/>
    <w:multiLevelType w:val="hybridMultilevel"/>
    <w:tmpl w:val="EE8C3602"/>
    <w:lvl w:ilvl="0" w:tplc="561E44BA">
      <w:start w:val="5"/>
      <w:numFmt w:val="decimal"/>
      <w:lvlText w:val="%1."/>
      <w:lvlJc w:val="left"/>
      <w:pPr>
        <w:ind w:left="516" w:hanging="360"/>
      </w:pPr>
      <w:rPr>
        <w:rFonts w:ascii="Candara" w:eastAsia="Candara" w:hAnsi="Candara" w:cs="Candara" w:hint="default"/>
        <w:b/>
        <w:bCs/>
        <w:i w:val="0"/>
        <w:iCs w:val="0"/>
        <w:spacing w:val="-1"/>
        <w:w w:val="99"/>
        <w:sz w:val="20"/>
        <w:szCs w:val="20"/>
        <w:lang w:val="es-ES" w:eastAsia="en-US" w:bidi="ar-SA"/>
      </w:rPr>
    </w:lvl>
    <w:lvl w:ilvl="1" w:tplc="2A5A3BD4">
      <w:start w:val="1"/>
      <w:numFmt w:val="lowerLetter"/>
      <w:lvlText w:val="%2)"/>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2" w:tplc="BC6CF55E">
      <w:numFmt w:val="bullet"/>
      <w:lvlText w:val="•"/>
      <w:lvlJc w:val="left"/>
      <w:pPr>
        <w:ind w:left="1482" w:hanging="360"/>
      </w:pPr>
      <w:rPr>
        <w:rFonts w:hint="default"/>
        <w:lang w:val="es-ES" w:eastAsia="en-US" w:bidi="ar-SA"/>
      </w:rPr>
    </w:lvl>
    <w:lvl w:ilvl="3" w:tplc="D1541D4E">
      <w:numFmt w:val="bullet"/>
      <w:lvlText w:val="•"/>
      <w:lvlJc w:val="left"/>
      <w:pPr>
        <w:ind w:left="2145" w:hanging="360"/>
      </w:pPr>
      <w:rPr>
        <w:rFonts w:hint="default"/>
        <w:lang w:val="es-ES" w:eastAsia="en-US" w:bidi="ar-SA"/>
      </w:rPr>
    </w:lvl>
    <w:lvl w:ilvl="4" w:tplc="917A9694">
      <w:numFmt w:val="bullet"/>
      <w:lvlText w:val="•"/>
      <w:lvlJc w:val="left"/>
      <w:pPr>
        <w:ind w:left="2807" w:hanging="360"/>
      </w:pPr>
      <w:rPr>
        <w:rFonts w:hint="default"/>
        <w:lang w:val="es-ES" w:eastAsia="en-US" w:bidi="ar-SA"/>
      </w:rPr>
    </w:lvl>
    <w:lvl w:ilvl="5" w:tplc="281E528A">
      <w:numFmt w:val="bullet"/>
      <w:lvlText w:val="•"/>
      <w:lvlJc w:val="left"/>
      <w:pPr>
        <w:ind w:left="3470" w:hanging="360"/>
      </w:pPr>
      <w:rPr>
        <w:rFonts w:hint="default"/>
        <w:lang w:val="es-ES" w:eastAsia="en-US" w:bidi="ar-SA"/>
      </w:rPr>
    </w:lvl>
    <w:lvl w:ilvl="6" w:tplc="DC847080">
      <w:numFmt w:val="bullet"/>
      <w:lvlText w:val="•"/>
      <w:lvlJc w:val="left"/>
      <w:pPr>
        <w:ind w:left="4132" w:hanging="360"/>
      </w:pPr>
      <w:rPr>
        <w:rFonts w:hint="default"/>
        <w:lang w:val="es-ES" w:eastAsia="en-US" w:bidi="ar-SA"/>
      </w:rPr>
    </w:lvl>
    <w:lvl w:ilvl="7" w:tplc="6E24B35A">
      <w:numFmt w:val="bullet"/>
      <w:lvlText w:val="•"/>
      <w:lvlJc w:val="left"/>
      <w:pPr>
        <w:ind w:left="4795" w:hanging="360"/>
      </w:pPr>
      <w:rPr>
        <w:rFonts w:hint="default"/>
        <w:lang w:val="es-ES" w:eastAsia="en-US" w:bidi="ar-SA"/>
      </w:rPr>
    </w:lvl>
    <w:lvl w:ilvl="8" w:tplc="16C277EA">
      <w:numFmt w:val="bullet"/>
      <w:lvlText w:val="•"/>
      <w:lvlJc w:val="left"/>
      <w:pPr>
        <w:ind w:left="5457" w:hanging="360"/>
      </w:pPr>
      <w:rPr>
        <w:rFonts w:hint="default"/>
        <w:lang w:val="es-ES" w:eastAsia="en-US" w:bidi="ar-SA"/>
      </w:rPr>
    </w:lvl>
  </w:abstractNum>
  <w:abstractNum w:abstractNumId="37" w15:restartNumberingAfterBreak="0">
    <w:nsid w:val="2B3F5CA6"/>
    <w:multiLevelType w:val="hybridMultilevel"/>
    <w:tmpl w:val="94B0A468"/>
    <w:lvl w:ilvl="0" w:tplc="93E2D6C4">
      <w:start w:val="1"/>
      <w:numFmt w:val="lowerLetter"/>
      <w:pStyle w:val="Invias-VietaAlfabetica"/>
      <w:lvlText w:val="%1)"/>
      <w:lvlJc w:val="left"/>
      <w:pPr>
        <w:ind w:left="360" w:hanging="360"/>
      </w:pPr>
      <w:rPr>
        <w:rFonts w:cs="Times New Roman"/>
        <w:b w:val="0"/>
        <w:bCs w:val="0"/>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8" w15:restartNumberingAfterBreak="0">
    <w:nsid w:val="30BA0CDF"/>
    <w:multiLevelType w:val="hybridMultilevel"/>
    <w:tmpl w:val="13921EA6"/>
    <w:lvl w:ilvl="0" w:tplc="21A06960">
      <w:start w:val="2"/>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ED6283AE">
      <w:numFmt w:val="bullet"/>
      <w:lvlText w:val=""/>
      <w:lvlJc w:val="left"/>
      <w:pPr>
        <w:ind w:left="828" w:hanging="360"/>
      </w:pPr>
      <w:rPr>
        <w:rFonts w:ascii="Symbol" w:eastAsia="Symbol" w:hAnsi="Symbol" w:cs="Symbol" w:hint="default"/>
        <w:b w:val="0"/>
        <w:bCs w:val="0"/>
        <w:i w:val="0"/>
        <w:iCs w:val="0"/>
        <w:spacing w:val="0"/>
        <w:w w:val="99"/>
        <w:sz w:val="20"/>
        <w:szCs w:val="20"/>
        <w:lang w:val="es-ES" w:eastAsia="en-US" w:bidi="ar-SA"/>
      </w:rPr>
    </w:lvl>
    <w:lvl w:ilvl="2" w:tplc="2F78948A">
      <w:numFmt w:val="bullet"/>
      <w:lvlText w:val="•"/>
      <w:lvlJc w:val="left"/>
      <w:pPr>
        <w:ind w:left="1482" w:hanging="360"/>
      </w:pPr>
      <w:rPr>
        <w:rFonts w:hint="default"/>
        <w:lang w:val="es-ES" w:eastAsia="en-US" w:bidi="ar-SA"/>
      </w:rPr>
    </w:lvl>
    <w:lvl w:ilvl="3" w:tplc="1DC68B5E">
      <w:numFmt w:val="bullet"/>
      <w:lvlText w:val="•"/>
      <w:lvlJc w:val="left"/>
      <w:pPr>
        <w:ind w:left="2145" w:hanging="360"/>
      </w:pPr>
      <w:rPr>
        <w:rFonts w:hint="default"/>
        <w:lang w:val="es-ES" w:eastAsia="en-US" w:bidi="ar-SA"/>
      </w:rPr>
    </w:lvl>
    <w:lvl w:ilvl="4" w:tplc="4112CDF6">
      <w:numFmt w:val="bullet"/>
      <w:lvlText w:val="•"/>
      <w:lvlJc w:val="left"/>
      <w:pPr>
        <w:ind w:left="2807" w:hanging="360"/>
      </w:pPr>
      <w:rPr>
        <w:rFonts w:hint="default"/>
        <w:lang w:val="es-ES" w:eastAsia="en-US" w:bidi="ar-SA"/>
      </w:rPr>
    </w:lvl>
    <w:lvl w:ilvl="5" w:tplc="EC66B162">
      <w:numFmt w:val="bullet"/>
      <w:lvlText w:val="•"/>
      <w:lvlJc w:val="left"/>
      <w:pPr>
        <w:ind w:left="3470" w:hanging="360"/>
      </w:pPr>
      <w:rPr>
        <w:rFonts w:hint="default"/>
        <w:lang w:val="es-ES" w:eastAsia="en-US" w:bidi="ar-SA"/>
      </w:rPr>
    </w:lvl>
    <w:lvl w:ilvl="6" w:tplc="8F461356">
      <w:numFmt w:val="bullet"/>
      <w:lvlText w:val="•"/>
      <w:lvlJc w:val="left"/>
      <w:pPr>
        <w:ind w:left="4132" w:hanging="360"/>
      </w:pPr>
      <w:rPr>
        <w:rFonts w:hint="default"/>
        <w:lang w:val="es-ES" w:eastAsia="en-US" w:bidi="ar-SA"/>
      </w:rPr>
    </w:lvl>
    <w:lvl w:ilvl="7" w:tplc="1AF2FB8E">
      <w:numFmt w:val="bullet"/>
      <w:lvlText w:val="•"/>
      <w:lvlJc w:val="left"/>
      <w:pPr>
        <w:ind w:left="4795" w:hanging="360"/>
      </w:pPr>
      <w:rPr>
        <w:rFonts w:hint="default"/>
        <w:lang w:val="es-ES" w:eastAsia="en-US" w:bidi="ar-SA"/>
      </w:rPr>
    </w:lvl>
    <w:lvl w:ilvl="8" w:tplc="1FB26A80">
      <w:numFmt w:val="bullet"/>
      <w:lvlText w:val="•"/>
      <w:lvlJc w:val="left"/>
      <w:pPr>
        <w:ind w:left="5457" w:hanging="360"/>
      </w:pPr>
      <w:rPr>
        <w:rFonts w:hint="default"/>
        <w:lang w:val="es-ES" w:eastAsia="en-US" w:bidi="ar-SA"/>
      </w:rPr>
    </w:lvl>
  </w:abstractNum>
  <w:abstractNum w:abstractNumId="39" w15:restartNumberingAfterBreak="0">
    <w:nsid w:val="319D7FAC"/>
    <w:multiLevelType w:val="hybridMultilevel"/>
    <w:tmpl w:val="6770CCA8"/>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0" w15:restartNumberingAfterBreak="0">
    <w:nsid w:val="325224D2"/>
    <w:multiLevelType w:val="hybridMultilevel"/>
    <w:tmpl w:val="204EAE64"/>
    <w:lvl w:ilvl="0" w:tplc="AFC6F3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3E92F3A"/>
    <w:multiLevelType w:val="hybridMultilevel"/>
    <w:tmpl w:val="19AC4B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2" w15:restartNumberingAfterBreak="0">
    <w:nsid w:val="385263E3"/>
    <w:multiLevelType w:val="multilevel"/>
    <w:tmpl w:val="92BE1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9C0353F"/>
    <w:multiLevelType w:val="hybridMultilevel"/>
    <w:tmpl w:val="D68A143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3AA92830"/>
    <w:multiLevelType w:val="hybridMultilevel"/>
    <w:tmpl w:val="6234DA24"/>
    <w:lvl w:ilvl="0" w:tplc="240A0017">
      <w:start w:val="1"/>
      <w:numFmt w:val="lowerLetter"/>
      <w:lvlText w:val="%1)"/>
      <w:lvlJc w:val="left"/>
      <w:pPr>
        <w:ind w:left="720" w:hanging="360"/>
      </w:pPr>
    </w:lvl>
    <w:lvl w:ilvl="1" w:tplc="4A54FEEC">
      <w:start w:val="1"/>
      <w:numFmt w:val="upperLetter"/>
      <w:lvlText w:val="%2."/>
      <w:lvlJc w:val="left"/>
      <w:pPr>
        <w:ind w:left="1500" w:hanging="420"/>
      </w:pPr>
      <w:rPr>
        <w:rFonts w:hint="default"/>
      </w:rPr>
    </w:lvl>
    <w:lvl w:ilvl="2" w:tplc="41AE34B6">
      <w:start w:val="1"/>
      <w:numFmt w:val="decimal"/>
      <w:lvlText w:val="%3."/>
      <w:lvlJc w:val="left"/>
      <w:pPr>
        <w:ind w:left="2400" w:hanging="4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0356DA0"/>
    <w:multiLevelType w:val="multilevel"/>
    <w:tmpl w:val="DFF43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0F37E65"/>
    <w:multiLevelType w:val="hybridMultilevel"/>
    <w:tmpl w:val="F28462CC"/>
    <w:lvl w:ilvl="0" w:tplc="240A000F">
      <w:start w:val="1"/>
      <w:numFmt w:val="decimal"/>
      <w:lvlText w:val="%1."/>
      <w:lvlJc w:val="left"/>
      <w:pPr>
        <w:ind w:left="1004" w:hanging="360"/>
      </w:pPr>
    </w:lvl>
    <w:lvl w:ilvl="1" w:tplc="A094E1B0">
      <w:start w:val="5"/>
      <w:numFmt w:val="bullet"/>
      <w:lvlText w:val="•"/>
      <w:lvlJc w:val="left"/>
      <w:pPr>
        <w:ind w:left="1784" w:hanging="420"/>
      </w:pPr>
      <w:rPr>
        <w:rFonts w:ascii="Candara" w:eastAsia="Calibri" w:hAnsi="Candara" w:cs="Times New Roman"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8" w15:restartNumberingAfterBreak="0">
    <w:nsid w:val="41517A25"/>
    <w:multiLevelType w:val="hybridMultilevel"/>
    <w:tmpl w:val="460A732E"/>
    <w:lvl w:ilvl="0" w:tplc="0EB21238">
      <w:start w:val="1"/>
      <w:numFmt w:val="lowerLetter"/>
      <w:lvlText w:val="%1)"/>
      <w:lvlJc w:val="left"/>
      <w:pPr>
        <w:ind w:left="1146" w:hanging="360"/>
      </w:pPr>
      <w:rPr>
        <w:b/>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9" w15:restartNumberingAfterBreak="0">
    <w:nsid w:val="429E6BE6"/>
    <w:multiLevelType w:val="hybridMultilevel"/>
    <w:tmpl w:val="696A8EBC"/>
    <w:lvl w:ilvl="0" w:tplc="598261D8">
      <w:start w:val="1"/>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FC528604">
      <w:numFmt w:val="bullet"/>
      <w:lvlText w:val="•"/>
      <w:lvlJc w:val="left"/>
      <w:pPr>
        <w:ind w:left="1146" w:hanging="360"/>
      </w:pPr>
      <w:rPr>
        <w:rFonts w:hint="default"/>
        <w:lang w:val="es-ES" w:eastAsia="en-US" w:bidi="ar-SA"/>
      </w:rPr>
    </w:lvl>
    <w:lvl w:ilvl="2" w:tplc="D17E4EFE">
      <w:numFmt w:val="bullet"/>
      <w:lvlText w:val="•"/>
      <w:lvlJc w:val="left"/>
      <w:pPr>
        <w:ind w:left="1772" w:hanging="360"/>
      </w:pPr>
      <w:rPr>
        <w:rFonts w:hint="default"/>
        <w:lang w:val="es-ES" w:eastAsia="en-US" w:bidi="ar-SA"/>
      </w:rPr>
    </w:lvl>
    <w:lvl w:ilvl="3" w:tplc="B75CF646">
      <w:numFmt w:val="bullet"/>
      <w:lvlText w:val="•"/>
      <w:lvlJc w:val="left"/>
      <w:pPr>
        <w:ind w:left="2398" w:hanging="360"/>
      </w:pPr>
      <w:rPr>
        <w:rFonts w:hint="default"/>
        <w:lang w:val="es-ES" w:eastAsia="en-US" w:bidi="ar-SA"/>
      </w:rPr>
    </w:lvl>
    <w:lvl w:ilvl="4" w:tplc="83EC82F6">
      <w:numFmt w:val="bullet"/>
      <w:lvlText w:val="•"/>
      <w:lvlJc w:val="left"/>
      <w:pPr>
        <w:ind w:left="3025" w:hanging="360"/>
      </w:pPr>
      <w:rPr>
        <w:rFonts w:hint="default"/>
        <w:lang w:val="es-ES" w:eastAsia="en-US" w:bidi="ar-SA"/>
      </w:rPr>
    </w:lvl>
    <w:lvl w:ilvl="5" w:tplc="7C0E9B72">
      <w:numFmt w:val="bullet"/>
      <w:lvlText w:val="•"/>
      <w:lvlJc w:val="left"/>
      <w:pPr>
        <w:ind w:left="3651" w:hanging="360"/>
      </w:pPr>
      <w:rPr>
        <w:rFonts w:hint="default"/>
        <w:lang w:val="es-ES" w:eastAsia="en-US" w:bidi="ar-SA"/>
      </w:rPr>
    </w:lvl>
    <w:lvl w:ilvl="6" w:tplc="F53475EE">
      <w:numFmt w:val="bullet"/>
      <w:lvlText w:val="•"/>
      <w:lvlJc w:val="left"/>
      <w:pPr>
        <w:ind w:left="4277" w:hanging="360"/>
      </w:pPr>
      <w:rPr>
        <w:rFonts w:hint="default"/>
        <w:lang w:val="es-ES" w:eastAsia="en-US" w:bidi="ar-SA"/>
      </w:rPr>
    </w:lvl>
    <w:lvl w:ilvl="7" w:tplc="89ECA08A">
      <w:numFmt w:val="bullet"/>
      <w:lvlText w:val="•"/>
      <w:lvlJc w:val="left"/>
      <w:pPr>
        <w:ind w:left="4904" w:hanging="360"/>
      </w:pPr>
      <w:rPr>
        <w:rFonts w:hint="default"/>
        <w:lang w:val="es-ES" w:eastAsia="en-US" w:bidi="ar-SA"/>
      </w:rPr>
    </w:lvl>
    <w:lvl w:ilvl="8" w:tplc="519075CE">
      <w:numFmt w:val="bullet"/>
      <w:lvlText w:val="•"/>
      <w:lvlJc w:val="left"/>
      <w:pPr>
        <w:ind w:left="5530" w:hanging="360"/>
      </w:pPr>
      <w:rPr>
        <w:rFonts w:hint="default"/>
        <w:lang w:val="es-ES" w:eastAsia="en-US" w:bidi="ar-SA"/>
      </w:rPr>
    </w:lvl>
  </w:abstractNum>
  <w:abstractNum w:abstractNumId="50" w15:restartNumberingAfterBreak="0">
    <w:nsid w:val="43CB05FC"/>
    <w:multiLevelType w:val="multilevel"/>
    <w:tmpl w:val="43CB05FC"/>
    <w:lvl w:ilvl="0">
      <w:start w:val="1"/>
      <w:numFmt w:val="bullet"/>
      <w:lvlText w:val="-"/>
      <w:lvlJc w:val="left"/>
      <w:pPr>
        <w:ind w:left="720" w:hanging="360"/>
      </w:pPr>
      <w:rPr>
        <w:rFonts w:ascii="Candara" w:eastAsia="Calibri" w:hAnsi="Candar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52"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468F2C8F"/>
    <w:multiLevelType w:val="hybridMultilevel"/>
    <w:tmpl w:val="4CA81B42"/>
    <w:lvl w:ilvl="0" w:tplc="FF2CF03E">
      <w:numFmt w:val="bullet"/>
      <w:lvlText w:val=""/>
      <w:lvlJc w:val="left"/>
      <w:pPr>
        <w:ind w:left="828" w:hanging="360"/>
      </w:pPr>
      <w:rPr>
        <w:rFonts w:ascii="Symbol" w:eastAsia="Symbol" w:hAnsi="Symbol" w:cs="Symbol" w:hint="default"/>
        <w:b w:val="0"/>
        <w:bCs w:val="0"/>
        <w:i w:val="0"/>
        <w:iCs w:val="0"/>
        <w:spacing w:val="0"/>
        <w:w w:val="99"/>
        <w:sz w:val="20"/>
        <w:szCs w:val="20"/>
        <w:lang w:val="es-ES" w:eastAsia="en-US" w:bidi="ar-SA"/>
      </w:rPr>
    </w:lvl>
    <w:lvl w:ilvl="1" w:tplc="416E9674">
      <w:numFmt w:val="bullet"/>
      <w:lvlText w:val="•"/>
      <w:lvlJc w:val="left"/>
      <w:pPr>
        <w:ind w:left="1416" w:hanging="360"/>
      </w:pPr>
      <w:rPr>
        <w:rFonts w:hint="default"/>
        <w:lang w:val="es-ES" w:eastAsia="en-US" w:bidi="ar-SA"/>
      </w:rPr>
    </w:lvl>
    <w:lvl w:ilvl="2" w:tplc="4AB69A9C">
      <w:numFmt w:val="bullet"/>
      <w:lvlText w:val="•"/>
      <w:lvlJc w:val="left"/>
      <w:pPr>
        <w:ind w:left="2012" w:hanging="360"/>
      </w:pPr>
      <w:rPr>
        <w:rFonts w:hint="default"/>
        <w:lang w:val="es-ES" w:eastAsia="en-US" w:bidi="ar-SA"/>
      </w:rPr>
    </w:lvl>
    <w:lvl w:ilvl="3" w:tplc="031ED8CC">
      <w:numFmt w:val="bullet"/>
      <w:lvlText w:val="•"/>
      <w:lvlJc w:val="left"/>
      <w:pPr>
        <w:ind w:left="2608" w:hanging="360"/>
      </w:pPr>
      <w:rPr>
        <w:rFonts w:hint="default"/>
        <w:lang w:val="es-ES" w:eastAsia="en-US" w:bidi="ar-SA"/>
      </w:rPr>
    </w:lvl>
    <w:lvl w:ilvl="4" w:tplc="959C2BB8">
      <w:numFmt w:val="bullet"/>
      <w:lvlText w:val="•"/>
      <w:lvlJc w:val="left"/>
      <w:pPr>
        <w:ind w:left="3205" w:hanging="360"/>
      </w:pPr>
      <w:rPr>
        <w:rFonts w:hint="default"/>
        <w:lang w:val="es-ES" w:eastAsia="en-US" w:bidi="ar-SA"/>
      </w:rPr>
    </w:lvl>
    <w:lvl w:ilvl="5" w:tplc="A6D6F204">
      <w:numFmt w:val="bullet"/>
      <w:lvlText w:val="•"/>
      <w:lvlJc w:val="left"/>
      <w:pPr>
        <w:ind w:left="3801" w:hanging="360"/>
      </w:pPr>
      <w:rPr>
        <w:rFonts w:hint="default"/>
        <w:lang w:val="es-ES" w:eastAsia="en-US" w:bidi="ar-SA"/>
      </w:rPr>
    </w:lvl>
    <w:lvl w:ilvl="6" w:tplc="251E318A">
      <w:numFmt w:val="bullet"/>
      <w:lvlText w:val="•"/>
      <w:lvlJc w:val="left"/>
      <w:pPr>
        <w:ind w:left="4397" w:hanging="360"/>
      </w:pPr>
      <w:rPr>
        <w:rFonts w:hint="default"/>
        <w:lang w:val="es-ES" w:eastAsia="en-US" w:bidi="ar-SA"/>
      </w:rPr>
    </w:lvl>
    <w:lvl w:ilvl="7" w:tplc="E8D494FA">
      <w:numFmt w:val="bullet"/>
      <w:lvlText w:val="•"/>
      <w:lvlJc w:val="left"/>
      <w:pPr>
        <w:ind w:left="4994" w:hanging="360"/>
      </w:pPr>
      <w:rPr>
        <w:rFonts w:hint="default"/>
        <w:lang w:val="es-ES" w:eastAsia="en-US" w:bidi="ar-SA"/>
      </w:rPr>
    </w:lvl>
    <w:lvl w:ilvl="8" w:tplc="CE06553A">
      <w:numFmt w:val="bullet"/>
      <w:lvlText w:val="•"/>
      <w:lvlJc w:val="left"/>
      <w:pPr>
        <w:ind w:left="5590" w:hanging="360"/>
      </w:pPr>
      <w:rPr>
        <w:rFonts w:hint="default"/>
        <w:lang w:val="es-ES" w:eastAsia="en-US" w:bidi="ar-SA"/>
      </w:rPr>
    </w:lvl>
  </w:abstractNum>
  <w:abstractNum w:abstractNumId="54" w15:restartNumberingAfterBreak="0">
    <w:nsid w:val="472E04F5"/>
    <w:multiLevelType w:val="hybridMultilevel"/>
    <w:tmpl w:val="C7DA83CC"/>
    <w:lvl w:ilvl="0" w:tplc="240A0017">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9C1310A"/>
    <w:multiLevelType w:val="multilevel"/>
    <w:tmpl w:val="26DC523C"/>
    <w:lvl w:ilvl="0">
      <w:start w:val="5"/>
      <w:numFmt w:val="decimal"/>
      <w:lvlText w:val="%1"/>
      <w:lvlJc w:val="left"/>
      <w:pPr>
        <w:ind w:left="570" w:hanging="570"/>
      </w:pPr>
      <w:rPr>
        <w:rFonts w:cs="Arial" w:hint="default"/>
        <w:b/>
      </w:rPr>
    </w:lvl>
    <w:lvl w:ilvl="1">
      <w:start w:val="1"/>
      <w:numFmt w:val="decimal"/>
      <w:lvlText w:val="%1.%2"/>
      <w:lvlJc w:val="left"/>
      <w:pPr>
        <w:ind w:left="1170" w:hanging="570"/>
      </w:pPr>
      <w:rPr>
        <w:rFonts w:cs="Arial" w:hint="default"/>
        <w:b/>
      </w:rPr>
    </w:lvl>
    <w:lvl w:ilvl="2">
      <w:start w:val="2"/>
      <w:numFmt w:val="decimal"/>
      <w:lvlText w:val="%1.%2.%3"/>
      <w:lvlJc w:val="left"/>
      <w:pPr>
        <w:ind w:left="1920" w:hanging="720"/>
      </w:pPr>
      <w:rPr>
        <w:rFonts w:cs="Arial" w:hint="default"/>
        <w:b/>
      </w:rPr>
    </w:lvl>
    <w:lvl w:ilvl="3">
      <w:start w:val="1"/>
      <w:numFmt w:val="decimal"/>
      <w:lvlText w:val="%1.%2.%3.%4"/>
      <w:lvlJc w:val="left"/>
      <w:pPr>
        <w:ind w:left="2520" w:hanging="720"/>
      </w:pPr>
      <w:rPr>
        <w:rFonts w:cs="Arial" w:hint="default"/>
        <w:b/>
      </w:rPr>
    </w:lvl>
    <w:lvl w:ilvl="4">
      <w:start w:val="1"/>
      <w:numFmt w:val="decimal"/>
      <w:lvlText w:val="%1.%2.%3.%4.%5"/>
      <w:lvlJc w:val="left"/>
      <w:pPr>
        <w:ind w:left="3480" w:hanging="1080"/>
      </w:pPr>
      <w:rPr>
        <w:rFonts w:cs="Arial" w:hint="default"/>
        <w:b/>
      </w:rPr>
    </w:lvl>
    <w:lvl w:ilvl="5">
      <w:start w:val="1"/>
      <w:numFmt w:val="decimal"/>
      <w:lvlText w:val="%1.%2.%3.%4.%5.%6"/>
      <w:lvlJc w:val="left"/>
      <w:pPr>
        <w:ind w:left="4080" w:hanging="1080"/>
      </w:pPr>
      <w:rPr>
        <w:rFonts w:cs="Arial" w:hint="default"/>
        <w:b/>
      </w:rPr>
    </w:lvl>
    <w:lvl w:ilvl="6">
      <w:start w:val="1"/>
      <w:numFmt w:val="decimal"/>
      <w:lvlText w:val="%1.%2.%3.%4.%5.%6.%7"/>
      <w:lvlJc w:val="left"/>
      <w:pPr>
        <w:ind w:left="5040" w:hanging="1440"/>
      </w:pPr>
      <w:rPr>
        <w:rFonts w:cs="Arial" w:hint="default"/>
        <w:b/>
      </w:rPr>
    </w:lvl>
    <w:lvl w:ilvl="7">
      <w:start w:val="1"/>
      <w:numFmt w:val="decimal"/>
      <w:lvlText w:val="%1.%2.%3.%4.%5.%6.%7.%8"/>
      <w:lvlJc w:val="left"/>
      <w:pPr>
        <w:ind w:left="5640" w:hanging="1440"/>
      </w:pPr>
      <w:rPr>
        <w:rFonts w:cs="Arial" w:hint="default"/>
        <w:b/>
      </w:rPr>
    </w:lvl>
    <w:lvl w:ilvl="8">
      <w:start w:val="1"/>
      <w:numFmt w:val="decimal"/>
      <w:lvlText w:val="%1.%2.%3.%4.%5.%6.%7.%8.%9"/>
      <w:lvlJc w:val="left"/>
      <w:pPr>
        <w:ind w:left="6600" w:hanging="1800"/>
      </w:pPr>
      <w:rPr>
        <w:rFonts w:cs="Arial" w:hint="default"/>
        <w:b/>
      </w:rPr>
    </w:lvl>
  </w:abstractNum>
  <w:abstractNum w:abstractNumId="57" w15:restartNumberingAfterBreak="0">
    <w:nsid w:val="4AE50B06"/>
    <w:multiLevelType w:val="hybridMultilevel"/>
    <w:tmpl w:val="4E02F612"/>
    <w:lvl w:ilvl="0" w:tplc="240A0019">
      <w:start w:val="1"/>
      <w:numFmt w:val="lowerLetter"/>
      <w:lvlText w:val="%1."/>
      <w:lvlJc w:val="left"/>
      <w:pPr>
        <w:ind w:left="1472" w:hanging="360"/>
      </w:pPr>
    </w:lvl>
    <w:lvl w:ilvl="1" w:tplc="240A0019">
      <w:start w:val="1"/>
      <w:numFmt w:val="lowerLetter"/>
      <w:lvlText w:val="%2."/>
      <w:lvlJc w:val="left"/>
      <w:pPr>
        <w:ind w:left="2192" w:hanging="360"/>
      </w:pPr>
    </w:lvl>
    <w:lvl w:ilvl="2" w:tplc="240A001B" w:tentative="1">
      <w:start w:val="1"/>
      <w:numFmt w:val="lowerRoman"/>
      <w:lvlText w:val="%3."/>
      <w:lvlJc w:val="right"/>
      <w:pPr>
        <w:ind w:left="2912" w:hanging="180"/>
      </w:pPr>
    </w:lvl>
    <w:lvl w:ilvl="3" w:tplc="240A000F" w:tentative="1">
      <w:start w:val="1"/>
      <w:numFmt w:val="decimal"/>
      <w:lvlText w:val="%4."/>
      <w:lvlJc w:val="left"/>
      <w:pPr>
        <w:ind w:left="3632" w:hanging="360"/>
      </w:pPr>
    </w:lvl>
    <w:lvl w:ilvl="4" w:tplc="240A0019" w:tentative="1">
      <w:start w:val="1"/>
      <w:numFmt w:val="lowerLetter"/>
      <w:lvlText w:val="%5."/>
      <w:lvlJc w:val="left"/>
      <w:pPr>
        <w:ind w:left="4352" w:hanging="360"/>
      </w:pPr>
    </w:lvl>
    <w:lvl w:ilvl="5" w:tplc="240A001B" w:tentative="1">
      <w:start w:val="1"/>
      <w:numFmt w:val="lowerRoman"/>
      <w:lvlText w:val="%6."/>
      <w:lvlJc w:val="right"/>
      <w:pPr>
        <w:ind w:left="5072" w:hanging="180"/>
      </w:pPr>
    </w:lvl>
    <w:lvl w:ilvl="6" w:tplc="240A000F" w:tentative="1">
      <w:start w:val="1"/>
      <w:numFmt w:val="decimal"/>
      <w:lvlText w:val="%7."/>
      <w:lvlJc w:val="left"/>
      <w:pPr>
        <w:ind w:left="5792" w:hanging="360"/>
      </w:pPr>
    </w:lvl>
    <w:lvl w:ilvl="7" w:tplc="240A0019" w:tentative="1">
      <w:start w:val="1"/>
      <w:numFmt w:val="lowerLetter"/>
      <w:lvlText w:val="%8."/>
      <w:lvlJc w:val="left"/>
      <w:pPr>
        <w:ind w:left="6512" w:hanging="360"/>
      </w:pPr>
    </w:lvl>
    <w:lvl w:ilvl="8" w:tplc="240A001B" w:tentative="1">
      <w:start w:val="1"/>
      <w:numFmt w:val="lowerRoman"/>
      <w:lvlText w:val="%9."/>
      <w:lvlJc w:val="right"/>
      <w:pPr>
        <w:ind w:left="7232" w:hanging="180"/>
      </w:pPr>
    </w:lvl>
  </w:abstractNum>
  <w:abstractNum w:abstractNumId="58" w15:restartNumberingAfterBreak="0">
    <w:nsid w:val="514D2EBD"/>
    <w:multiLevelType w:val="hybridMultilevel"/>
    <w:tmpl w:val="05248B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16F4BFF"/>
    <w:multiLevelType w:val="hybridMultilevel"/>
    <w:tmpl w:val="5C6CEF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1A85B8C"/>
    <w:multiLevelType w:val="hybridMultilevel"/>
    <w:tmpl w:val="C1C67EA6"/>
    <w:lvl w:ilvl="0" w:tplc="075CCEA6">
      <w:start w:val="8"/>
      <w:numFmt w:val="decimal"/>
      <w:lvlText w:val="%1."/>
      <w:lvlJc w:val="left"/>
      <w:pPr>
        <w:ind w:left="571" w:hanging="361"/>
      </w:pPr>
      <w:rPr>
        <w:rFonts w:ascii="Candara" w:eastAsia="Candara" w:hAnsi="Candara" w:cs="Candara" w:hint="default"/>
        <w:w w:val="99"/>
        <w:sz w:val="20"/>
        <w:szCs w:val="20"/>
        <w:lang w:val="es-ES" w:eastAsia="en-US" w:bidi="ar-SA"/>
      </w:rPr>
    </w:lvl>
    <w:lvl w:ilvl="1" w:tplc="3D929EB6">
      <w:numFmt w:val="bullet"/>
      <w:lvlText w:val="•"/>
      <w:lvlJc w:val="left"/>
      <w:pPr>
        <w:ind w:left="1210" w:hanging="361"/>
      </w:pPr>
      <w:rPr>
        <w:rFonts w:hint="default"/>
        <w:lang w:val="es-ES" w:eastAsia="en-US" w:bidi="ar-SA"/>
      </w:rPr>
    </w:lvl>
    <w:lvl w:ilvl="2" w:tplc="4B5207CA">
      <w:numFmt w:val="bullet"/>
      <w:lvlText w:val="•"/>
      <w:lvlJc w:val="left"/>
      <w:pPr>
        <w:ind w:left="1841" w:hanging="361"/>
      </w:pPr>
      <w:rPr>
        <w:rFonts w:hint="default"/>
        <w:lang w:val="es-ES" w:eastAsia="en-US" w:bidi="ar-SA"/>
      </w:rPr>
    </w:lvl>
    <w:lvl w:ilvl="3" w:tplc="129A09FA">
      <w:numFmt w:val="bullet"/>
      <w:lvlText w:val="•"/>
      <w:lvlJc w:val="left"/>
      <w:pPr>
        <w:ind w:left="2472" w:hanging="361"/>
      </w:pPr>
      <w:rPr>
        <w:rFonts w:hint="default"/>
        <w:lang w:val="es-ES" w:eastAsia="en-US" w:bidi="ar-SA"/>
      </w:rPr>
    </w:lvl>
    <w:lvl w:ilvl="4" w:tplc="FBF69FC6">
      <w:numFmt w:val="bullet"/>
      <w:lvlText w:val="•"/>
      <w:lvlJc w:val="left"/>
      <w:pPr>
        <w:ind w:left="3102" w:hanging="361"/>
      </w:pPr>
      <w:rPr>
        <w:rFonts w:hint="default"/>
        <w:lang w:val="es-ES" w:eastAsia="en-US" w:bidi="ar-SA"/>
      </w:rPr>
    </w:lvl>
    <w:lvl w:ilvl="5" w:tplc="FA2C00D4">
      <w:numFmt w:val="bullet"/>
      <w:lvlText w:val="•"/>
      <w:lvlJc w:val="left"/>
      <w:pPr>
        <w:ind w:left="3733" w:hanging="361"/>
      </w:pPr>
      <w:rPr>
        <w:rFonts w:hint="default"/>
        <w:lang w:val="es-ES" w:eastAsia="en-US" w:bidi="ar-SA"/>
      </w:rPr>
    </w:lvl>
    <w:lvl w:ilvl="6" w:tplc="2484299E">
      <w:numFmt w:val="bullet"/>
      <w:lvlText w:val="•"/>
      <w:lvlJc w:val="left"/>
      <w:pPr>
        <w:ind w:left="4364" w:hanging="361"/>
      </w:pPr>
      <w:rPr>
        <w:rFonts w:hint="default"/>
        <w:lang w:val="es-ES" w:eastAsia="en-US" w:bidi="ar-SA"/>
      </w:rPr>
    </w:lvl>
    <w:lvl w:ilvl="7" w:tplc="F16E9FBA">
      <w:numFmt w:val="bullet"/>
      <w:lvlText w:val="•"/>
      <w:lvlJc w:val="left"/>
      <w:pPr>
        <w:ind w:left="4994" w:hanging="361"/>
      </w:pPr>
      <w:rPr>
        <w:rFonts w:hint="default"/>
        <w:lang w:val="es-ES" w:eastAsia="en-US" w:bidi="ar-SA"/>
      </w:rPr>
    </w:lvl>
    <w:lvl w:ilvl="8" w:tplc="4C9C8F02">
      <w:numFmt w:val="bullet"/>
      <w:lvlText w:val="•"/>
      <w:lvlJc w:val="left"/>
      <w:pPr>
        <w:ind w:left="5625" w:hanging="361"/>
      </w:pPr>
      <w:rPr>
        <w:rFonts w:hint="default"/>
        <w:lang w:val="es-ES" w:eastAsia="en-US" w:bidi="ar-SA"/>
      </w:rPr>
    </w:lvl>
  </w:abstractNum>
  <w:abstractNum w:abstractNumId="61" w15:restartNumberingAfterBreak="0">
    <w:nsid w:val="53B17259"/>
    <w:multiLevelType w:val="hybridMultilevel"/>
    <w:tmpl w:val="0CDE104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2"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575F12C3"/>
    <w:multiLevelType w:val="hybridMultilevel"/>
    <w:tmpl w:val="D18210FE"/>
    <w:lvl w:ilvl="0" w:tplc="363E687A">
      <w:start w:val="1"/>
      <w:numFmt w:val="lowerLetter"/>
      <w:lvlText w:val="%1."/>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1" w:tplc="7F508FA4">
      <w:numFmt w:val="bullet"/>
      <w:lvlText w:val="•"/>
      <w:lvlJc w:val="left"/>
      <w:pPr>
        <w:ind w:left="1416" w:hanging="360"/>
      </w:pPr>
      <w:rPr>
        <w:rFonts w:hint="default"/>
        <w:lang w:val="es-ES" w:eastAsia="en-US" w:bidi="ar-SA"/>
      </w:rPr>
    </w:lvl>
    <w:lvl w:ilvl="2" w:tplc="2F8454B6">
      <w:numFmt w:val="bullet"/>
      <w:lvlText w:val="•"/>
      <w:lvlJc w:val="left"/>
      <w:pPr>
        <w:ind w:left="2012" w:hanging="360"/>
      </w:pPr>
      <w:rPr>
        <w:rFonts w:hint="default"/>
        <w:lang w:val="es-ES" w:eastAsia="en-US" w:bidi="ar-SA"/>
      </w:rPr>
    </w:lvl>
    <w:lvl w:ilvl="3" w:tplc="64C4349A">
      <w:numFmt w:val="bullet"/>
      <w:lvlText w:val="•"/>
      <w:lvlJc w:val="left"/>
      <w:pPr>
        <w:ind w:left="2608" w:hanging="360"/>
      </w:pPr>
      <w:rPr>
        <w:rFonts w:hint="default"/>
        <w:lang w:val="es-ES" w:eastAsia="en-US" w:bidi="ar-SA"/>
      </w:rPr>
    </w:lvl>
    <w:lvl w:ilvl="4" w:tplc="6660DCE4">
      <w:numFmt w:val="bullet"/>
      <w:lvlText w:val="•"/>
      <w:lvlJc w:val="left"/>
      <w:pPr>
        <w:ind w:left="3205" w:hanging="360"/>
      </w:pPr>
      <w:rPr>
        <w:rFonts w:hint="default"/>
        <w:lang w:val="es-ES" w:eastAsia="en-US" w:bidi="ar-SA"/>
      </w:rPr>
    </w:lvl>
    <w:lvl w:ilvl="5" w:tplc="A1385A6A">
      <w:numFmt w:val="bullet"/>
      <w:lvlText w:val="•"/>
      <w:lvlJc w:val="left"/>
      <w:pPr>
        <w:ind w:left="3801" w:hanging="360"/>
      </w:pPr>
      <w:rPr>
        <w:rFonts w:hint="default"/>
        <w:lang w:val="es-ES" w:eastAsia="en-US" w:bidi="ar-SA"/>
      </w:rPr>
    </w:lvl>
    <w:lvl w:ilvl="6" w:tplc="280A5328">
      <w:numFmt w:val="bullet"/>
      <w:lvlText w:val="•"/>
      <w:lvlJc w:val="left"/>
      <w:pPr>
        <w:ind w:left="4397" w:hanging="360"/>
      </w:pPr>
      <w:rPr>
        <w:rFonts w:hint="default"/>
        <w:lang w:val="es-ES" w:eastAsia="en-US" w:bidi="ar-SA"/>
      </w:rPr>
    </w:lvl>
    <w:lvl w:ilvl="7" w:tplc="87F89FD8">
      <w:numFmt w:val="bullet"/>
      <w:lvlText w:val="•"/>
      <w:lvlJc w:val="left"/>
      <w:pPr>
        <w:ind w:left="4994" w:hanging="360"/>
      </w:pPr>
      <w:rPr>
        <w:rFonts w:hint="default"/>
        <w:lang w:val="es-ES" w:eastAsia="en-US" w:bidi="ar-SA"/>
      </w:rPr>
    </w:lvl>
    <w:lvl w:ilvl="8" w:tplc="93689568">
      <w:numFmt w:val="bullet"/>
      <w:lvlText w:val="•"/>
      <w:lvlJc w:val="left"/>
      <w:pPr>
        <w:ind w:left="5590" w:hanging="360"/>
      </w:pPr>
      <w:rPr>
        <w:rFonts w:hint="default"/>
        <w:lang w:val="es-ES" w:eastAsia="en-US" w:bidi="ar-SA"/>
      </w:rPr>
    </w:lvl>
  </w:abstractNum>
  <w:abstractNum w:abstractNumId="64" w15:restartNumberingAfterBreak="0">
    <w:nsid w:val="587B3C4E"/>
    <w:multiLevelType w:val="hybridMultilevel"/>
    <w:tmpl w:val="4DD6970E"/>
    <w:lvl w:ilvl="0" w:tplc="1E2A76E2">
      <w:start w:val="1"/>
      <w:numFmt w:val="lowerLetter"/>
      <w:lvlText w:val="%1."/>
      <w:lvlJc w:val="left"/>
      <w:pPr>
        <w:ind w:left="468" w:hanging="360"/>
      </w:pPr>
      <w:rPr>
        <w:rFonts w:hint="default"/>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65" w15:restartNumberingAfterBreak="0">
    <w:nsid w:val="592C2FA9"/>
    <w:multiLevelType w:val="hybridMultilevel"/>
    <w:tmpl w:val="2C3EC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5966685D"/>
    <w:multiLevelType w:val="hybridMultilevel"/>
    <w:tmpl w:val="1F2C5726"/>
    <w:lvl w:ilvl="0" w:tplc="B18481C6">
      <w:start w:val="4"/>
      <w:numFmt w:val="decimal"/>
      <w:lvlText w:val="%1."/>
      <w:lvlJc w:val="left"/>
      <w:pPr>
        <w:ind w:left="516" w:hanging="360"/>
      </w:pPr>
      <w:rPr>
        <w:rFonts w:ascii="Candara" w:eastAsia="Candara" w:hAnsi="Candara" w:cs="Candara" w:hint="default"/>
        <w:b/>
        <w:bCs/>
        <w:i w:val="0"/>
        <w:iCs w:val="0"/>
        <w:spacing w:val="0"/>
        <w:w w:val="99"/>
        <w:sz w:val="20"/>
        <w:szCs w:val="20"/>
        <w:lang w:val="es-ES" w:eastAsia="en-US" w:bidi="ar-SA"/>
      </w:rPr>
    </w:lvl>
    <w:lvl w:ilvl="1" w:tplc="12F228C2">
      <w:start w:val="1"/>
      <w:numFmt w:val="lowerLetter"/>
      <w:lvlText w:val="%2)"/>
      <w:lvlJc w:val="left"/>
      <w:pPr>
        <w:ind w:left="828" w:hanging="360"/>
      </w:pPr>
      <w:rPr>
        <w:rFonts w:ascii="Candara" w:eastAsia="Candara" w:hAnsi="Candara" w:cs="Candara" w:hint="default"/>
        <w:b w:val="0"/>
        <w:bCs w:val="0"/>
        <w:i w:val="0"/>
        <w:iCs w:val="0"/>
        <w:spacing w:val="0"/>
        <w:w w:val="99"/>
        <w:sz w:val="20"/>
        <w:szCs w:val="20"/>
        <w:lang w:val="es-ES" w:eastAsia="en-US" w:bidi="ar-SA"/>
      </w:rPr>
    </w:lvl>
    <w:lvl w:ilvl="2" w:tplc="00309290">
      <w:numFmt w:val="bullet"/>
      <w:lvlText w:val="•"/>
      <w:lvlJc w:val="left"/>
      <w:pPr>
        <w:ind w:left="1482" w:hanging="360"/>
      </w:pPr>
      <w:rPr>
        <w:rFonts w:hint="default"/>
        <w:lang w:val="es-ES" w:eastAsia="en-US" w:bidi="ar-SA"/>
      </w:rPr>
    </w:lvl>
    <w:lvl w:ilvl="3" w:tplc="1BB8EA9A">
      <w:numFmt w:val="bullet"/>
      <w:lvlText w:val="•"/>
      <w:lvlJc w:val="left"/>
      <w:pPr>
        <w:ind w:left="2145" w:hanging="360"/>
      </w:pPr>
      <w:rPr>
        <w:rFonts w:hint="default"/>
        <w:lang w:val="es-ES" w:eastAsia="en-US" w:bidi="ar-SA"/>
      </w:rPr>
    </w:lvl>
    <w:lvl w:ilvl="4" w:tplc="DD9A00FC">
      <w:numFmt w:val="bullet"/>
      <w:lvlText w:val="•"/>
      <w:lvlJc w:val="left"/>
      <w:pPr>
        <w:ind w:left="2807" w:hanging="360"/>
      </w:pPr>
      <w:rPr>
        <w:rFonts w:hint="default"/>
        <w:lang w:val="es-ES" w:eastAsia="en-US" w:bidi="ar-SA"/>
      </w:rPr>
    </w:lvl>
    <w:lvl w:ilvl="5" w:tplc="1622740E">
      <w:numFmt w:val="bullet"/>
      <w:lvlText w:val="•"/>
      <w:lvlJc w:val="left"/>
      <w:pPr>
        <w:ind w:left="3470" w:hanging="360"/>
      </w:pPr>
      <w:rPr>
        <w:rFonts w:hint="default"/>
        <w:lang w:val="es-ES" w:eastAsia="en-US" w:bidi="ar-SA"/>
      </w:rPr>
    </w:lvl>
    <w:lvl w:ilvl="6" w:tplc="BF5EE8B0">
      <w:numFmt w:val="bullet"/>
      <w:lvlText w:val="•"/>
      <w:lvlJc w:val="left"/>
      <w:pPr>
        <w:ind w:left="4132" w:hanging="360"/>
      </w:pPr>
      <w:rPr>
        <w:rFonts w:hint="default"/>
        <w:lang w:val="es-ES" w:eastAsia="en-US" w:bidi="ar-SA"/>
      </w:rPr>
    </w:lvl>
    <w:lvl w:ilvl="7" w:tplc="4D82E100">
      <w:numFmt w:val="bullet"/>
      <w:lvlText w:val="•"/>
      <w:lvlJc w:val="left"/>
      <w:pPr>
        <w:ind w:left="4795" w:hanging="360"/>
      </w:pPr>
      <w:rPr>
        <w:rFonts w:hint="default"/>
        <w:lang w:val="es-ES" w:eastAsia="en-US" w:bidi="ar-SA"/>
      </w:rPr>
    </w:lvl>
    <w:lvl w:ilvl="8" w:tplc="49F2439A">
      <w:numFmt w:val="bullet"/>
      <w:lvlText w:val="•"/>
      <w:lvlJc w:val="left"/>
      <w:pPr>
        <w:ind w:left="5457" w:hanging="360"/>
      </w:pPr>
      <w:rPr>
        <w:rFonts w:hint="default"/>
        <w:lang w:val="es-ES" w:eastAsia="en-US" w:bidi="ar-SA"/>
      </w:rPr>
    </w:lvl>
  </w:abstractNum>
  <w:abstractNum w:abstractNumId="67"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B0E6AC1"/>
    <w:multiLevelType w:val="multilevel"/>
    <w:tmpl w:val="0C0A001F"/>
    <w:numStyleLink w:val="111111"/>
  </w:abstractNum>
  <w:abstractNum w:abstractNumId="69" w15:restartNumberingAfterBreak="0">
    <w:nsid w:val="5B0F1E12"/>
    <w:multiLevelType w:val="multilevel"/>
    <w:tmpl w:val="F3685EAA"/>
    <w:lvl w:ilvl="0">
      <w:start w:val="4"/>
      <w:numFmt w:val="decimal"/>
      <w:lvlText w:val="%1"/>
      <w:lvlJc w:val="left"/>
      <w:pPr>
        <w:ind w:left="450" w:hanging="450"/>
      </w:pPr>
      <w:rPr>
        <w:rFonts w:hint="default"/>
      </w:rPr>
    </w:lvl>
    <w:lvl w:ilvl="1">
      <w:start w:val="3"/>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B4D5ECB"/>
    <w:multiLevelType w:val="hybridMultilevel"/>
    <w:tmpl w:val="9662DC56"/>
    <w:lvl w:ilvl="0" w:tplc="8FC640D2">
      <w:start w:val="2"/>
      <w:numFmt w:val="lowerLetter"/>
      <w:lvlText w:val="%1)"/>
      <w:lvlJc w:val="left"/>
      <w:pPr>
        <w:ind w:left="828" w:hanging="360"/>
      </w:pPr>
      <w:rPr>
        <w:rFonts w:ascii="Candara" w:eastAsia="Candara" w:hAnsi="Candara" w:cs="Candara" w:hint="default"/>
        <w:b w:val="0"/>
        <w:bCs w:val="0"/>
        <w:i w:val="0"/>
        <w:iCs w:val="0"/>
        <w:spacing w:val="-1"/>
        <w:w w:val="99"/>
        <w:sz w:val="20"/>
        <w:szCs w:val="20"/>
        <w:lang w:val="es-ES" w:eastAsia="en-US" w:bidi="ar-SA"/>
      </w:rPr>
    </w:lvl>
    <w:lvl w:ilvl="1" w:tplc="33A25080">
      <w:numFmt w:val="bullet"/>
      <w:lvlText w:val="•"/>
      <w:lvlJc w:val="left"/>
      <w:pPr>
        <w:ind w:left="1416" w:hanging="360"/>
      </w:pPr>
      <w:rPr>
        <w:rFonts w:hint="default"/>
        <w:lang w:val="es-ES" w:eastAsia="en-US" w:bidi="ar-SA"/>
      </w:rPr>
    </w:lvl>
    <w:lvl w:ilvl="2" w:tplc="9C722A7C">
      <w:numFmt w:val="bullet"/>
      <w:lvlText w:val="•"/>
      <w:lvlJc w:val="left"/>
      <w:pPr>
        <w:ind w:left="2012" w:hanging="360"/>
      </w:pPr>
      <w:rPr>
        <w:rFonts w:hint="default"/>
        <w:lang w:val="es-ES" w:eastAsia="en-US" w:bidi="ar-SA"/>
      </w:rPr>
    </w:lvl>
    <w:lvl w:ilvl="3" w:tplc="47D8A488">
      <w:numFmt w:val="bullet"/>
      <w:lvlText w:val="•"/>
      <w:lvlJc w:val="left"/>
      <w:pPr>
        <w:ind w:left="2608" w:hanging="360"/>
      </w:pPr>
      <w:rPr>
        <w:rFonts w:hint="default"/>
        <w:lang w:val="es-ES" w:eastAsia="en-US" w:bidi="ar-SA"/>
      </w:rPr>
    </w:lvl>
    <w:lvl w:ilvl="4" w:tplc="8DFC6F04">
      <w:numFmt w:val="bullet"/>
      <w:lvlText w:val="•"/>
      <w:lvlJc w:val="left"/>
      <w:pPr>
        <w:ind w:left="3205" w:hanging="360"/>
      </w:pPr>
      <w:rPr>
        <w:rFonts w:hint="default"/>
        <w:lang w:val="es-ES" w:eastAsia="en-US" w:bidi="ar-SA"/>
      </w:rPr>
    </w:lvl>
    <w:lvl w:ilvl="5" w:tplc="45C28428">
      <w:numFmt w:val="bullet"/>
      <w:lvlText w:val="•"/>
      <w:lvlJc w:val="left"/>
      <w:pPr>
        <w:ind w:left="3801" w:hanging="360"/>
      </w:pPr>
      <w:rPr>
        <w:rFonts w:hint="default"/>
        <w:lang w:val="es-ES" w:eastAsia="en-US" w:bidi="ar-SA"/>
      </w:rPr>
    </w:lvl>
    <w:lvl w:ilvl="6" w:tplc="977E2828">
      <w:numFmt w:val="bullet"/>
      <w:lvlText w:val="•"/>
      <w:lvlJc w:val="left"/>
      <w:pPr>
        <w:ind w:left="4397" w:hanging="360"/>
      </w:pPr>
      <w:rPr>
        <w:rFonts w:hint="default"/>
        <w:lang w:val="es-ES" w:eastAsia="en-US" w:bidi="ar-SA"/>
      </w:rPr>
    </w:lvl>
    <w:lvl w:ilvl="7" w:tplc="DC846560">
      <w:numFmt w:val="bullet"/>
      <w:lvlText w:val="•"/>
      <w:lvlJc w:val="left"/>
      <w:pPr>
        <w:ind w:left="4994" w:hanging="360"/>
      </w:pPr>
      <w:rPr>
        <w:rFonts w:hint="default"/>
        <w:lang w:val="es-ES" w:eastAsia="en-US" w:bidi="ar-SA"/>
      </w:rPr>
    </w:lvl>
    <w:lvl w:ilvl="8" w:tplc="7DE43234">
      <w:numFmt w:val="bullet"/>
      <w:lvlText w:val="•"/>
      <w:lvlJc w:val="left"/>
      <w:pPr>
        <w:ind w:left="5590" w:hanging="360"/>
      </w:pPr>
      <w:rPr>
        <w:rFonts w:hint="default"/>
        <w:lang w:val="es-ES" w:eastAsia="en-US" w:bidi="ar-SA"/>
      </w:rPr>
    </w:lvl>
  </w:abstractNum>
  <w:abstractNum w:abstractNumId="71" w15:restartNumberingAfterBreak="0">
    <w:nsid w:val="5CDE7B05"/>
    <w:multiLevelType w:val="hybridMultilevel"/>
    <w:tmpl w:val="7F126AD6"/>
    <w:lvl w:ilvl="0" w:tplc="2116CD32">
      <w:start w:val="1"/>
      <w:numFmt w:val="decimal"/>
      <w:lvlText w:val="%1)"/>
      <w:lvlJc w:val="left"/>
      <w:pPr>
        <w:ind w:left="1211" w:hanging="360"/>
      </w:p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72" w15:restartNumberingAfterBreak="0">
    <w:nsid w:val="5E2D2D7A"/>
    <w:multiLevelType w:val="multilevel"/>
    <w:tmpl w:val="A86E1FA8"/>
    <w:lvl w:ilvl="0">
      <w:start w:val="4"/>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3"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0C65CA0"/>
    <w:multiLevelType w:val="multilevel"/>
    <w:tmpl w:val="0A6AC12A"/>
    <w:lvl w:ilvl="0">
      <w:start w:val="1"/>
      <w:numFmt w:val="decimal"/>
      <w:lvlText w:val="%1."/>
      <w:lvlJc w:val="left"/>
      <w:pPr>
        <w:ind w:left="644"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332" w:hanging="1080"/>
      </w:pPr>
      <w:rPr>
        <w:rFonts w:hint="default"/>
      </w:rPr>
    </w:lvl>
    <w:lvl w:ilvl="5">
      <w:start w:val="1"/>
      <w:numFmt w:val="decimal"/>
      <w:isLgl/>
      <w:lvlText w:val="%1.%2.%3.%4.%5.%6"/>
      <w:lvlJc w:val="left"/>
      <w:pPr>
        <w:ind w:left="6324" w:hanging="1080"/>
      </w:pPr>
      <w:rPr>
        <w:rFonts w:hint="default"/>
      </w:rPr>
    </w:lvl>
    <w:lvl w:ilvl="6">
      <w:start w:val="1"/>
      <w:numFmt w:val="decimal"/>
      <w:isLgl/>
      <w:lvlText w:val="%1.%2.%3.%4.%5.%6.%7"/>
      <w:lvlJc w:val="left"/>
      <w:pPr>
        <w:ind w:left="7676" w:hanging="1440"/>
      </w:pPr>
      <w:rPr>
        <w:rFonts w:hint="default"/>
      </w:rPr>
    </w:lvl>
    <w:lvl w:ilvl="7">
      <w:start w:val="1"/>
      <w:numFmt w:val="decimal"/>
      <w:isLgl/>
      <w:lvlText w:val="%1.%2.%3.%4.%5.%6.%7.%8"/>
      <w:lvlJc w:val="left"/>
      <w:pPr>
        <w:ind w:left="8668" w:hanging="1440"/>
      </w:pPr>
      <w:rPr>
        <w:rFonts w:hint="default"/>
      </w:rPr>
    </w:lvl>
    <w:lvl w:ilvl="8">
      <w:start w:val="1"/>
      <w:numFmt w:val="decimal"/>
      <w:isLgl/>
      <w:lvlText w:val="%1.%2.%3.%4.%5.%6.%7.%8.%9"/>
      <w:lvlJc w:val="left"/>
      <w:pPr>
        <w:ind w:left="10020" w:hanging="1800"/>
      </w:pPr>
      <w:rPr>
        <w:rFonts w:hint="default"/>
      </w:rPr>
    </w:lvl>
  </w:abstractNum>
  <w:abstractNum w:abstractNumId="75" w15:restartNumberingAfterBreak="0">
    <w:nsid w:val="61D315E2"/>
    <w:multiLevelType w:val="multilevel"/>
    <w:tmpl w:val="EB8E3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22C78D4"/>
    <w:multiLevelType w:val="multilevel"/>
    <w:tmpl w:val="26DC523C"/>
    <w:lvl w:ilvl="0">
      <w:start w:val="5"/>
      <w:numFmt w:val="decimal"/>
      <w:lvlText w:val="%1"/>
      <w:lvlJc w:val="left"/>
      <w:pPr>
        <w:ind w:left="570" w:hanging="570"/>
      </w:pPr>
      <w:rPr>
        <w:rFonts w:cs="Arial" w:hint="default"/>
        <w:b/>
      </w:rPr>
    </w:lvl>
    <w:lvl w:ilvl="1">
      <w:start w:val="1"/>
      <w:numFmt w:val="decimal"/>
      <w:lvlText w:val="%1.%2"/>
      <w:lvlJc w:val="left"/>
      <w:pPr>
        <w:ind w:left="1170" w:hanging="570"/>
      </w:pPr>
      <w:rPr>
        <w:rFonts w:cs="Arial" w:hint="default"/>
        <w:b/>
      </w:rPr>
    </w:lvl>
    <w:lvl w:ilvl="2">
      <w:start w:val="2"/>
      <w:numFmt w:val="decimal"/>
      <w:lvlText w:val="%1.%2.%3"/>
      <w:lvlJc w:val="left"/>
      <w:pPr>
        <w:ind w:left="1920" w:hanging="720"/>
      </w:pPr>
      <w:rPr>
        <w:rFonts w:cs="Arial" w:hint="default"/>
        <w:b/>
      </w:rPr>
    </w:lvl>
    <w:lvl w:ilvl="3">
      <w:start w:val="1"/>
      <w:numFmt w:val="decimal"/>
      <w:lvlText w:val="%1.%2.%3.%4"/>
      <w:lvlJc w:val="left"/>
      <w:pPr>
        <w:ind w:left="2520" w:hanging="720"/>
      </w:pPr>
      <w:rPr>
        <w:rFonts w:cs="Arial" w:hint="default"/>
        <w:b/>
      </w:rPr>
    </w:lvl>
    <w:lvl w:ilvl="4">
      <w:start w:val="1"/>
      <w:numFmt w:val="decimal"/>
      <w:lvlText w:val="%1.%2.%3.%4.%5"/>
      <w:lvlJc w:val="left"/>
      <w:pPr>
        <w:ind w:left="3480" w:hanging="1080"/>
      </w:pPr>
      <w:rPr>
        <w:rFonts w:cs="Arial" w:hint="default"/>
        <w:b/>
      </w:rPr>
    </w:lvl>
    <w:lvl w:ilvl="5">
      <w:start w:val="1"/>
      <w:numFmt w:val="decimal"/>
      <w:lvlText w:val="%1.%2.%3.%4.%5.%6"/>
      <w:lvlJc w:val="left"/>
      <w:pPr>
        <w:ind w:left="4080" w:hanging="1080"/>
      </w:pPr>
      <w:rPr>
        <w:rFonts w:cs="Arial" w:hint="default"/>
        <w:b/>
      </w:rPr>
    </w:lvl>
    <w:lvl w:ilvl="6">
      <w:start w:val="1"/>
      <w:numFmt w:val="decimal"/>
      <w:lvlText w:val="%1.%2.%3.%4.%5.%6.%7"/>
      <w:lvlJc w:val="left"/>
      <w:pPr>
        <w:ind w:left="5040" w:hanging="1440"/>
      </w:pPr>
      <w:rPr>
        <w:rFonts w:cs="Arial" w:hint="default"/>
        <w:b/>
      </w:rPr>
    </w:lvl>
    <w:lvl w:ilvl="7">
      <w:start w:val="1"/>
      <w:numFmt w:val="decimal"/>
      <w:lvlText w:val="%1.%2.%3.%4.%5.%6.%7.%8"/>
      <w:lvlJc w:val="left"/>
      <w:pPr>
        <w:ind w:left="5640" w:hanging="1440"/>
      </w:pPr>
      <w:rPr>
        <w:rFonts w:cs="Arial" w:hint="default"/>
        <w:b/>
      </w:rPr>
    </w:lvl>
    <w:lvl w:ilvl="8">
      <w:start w:val="1"/>
      <w:numFmt w:val="decimal"/>
      <w:lvlText w:val="%1.%2.%3.%4.%5.%6.%7.%8.%9"/>
      <w:lvlJc w:val="left"/>
      <w:pPr>
        <w:ind w:left="6600" w:hanging="1800"/>
      </w:pPr>
      <w:rPr>
        <w:rFonts w:cs="Arial" w:hint="default"/>
        <w:b/>
      </w:rPr>
    </w:lvl>
  </w:abstractNum>
  <w:abstractNum w:abstractNumId="77" w15:restartNumberingAfterBreak="0">
    <w:nsid w:val="63754863"/>
    <w:multiLevelType w:val="hybridMultilevel"/>
    <w:tmpl w:val="81BA62E4"/>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8"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56B1771"/>
    <w:multiLevelType w:val="hybridMultilevel"/>
    <w:tmpl w:val="1364658C"/>
    <w:lvl w:ilvl="0" w:tplc="240A0017">
      <w:start w:val="1"/>
      <w:numFmt w:val="lowerLetter"/>
      <w:lvlText w:val="%1)"/>
      <w:lvlJc w:val="left"/>
      <w:pPr>
        <w:ind w:left="786" w:hanging="360"/>
      </w:pPr>
      <w:rPr>
        <w:rFonts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80" w15:restartNumberingAfterBreak="0">
    <w:nsid w:val="661160AC"/>
    <w:multiLevelType w:val="hybridMultilevel"/>
    <w:tmpl w:val="7F126A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666D32C3"/>
    <w:multiLevelType w:val="multilevel"/>
    <w:tmpl w:val="495A85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abstractNum w:abstractNumId="83" w15:restartNumberingAfterBreak="0">
    <w:nsid w:val="6D16344A"/>
    <w:multiLevelType w:val="hybridMultilevel"/>
    <w:tmpl w:val="2EBA049E"/>
    <w:lvl w:ilvl="0" w:tplc="7A2ED0C0">
      <w:start w:val="1"/>
      <w:numFmt w:val="lowerLetter"/>
      <w:lvlText w:val="%1)"/>
      <w:lvlJc w:val="left"/>
      <w:pPr>
        <w:ind w:left="1146" w:hanging="360"/>
      </w:pPr>
      <w:rPr>
        <w:b/>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4" w15:restartNumberingAfterBreak="0">
    <w:nsid w:val="6E3E1327"/>
    <w:multiLevelType w:val="multilevel"/>
    <w:tmpl w:val="468A8A4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02753C0"/>
    <w:multiLevelType w:val="hybridMultilevel"/>
    <w:tmpl w:val="D3FC13E2"/>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86" w15:restartNumberingAfterBreak="0">
    <w:nsid w:val="70C21A66"/>
    <w:multiLevelType w:val="hybridMultilevel"/>
    <w:tmpl w:val="ED10425E"/>
    <w:lvl w:ilvl="0" w:tplc="ED6283AE">
      <w:numFmt w:val="bullet"/>
      <w:lvlText w:val=""/>
      <w:lvlJc w:val="left"/>
      <w:pPr>
        <w:ind w:left="1112" w:hanging="360"/>
      </w:pPr>
      <w:rPr>
        <w:rFonts w:ascii="Symbol" w:eastAsia="Symbol" w:hAnsi="Symbol" w:cs="Symbol" w:hint="default"/>
        <w:b w:val="0"/>
        <w:bCs w:val="0"/>
        <w:i w:val="0"/>
        <w:iCs w:val="0"/>
        <w:spacing w:val="0"/>
        <w:w w:val="99"/>
        <w:sz w:val="20"/>
        <w:szCs w:val="20"/>
        <w:lang w:val="es-ES" w:eastAsia="en-US" w:bidi="ar-SA"/>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7" w15:restartNumberingAfterBreak="0">
    <w:nsid w:val="70F81862"/>
    <w:multiLevelType w:val="hybridMultilevel"/>
    <w:tmpl w:val="91DC20A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710C1BDE"/>
    <w:multiLevelType w:val="multilevel"/>
    <w:tmpl w:val="E6A4A34A"/>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b/>
      </w:rPr>
    </w:lvl>
    <w:lvl w:ilvl="2">
      <w:start w:val="6"/>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12F5C4A"/>
    <w:multiLevelType w:val="hybridMultilevel"/>
    <w:tmpl w:val="7F2635F0"/>
    <w:lvl w:ilvl="0" w:tplc="240A0001">
      <w:start w:val="1"/>
      <w:numFmt w:val="bullet"/>
      <w:lvlText w:val=""/>
      <w:lvlJc w:val="left"/>
      <w:pPr>
        <w:ind w:left="1004" w:hanging="360"/>
      </w:pPr>
      <w:rPr>
        <w:rFonts w:ascii="Symbol" w:hAnsi="Symbol" w:hint="default"/>
      </w:rPr>
    </w:lvl>
    <w:lvl w:ilvl="1" w:tplc="A094E1B0">
      <w:start w:val="5"/>
      <w:numFmt w:val="bullet"/>
      <w:lvlText w:val="•"/>
      <w:lvlJc w:val="left"/>
      <w:pPr>
        <w:ind w:left="1784" w:hanging="420"/>
      </w:pPr>
      <w:rPr>
        <w:rFonts w:ascii="Candara" w:eastAsia="Calibri" w:hAnsi="Candara" w:cs="Times New Roman"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0" w15:restartNumberingAfterBreak="0">
    <w:nsid w:val="71D84E99"/>
    <w:multiLevelType w:val="hybridMultilevel"/>
    <w:tmpl w:val="FD82EEE4"/>
    <w:lvl w:ilvl="0" w:tplc="3E92FBC6">
      <w:start w:val="7"/>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7EC48E2A">
      <w:numFmt w:val="bullet"/>
      <w:lvlText w:val="•"/>
      <w:lvlJc w:val="left"/>
      <w:pPr>
        <w:ind w:left="1146" w:hanging="360"/>
      </w:pPr>
      <w:rPr>
        <w:rFonts w:hint="default"/>
        <w:lang w:val="es-ES" w:eastAsia="en-US" w:bidi="ar-SA"/>
      </w:rPr>
    </w:lvl>
    <w:lvl w:ilvl="2" w:tplc="7854C0D2">
      <w:numFmt w:val="bullet"/>
      <w:lvlText w:val="•"/>
      <w:lvlJc w:val="left"/>
      <w:pPr>
        <w:ind w:left="1772" w:hanging="360"/>
      </w:pPr>
      <w:rPr>
        <w:rFonts w:hint="default"/>
        <w:lang w:val="es-ES" w:eastAsia="en-US" w:bidi="ar-SA"/>
      </w:rPr>
    </w:lvl>
    <w:lvl w:ilvl="3" w:tplc="C38681C0">
      <w:numFmt w:val="bullet"/>
      <w:lvlText w:val="•"/>
      <w:lvlJc w:val="left"/>
      <w:pPr>
        <w:ind w:left="2398" w:hanging="360"/>
      </w:pPr>
      <w:rPr>
        <w:rFonts w:hint="default"/>
        <w:lang w:val="es-ES" w:eastAsia="en-US" w:bidi="ar-SA"/>
      </w:rPr>
    </w:lvl>
    <w:lvl w:ilvl="4" w:tplc="0B540CE4">
      <w:numFmt w:val="bullet"/>
      <w:lvlText w:val="•"/>
      <w:lvlJc w:val="left"/>
      <w:pPr>
        <w:ind w:left="3025" w:hanging="360"/>
      </w:pPr>
      <w:rPr>
        <w:rFonts w:hint="default"/>
        <w:lang w:val="es-ES" w:eastAsia="en-US" w:bidi="ar-SA"/>
      </w:rPr>
    </w:lvl>
    <w:lvl w:ilvl="5" w:tplc="EC029434">
      <w:numFmt w:val="bullet"/>
      <w:lvlText w:val="•"/>
      <w:lvlJc w:val="left"/>
      <w:pPr>
        <w:ind w:left="3651" w:hanging="360"/>
      </w:pPr>
      <w:rPr>
        <w:rFonts w:hint="default"/>
        <w:lang w:val="es-ES" w:eastAsia="en-US" w:bidi="ar-SA"/>
      </w:rPr>
    </w:lvl>
    <w:lvl w:ilvl="6" w:tplc="FC2E28D4">
      <w:numFmt w:val="bullet"/>
      <w:lvlText w:val="•"/>
      <w:lvlJc w:val="left"/>
      <w:pPr>
        <w:ind w:left="4277" w:hanging="360"/>
      </w:pPr>
      <w:rPr>
        <w:rFonts w:hint="default"/>
        <w:lang w:val="es-ES" w:eastAsia="en-US" w:bidi="ar-SA"/>
      </w:rPr>
    </w:lvl>
    <w:lvl w:ilvl="7" w:tplc="BD32CA08">
      <w:numFmt w:val="bullet"/>
      <w:lvlText w:val="•"/>
      <w:lvlJc w:val="left"/>
      <w:pPr>
        <w:ind w:left="4904" w:hanging="360"/>
      </w:pPr>
      <w:rPr>
        <w:rFonts w:hint="default"/>
        <w:lang w:val="es-ES" w:eastAsia="en-US" w:bidi="ar-SA"/>
      </w:rPr>
    </w:lvl>
    <w:lvl w:ilvl="8" w:tplc="20B08308">
      <w:numFmt w:val="bullet"/>
      <w:lvlText w:val="•"/>
      <w:lvlJc w:val="left"/>
      <w:pPr>
        <w:ind w:left="5530" w:hanging="360"/>
      </w:pPr>
      <w:rPr>
        <w:rFonts w:hint="default"/>
        <w:lang w:val="es-ES" w:eastAsia="en-US" w:bidi="ar-SA"/>
      </w:rPr>
    </w:lvl>
  </w:abstractNum>
  <w:abstractNum w:abstractNumId="91" w15:restartNumberingAfterBreak="0">
    <w:nsid w:val="736E1FD0"/>
    <w:multiLevelType w:val="hybridMultilevel"/>
    <w:tmpl w:val="6C2648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3B06848"/>
    <w:multiLevelType w:val="hybridMultilevel"/>
    <w:tmpl w:val="0A0A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73C10C80"/>
    <w:multiLevelType w:val="multilevel"/>
    <w:tmpl w:val="0A6AC12A"/>
    <w:lvl w:ilvl="0">
      <w:start w:val="1"/>
      <w:numFmt w:val="decimal"/>
      <w:lvlText w:val="%1."/>
      <w:lvlJc w:val="left"/>
      <w:pPr>
        <w:ind w:left="644"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332" w:hanging="1080"/>
      </w:pPr>
      <w:rPr>
        <w:rFonts w:hint="default"/>
      </w:rPr>
    </w:lvl>
    <w:lvl w:ilvl="5">
      <w:start w:val="1"/>
      <w:numFmt w:val="decimal"/>
      <w:isLgl/>
      <w:lvlText w:val="%1.%2.%3.%4.%5.%6"/>
      <w:lvlJc w:val="left"/>
      <w:pPr>
        <w:ind w:left="6324" w:hanging="1080"/>
      </w:pPr>
      <w:rPr>
        <w:rFonts w:hint="default"/>
      </w:rPr>
    </w:lvl>
    <w:lvl w:ilvl="6">
      <w:start w:val="1"/>
      <w:numFmt w:val="decimal"/>
      <w:isLgl/>
      <w:lvlText w:val="%1.%2.%3.%4.%5.%6.%7"/>
      <w:lvlJc w:val="left"/>
      <w:pPr>
        <w:ind w:left="7676" w:hanging="1440"/>
      </w:pPr>
      <w:rPr>
        <w:rFonts w:hint="default"/>
      </w:rPr>
    </w:lvl>
    <w:lvl w:ilvl="7">
      <w:start w:val="1"/>
      <w:numFmt w:val="decimal"/>
      <w:isLgl/>
      <w:lvlText w:val="%1.%2.%3.%4.%5.%6.%7.%8"/>
      <w:lvlJc w:val="left"/>
      <w:pPr>
        <w:ind w:left="8668" w:hanging="1440"/>
      </w:pPr>
      <w:rPr>
        <w:rFonts w:hint="default"/>
      </w:rPr>
    </w:lvl>
    <w:lvl w:ilvl="8">
      <w:start w:val="1"/>
      <w:numFmt w:val="decimal"/>
      <w:isLgl/>
      <w:lvlText w:val="%1.%2.%3.%4.%5.%6.%7.%8.%9"/>
      <w:lvlJc w:val="left"/>
      <w:pPr>
        <w:ind w:left="10020" w:hanging="1800"/>
      </w:pPr>
      <w:rPr>
        <w:rFonts w:hint="default"/>
      </w:rPr>
    </w:lvl>
  </w:abstractNum>
  <w:abstractNum w:abstractNumId="94" w15:restartNumberingAfterBreak="0">
    <w:nsid w:val="75225F98"/>
    <w:multiLevelType w:val="hybridMultilevel"/>
    <w:tmpl w:val="D2EC5D06"/>
    <w:lvl w:ilvl="0" w:tplc="4BEE3A6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79771A89"/>
    <w:multiLevelType w:val="hybridMultilevel"/>
    <w:tmpl w:val="E5B633F6"/>
    <w:lvl w:ilvl="0" w:tplc="309662BC">
      <w:start w:val="6"/>
      <w:numFmt w:val="decimal"/>
      <w:lvlText w:val="%1."/>
      <w:lvlJc w:val="left"/>
      <w:pPr>
        <w:ind w:left="514" w:hanging="360"/>
      </w:pPr>
      <w:rPr>
        <w:rFonts w:ascii="Candara" w:eastAsia="Candara" w:hAnsi="Candara" w:cs="Candara" w:hint="default"/>
        <w:b/>
        <w:bCs/>
        <w:i w:val="0"/>
        <w:iCs w:val="0"/>
        <w:spacing w:val="0"/>
        <w:w w:val="99"/>
        <w:sz w:val="20"/>
        <w:szCs w:val="20"/>
        <w:lang w:val="es-ES" w:eastAsia="en-US" w:bidi="ar-SA"/>
      </w:rPr>
    </w:lvl>
    <w:lvl w:ilvl="1" w:tplc="571AD6D8">
      <w:numFmt w:val="bullet"/>
      <w:lvlText w:val="•"/>
      <w:lvlJc w:val="left"/>
      <w:pPr>
        <w:ind w:left="1145" w:hanging="360"/>
      </w:pPr>
      <w:rPr>
        <w:rFonts w:hint="default"/>
        <w:lang w:val="es-ES" w:eastAsia="en-US" w:bidi="ar-SA"/>
      </w:rPr>
    </w:lvl>
    <w:lvl w:ilvl="2" w:tplc="B8A63582">
      <w:numFmt w:val="bullet"/>
      <w:lvlText w:val="•"/>
      <w:lvlJc w:val="left"/>
      <w:pPr>
        <w:ind w:left="1771" w:hanging="360"/>
      </w:pPr>
      <w:rPr>
        <w:rFonts w:hint="default"/>
        <w:lang w:val="es-ES" w:eastAsia="en-US" w:bidi="ar-SA"/>
      </w:rPr>
    </w:lvl>
    <w:lvl w:ilvl="3" w:tplc="4B3A65D0">
      <w:numFmt w:val="bullet"/>
      <w:lvlText w:val="•"/>
      <w:lvlJc w:val="left"/>
      <w:pPr>
        <w:ind w:left="2397" w:hanging="360"/>
      </w:pPr>
      <w:rPr>
        <w:rFonts w:hint="default"/>
        <w:lang w:val="es-ES" w:eastAsia="en-US" w:bidi="ar-SA"/>
      </w:rPr>
    </w:lvl>
    <w:lvl w:ilvl="4" w:tplc="6F242D72">
      <w:numFmt w:val="bullet"/>
      <w:lvlText w:val="•"/>
      <w:lvlJc w:val="left"/>
      <w:pPr>
        <w:ind w:left="3023" w:hanging="360"/>
      </w:pPr>
      <w:rPr>
        <w:rFonts w:hint="default"/>
        <w:lang w:val="es-ES" w:eastAsia="en-US" w:bidi="ar-SA"/>
      </w:rPr>
    </w:lvl>
    <w:lvl w:ilvl="5" w:tplc="C7A6E4C4">
      <w:numFmt w:val="bullet"/>
      <w:lvlText w:val="•"/>
      <w:lvlJc w:val="left"/>
      <w:pPr>
        <w:ind w:left="3649" w:hanging="360"/>
      </w:pPr>
      <w:rPr>
        <w:rFonts w:hint="default"/>
        <w:lang w:val="es-ES" w:eastAsia="en-US" w:bidi="ar-SA"/>
      </w:rPr>
    </w:lvl>
    <w:lvl w:ilvl="6" w:tplc="DAFC723E">
      <w:numFmt w:val="bullet"/>
      <w:lvlText w:val="•"/>
      <w:lvlJc w:val="left"/>
      <w:pPr>
        <w:ind w:left="4274" w:hanging="360"/>
      </w:pPr>
      <w:rPr>
        <w:rFonts w:hint="default"/>
        <w:lang w:val="es-ES" w:eastAsia="en-US" w:bidi="ar-SA"/>
      </w:rPr>
    </w:lvl>
    <w:lvl w:ilvl="7" w:tplc="593EFE5C">
      <w:numFmt w:val="bullet"/>
      <w:lvlText w:val="•"/>
      <w:lvlJc w:val="left"/>
      <w:pPr>
        <w:ind w:left="4900" w:hanging="360"/>
      </w:pPr>
      <w:rPr>
        <w:rFonts w:hint="default"/>
        <w:lang w:val="es-ES" w:eastAsia="en-US" w:bidi="ar-SA"/>
      </w:rPr>
    </w:lvl>
    <w:lvl w:ilvl="8" w:tplc="AB743264">
      <w:numFmt w:val="bullet"/>
      <w:lvlText w:val="•"/>
      <w:lvlJc w:val="left"/>
      <w:pPr>
        <w:ind w:left="5526" w:hanging="360"/>
      </w:pPr>
      <w:rPr>
        <w:rFonts w:hint="default"/>
        <w:lang w:val="es-ES" w:eastAsia="en-US" w:bidi="ar-SA"/>
      </w:rPr>
    </w:lvl>
  </w:abstractNum>
  <w:num w:numId="1">
    <w:abstractNumId w:val="22"/>
  </w:num>
  <w:num w:numId="2">
    <w:abstractNumId w:val="37"/>
  </w:num>
  <w:num w:numId="3">
    <w:abstractNumId w:val="28"/>
  </w:num>
  <w:num w:numId="4">
    <w:abstractNumId w:val="9"/>
  </w:num>
  <w:num w:numId="5">
    <w:abstractNumId w:val="51"/>
  </w:num>
  <w:num w:numId="6">
    <w:abstractNumId w:val="37"/>
    <w:lvlOverride w:ilvl="0">
      <w:startOverride w:val="1"/>
    </w:lvlOverride>
  </w:num>
  <w:num w:numId="7">
    <w:abstractNumId w:val="0"/>
  </w:num>
  <w:num w:numId="8">
    <w:abstractNumId w:val="82"/>
  </w:num>
  <w:num w:numId="9">
    <w:abstractNumId w:val="71"/>
  </w:num>
  <w:num w:numId="10">
    <w:abstractNumId w:val="80"/>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3"/>
  </w:num>
  <w:num w:numId="14">
    <w:abstractNumId w:val="68"/>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7"/>
  </w:num>
  <w:num w:numId="18">
    <w:abstractNumId w:val="13"/>
  </w:num>
  <w:num w:numId="19">
    <w:abstractNumId w:val="20"/>
  </w:num>
  <w:num w:numId="20">
    <w:abstractNumId w:val="18"/>
  </w:num>
  <w:num w:numId="21">
    <w:abstractNumId w:val="75"/>
  </w:num>
  <w:num w:numId="22">
    <w:abstractNumId w:val="45"/>
  </w:num>
  <w:num w:numId="23">
    <w:abstractNumId w:val="42"/>
  </w:num>
  <w:num w:numId="24">
    <w:abstractNumId w:val="78"/>
  </w:num>
  <w:num w:numId="25">
    <w:abstractNumId w:val="55"/>
  </w:num>
  <w:num w:numId="26">
    <w:abstractNumId w:val="26"/>
  </w:num>
  <w:num w:numId="27">
    <w:abstractNumId w:val="46"/>
  </w:num>
  <w:num w:numId="28">
    <w:abstractNumId w:val="67"/>
  </w:num>
  <w:num w:numId="29">
    <w:abstractNumId w:val="23"/>
  </w:num>
  <w:num w:numId="30">
    <w:abstractNumId w:val="81"/>
  </w:num>
  <w:num w:numId="31">
    <w:abstractNumId w:val="32"/>
  </w:num>
  <w:num w:numId="32">
    <w:abstractNumId w:val="34"/>
  </w:num>
  <w:num w:numId="33">
    <w:abstractNumId w:val="79"/>
  </w:num>
  <w:num w:numId="34">
    <w:abstractNumId w:val="35"/>
  </w:num>
  <w:num w:numId="35">
    <w:abstractNumId w:val="72"/>
  </w:num>
  <w:num w:numId="36">
    <w:abstractNumId w:val="54"/>
  </w:num>
  <w:num w:numId="37">
    <w:abstractNumId w:val="88"/>
  </w:num>
  <w:num w:numId="38">
    <w:abstractNumId w:val="44"/>
  </w:num>
  <w:num w:numId="39">
    <w:abstractNumId w:val="33"/>
  </w:num>
  <w:num w:numId="40">
    <w:abstractNumId w:val="69"/>
  </w:num>
  <w:num w:numId="41">
    <w:abstractNumId w:val="83"/>
  </w:num>
  <w:num w:numId="42">
    <w:abstractNumId w:val="48"/>
  </w:num>
  <w:num w:numId="43">
    <w:abstractNumId w:val="84"/>
  </w:num>
  <w:num w:numId="44">
    <w:abstractNumId w:val="56"/>
  </w:num>
  <w:num w:numId="45">
    <w:abstractNumId w:val="91"/>
  </w:num>
  <w:num w:numId="46">
    <w:abstractNumId w:val="19"/>
  </w:num>
  <w:num w:numId="47">
    <w:abstractNumId w:val="27"/>
  </w:num>
  <w:num w:numId="48">
    <w:abstractNumId w:val="6"/>
  </w:num>
  <w:num w:numId="49">
    <w:abstractNumId w:val="74"/>
  </w:num>
  <w:num w:numId="50">
    <w:abstractNumId w:val="77"/>
  </w:num>
  <w:num w:numId="51">
    <w:abstractNumId w:val="17"/>
  </w:num>
  <w:num w:numId="52">
    <w:abstractNumId w:val="92"/>
  </w:num>
  <w:num w:numId="53">
    <w:abstractNumId w:val="47"/>
  </w:num>
  <w:num w:numId="54">
    <w:abstractNumId w:val="61"/>
  </w:num>
  <w:num w:numId="55">
    <w:abstractNumId w:val="52"/>
  </w:num>
  <w:num w:numId="56">
    <w:abstractNumId w:val="85"/>
  </w:num>
  <w:num w:numId="57">
    <w:abstractNumId w:val="62"/>
  </w:num>
  <w:num w:numId="58">
    <w:abstractNumId w:val="24"/>
  </w:num>
  <w:num w:numId="59">
    <w:abstractNumId w:val="12"/>
  </w:num>
  <w:num w:numId="60">
    <w:abstractNumId w:val="39"/>
  </w:num>
  <w:num w:numId="61">
    <w:abstractNumId w:val="14"/>
  </w:num>
  <w:num w:numId="62">
    <w:abstractNumId w:val="1"/>
  </w:num>
  <w:num w:numId="63">
    <w:abstractNumId w:val="21"/>
  </w:num>
  <w:num w:numId="64">
    <w:abstractNumId w:val="41"/>
  </w:num>
  <w:num w:numId="65">
    <w:abstractNumId w:val="60"/>
  </w:num>
  <w:num w:numId="66">
    <w:abstractNumId w:val="50"/>
  </w:num>
  <w:num w:numId="67">
    <w:abstractNumId w:val="94"/>
  </w:num>
  <w:num w:numId="68">
    <w:abstractNumId w:val="40"/>
  </w:num>
  <w:num w:numId="69">
    <w:abstractNumId w:val="65"/>
  </w:num>
  <w:num w:numId="70">
    <w:abstractNumId w:val="5"/>
  </w:num>
  <w:num w:numId="71">
    <w:abstractNumId w:val="59"/>
  </w:num>
  <w:num w:numId="72">
    <w:abstractNumId w:val="89"/>
  </w:num>
  <w:num w:numId="73">
    <w:abstractNumId w:val="11"/>
  </w:num>
  <w:num w:numId="74">
    <w:abstractNumId w:val="29"/>
  </w:num>
  <w:num w:numId="75">
    <w:abstractNumId w:val="49"/>
  </w:num>
  <w:num w:numId="76">
    <w:abstractNumId w:val="90"/>
  </w:num>
  <w:num w:numId="77">
    <w:abstractNumId w:val="95"/>
  </w:num>
  <w:num w:numId="78">
    <w:abstractNumId w:val="7"/>
  </w:num>
  <w:num w:numId="79">
    <w:abstractNumId w:val="8"/>
  </w:num>
  <w:num w:numId="80">
    <w:abstractNumId w:val="15"/>
  </w:num>
  <w:num w:numId="81">
    <w:abstractNumId w:val="53"/>
  </w:num>
  <w:num w:numId="82">
    <w:abstractNumId w:val="38"/>
  </w:num>
  <w:num w:numId="83">
    <w:abstractNumId w:val="2"/>
  </w:num>
  <w:num w:numId="84">
    <w:abstractNumId w:val="30"/>
  </w:num>
  <w:num w:numId="85">
    <w:abstractNumId w:val="66"/>
  </w:num>
  <w:num w:numId="86">
    <w:abstractNumId w:val="70"/>
  </w:num>
  <w:num w:numId="87">
    <w:abstractNumId w:val="36"/>
  </w:num>
  <w:num w:numId="88">
    <w:abstractNumId w:val="31"/>
  </w:num>
  <w:num w:numId="89">
    <w:abstractNumId w:val="63"/>
  </w:num>
  <w:num w:numId="90">
    <w:abstractNumId w:val="4"/>
  </w:num>
  <w:num w:numId="91">
    <w:abstractNumId w:val="25"/>
  </w:num>
  <w:num w:numId="92">
    <w:abstractNumId w:val="58"/>
  </w:num>
  <w:num w:numId="93">
    <w:abstractNumId w:val="64"/>
  </w:num>
  <w:num w:numId="94">
    <w:abstractNumId w:val="76"/>
  </w:num>
  <w:num w:numId="95">
    <w:abstractNumId w:val="93"/>
  </w:num>
  <w:num w:numId="96">
    <w:abstractNumId w:val="43"/>
  </w:num>
  <w:num w:numId="97">
    <w:abstractNumId w:val="86"/>
  </w:num>
  <w:num w:numId="98">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4D"/>
    <w:rsid w:val="00000CF5"/>
    <w:rsid w:val="00004A58"/>
    <w:rsid w:val="0000556A"/>
    <w:rsid w:val="000066A6"/>
    <w:rsid w:val="000066FC"/>
    <w:rsid w:val="000100DD"/>
    <w:rsid w:val="00021919"/>
    <w:rsid w:val="00030CA1"/>
    <w:rsid w:val="000341AA"/>
    <w:rsid w:val="00035FD8"/>
    <w:rsid w:val="00037FE0"/>
    <w:rsid w:val="000401A5"/>
    <w:rsid w:val="0004224C"/>
    <w:rsid w:val="00045E41"/>
    <w:rsid w:val="0005075B"/>
    <w:rsid w:val="000632C9"/>
    <w:rsid w:val="000654A3"/>
    <w:rsid w:val="00066ABE"/>
    <w:rsid w:val="00072D32"/>
    <w:rsid w:val="00076B49"/>
    <w:rsid w:val="00082D01"/>
    <w:rsid w:val="00083295"/>
    <w:rsid w:val="00086D22"/>
    <w:rsid w:val="000919A0"/>
    <w:rsid w:val="0009371C"/>
    <w:rsid w:val="000965C6"/>
    <w:rsid w:val="000A2646"/>
    <w:rsid w:val="000A2DD4"/>
    <w:rsid w:val="000A2F7C"/>
    <w:rsid w:val="000A54B6"/>
    <w:rsid w:val="000A5C93"/>
    <w:rsid w:val="000A7E44"/>
    <w:rsid w:val="000B1042"/>
    <w:rsid w:val="000B24D3"/>
    <w:rsid w:val="000C2B4A"/>
    <w:rsid w:val="000C6927"/>
    <w:rsid w:val="000D185A"/>
    <w:rsid w:val="000D2721"/>
    <w:rsid w:val="000D6406"/>
    <w:rsid w:val="000F3308"/>
    <w:rsid w:val="000F4461"/>
    <w:rsid w:val="000F524A"/>
    <w:rsid w:val="00100878"/>
    <w:rsid w:val="00107283"/>
    <w:rsid w:val="00111B1E"/>
    <w:rsid w:val="0011611A"/>
    <w:rsid w:val="001206F0"/>
    <w:rsid w:val="00126EF0"/>
    <w:rsid w:val="001312FF"/>
    <w:rsid w:val="00131E88"/>
    <w:rsid w:val="0013724F"/>
    <w:rsid w:val="00145243"/>
    <w:rsid w:val="00147D77"/>
    <w:rsid w:val="00153BFF"/>
    <w:rsid w:val="001570D3"/>
    <w:rsid w:val="00160120"/>
    <w:rsid w:val="00161490"/>
    <w:rsid w:val="001617B6"/>
    <w:rsid w:val="0016308A"/>
    <w:rsid w:val="00163C8A"/>
    <w:rsid w:val="00164FAA"/>
    <w:rsid w:val="001724FC"/>
    <w:rsid w:val="00174069"/>
    <w:rsid w:val="00177BF1"/>
    <w:rsid w:val="001849C5"/>
    <w:rsid w:val="00191782"/>
    <w:rsid w:val="00192368"/>
    <w:rsid w:val="001A0BFE"/>
    <w:rsid w:val="001A5BA0"/>
    <w:rsid w:val="001A793B"/>
    <w:rsid w:val="001A7EC9"/>
    <w:rsid w:val="001B3963"/>
    <w:rsid w:val="001B6DA0"/>
    <w:rsid w:val="001B710C"/>
    <w:rsid w:val="001C2E18"/>
    <w:rsid w:val="001C35E2"/>
    <w:rsid w:val="001C386F"/>
    <w:rsid w:val="001D13F3"/>
    <w:rsid w:val="001D41AA"/>
    <w:rsid w:val="001D554D"/>
    <w:rsid w:val="001E4C8A"/>
    <w:rsid w:val="001E7274"/>
    <w:rsid w:val="001F2AD2"/>
    <w:rsid w:val="0020079E"/>
    <w:rsid w:val="002078B2"/>
    <w:rsid w:val="00211768"/>
    <w:rsid w:val="00214BBF"/>
    <w:rsid w:val="0021518B"/>
    <w:rsid w:val="00216392"/>
    <w:rsid w:val="0022006B"/>
    <w:rsid w:val="002208BB"/>
    <w:rsid w:val="00223020"/>
    <w:rsid w:val="00223C1D"/>
    <w:rsid w:val="00227585"/>
    <w:rsid w:val="0023022A"/>
    <w:rsid w:val="00231341"/>
    <w:rsid w:val="00235165"/>
    <w:rsid w:val="00235BF0"/>
    <w:rsid w:val="00240F6C"/>
    <w:rsid w:val="00252B4B"/>
    <w:rsid w:val="0025443B"/>
    <w:rsid w:val="0026064B"/>
    <w:rsid w:val="00260F49"/>
    <w:rsid w:val="0026331F"/>
    <w:rsid w:val="00267670"/>
    <w:rsid w:val="00274635"/>
    <w:rsid w:val="00275641"/>
    <w:rsid w:val="00276093"/>
    <w:rsid w:val="002821B6"/>
    <w:rsid w:val="00282755"/>
    <w:rsid w:val="002835B8"/>
    <w:rsid w:val="002866F1"/>
    <w:rsid w:val="002868FB"/>
    <w:rsid w:val="002872A0"/>
    <w:rsid w:val="0029434E"/>
    <w:rsid w:val="00296EFD"/>
    <w:rsid w:val="002976FF"/>
    <w:rsid w:val="002A3EDD"/>
    <w:rsid w:val="002A4FE6"/>
    <w:rsid w:val="002A501B"/>
    <w:rsid w:val="002B01D7"/>
    <w:rsid w:val="002B4337"/>
    <w:rsid w:val="002B61D9"/>
    <w:rsid w:val="002C0074"/>
    <w:rsid w:val="002C2A07"/>
    <w:rsid w:val="002C3490"/>
    <w:rsid w:val="002E02C8"/>
    <w:rsid w:val="002E2025"/>
    <w:rsid w:val="002E3EDB"/>
    <w:rsid w:val="002E5F1D"/>
    <w:rsid w:val="002E7DD2"/>
    <w:rsid w:val="002F08DE"/>
    <w:rsid w:val="002F1BE8"/>
    <w:rsid w:val="002F2404"/>
    <w:rsid w:val="00304DF0"/>
    <w:rsid w:val="00313158"/>
    <w:rsid w:val="00317B82"/>
    <w:rsid w:val="00321EE6"/>
    <w:rsid w:val="00322841"/>
    <w:rsid w:val="003277B7"/>
    <w:rsid w:val="00333F6A"/>
    <w:rsid w:val="00334AC7"/>
    <w:rsid w:val="00336829"/>
    <w:rsid w:val="003424EB"/>
    <w:rsid w:val="00343B0C"/>
    <w:rsid w:val="00345BF7"/>
    <w:rsid w:val="003471CD"/>
    <w:rsid w:val="00347CC2"/>
    <w:rsid w:val="003500EB"/>
    <w:rsid w:val="00350AB0"/>
    <w:rsid w:val="00352A4F"/>
    <w:rsid w:val="003559C2"/>
    <w:rsid w:val="003600A8"/>
    <w:rsid w:val="00360E57"/>
    <w:rsid w:val="00361EB7"/>
    <w:rsid w:val="00364871"/>
    <w:rsid w:val="0036557E"/>
    <w:rsid w:val="0037086D"/>
    <w:rsid w:val="0037320F"/>
    <w:rsid w:val="00374B8E"/>
    <w:rsid w:val="00375495"/>
    <w:rsid w:val="00380193"/>
    <w:rsid w:val="00380700"/>
    <w:rsid w:val="0039130D"/>
    <w:rsid w:val="003932A6"/>
    <w:rsid w:val="003947A4"/>
    <w:rsid w:val="00397666"/>
    <w:rsid w:val="003A30BC"/>
    <w:rsid w:val="003B229B"/>
    <w:rsid w:val="003B46B1"/>
    <w:rsid w:val="003C06AE"/>
    <w:rsid w:val="003C322D"/>
    <w:rsid w:val="003C3E31"/>
    <w:rsid w:val="003C4908"/>
    <w:rsid w:val="003C5573"/>
    <w:rsid w:val="003D1A57"/>
    <w:rsid w:val="003D6A67"/>
    <w:rsid w:val="003D76F2"/>
    <w:rsid w:val="003D7954"/>
    <w:rsid w:val="003D7B97"/>
    <w:rsid w:val="003E0337"/>
    <w:rsid w:val="003E3FA0"/>
    <w:rsid w:val="003F021A"/>
    <w:rsid w:val="003F22B9"/>
    <w:rsid w:val="003F5CA6"/>
    <w:rsid w:val="003F6ACD"/>
    <w:rsid w:val="003F75E4"/>
    <w:rsid w:val="00400849"/>
    <w:rsid w:val="0041492F"/>
    <w:rsid w:val="004149C8"/>
    <w:rsid w:val="00415662"/>
    <w:rsid w:val="0041762D"/>
    <w:rsid w:val="00417AFA"/>
    <w:rsid w:val="0042225E"/>
    <w:rsid w:val="004277FF"/>
    <w:rsid w:val="004278E0"/>
    <w:rsid w:val="00433866"/>
    <w:rsid w:val="00434C8B"/>
    <w:rsid w:val="00435574"/>
    <w:rsid w:val="00436157"/>
    <w:rsid w:val="00436408"/>
    <w:rsid w:val="00436928"/>
    <w:rsid w:val="004369E9"/>
    <w:rsid w:val="00437A2F"/>
    <w:rsid w:val="0044238F"/>
    <w:rsid w:val="00443173"/>
    <w:rsid w:val="004458B8"/>
    <w:rsid w:val="00447460"/>
    <w:rsid w:val="0045366E"/>
    <w:rsid w:val="00453FC3"/>
    <w:rsid w:val="00454505"/>
    <w:rsid w:val="00455E47"/>
    <w:rsid w:val="00457B42"/>
    <w:rsid w:val="004663B7"/>
    <w:rsid w:val="00466CF2"/>
    <w:rsid w:val="00471902"/>
    <w:rsid w:val="0047292F"/>
    <w:rsid w:val="00480E99"/>
    <w:rsid w:val="00482B04"/>
    <w:rsid w:val="0048655D"/>
    <w:rsid w:val="0048799A"/>
    <w:rsid w:val="0049083E"/>
    <w:rsid w:val="00490D23"/>
    <w:rsid w:val="004915C9"/>
    <w:rsid w:val="0049417C"/>
    <w:rsid w:val="004947DA"/>
    <w:rsid w:val="00497531"/>
    <w:rsid w:val="004A07E7"/>
    <w:rsid w:val="004B4EA7"/>
    <w:rsid w:val="004B4FA6"/>
    <w:rsid w:val="004B6CBD"/>
    <w:rsid w:val="004B7CE7"/>
    <w:rsid w:val="004C59FD"/>
    <w:rsid w:val="004D09C2"/>
    <w:rsid w:val="004D0CA0"/>
    <w:rsid w:val="004D421E"/>
    <w:rsid w:val="004D42B8"/>
    <w:rsid w:val="004D7D01"/>
    <w:rsid w:val="004E0CD6"/>
    <w:rsid w:val="004E13E5"/>
    <w:rsid w:val="004E42AB"/>
    <w:rsid w:val="004E63C5"/>
    <w:rsid w:val="004F1737"/>
    <w:rsid w:val="004F1D40"/>
    <w:rsid w:val="004F1DD2"/>
    <w:rsid w:val="004F317E"/>
    <w:rsid w:val="00501A93"/>
    <w:rsid w:val="005046A5"/>
    <w:rsid w:val="005058C6"/>
    <w:rsid w:val="00517F00"/>
    <w:rsid w:val="00520639"/>
    <w:rsid w:val="005220B5"/>
    <w:rsid w:val="0052697F"/>
    <w:rsid w:val="00526EEE"/>
    <w:rsid w:val="00535D51"/>
    <w:rsid w:val="00537352"/>
    <w:rsid w:val="005405CE"/>
    <w:rsid w:val="005558A2"/>
    <w:rsid w:val="005661B9"/>
    <w:rsid w:val="00571FF9"/>
    <w:rsid w:val="005753AB"/>
    <w:rsid w:val="00580755"/>
    <w:rsid w:val="005820EE"/>
    <w:rsid w:val="00586E3C"/>
    <w:rsid w:val="0059228F"/>
    <w:rsid w:val="00592A00"/>
    <w:rsid w:val="00597A52"/>
    <w:rsid w:val="005A0CA6"/>
    <w:rsid w:val="005A1091"/>
    <w:rsid w:val="005A27B9"/>
    <w:rsid w:val="005A70F5"/>
    <w:rsid w:val="005C1904"/>
    <w:rsid w:val="005C372B"/>
    <w:rsid w:val="005D7D20"/>
    <w:rsid w:val="005E04BF"/>
    <w:rsid w:val="005E07D5"/>
    <w:rsid w:val="005E3112"/>
    <w:rsid w:val="005E3F6B"/>
    <w:rsid w:val="005E739C"/>
    <w:rsid w:val="005F0F4E"/>
    <w:rsid w:val="005F19ED"/>
    <w:rsid w:val="006029A7"/>
    <w:rsid w:val="006047D9"/>
    <w:rsid w:val="00606FF5"/>
    <w:rsid w:val="006107C9"/>
    <w:rsid w:val="00620690"/>
    <w:rsid w:val="0062489F"/>
    <w:rsid w:val="00624EA2"/>
    <w:rsid w:val="00630723"/>
    <w:rsid w:val="006311BE"/>
    <w:rsid w:val="006314F8"/>
    <w:rsid w:val="00632890"/>
    <w:rsid w:val="006329EE"/>
    <w:rsid w:val="00632E45"/>
    <w:rsid w:val="006404D2"/>
    <w:rsid w:val="006529D7"/>
    <w:rsid w:val="00655282"/>
    <w:rsid w:val="00665FFD"/>
    <w:rsid w:val="006676E8"/>
    <w:rsid w:val="0067080B"/>
    <w:rsid w:val="00672005"/>
    <w:rsid w:val="00673E2F"/>
    <w:rsid w:val="00680E20"/>
    <w:rsid w:val="006833E5"/>
    <w:rsid w:val="00685E3F"/>
    <w:rsid w:val="0069516A"/>
    <w:rsid w:val="006A30CB"/>
    <w:rsid w:val="006A3ABC"/>
    <w:rsid w:val="006A56D5"/>
    <w:rsid w:val="006B0384"/>
    <w:rsid w:val="006B276A"/>
    <w:rsid w:val="006B4187"/>
    <w:rsid w:val="006B443A"/>
    <w:rsid w:val="006C094D"/>
    <w:rsid w:val="006C340E"/>
    <w:rsid w:val="006C422C"/>
    <w:rsid w:val="006D0B2F"/>
    <w:rsid w:val="006D1316"/>
    <w:rsid w:val="006D1786"/>
    <w:rsid w:val="006D1957"/>
    <w:rsid w:val="006D252B"/>
    <w:rsid w:val="006D441F"/>
    <w:rsid w:val="006E5950"/>
    <w:rsid w:val="006F0248"/>
    <w:rsid w:val="006F1518"/>
    <w:rsid w:val="006F391F"/>
    <w:rsid w:val="006F4F8C"/>
    <w:rsid w:val="006F5489"/>
    <w:rsid w:val="007018F3"/>
    <w:rsid w:val="00703EC5"/>
    <w:rsid w:val="00713056"/>
    <w:rsid w:val="00713738"/>
    <w:rsid w:val="00713AC1"/>
    <w:rsid w:val="00717B9A"/>
    <w:rsid w:val="00720FAB"/>
    <w:rsid w:val="00722A66"/>
    <w:rsid w:val="007231A3"/>
    <w:rsid w:val="00730ED8"/>
    <w:rsid w:val="007337E1"/>
    <w:rsid w:val="007357BF"/>
    <w:rsid w:val="0073636A"/>
    <w:rsid w:val="007374C5"/>
    <w:rsid w:val="00742B35"/>
    <w:rsid w:val="00755045"/>
    <w:rsid w:val="007553FF"/>
    <w:rsid w:val="007555F6"/>
    <w:rsid w:val="00756D9D"/>
    <w:rsid w:val="00761441"/>
    <w:rsid w:val="00761881"/>
    <w:rsid w:val="0076354F"/>
    <w:rsid w:val="007639E2"/>
    <w:rsid w:val="0076640D"/>
    <w:rsid w:val="00767217"/>
    <w:rsid w:val="00770566"/>
    <w:rsid w:val="00770F7D"/>
    <w:rsid w:val="00772809"/>
    <w:rsid w:val="007772BB"/>
    <w:rsid w:val="007805B6"/>
    <w:rsid w:val="007810D7"/>
    <w:rsid w:val="007815BD"/>
    <w:rsid w:val="00782080"/>
    <w:rsid w:val="007836DD"/>
    <w:rsid w:val="00783F94"/>
    <w:rsid w:val="00784F64"/>
    <w:rsid w:val="00785AF4"/>
    <w:rsid w:val="00787B05"/>
    <w:rsid w:val="00793846"/>
    <w:rsid w:val="00796EAF"/>
    <w:rsid w:val="007A148A"/>
    <w:rsid w:val="007A7277"/>
    <w:rsid w:val="007A72E1"/>
    <w:rsid w:val="007B0AD1"/>
    <w:rsid w:val="007B5691"/>
    <w:rsid w:val="007B6086"/>
    <w:rsid w:val="007B7F6E"/>
    <w:rsid w:val="007C4513"/>
    <w:rsid w:val="007C629C"/>
    <w:rsid w:val="007E12B2"/>
    <w:rsid w:val="007E1424"/>
    <w:rsid w:val="007E1672"/>
    <w:rsid w:val="007E5CE5"/>
    <w:rsid w:val="007E68CB"/>
    <w:rsid w:val="007F4815"/>
    <w:rsid w:val="007F55C8"/>
    <w:rsid w:val="007F5D56"/>
    <w:rsid w:val="00802AAF"/>
    <w:rsid w:val="00803FDE"/>
    <w:rsid w:val="00810BDF"/>
    <w:rsid w:val="00822CBA"/>
    <w:rsid w:val="008236BE"/>
    <w:rsid w:val="00826596"/>
    <w:rsid w:val="008311EF"/>
    <w:rsid w:val="00832007"/>
    <w:rsid w:val="00832311"/>
    <w:rsid w:val="00832AB6"/>
    <w:rsid w:val="00833B67"/>
    <w:rsid w:val="00836DB3"/>
    <w:rsid w:val="00840701"/>
    <w:rsid w:val="00841FBF"/>
    <w:rsid w:val="008458FD"/>
    <w:rsid w:val="00847706"/>
    <w:rsid w:val="008539D3"/>
    <w:rsid w:val="00857ED7"/>
    <w:rsid w:val="00860D4A"/>
    <w:rsid w:val="00866E81"/>
    <w:rsid w:val="0087122B"/>
    <w:rsid w:val="00874BBC"/>
    <w:rsid w:val="008806AF"/>
    <w:rsid w:val="0088203D"/>
    <w:rsid w:val="00887002"/>
    <w:rsid w:val="00887534"/>
    <w:rsid w:val="00890B6A"/>
    <w:rsid w:val="0089414A"/>
    <w:rsid w:val="008972E3"/>
    <w:rsid w:val="008A04EF"/>
    <w:rsid w:val="008A0CEC"/>
    <w:rsid w:val="008A288D"/>
    <w:rsid w:val="008A4A1E"/>
    <w:rsid w:val="008A6D0B"/>
    <w:rsid w:val="008A71F4"/>
    <w:rsid w:val="008B0D15"/>
    <w:rsid w:val="008B7F39"/>
    <w:rsid w:val="008C3BEC"/>
    <w:rsid w:val="008C46F9"/>
    <w:rsid w:val="008C4AFA"/>
    <w:rsid w:val="008C7466"/>
    <w:rsid w:val="008D03CD"/>
    <w:rsid w:val="008D2ED9"/>
    <w:rsid w:val="008D3DB2"/>
    <w:rsid w:val="008D4733"/>
    <w:rsid w:val="008E1C78"/>
    <w:rsid w:val="008E235E"/>
    <w:rsid w:val="008F3243"/>
    <w:rsid w:val="00906482"/>
    <w:rsid w:val="00911AD9"/>
    <w:rsid w:val="00911ADF"/>
    <w:rsid w:val="00911AE5"/>
    <w:rsid w:val="0091432B"/>
    <w:rsid w:val="0092265A"/>
    <w:rsid w:val="0092307E"/>
    <w:rsid w:val="0092629B"/>
    <w:rsid w:val="009301E1"/>
    <w:rsid w:val="0093357B"/>
    <w:rsid w:val="009346EC"/>
    <w:rsid w:val="00935909"/>
    <w:rsid w:val="00937D8C"/>
    <w:rsid w:val="00944F93"/>
    <w:rsid w:val="009464A7"/>
    <w:rsid w:val="00946A0F"/>
    <w:rsid w:val="00946A71"/>
    <w:rsid w:val="00953049"/>
    <w:rsid w:val="009536A7"/>
    <w:rsid w:val="00954E2C"/>
    <w:rsid w:val="00960E03"/>
    <w:rsid w:val="0096404B"/>
    <w:rsid w:val="00964CC5"/>
    <w:rsid w:val="00967344"/>
    <w:rsid w:val="00970A7F"/>
    <w:rsid w:val="00973248"/>
    <w:rsid w:val="00973F3D"/>
    <w:rsid w:val="00977A27"/>
    <w:rsid w:val="00981D2E"/>
    <w:rsid w:val="00994D29"/>
    <w:rsid w:val="009A0565"/>
    <w:rsid w:val="009A1C31"/>
    <w:rsid w:val="009B3AAF"/>
    <w:rsid w:val="009B42A2"/>
    <w:rsid w:val="009C7BA2"/>
    <w:rsid w:val="009D0BB9"/>
    <w:rsid w:val="009D43E3"/>
    <w:rsid w:val="009D64C8"/>
    <w:rsid w:val="009D6CBF"/>
    <w:rsid w:val="009E3A53"/>
    <w:rsid w:val="009E40CF"/>
    <w:rsid w:val="009F15FD"/>
    <w:rsid w:val="009F2B88"/>
    <w:rsid w:val="009F4AE5"/>
    <w:rsid w:val="009F6471"/>
    <w:rsid w:val="00A00189"/>
    <w:rsid w:val="00A00C3F"/>
    <w:rsid w:val="00A06697"/>
    <w:rsid w:val="00A076D9"/>
    <w:rsid w:val="00A12DAC"/>
    <w:rsid w:val="00A12FFD"/>
    <w:rsid w:val="00A147C3"/>
    <w:rsid w:val="00A22DCC"/>
    <w:rsid w:val="00A23168"/>
    <w:rsid w:val="00A24224"/>
    <w:rsid w:val="00A248BF"/>
    <w:rsid w:val="00A260AD"/>
    <w:rsid w:val="00A27BB6"/>
    <w:rsid w:val="00A32587"/>
    <w:rsid w:val="00A41E74"/>
    <w:rsid w:val="00A43724"/>
    <w:rsid w:val="00A45248"/>
    <w:rsid w:val="00A47953"/>
    <w:rsid w:val="00A52E7B"/>
    <w:rsid w:val="00A572F3"/>
    <w:rsid w:val="00A60C65"/>
    <w:rsid w:val="00A615A9"/>
    <w:rsid w:val="00A61E8D"/>
    <w:rsid w:val="00A63A36"/>
    <w:rsid w:val="00A6762D"/>
    <w:rsid w:val="00A848F1"/>
    <w:rsid w:val="00A857DF"/>
    <w:rsid w:val="00A926F3"/>
    <w:rsid w:val="00A932A0"/>
    <w:rsid w:val="00AA10EF"/>
    <w:rsid w:val="00AB303E"/>
    <w:rsid w:val="00AB4AAE"/>
    <w:rsid w:val="00AC1968"/>
    <w:rsid w:val="00AC1DD9"/>
    <w:rsid w:val="00AD38FB"/>
    <w:rsid w:val="00AD7998"/>
    <w:rsid w:val="00AE7D1B"/>
    <w:rsid w:val="00AF1513"/>
    <w:rsid w:val="00B01C0E"/>
    <w:rsid w:val="00B04279"/>
    <w:rsid w:val="00B30376"/>
    <w:rsid w:val="00B31E72"/>
    <w:rsid w:val="00B34A74"/>
    <w:rsid w:val="00B35B97"/>
    <w:rsid w:val="00B426E2"/>
    <w:rsid w:val="00B449CF"/>
    <w:rsid w:val="00B46902"/>
    <w:rsid w:val="00B4798C"/>
    <w:rsid w:val="00B50719"/>
    <w:rsid w:val="00B53130"/>
    <w:rsid w:val="00B62093"/>
    <w:rsid w:val="00B64BFF"/>
    <w:rsid w:val="00B64FD5"/>
    <w:rsid w:val="00B660C0"/>
    <w:rsid w:val="00B6651B"/>
    <w:rsid w:val="00B66AB9"/>
    <w:rsid w:val="00B73C1A"/>
    <w:rsid w:val="00B75E85"/>
    <w:rsid w:val="00B77B6D"/>
    <w:rsid w:val="00B80DCF"/>
    <w:rsid w:val="00B85BDC"/>
    <w:rsid w:val="00B85EFF"/>
    <w:rsid w:val="00B86B8D"/>
    <w:rsid w:val="00B967F9"/>
    <w:rsid w:val="00B977A1"/>
    <w:rsid w:val="00BB002C"/>
    <w:rsid w:val="00BB76FA"/>
    <w:rsid w:val="00BC3C9B"/>
    <w:rsid w:val="00BC422F"/>
    <w:rsid w:val="00BE180C"/>
    <w:rsid w:val="00BE2E4D"/>
    <w:rsid w:val="00BE5351"/>
    <w:rsid w:val="00BE5848"/>
    <w:rsid w:val="00BF13EC"/>
    <w:rsid w:val="00BF3761"/>
    <w:rsid w:val="00BF7E51"/>
    <w:rsid w:val="00C112CE"/>
    <w:rsid w:val="00C123AC"/>
    <w:rsid w:val="00C13191"/>
    <w:rsid w:val="00C1542F"/>
    <w:rsid w:val="00C16E4C"/>
    <w:rsid w:val="00C22625"/>
    <w:rsid w:val="00C32BBD"/>
    <w:rsid w:val="00C33580"/>
    <w:rsid w:val="00C3780D"/>
    <w:rsid w:val="00C40854"/>
    <w:rsid w:val="00C46389"/>
    <w:rsid w:val="00C52C04"/>
    <w:rsid w:val="00C559B7"/>
    <w:rsid w:val="00C55D05"/>
    <w:rsid w:val="00C56808"/>
    <w:rsid w:val="00C607B3"/>
    <w:rsid w:val="00C60FA4"/>
    <w:rsid w:val="00C62E62"/>
    <w:rsid w:val="00C72933"/>
    <w:rsid w:val="00C73023"/>
    <w:rsid w:val="00C73396"/>
    <w:rsid w:val="00C74EB8"/>
    <w:rsid w:val="00C777C8"/>
    <w:rsid w:val="00C81E1F"/>
    <w:rsid w:val="00C8483A"/>
    <w:rsid w:val="00C9085B"/>
    <w:rsid w:val="00C94006"/>
    <w:rsid w:val="00C96488"/>
    <w:rsid w:val="00CA1494"/>
    <w:rsid w:val="00CA213F"/>
    <w:rsid w:val="00CA45A5"/>
    <w:rsid w:val="00CB43E3"/>
    <w:rsid w:val="00CB4711"/>
    <w:rsid w:val="00CB4BB1"/>
    <w:rsid w:val="00CB6757"/>
    <w:rsid w:val="00CB779B"/>
    <w:rsid w:val="00CC337D"/>
    <w:rsid w:val="00CC4972"/>
    <w:rsid w:val="00CC4F9A"/>
    <w:rsid w:val="00CD2595"/>
    <w:rsid w:val="00CD4B9D"/>
    <w:rsid w:val="00CD68B2"/>
    <w:rsid w:val="00CE1420"/>
    <w:rsid w:val="00CE7548"/>
    <w:rsid w:val="00CF0312"/>
    <w:rsid w:val="00CF3702"/>
    <w:rsid w:val="00CF432F"/>
    <w:rsid w:val="00D0182C"/>
    <w:rsid w:val="00D0604D"/>
    <w:rsid w:val="00D103D3"/>
    <w:rsid w:val="00D126E3"/>
    <w:rsid w:val="00D14C1D"/>
    <w:rsid w:val="00D16CA2"/>
    <w:rsid w:val="00D212CB"/>
    <w:rsid w:val="00D23A3E"/>
    <w:rsid w:val="00D25109"/>
    <w:rsid w:val="00D260C5"/>
    <w:rsid w:val="00D30BCF"/>
    <w:rsid w:val="00D35429"/>
    <w:rsid w:val="00D3788B"/>
    <w:rsid w:val="00D40334"/>
    <w:rsid w:val="00D42CDD"/>
    <w:rsid w:val="00D4358F"/>
    <w:rsid w:val="00D532C7"/>
    <w:rsid w:val="00D53580"/>
    <w:rsid w:val="00D54623"/>
    <w:rsid w:val="00D55EB3"/>
    <w:rsid w:val="00D56475"/>
    <w:rsid w:val="00D61D6D"/>
    <w:rsid w:val="00D6322B"/>
    <w:rsid w:val="00D63F37"/>
    <w:rsid w:val="00D6785F"/>
    <w:rsid w:val="00D67BA2"/>
    <w:rsid w:val="00D7343C"/>
    <w:rsid w:val="00D77659"/>
    <w:rsid w:val="00D776CB"/>
    <w:rsid w:val="00D778CA"/>
    <w:rsid w:val="00D818D5"/>
    <w:rsid w:val="00D81E97"/>
    <w:rsid w:val="00D82600"/>
    <w:rsid w:val="00D841AE"/>
    <w:rsid w:val="00D84A91"/>
    <w:rsid w:val="00D94DE2"/>
    <w:rsid w:val="00D96A5B"/>
    <w:rsid w:val="00D972B5"/>
    <w:rsid w:val="00DA0A29"/>
    <w:rsid w:val="00DA5CC8"/>
    <w:rsid w:val="00DB59E0"/>
    <w:rsid w:val="00DB716A"/>
    <w:rsid w:val="00DC1F4D"/>
    <w:rsid w:val="00DC364D"/>
    <w:rsid w:val="00DC43CF"/>
    <w:rsid w:val="00DC53E5"/>
    <w:rsid w:val="00DC6069"/>
    <w:rsid w:val="00DC718F"/>
    <w:rsid w:val="00DD2505"/>
    <w:rsid w:val="00DE6143"/>
    <w:rsid w:val="00DF00FC"/>
    <w:rsid w:val="00DF07CC"/>
    <w:rsid w:val="00DF0E3D"/>
    <w:rsid w:val="00DF1846"/>
    <w:rsid w:val="00DF2760"/>
    <w:rsid w:val="00E01078"/>
    <w:rsid w:val="00E041B7"/>
    <w:rsid w:val="00E12CEB"/>
    <w:rsid w:val="00E12DF2"/>
    <w:rsid w:val="00E13A3B"/>
    <w:rsid w:val="00E1619C"/>
    <w:rsid w:val="00E24888"/>
    <w:rsid w:val="00E26A07"/>
    <w:rsid w:val="00E33803"/>
    <w:rsid w:val="00E35FA2"/>
    <w:rsid w:val="00E36B52"/>
    <w:rsid w:val="00E407FF"/>
    <w:rsid w:val="00E45561"/>
    <w:rsid w:val="00E52D27"/>
    <w:rsid w:val="00E548A3"/>
    <w:rsid w:val="00E567DD"/>
    <w:rsid w:val="00E57674"/>
    <w:rsid w:val="00E61D88"/>
    <w:rsid w:val="00E66B38"/>
    <w:rsid w:val="00E71351"/>
    <w:rsid w:val="00E80CF8"/>
    <w:rsid w:val="00E82757"/>
    <w:rsid w:val="00E8527A"/>
    <w:rsid w:val="00E9319F"/>
    <w:rsid w:val="00EA3458"/>
    <w:rsid w:val="00EA3510"/>
    <w:rsid w:val="00EA58B8"/>
    <w:rsid w:val="00EA5F9C"/>
    <w:rsid w:val="00EB18A9"/>
    <w:rsid w:val="00EB3B4F"/>
    <w:rsid w:val="00EC512D"/>
    <w:rsid w:val="00ED11D3"/>
    <w:rsid w:val="00ED15A0"/>
    <w:rsid w:val="00EE3D3E"/>
    <w:rsid w:val="00EE6C57"/>
    <w:rsid w:val="00EF0EAC"/>
    <w:rsid w:val="00EF63DA"/>
    <w:rsid w:val="00F05857"/>
    <w:rsid w:val="00F10C53"/>
    <w:rsid w:val="00F10DDC"/>
    <w:rsid w:val="00F1599D"/>
    <w:rsid w:val="00F16366"/>
    <w:rsid w:val="00F1751A"/>
    <w:rsid w:val="00F17CEE"/>
    <w:rsid w:val="00F21A22"/>
    <w:rsid w:val="00F24A97"/>
    <w:rsid w:val="00F24FB0"/>
    <w:rsid w:val="00F30339"/>
    <w:rsid w:val="00F3227C"/>
    <w:rsid w:val="00F33C8E"/>
    <w:rsid w:val="00F3475C"/>
    <w:rsid w:val="00F3525D"/>
    <w:rsid w:val="00F41D4F"/>
    <w:rsid w:val="00F50F5B"/>
    <w:rsid w:val="00F532C5"/>
    <w:rsid w:val="00F5335B"/>
    <w:rsid w:val="00F60D18"/>
    <w:rsid w:val="00F62604"/>
    <w:rsid w:val="00F714B9"/>
    <w:rsid w:val="00F720B7"/>
    <w:rsid w:val="00F80391"/>
    <w:rsid w:val="00F81B3E"/>
    <w:rsid w:val="00F85469"/>
    <w:rsid w:val="00F86697"/>
    <w:rsid w:val="00F86A28"/>
    <w:rsid w:val="00F8729A"/>
    <w:rsid w:val="00F87CA6"/>
    <w:rsid w:val="00F909B9"/>
    <w:rsid w:val="00F948F2"/>
    <w:rsid w:val="00F96164"/>
    <w:rsid w:val="00FA02CB"/>
    <w:rsid w:val="00FA1388"/>
    <w:rsid w:val="00FA1EF1"/>
    <w:rsid w:val="00FA2E2B"/>
    <w:rsid w:val="00FA7FE5"/>
    <w:rsid w:val="00FB06ED"/>
    <w:rsid w:val="00FB3965"/>
    <w:rsid w:val="00FB67D4"/>
    <w:rsid w:val="00FB6AF9"/>
    <w:rsid w:val="00FC0707"/>
    <w:rsid w:val="00FC1A4E"/>
    <w:rsid w:val="00FC6354"/>
    <w:rsid w:val="00FC6AF9"/>
    <w:rsid w:val="00FC6E2E"/>
    <w:rsid w:val="00FD660E"/>
    <w:rsid w:val="00FD73DC"/>
    <w:rsid w:val="00FD79BD"/>
    <w:rsid w:val="00FD7C67"/>
    <w:rsid w:val="00FE0A61"/>
    <w:rsid w:val="00FE212F"/>
    <w:rsid w:val="00FE57E2"/>
    <w:rsid w:val="00FF4B50"/>
    <w:rsid w:val="00FF5445"/>
    <w:rsid w:val="00FF54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CAA35"/>
  <w15:chartTrackingRefBased/>
  <w15:docId w15:val="{06034B08-ECDB-4424-998E-0BC1A8D9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380193"/>
    <w:pPr>
      <w:widowControl w:val="0"/>
      <w:autoSpaceDE w:val="0"/>
      <w:autoSpaceDN w:val="0"/>
      <w:ind w:left="1262" w:hanging="361"/>
      <w:outlineLvl w:val="0"/>
    </w:pPr>
    <w:rPr>
      <w:rFonts w:ascii="Candara" w:eastAsia="Candara" w:hAnsi="Candara" w:cs="Candara"/>
      <w:b/>
      <w:bCs/>
      <w:sz w:val="22"/>
      <w:szCs w:val="22"/>
      <w:lang w:eastAsia="en-US"/>
    </w:rPr>
  </w:style>
  <w:style w:type="paragraph" w:styleId="Ttulo2">
    <w:name w:val="heading 2"/>
    <w:basedOn w:val="Normal"/>
    <w:next w:val="Normal"/>
    <w:link w:val="Ttulo2Car"/>
    <w:uiPriority w:val="9"/>
    <w:unhideWhenUsed/>
    <w:qFormat/>
    <w:rsid w:val="00163C8A"/>
    <w:pPr>
      <w:keepNext/>
      <w:keepLines/>
      <w:spacing w:before="200" w:line="276" w:lineRule="auto"/>
      <w:outlineLvl w:val="1"/>
    </w:pPr>
    <w:rPr>
      <w:rFonts w:ascii="Cambria" w:hAnsi="Cambria"/>
      <w:b/>
      <w:bCs/>
      <w:color w:val="4F81BD"/>
      <w:sz w:val="26"/>
      <w:szCs w:val="26"/>
      <w:lang w:val="x-none" w:eastAsia="x-none"/>
    </w:rPr>
  </w:style>
  <w:style w:type="paragraph" w:styleId="Ttulo3">
    <w:name w:val="heading 3"/>
    <w:basedOn w:val="Normal"/>
    <w:next w:val="Normal"/>
    <w:link w:val="Ttulo3Car"/>
    <w:uiPriority w:val="9"/>
    <w:unhideWhenUsed/>
    <w:qFormat/>
    <w:rsid w:val="00163C8A"/>
    <w:pPr>
      <w:keepNext/>
      <w:keepLines/>
      <w:spacing w:before="200" w:line="276" w:lineRule="auto"/>
      <w:outlineLvl w:val="2"/>
    </w:pPr>
    <w:rPr>
      <w:rFonts w:ascii="Cambria" w:hAnsi="Cambria"/>
      <w:b/>
      <w:bCs/>
      <w:color w:val="4F81BD"/>
      <w:sz w:val="20"/>
      <w:szCs w:val="20"/>
      <w:lang w:val="x-none" w:eastAsia="x-none"/>
    </w:rPr>
  </w:style>
  <w:style w:type="paragraph" w:styleId="Ttulo4">
    <w:name w:val="heading 4"/>
    <w:basedOn w:val="Normal"/>
    <w:next w:val="Normal"/>
    <w:link w:val="Ttulo4Car"/>
    <w:uiPriority w:val="9"/>
    <w:unhideWhenUsed/>
    <w:qFormat/>
    <w:rsid w:val="00163C8A"/>
    <w:pPr>
      <w:keepNext/>
      <w:keepLines/>
      <w:spacing w:before="200" w:line="276" w:lineRule="auto"/>
      <w:outlineLvl w:val="3"/>
    </w:pPr>
    <w:rPr>
      <w:rFonts w:ascii="Cambria" w:eastAsia="MS Gothic" w:hAnsi="Cambria"/>
      <w:b/>
      <w:bCs/>
      <w:i/>
      <w:iCs/>
      <w:color w:val="4F81BD"/>
      <w:sz w:val="22"/>
      <w:szCs w:val="22"/>
      <w:lang w:val="es-CO" w:eastAsia="en-US"/>
    </w:rPr>
  </w:style>
  <w:style w:type="paragraph" w:styleId="Ttulo5">
    <w:name w:val="heading 5"/>
    <w:aliases w:val="Título 5-BCN"/>
    <w:basedOn w:val="Normal"/>
    <w:next w:val="Normal"/>
    <w:link w:val="Ttulo5Car"/>
    <w:uiPriority w:val="9"/>
    <w:qFormat/>
    <w:rsid w:val="00163C8A"/>
    <w:pPr>
      <w:keepNext/>
      <w:widowControl w:val="0"/>
      <w:spacing w:before="120" w:after="240"/>
      <w:ind w:left="1008" w:hanging="1008"/>
      <w:jc w:val="both"/>
      <w:outlineLvl w:val="4"/>
    </w:pPr>
    <w:rPr>
      <w:rFonts w:ascii="Arial" w:eastAsia="Calibri" w:hAnsi="Arial"/>
      <w:b/>
      <w:sz w:val="20"/>
      <w:szCs w:val="20"/>
      <w:lang w:val="es-ES_tradnl"/>
    </w:rPr>
  </w:style>
  <w:style w:type="paragraph" w:styleId="Ttulo6">
    <w:name w:val="heading 6"/>
    <w:basedOn w:val="Normal"/>
    <w:next w:val="Normal"/>
    <w:link w:val="Ttulo6Car"/>
    <w:uiPriority w:val="9"/>
    <w:qFormat/>
    <w:rsid w:val="00163C8A"/>
    <w:pPr>
      <w:keepNext/>
      <w:keepLines/>
      <w:spacing w:before="200" w:line="276" w:lineRule="auto"/>
      <w:ind w:left="3600"/>
      <w:outlineLvl w:val="5"/>
    </w:pPr>
    <w:rPr>
      <w:rFonts w:ascii="Cambria" w:hAnsi="Cambria"/>
      <w:i/>
      <w:iCs/>
      <w:color w:val="243F60"/>
      <w:sz w:val="22"/>
      <w:szCs w:val="22"/>
      <w:lang w:val="es-CO" w:eastAsia="es-CO"/>
    </w:rPr>
  </w:style>
  <w:style w:type="paragraph" w:styleId="Ttulo7">
    <w:name w:val="heading 7"/>
    <w:basedOn w:val="Normal"/>
    <w:next w:val="Normal"/>
    <w:link w:val="Ttulo7Car"/>
    <w:uiPriority w:val="9"/>
    <w:qFormat/>
    <w:rsid w:val="00163C8A"/>
    <w:pPr>
      <w:keepNext/>
      <w:keepLines/>
      <w:spacing w:before="200" w:line="276" w:lineRule="auto"/>
      <w:ind w:left="4320"/>
      <w:outlineLvl w:val="6"/>
    </w:pPr>
    <w:rPr>
      <w:rFonts w:ascii="Cambria" w:hAnsi="Cambria"/>
      <w:i/>
      <w:iCs/>
      <w:color w:val="404040"/>
      <w:sz w:val="22"/>
      <w:szCs w:val="22"/>
      <w:lang w:val="es-CO" w:eastAsia="es-CO"/>
    </w:rPr>
  </w:style>
  <w:style w:type="paragraph" w:styleId="Ttulo8">
    <w:name w:val="heading 8"/>
    <w:basedOn w:val="Normal"/>
    <w:next w:val="Normal"/>
    <w:link w:val="Ttulo8Car"/>
    <w:uiPriority w:val="9"/>
    <w:qFormat/>
    <w:rsid w:val="00163C8A"/>
    <w:pPr>
      <w:keepNext/>
      <w:keepLines/>
      <w:spacing w:before="200" w:line="276" w:lineRule="auto"/>
      <w:ind w:left="5040"/>
      <w:outlineLvl w:val="7"/>
    </w:pPr>
    <w:rPr>
      <w:rFonts w:ascii="Cambria" w:hAnsi="Cambria"/>
      <w:color w:val="404040"/>
      <w:sz w:val="20"/>
      <w:szCs w:val="20"/>
      <w:lang w:val="es-CO" w:eastAsia="es-CO"/>
    </w:rPr>
  </w:style>
  <w:style w:type="paragraph" w:styleId="Ttulo9">
    <w:name w:val="heading 9"/>
    <w:basedOn w:val="Normal"/>
    <w:next w:val="Normal"/>
    <w:link w:val="Ttulo9Car"/>
    <w:uiPriority w:val="9"/>
    <w:unhideWhenUsed/>
    <w:qFormat/>
    <w:rsid w:val="00163C8A"/>
    <w:pPr>
      <w:spacing w:before="240" w:after="60" w:line="276" w:lineRule="auto"/>
      <w:outlineLvl w:val="8"/>
    </w:pPr>
    <w:rPr>
      <w:rFonts w:ascii="Cambria" w:hAnsi="Cambria"/>
      <w:sz w:val="22"/>
      <w:szCs w:val="22"/>
      <w:lang w:val="x-none"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DC1F4D"/>
    <w:pPr>
      <w:tabs>
        <w:tab w:val="center" w:pos="4252"/>
        <w:tab w:val="right" w:pos="8504"/>
      </w:tabs>
    </w:pPr>
  </w:style>
  <w:style w:type="character" w:customStyle="1" w:styleId="EncabezadoCar">
    <w:name w:val="Encabezado Car"/>
    <w:aliases w:val="h Car,h8 Car,h9 Car,h10 Car,h18 Car"/>
    <w:basedOn w:val="Fuentedeprrafopredeter"/>
    <w:link w:val="Encabezado"/>
    <w:uiPriority w:val="99"/>
    <w:rsid w:val="00DC1F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C1F4D"/>
    <w:pPr>
      <w:tabs>
        <w:tab w:val="center" w:pos="4252"/>
        <w:tab w:val="right" w:pos="8504"/>
      </w:tabs>
    </w:pPr>
  </w:style>
  <w:style w:type="character" w:customStyle="1" w:styleId="PiedepginaCar">
    <w:name w:val="Pie de página Car"/>
    <w:basedOn w:val="Fuentedeprrafopredeter"/>
    <w:link w:val="Piedepgina"/>
    <w:uiPriority w:val="99"/>
    <w:rsid w:val="00DC1F4D"/>
    <w:rPr>
      <w:rFonts w:ascii="Times New Roman" w:eastAsia="Times New Roman" w:hAnsi="Times New Roman" w:cs="Times New Roman"/>
      <w:sz w:val="24"/>
      <w:szCs w:val="24"/>
      <w:lang w:val="es-ES" w:eastAsia="es-ES"/>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DC1F4D"/>
    <w:pPr>
      <w:spacing w:after="200" w:line="276" w:lineRule="auto"/>
      <w:ind w:left="720"/>
      <w:contextualSpacing/>
    </w:pPr>
    <w:rPr>
      <w:rFonts w:ascii="Calibri" w:eastAsia="Calibri" w:hAnsi="Calibri"/>
      <w:sz w:val="22"/>
      <w:szCs w:val="22"/>
      <w:lang w:val="es-CO" w:eastAsia="en-US"/>
    </w:rPr>
  </w:style>
  <w:style w:type="paragraph" w:customStyle="1" w:styleId="Default">
    <w:name w:val="Default"/>
    <w:link w:val="DefaultCar"/>
    <w:rsid w:val="0004224C"/>
    <w:pPr>
      <w:autoSpaceDE w:val="0"/>
      <w:autoSpaceDN w:val="0"/>
      <w:adjustRightInd w:val="0"/>
      <w:spacing w:after="0" w:line="240" w:lineRule="auto"/>
    </w:pPr>
    <w:rPr>
      <w:rFonts w:ascii="Candara" w:eastAsiaTheme="minorEastAsia" w:hAnsi="Candara" w:cs="Candara"/>
      <w:color w:val="000000"/>
      <w:sz w:val="24"/>
      <w:szCs w:val="24"/>
    </w:rPr>
  </w:style>
  <w:style w:type="table" w:styleId="Tablaconcuadrcula">
    <w:name w:val="Table Grid"/>
    <w:basedOn w:val="Tablanormal"/>
    <w:uiPriority w:val="39"/>
    <w:rsid w:val="005558A2"/>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6D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6DA0"/>
    <w:pPr>
      <w:widowControl w:val="0"/>
      <w:autoSpaceDE w:val="0"/>
      <w:autoSpaceDN w:val="0"/>
      <w:ind w:left="107"/>
    </w:pPr>
    <w:rPr>
      <w:rFonts w:ascii="Arial MT" w:eastAsia="Arial MT" w:hAnsi="Arial MT" w:cs="Arial MT"/>
      <w:sz w:val="22"/>
      <w:szCs w:val="22"/>
      <w:lang w:eastAsia="en-US"/>
    </w:rPr>
  </w:style>
  <w:style w:type="paragraph" w:styleId="Textoindependiente">
    <w:name w:val="Body Text"/>
    <w:aliases w:val="Subsection Body Text,TextindepT2,bt,body text"/>
    <w:basedOn w:val="Normal"/>
    <w:link w:val="TextoindependienteCar"/>
    <w:uiPriority w:val="1"/>
    <w:qFormat/>
    <w:rsid w:val="00AA10EF"/>
    <w:pPr>
      <w:widowControl w:val="0"/>
      <w:autoSpaceDE w:val="0"/>
      <w:autoSpaceDN w:val="0"/>
    </w:pPr>
    <w:rPr>
      <w:rFonts w:ascii="Candara" w:eastAsia="Candara" w:hAnsi="Candara" w:cs="Candara"/>
      <w:lang w:eastAsia="en-US"/>
    </w:rPr>
  </w:style>
  <w:style w:type="character" w:customStyle="1" w:styleId="TextoindependienteCar">
    <w:name w:val="Texto independiente Car"/>
    <w:aliases w:val="Subsection Body Text Car,TextindepT2 Car,bt Car,body text Car"/>
    <w:basedOn w:val="Fuentedeprrafopredeter"/>
    <w:link w:val="Textoindependiente"/>
    <w:uiPriority w:val="1"/>
    <w:rsid w:val="00AA10EF"/>
    <w:rPr>
      <w:rFonts w:ascii="Candara" w:eastAsia="Candara" w:hAnsi="Candara" w:cs="Candara"/>
      <w:sz w:val="24"/>
      <w:szCs w:val="24"/>
      <w:lang w:val="es-ES"/>
    </w:rPr>
  </w:style>
  <w:style w:type="paragraph" w:styleId="Sinespaciado">
    <w:name w:val="No Spacing"/>
    <w:link w:val="SinespaciadoCar"/>
    <w:uiPriority w:val="1"/>
    <w:qFormat/>
    <w:rsid w:val="00380193"/>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380193"/>
    <w:rPr>
      <w:rFonts w:ascii="Candara" w:eastAsia="Candara" w:hAnsi="Candara" w:cs="Candara"/>
      <w:b/>
      <w:bCs/>
      <w:lang w:val="es-ES"/>
    </w:rPr>
  </w:style>
  <w:style w:type="table" w:customStyle="1" w:styleId="TableNormal1">
    <w:name w:val="Table Normal1"/>
    <w:uiPriority w:val="2"/>
    <w:semiHidden/>
    <w:unhideWhenUsed/>
    <w:qFormat/>
    <w:rsid w:val="00BE2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67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F3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17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17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30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qFormat/>
    <w:rsid w:val="00260F4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260F4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BE180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unhideWhenUsed/>
    <w:qFormat/>
    <w:rsid w:val="00B665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037F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75E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163C8A"/>
    <w:rPr>
      <w:rFonts w:ascii="Cambria" w:eastAsia="Times New Roman" w:hAnsi="Cambria" w:cs="Times New Roman"/>
      <w:b/>
      <w:bCs/>
      <w:color w:val="4F81BD"/>
      <w:sz w:val="26"/>
      <w:szCs w:val="26"/>
      <w:lang w:val="x-none" w:eastAsia="x-none"/>
    </w:rPr>
  </w:style>
  <w:style w:type="character" w:customStyle="1" w:styleId="Ttulo3Car">
    <w:name w:val="Título 3 Car"/>
    <w:basedOn w:val="Fuentedeprrafopredeter"/>
    <w:link w:val="Ttulo3"/>
    <w:uiPriority w:val="9"/>
    <w:rsid w:val="00163C8A"/>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
    <w:rsid w:val="00163C8A"/>
    <w:rPr>
      <w:rFonts w:ascii="Cambria" w:eastAsia="MS Gothic" w:hAnsi="Cambria" w:cs="Times New Roman"/>
      <w:b/>
      <w:bCs/>
      <w:i/>
      <w:iCs/>
      <w:color w:val="4F81BD"/>
    </w:rPr>
  </w:style>
  <w:style w:type="character" w:customStyle="1" w:styleId="Ttulo5Car">
    <w:name w:val="Título 5 Car"/>
    <w:aliases w:val="Título 5-BCN Car"/>
    <w:basedOn w:val="Fuentedeprrafopredeter"/>
    <w:link w:val="Ttulo5"/>
    <w:uiPriority w:val="9"/>
    <w:rsid w:val="00163C8A"/>
    <w:rPr>
      <w:rFonts w:ascii="Arial" w:eastAsia="Calibri" w:hAnsi="Arial" w:cs="Times New Roman"/>
      <w:b/>
      <w:sz w:val="20"/>
      <w:szCs w:val="20"/>
      <w:lang w:val="es-ES_tradnl" w:eastAsia="es-ES"/>
    </w:rPr>
  </w:style>
  <w:style w:type="character" w:customStyle="1" w:styleId="Ttulo6Car">
    <w:name w:val="Título 6 Car"/>
    <w:basedOn w:val="Fuentedeprrafopredeter"/>
    <w:link w:val="Ttulo6"/>
    <w:uiPriority w:val="9"/>
    <w:rsid w:val="00163C8A"/>
    <w:rPr>
      <w:rFonts w:ascii="Cambria" w:eastAsia="Times New Roman" w:hAnsi="Cambria" w:cs="Times New Roman"/>
      <w:i/>
      <w:iCs/>
      <w:color w:val="243F60"/>
      <w:lang w:eastAsia="es-CO"/>
    </w:rPr>
  </w:style>
  <w:style w:type="character" w:customStyle="1" w:styleId="Ttulo7Car">
    <w:name w:val="Título 7 Car"/>
    <w:basedOn w:val="Fuentedeprrafopredeter"/>
    <w:link w:val="Ttulo7"/>
    <w:uiPriority w:val="9"/>
    <w:rsid w:val="00163C8A"/>
    <w:rPr>
      <w:rFonts w:ascii="Cambria" w:eastAsia="Times New Roman" w:hAnsi="Cambria" w:cs="Times New Roman"/>
      <w:i/>
      <w:iCs/>
      <w:color w:val="404040"/>
      <w:lang w:eastAsia="es-CO"/>
    </w:rPr>
  </w:style>
  <w:style w:type="character" w:customStyle="1" w:styleId="Ttulo8Car">
    <w:name w:val="Título 8 Car"/>
    <w:basedOn w:val="Fuentedeprrafopredeter"/>
    <w:link w:val="Ttulo8"/>
    <w:uiPriority w:val="9"/>
    <w:rsid w:val="00163C8A"/>
    <w:rPr>
      <w:rFonts w:ascii="Cambria" w:eastAsia="Times New Roman" w:hAnsi="Cambria" w:cs="Times New Roman"/>
      <w:color w:val="404040"/>
      <w:sz w:val="20"/>
      <w:szCs w:val="20"/>
      <w:lang w:eastAsia="es-CO"/>
    </w:rPr>
  </w:style>
  <w:style w:type="character" w:customStyle="1" w:styleId="Ttulo9Car">
    <w:name w:val="Título 9 Car"/>
    <w:basedOn w:val="Fuentedeprrafopredeter"/>
    <w:link w:val="Ttulo9"/>
    <w:uiPriority w:val="9"/>
    <w:rsid w:val="00163C8A"/>
    <w:rPr>
      <w:rFonts w:ascii="Cambria" w:eastAsia="Times New Roman" w:hAnsi="Cambria" w:cs="Times New Roman"/>
      <w:lang w:val="x-none"/>
    </w:rPr>
  </w:style>
  <w:style w:type="paragraph" w:styleId="Textodeglobo">
    <w:name w:val="Balloon Text"/>
    <w:basedOn w:val="Normal"/>
    <w:link w:val="TextodegloboCar"/>
    <w:uiPriority w:val="99"/>
    <w:semiHidden/>
    <w:unhideWhenUsed/>
    <w:rsid w:val="00163C8A"/>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163C8A"/>
    <w:rPr>
      <w:rFonts w:ascii="Tahoma" w:hAnsi="Tahoma" w:cs="Tahoma"/>
      <w:sz w:val="16"/>
      <w:szCs w:val="16"/>
    </w:rPr>
  </w:style>
  <w:style w:type="table" w:customStyle="1" w:styleId="Tablaconcuadrcula1">
    <w:name w:val="Tabla con cuadrícula1"/>
    <w:basedOn w:val="Tablanormal"/>
    <w:next w:val="Tablaconcuadrcula"/>
    <w:uiPriority w:val="59"/>
    <w:rsid w:val="00163C8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163C8A"/>
    <w:pPr>
      <w:tabs>
        <w:tab w:val="left" w:pos="-142"/>
      </w:tabs>
      <w:autoSpaceDE w:val="0"/>
      <w:autoSpaceDN w:val="0"/>
      <w:adjustRightInd w:val="0"/>
      <w:spacing w:before="120" w:after="240"/>
      <w:jc w:val="both"/>
    </w:pPr>
    <w:rPr>
      <w:rFonts w:ascii="Arial Narrow" w:hAnsi="Arial Narrow"/>
      <w:lang w:val="x-none"/>
    </w:rPr>
  </w:style>
  <w:style w:type="character" w:customStyle="1" w:styleId="InviasNormalCar">
    <w:name w:val="Invias Normal Car"/>
    <w:link w:val="InviasNormal"/>
    <w:locked/>
    <w:rsid w:val="00163C8A"/>
    <w:rPr>
      <w:rFonts w:ascii="Arial Narrow" w:eastAsia="Times New Roman" w:hAnsi="Arial Narrow" w:cs="Times New Roman"/>
      <w:sz w:val="24"/>
      <w:szCs w:val="24"/>
      <w:lang w:val="x-none" w:eastAsia="es-ES"/>
    </w:rPr>
  </w:style>
  <w:style w:type="paragraph" w:styleId="Descripcin">
    <w:name w:val="caption"/>
    <w:basedOn w:val="Normal"/>
    <w:next w:val="Normal"/>
    <w:uiPriority w:val="35"/>
    <w:unhideWhenUsed/>
    <w:qFormat/>
    <w:rsid w:val="00163C8A"/>
    <w:pPr>
      <w:keepNext/>
      <w:spacing w:after="200"/>
      <w:jc w:val="center"/>
    </w:pPr>
    <w:rPr>
      <w:rFonts w:ascii="Arial Narrow" w:eastAsia="Calibri" w:hAnsi="Arial Narrow"/>
      <w:b/>
      <w:bCs/>
      <w:sz w:val="20"/>
      <w:szCs w:val="18"/>
      <w:lang w:val="es-CO"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163C8A"/>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163C8A"/>
    <w:rPr>
      <w:rFonts w:ascii="Times New Roman" w:eastAsia="Times New Roman" w:hAnsi="Times New Roman" w:cs="Times New Roman"/>
      <w:sz w:val="20"/>
      <w:szCs w:val="20"/>
      <w:lang w:val="es-ES"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163C8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163C8A"/>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63C8A"/>
    <w:pPr>
      <w:spacing w:before="100" w:beforeAutospacing="1" w:after="100" w:afterAutospacing="1"/>
    </w:pPr>
    <w:rPr>
      <w:lang w:val="en-US" w:eastAsia="en-US"/>
    </w:rPr>
  </w:style>
  <w:style w:type="character" w:customStyle="1" w:styleId="Hipervnculo1">
    <w:name w:val="Hipervínculo1"/>
    <w:basedOn w:val="Fuentedeprrafopredeter"/>
    <w:uiPriority w:val="99"/>
    <w:unhideWhenUsed/>
    <w:rsid w:val="00163C8A"/>
    <w:rPr>
      <w:color w:val="0563C1"/>
      <w:u w:val="single"/>
    </w:rPr>
  </w:style>
  <w:style w:type="character" w:customStyle="1" w:styleId="Mencinsinresolver1">
    <w:name w:val="Mención sin resolver1"/>
    <w:basedOn w:val="Fuentedeprrafopredeter"/>
    <w:uiPriority w:val="99"/>
    <w:semiHidden/>
    <w:unhideWhenUsed/>
    <w:rsid w:val="00163C8A"/>
    <w:rPr>
      <w:color w:val="605E5C"/>
      <w:shd w:val="clear" w:color="auto" w:fill="E1DFDD"/>
    </w:rPr>
  </w:style>
  <w:style w:type="paragraph" w:customStyle="1" w:styleId="Invias-Titulo1">
    <w:name w:val="Invias-Titulo 1"/>
    <w:next w:val="Normal"/>
    <w:link w:val="Invias-Titulo1Car"/>
    <w:autoRedefine/>
    <w:uiPriority w:val="99"/>
    <w:qFormat/>
    <w:rsid w:val="00163C8A"/>
    <w:pPr>
      <w:keepNext/>
      <w:numPr>
        <w:ilvl w:val="1"/>
        <w:numId w:val="1"/>
      </w:numPr>
      <w:spacing w:before="120" w:after="240" w:line="240" w:lineRule="auto"/>
      <w:ind w:left="567" w:hanging="567"/>
      <w:jc w:val="both"/>
      <w:outlineLvl w:val="1"/>
    </w:pPr>
    <w:rPr>
      <w:rFonts w:ascii="Arial Narrow" w:eastAsia="Times New Roman" w:hAnsi="Arial Narrow" w:cs="Arial"/>
      <w:b/>
      <w:sz w:val="24"/>
      <w:szCs w:val="24"/>
      <w:lang w:eastAsia="es-ES"/>
    </w:rPr>
  </w:style>
  <w:style w:type="character" w:customStyle="1" w:styleId="Invias-Titulo1Car">
    <w:name w:val="Invias-Titulo 1 Car"/>
    <w:link w:val="Invias-Titulo1"/>
    <w:uiPriority w:val="99"/>
    <w:rsid w:val="00163C8A"/>
    <w:rPr>
      <w:rFonts w:ascii="Arial Narrow" w:eastAsia="Times New Roman" w:hAnsi="Arial Narrow" w:cs="Arial"/>
      <w:b/>
      <w:sz w:val="24"/>
      <w:szCs w:val="24"/>
      <w:lang w:eastAsia="es-ES"/>
    </w:rPr>
  </w:style>
  <w:style w:type="paragraph" w:customStyle="1" w:styleId="Invias-Titulo2">
    <w:name w:val="Invias-Titulo 2"/>
    <w:next w:val="Normal"/>
    <w:link w:val="Invias-Titulo2Car"/>
    <w:autoRedefine/>
    <w:uiPriority w:val="99"/>
    <w:qFormat/>
    <w:rsid w:val="000D185A"/>
    <w:pPr>
      <w:keepNext/>
      <w:spacing w:before="120" w:after="240" w:line="276" w:lineRule="auto"/>
      <w:ind w:left="284"/>
      <w:jc w:val="both"/>
      <w:outlineLvl w:val="1"/>
    </w:pPr>
    <w:rPr>
      <w:rFonts w:ascii="Candara" w:eastAsia="Times New Roman" w:hAnsi="Candara" w:cs="Times New Roman"/>
      <w:bCs/>
      <w:color w:val="000000"/>
      <w:lang w:eastAsia="es-ES"/>
    </w:rPr>
  </w:style>
  <w:style w:type="paragraph" w:customStyle="1" w:styleId="Invias-VietaNumerada">
    <w:name w:val="Invias-Viñeta Numerada"/>
    <w:next w:val="Normal"/>
    <w:link w:val="Invias-VietaNumeradaCar"/>
    <w:uiPriority w:val="99"/>
    <w:qFormat/>
    <w:rsid w:val="00163C8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163C8A"/>
    <w:rPr>
      <w:rFonts w:ascii="Arial Narrow" w:eastAsia="Times New Roman" w:hAnsi="Arial Narrow" w:cs="Times New Roman"/>
      <w:sz w:val="24"/>
      <w:szCs w:val="24"/>
      <w:lang w:val="en-US" w:eastAsia="es-ES"/>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163C8A"/>
    <w:rPr>
      <w:rFonts w:ascii="Calibri" w:eastAsia="Calibri" w:hAnsi="Calibri" w:cs="Times New Roman"/>
    </w:rPr>
  </w:style>
  <w:style w:type="character" w:customStyle="1" w:styleId="Invias-Titulo2Car">
    <w:name w:val="Invias-Titulo 2 Car"/>
    <w:link w:val="Invias-Titulo2"/>
    <w:uiPriority w:val="99"/>
    <w:rsid w:val="000D185A"/>
    <w:rPr>
      <w:rFonts w:ascii="Candara" w:eastAsia="Times New Roman" w:hAnsi="Candara" w:cs="Times New Roman"/>
      <w:bCs/>
      <w:color w:val="000000"/>
      <w:lang w:eastAsia="es-ES"/>
    </w:rPr>
  </w:style>
  <w:style w:type="paragraph" w:customStyle="1" w:styleId="Invias-Capitulo">
    <w:name w:val="Invias-Capitulo"/>
    <w:next w:val="Normal"/>
    <w:autoRedefine/>
    <w:uiPriority w:val="99"/>
    <w:qFormat/>
    <w:rsid w:val="00163C8A"/>
    <w:pPr>
      <w:keepNext/>
      <w:pageBreakBefore/>
      <w:numPr>
        <w:numId w:val="12"/>
      </w:numPr>
      <w:spacing w:before="600" w:after="360" w:line="240" w:lineRule="auto"/>
      <w:jc w:val="center"/>
      <w:outlineLvl w:val="0"/>
    </w:pPr>
    <w:rPr>
      <w:rFonts w:ascii="Arial Narrow" w:eastAsia="Times New Roman" w:hAnsi="Arial Narrow" w:cs="Arial"/>
      <w:b/>
      <w:smallCaps/>
      <w:sz w:val="24"/>
      <w:lang w:eastAsia="es-ES"/>
    </w:rPr>
  </w:style>
  <w:style w:type="paragraph" w:customStyle="1" w:styleId="Invias-Notaaclaratoria">
    <w:name w:val="Invias-Nota aclaratoria"/>
    <w:basedOn w:val="Normal"/>
    <w:next w:val="Normal"/>
    <w:uiPriority w:val="99"/>
    <w:qFormat/>
    <w:rsid w:val="00163C8A"/>
    <w:pPr>
      <w:spacing w:before="120" w:after="240"/>
      <w:jc w:val="both"/>
    </w:pPr>
    <w:rPr>
      <w:rFonts w:ascii="Arial" w:hAnsi="Arial"/>
      <w:b/>
      <w:sz w:val="22"/>
      <w:lang w:val="es-CO"/>
    </w:rPr>
  </w:style>
  <w:style w:type="paragraph" w:customStyle="1" w:styleId="Invias-TextoCuadros">
    <w:name w:val="Invias-Texto Cuadros"/>
    <w:autoRedefine/>
    <w:uiPriority w:val="99"/>
    <w:qFormat/>
    <w:rsid w:val="00163C8A"/>
    <w:pPr>
      <w:spacing w:after="0" w:line="240" w:lineRule="auto"/>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163C8A"/>
    <w:pPr>
      <w:keepNext/>
      <w:spacing w:after="0" w:line="240" w:lineRule="auto"/>
      <w:jc w:val="both"/>
      <w:outlineLvl w:val="3"/>
    </w:pPr>
    <w:rPr>
      <w:rFonts w:ascii="Arial Narrow" w:eastAsia="Times New Roman" w:hAnsi="Arial Narrow" w:cs="Times New Roman"/>
      <w:b/>
      <w:bCs/>
      <w:sz w:val="24"/>
      <w:szCs w:val="24"/>
      <w:lang w:eastAsia="es-CO"/>
    </w:rPr>
  </w:style>
  <w:style w:type="paragraph" w:customStyle="1" w:styleId="Invias-Titulo4">
    <w:name w:val="Invias-Titulo 4"/>
    <w:next w:val="Normal"/>
    <w:autoRedefine/>
    <w:uiPriority w:val="99"/>
    <w:qFormat/>
    <w:rsid w:val="00163C8A"/>
    <w:pPr>
      <w:keepNext/>
      <w:spacing w:before="240" w:after="120" w:line="240" w:lineRule="auto"/>
      <w:outlineLvl w:val="4"/>
    </w:pPr>
    <w:rPr>
      <w:rFonts w:ascii="Arial Narrow" w:eastAsia="Times New Roman" w:hAnsi="Arial Narrow" w:cs="Times New Roman"/>
      <w:b/>
      <w:szCs w:val="24"/>
      <w:lang w:eastAsia="es-ES"/>
    </w:rPr>
  </w:style>
  <w:style w:type="paragraph" w:customStyle="1" w:styleId="Invias-Titulo5">
    <w:name w:val="Invias-Titulo 5"/>
    <w:next w:val="Normal"/>
    <w:autoRedefine/>
    <w:uiPriority w:val="99"/>
    <w:qFormat/>
    <w:rsid w:val="00163C8A"/>
    <w:pPr>
      <w:keepNext/>
      <w:spacing w:before="240" w:after="120" w:line="240" w:lineRule="auto"/>
      <w:outlineLvl w:val="5"/>
    </w:pPr>
    <w:rPr>
      <w:rFonts w:ascii="Arial Narrow" w:eastAsia="Times New Roman" w:hAnsi="Arial Narrow" w:cs="Times New Roman"/>
      <w:szCs w:val="24"/>
      <w:lang w:eastAsia="es-ES"/>
    </w:rPr>
  </w:style>
  <w:style w:type="paragraph" w:customStyle="1" w:styleId="Invias-Titulo6">
    <w:name w:val="Invias-Titulo 6"/>
    <w:next w:val="Normal"/>
    <w:uiPriority w:val="99"/>
    <w:qFormat/>
    <w:rsid w:val="00163C8A"/>
    <w:pPr>
      <w:keepNext/>
      <w:spacing w:before="240" w:after="120" w:line="240" w:lineRule="auto"/>
    </w:pPr>
    <w:rPr>
      <w:rFonts w:ascii="Arial" w:eastAsia="Times New Roman" w:hAnsi="Arial" w:cs="Times New Roman"/>
      <w:i/>
      <w:szCs w:val="24"/>
      <w:u w:val="single"/>
      <w:lang w:eastAsia="es-ES"/>
    </w:rPr>
  </w:style>
  <w:style w:type="paragraph" w:customStyle="1" w:styleId="Invias-VietaAlfabetica">
    <w:name w:val="Invias-Viñeta Alfabetica"/>
    <w:next w:val="Normal"/>
    <w:uiPriority w:val="99"/>
    <w:qFormat/>
    <w:rsid w:val="00163C8A"/>
    <w:pPr>
      <w:numPr>
        <w:numId w:val="2"/>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logoINV">
    <w:name w:val="Invias-Viñeta logo INV"/>
    <w:next w:val="Normal"/>
    <w:uiPriority w:val="99"/>
    <w:qFormat/>
    <w:rsid w:val="00163C8A"/>
    <w:pPr>
      <w:numPr>
        <w:numId w:val="3"/>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Punto">
    <w:name w:val="Invias-Viñeta Punto"/>
    <w:uiPriority w:val="99"/>
    <w:qFormat/>
    <w:rsid w:val="00163C8A"/>
    <w:pPr>
      <w:numPr>
        <w:numId w:val="4"/>
      </w:numPr>
      <w:spacing w:before="120" w:after="120" w:line="240" w:lineRule="auto"/>
      <w:ind w:left="720"/>
      <w:jc w:val="both"/>
    </w:pPr>
    <w:rPr>
      <w:rFonts w:ascii="Arial Narrow" w:eastAsia="Times New Roman" w:hAnsi="Arial Narrow" w:cs="Times New Roman"/>
      <w:sz w:val="24"/>
      <w:szCs w:val="24"/>
      <w:lang w:eastAsia="es-ES"/>
    </w:rPr>
  </w:style>
  <w:style w:type="paragraph" w:customStyle="1" w:styleId="Invias-VietaRomana">
    <w:name w:val="Invias-Viñeta Romana"/>
    <w:basedOn w:val="Invias-VietaAlfabetica"/>
    <w:next w:val="InviasNormal"/>
    <w:uiPriority w:val="99"/>
    <w:qFormat/>
    <w:rsid w:val="00163C8A"/>
    <w:pPr>
      <w:numPr>
        <w:numId w:val="5"/>
      </w:numPr>
    </w:pPr>
  </w:style>
  <w:style w:type="character" w:styleId="Textoennegrita">
    <w:name w:val="Strong"/>
    <w:uiPriority w:val="22"/>
    <w:qFormat/>
    <w:rsid w:val="00163C8A"/>
    <w:rPr>
      <w:rFonts w:cs="Times New Roman"/>
      <w:b/>
      <w:bCs/>
    </w:rPr>
  </w:style>
  <w:style w:type="paragraph" w:styleId="TDC1">
    <w:name w:val="toc 1"/>
    <w:basedOn w:val="Normal"/>
    <w:next w:val="Normal"/>
    <w:autoRedefine/>
    <w:uiPriority w:val="39"/>
    <w:unhideWhenUsed/>
    <w:rsid w:val="00163C8A"/>
    <w:pPr>
      <w:tabs>
        <w:tab w:val="left" w:pos="440"/>
        <w:tab w:val="right" w:leader="dot" w:pos="9498"/>
      </w:tabs>
      <w:spacing w:before="120" w:after="120"/>
      <w:jc w:val="both"/>
    </w:pPr>
    <w:rPr>
      <w:rFonts w:ascii="Arial Narrow" w:eastAsia="Calibri" w:hAnsi="Arial Narrow" w:cs="Calibri"/>
      <w:b/>
      <w:bCs/>
      <w:i/>
      <w:iCs/>
      <w:noProof/>
      <w:lang w:val="es-CO" w:eastAsia="en-US"/>
    </w:rPr>
  </w:style>
  <w:style w:type="paragraph" w:styleId="TDC2">
    <w:name w:val="toc 2"/>
    <w:basedOn w:val="Normal"/>
    <w:next w:val="Normal"/>
    <w:autoRedefine/>
    <w:uiPriority w:val="39"/>
    <w:unhideWhenUsed/>
    <w:rsid w:val="00163C8A"/>
    <w:pPr>
      <w:tabs>
        <w:tab w:val="left" w:pos="567"/>
        <w:tab w:val="right" w:leader="dot" w:pos="9488"/>
      </w:tabs>
      <w:spacing w:before="120"/>
      <w:jc w:val="both"/>
    </w:pPr>
    <w:rPr>
      <w:rFonts w:ascii="Calibri" w:eastAsia="Calibri" w:hAnsi="Calibri" w:cs="Calibri"/>
      <w:b/>
      <w:bCs/>
      <w:noProof/>
      <w:sz w:val="20"/>
      <w:szCs w:val="20"/>
      <w:lang w:val="es-CO" w:eastAsia="en-US"/>
    </w:rPr>
  </w:style>
  <w:style w:type="paragraph" w:styleId="TDC3">
    <w:name w:val="toc 3"/>
    <w:basedOn w:val="Normal"/>
    <w:next w:val="Normal"/>
    <w:autoRedefine/>
    <w:uiPriority w:val="39"/>
    <w:unhideWhenUsed/>
    <w:rsid w:val="00163C8A"/>
    <w:pPr>
      <w:tabs>
        <w:tab w:val="left" w:pos="851"/>
        <w:tab w:val="right" w:leader="dot" w:pos="9488"/>
      </w:tabs>
      <w:spacing w:line="360" w:lineRule="auto"/>
      <w:jc w:val="both"/>
    </w:pPr>
    <w:rPr>
      <w:rFonts w:ascii="Arial Narrow" w:eastAsia="Calibri" w:hAnsi="Arial Narrow" w:cs="Calibri"/>
      <w:noProof/>
      <w:sz w:val="20"/>
      <w:szCs w:val="20"/>
      <w:lang w:val="es-CO" w:eastAsia="en-US"/>
    </w:rPr>
  </w:style>
  <w:style w:type="paragraph" w:styleId="TDC4">
    <w:name w:val="toc 4"/>
    <w:basedOn w:val="Normal"/>
    <w:next w:val="Normal"/>
    <w:autoRedefine/>
    <w:uiPriority w:val="39"/>
    <w:unhideWhenUsed/>
    <w:rsid w:val="00163C8A"/>
    <w:pPr>
      <w:spacing w:line="276" w:lineRule="auto"/>
      <w:ind w:left="660"/>
    </w:pPr>
    <w:rPr>
      <w:rFonts w:ascii="Calibri" w:eastAsia="Calibri" w:hAnsi="Calibri" w:cs="Calibri"/>
      <w:sz w:val="20"/>
      <w:szCs w:val="20"/>
      <w:lang w:val="es-CO" w:eastAsia="en-US"/>
    </w:rPr>
  </w:style>
  <w:style w:type="paragraph" w:styleId="TDC5">
    <w:name w:val="toc 5"/>
    <w:basedOn w:val="Normal"/>
    <w:next w:val="Normal"/>
    <w:autoRedefine/>
    <w:uiPriority w:val="39"/>
    <w:unhideWhenUsed/>
    <w:rsid w:val="00163C8A"/>
    <w:pPr>
      <w:spacing w:line="276" w:lineRule="auto"/>
      <w:ind w:left="880"/>
    </w:pPr>
    <w:rPr>
      <w:rFonts w:ascii="Calibri" w:eastAsia="Calibri" w:hAnsi="Calibri" w:cs="Calibri"/>
      <w:sz w:val="20"/>
      <w:szCs w:val="20"/>
      <w:lang w:val="es-CO" w:eastAsia="en-US"/>
    </w:rPr>
  </w:style>
  <w:style w:type="paragraph" w:styleId="TDC6">
    <w:name w:val="toc 6"/>
    <w:basedOn w:val="Normal"/>
    <w:next w:val="Normal"/>
    <w:autoRedefine/>
    <w:uiPriority w:val="39"/>
    <w:unhideWhenUsed/>
    <w:rsid w:val="00163C8A"/>
    <w:pPr>
      <w:spacing w:line="276" w:lineRule="auto"/>
      <w:ind w:left="1100"/>
    </w:pPr>
    <w:rPr>
      <w:rFonts w:ascii="Calibri" w:eastAsia="Calibri" w:hAnsi="Calibri" w:cs="Calibri"/>
      <w:sz w:val="20"/>
      <w:szCs w:val="20"/>
      <w:lang w:val="es-CO" w:eastAsia="en-US"/>
    </w:rPr>
  </w:style>
  <w:style w:type="paragraph" w:styleId="TDC7">
    <w:name w:val="toc 7"/>
    <w:basedOn w:val="Normal"/>
    <w:next w:val="Normal"/>
    <w:autoRedefine/>
    <w:uiPriority w:val="39"/>
    <w:unhideWhenUsed/>
    <w:rsid w:val="00163C8A"/>
    <w:pPr>
      <w:spacing w:line="276" w:lineRule="auto"/>
      <w:ind w:left="1320"/>
    </w:pPr>
    <w:rPr>
      <w:rFonts w:ascii="Calibri" w:eastAsia="Calibri" w:hAnsi="Calibri" w:cs="Calibri"/>
      <w:sz w:val="20"/>
      <w:szCs w:val="20"/>
      <w:lang w:val="es-CO" w:eastAsia="en-US"/>
    </w:rPr>
  </w:style>
  <w:style w:type="paragraph" w:styleId="TDC8">
    <w:name w:val="toc 8"/>
    <w:basedOn w:val="Normal"/>
    <w:next w:val="Normal"/>
    <w:autoRedefine/>
    <w:uiPriority w:val="39"/>
    <w:unhideWhenUsed/>
    <w:rsid w:val="00163C8A"/>
    <w:pPr>
      <w:spacing w:line="276" w:lineRule="auto"/>
      <w:ind w:left="1540"/>
    </w:pPr>
    <w:rPr>
      <w:rFonts w:ascii="Calibri" w:eastAsia="Calibri" w:hAnsi="Calibri" w:cs="Calibri"/>
      <w:sz w:val="20"/>
      <w:szCs w:val="20"/>
      <w:lang w:val="es-CO" w:eastAsia="en-US"/>
    </w:rPr>
  </w:style>
  <w:style w:type="paragraph" w:styleId="TDC9">
    <w:name w:val="toc 9"/>
    <w:basedOn w:val="Normal"/>
    <w:next w:val="Normal"/>
    <w:autoRedefine/>
    <w:uiPriority w:val="39"/>
    <w:unhideWhenUsed/>
    <w:rsid w:val="00163C8A"/>
    <w:pPr>
      <w:spacing w:line="276" w:lineRule="auto"/>
      <w:ind w:left="1760"/>
    </w:pPr>
    <w:rPr>
      <w:rFonts w:ascii="Calibri" w:eastAsia="Calibri" w:hAnsi="Calibri" w:cs="Calibri"/>
      <w:sz w:val="20"/>
      <w:szCs w:val="20"/>
      <w:lang w:val="es-CO" w:eastAsia="en-US"/>
    </w:rPr>
  </w:style>
  <w:style w:type="paragraph" w:styleId="Textocomentario">
    <w:name w:val="annotation text"/>
    <w:basedOn w:val="Normal"/>
    <w:link w:val="TextocomentarioCar"/>
    <w:rsid w:val="00163C8A"/>
    <w:pPr>
      <w:spacing w:before="120" w:after="240"/>
      <w:jc w:val="both"/>
    </w:pPr>
    <w:rPr>
      <w:rFonts w:ascii="Arial" w:hAnsi="Arial"/>
      <w:sz w:val="20"/>
      <w:szCs w:val="20"/>
      <w:lang w:val="x-none"/>
    </w:rPr>
  </w:style>
  <w:style w:type="character" w:customStyle="1" w:styleId="TextocomentarioCar">
    <w:name w:val="Texto comentario Car"/>
    <w:basedOn w:val="Fuentedeprrafopredeter"/>
    <w:link w:val="Textocomentario"/>
    <w:rsid w:val="00163C8A"/>
    <w:rPr>
      <w:rFonts w:ascii="Arial" w:eastAsia="Times New Roman" w:hAnsi="Arial" w:cs="Times New Roman"/>
      <w:sz w:val="20"/>
      <w:szCs w:val="20"/>
      <w:lang w:val="x-none" w:eastAsia="es-ES"/>
    </w:rPr>
  </w:style>
  <w:style w:type="character" w:styleId="Refdecomentario">
    <w:name w:val="annotation reference"/>
    <w:uiPriority w:val="99"/>
    <w:rsid w:val="00163C8A"/>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163C8A"/>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163C8A"/>
    <w:rPr>
      <w:rFonts w:ascii="Arial" w:eastAsia="Times New Roman" w:hAnsi="Arial" w:cs="Times New Roman"/>
      <w:b/>
      <w:bCs/>
      <w:sz w:val="20"/>
      <w:szCs w:val="20"/>
      <w:lang w:val="x-none" w:eastAsia="es-ES"/>
    </w:rPr>
  </w:style>
  <w:style w:type="numbering" w:customStyle="1" w:styleId="Estilo1">
    <w:name w:val="Estilo1"/>
    <w:rsid w:val="00163C8A"/>
    <w:pPr>
      <w:numPr>
        <w:numId w:val="7"/>
      </w:numPr>
    </w:pPr>
  </w:style>
  <w:style w:type="paragraph" w:customStyle="1" w:styleId="1Titulo">
    <w:name w:val="1.Titulo"/>
    <w:basedOn w:val="Normal"/>
    <w:uiPriority w:val="99"/>
    <w:rsid w:val="00163C8A"/>
    <w:pPr>
      <w:numPr>
        <w:numId w:val="8"/>
      </w:numPr>
      <w:jc w:val="both"/>
    </w:pPr>
    <w:rPr>
      <w:rFonts w:ascii="Arial" w:hAnsi="Arial" w:cs="Arial"/>
      <w:b/>
    </w:rPr>
  </w:style>
  <w:style w:type="paragraph" w:customStyle="1" w:styleId="MARITZA2">
    <w:name w:val="MARITZA2"/>
    <w:uiPriority w:val="99"/>
    <w:rsid w:val="00163C8A"/>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163C8A"/>
    <w:pPr>
      <w:spacing w:after="120" w:line="276" w:lineRule="auto"/>
    </w:pPr>
    <w:rPr>
      <w:rFonts w:ascii="Calibri" w:eastAsia="Calibri" w:hAnsi="Calibri"/>
      <w:sz w:val="16"/>
      <w:szCs w:val="16"/>
      <w:lang w:val="x-none" w:eastAsia="en-US"/>
    </w:rPr>
  </w:style>
  <w:style w:type="character" w:customStyle="1" w:styleId="Textoindependiente3Car">
    <w:name w:val="Texto independiente 3 Car"/>
    <w:basedOn w:val="Fuentedeprrafopredeter"/>
    <w:link w:val="Textoindependiente3"/>
    <w:uiPriority w:val="99"/>
    <w:rsid w:val="00163C8A"/>
    <w:rPr>
      <w:rFonts w:ascii="Calibri" w:eastAsia="Calibri" w:hAnsi="Calibri" w:cs="Times New Roman"/>
      <w:sz w:val="16"/>
      <w:szCs w:val="16"/>
      <w:lang w:val="x-none"/>
    </w:rPr>
  </w:style>
  <w:style w:type="paragraph" w:styleId="Sangra2detindependiente">
    <w:name w:val="Body Text Indent 2"/>
    <w:basedOn w:val="Normal"/>
    <w:link w:val="Sangra2detindependienteCar"/>
    <w:uiPriority w:val="99"/>
    <w:unhideWhenUsed/>
    <w:rsid w:val="00163C8A"/>
    <w:pPr>
      <w:spacing w:after="120" w:line="480" w:lineRule="auto"/>
      <w:ind w:left="283"/>
    </w:pPr>
    <w:rPr>
      <w:rFonts w:ascii="Calibri" w:eastAsia="Calibri" w:hAnsi="Calibri"/>
      <w:sz w:val="22"/>
      <w:szCs w:val="22"/>
      <w:lang w:val="x-none" w:eastAsia="en-US"/>
    </w:rPr>
  </w:style>
  <w:style w:type="character" w:customStyle="1" w:styleId="Sangra2detindependienteCar">
    <w:name w:val="Sangría 2 de t. independiente Car"/>
    <w:basedOn w:val="Fuentedeprrafopredeter"/>
    <w:link w:val="Sangra2detindependiente"/>
    <w:uiPriority w:val="99"/>
    <w:rsid w:val="00163C8A"/>
    <w:rPr>
      <w:rFonts w:ascii="Calibri" w:eastAsia="Calibri" w:hAnsi="Calibri" w:cs="Times New Roman"/>
      <w:lang w:val="x-none"/>
    </w:rPr>
  </w:style>
  <w:style w:type="paragraph" w:customStyle="1" w:styleId="MARITZA6">
    <w:name w:val="MARITZA6"/>
    <w:basedOn w:val="Normal"/>
    <w:uiPriority w:val="99"/>
    <w:rsid w:val="00163C8A"/>
    <w:pPr>
      <w:widowControl w:val="0"/>
      <w:tabs>
        <w:tab w:val="left" w:pos="-720"/>
        <w:tab w:val="left" w:pos="0"/>
      </w:tabs>
      <w:suppressAutoHyphens/>
      <w:jc w:val="center"/>
    </w:pPr>
    <w:rPr>
      <w:rFonts w:ascii="Sans Serif 12cpi" w:hAnsi="Sans Serif 12cpi"/>
      <w:b/>
      <w:snapToGrid w:val="0"/>
      <w:spacing w:val="-2"/>
      <w:szCs w:val="20"/>
      <w:lang w:val="es-ES_tradnl"/>
    </w:rPr>
  </w:style>
  <w:style w:type="paragraph" w:customStyle="1" w:styleId="Textoindependiente21">
    <w:name w:val="Texto independiente 21"/>
    <w:basedOn w:val="Normal"/>
    <w:uiPriority w:val="99"/>
    <w:rsid w:val="00163C8A"/>
    <w:pPr>
      <w:overflowPunct w:val="0"/>
      <w:autoSpaceDE w:val="0"/>
      <w:autoSpaceDN w:val="0"/>
      <w:adjustRightInd w:val="0"/>
      <w:spacing w:line="360" w:lineRule="auto"/>
      <w:jc w:val="both"/>
      <w:textAlignment w:val="baseline"/>
    </w:pPr>
    <w:rPr>
      <w:sz w:val="28"/>
      <w:szCs w:val="20"/>
      <w:lang w:val="es-ES_tradnl"/>
    </w:rPr>
  </w:style>
  <w:style w:type="character" w:customStyle="1" w:styleId="Invias-Titulo3Car">
    <w:name w:val="Invias-Titulo 3 Car"/>
    <w:link w:val="Invias-Titulo3"/>
    <w:uiPriority w:val="99"/>
    <w:locked/>
    <w:rsid w:val="00163C8A"/>
    <w:rPr>
      <w:rFonts w:ascii="Arial Narrow" w:eastAsia="Times New Roman" w:hAnsi="Arial Narrow" w:cs="Times New Roman"/>
      <w:b/>
      <w:bCs/>
      <w:sz w:val="24"/>
      <w:szCs w:val="24"/>
      <w:lang w:eastAsia="es-CO"/>
    </w:rPr>
  </w:style>
  <w:style w:type="character" w:customStyle="1" w:styleId="SinespaciadoCar">
    <w:name w:val="Sin espaciado Car"/>
    <w:link w:val="Sinespaciado"/>
    <w:uiPriority w:val="1"/>
    <w:rsid w:val="00163C8A"/>
    <w:rPr>
      <w:rFonts w:ascii="Times New Roman" w:eastAsia="Times New Roman" w:hAnsi="Times New Roman" w:cs="Times New Roman"/>
      <w:sz w:val="24"/>
      <w:szCs w:val="24"/>
      <w:lang w:val="es-ES" w:eastAsia="es-ES"/>
    </w:rPr>
  </w:style>
  <w:style w:type="character" w:customStyle="1" w:styleId="nfasisintenso1">
    <w:name w:val="Énfasis intenso1"/>
    <w:uiPriority w:val="99"/>
    <w:rsid w:val="00163C8A"/>
    <w:rPr>
      <w:b w:val="0"/>
      <w:i/>
      <w:color w:val="auto"/>
    </w:rPr>
  </w:style>
  <w:style w:type="character" w:customStyle="1" w:styleId="apple-style-span">
    <w:name w:val="apple-style-span"/>
    <w:basedOn w:val="Fuentedeprrafopredeter"/>
    <w:rsid w:val="00163C8A"/>
  </w:style>
  <w:style w:type="character" w:customStyle="1" w:styleId="apple-converted-space">
    <w:name w:val="apple-converted-space"/>
    <w:rsid w:val="00163C8A"/>
  </w:style>
  <w:style w:type="numbering" w:customStyle="1" w:styleId="Sinlista1">
    <w:name w:val="Sin lista1"/>
    <w:next w:val="Sinlista"/>
    <w:uiPriority w:val="99"/>
    <w:semiHidden/>
    <w:unhideWhenUsed/>
    <w:rsid w:val="00163C8A"/>
  </w:style>
  <w:style w:type="character" w:styleId="Nmerodelnea">
    <w:name w:val="line number"/>
    <w:basedOn w:val="Fuentedeprrafopredeter"/>
    <w:uiPriority w:val="99"/>
    <w:semiHidden/>
    <w:unhideWhenUsed/>
    <w:rsid w:val="00163C8A"/>
  </w:style>
  <w:style w:type="paragraph" w:customStyle="1" w:styleId="Textopredeterminado">
    <w:name w:val="Texto predeterminado"/>
    <w:basedOn w:val="Normal"/>
    <w:uiPriority w:val="99"/>
    <w:rsid w:val="00163C8A"/>
    <w:pPr>
      <w:spacing w:before="120" w:after="240"/>
      <w:jc w:val="both"/>
    </w:pPr>
    <w:rPr>
      <w:rFonts w:ascii="Arial" w:hAnsi="Arial"/>
      <w:sz w:val="22"/>
      <w:szCs w:val="20"/>
      <w:lang w:val="en-US"/>
    </w:rPr>
  </w:style>
  <w:style w:type="paragraph" w:customStyle="1" w:styleId="Style1">
    <w:name w:val="Style 1"/>
    <w:uiPriority w:val="99"/>
    <w:rsid w:val="00163C8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13">
    <w:name w:val="Style 13"/>
    <w:uiPriority w:val="99"/>
    <w:rsid w:val="00163C8A"/>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163C8A"/>
    <w:pPr>
      <w:numPr>
        <w:numId w:val="13"/>
      </w:numPr>
    </w:pPr>
  </w:style>
  <w:style w:type="paragraph" w:customStyle="1" w:styleId="Estilo4">
    <w:name w:val="Estilo4"/>
    <w:basedOn w:val="Normal"/>
    <w:link w:val="Estilo4Car"/>
    <w:uiPriority w:val="99"/>
    <w:qFormat/>
    <w:rsid w:val="00163C8A"/>
    <w:pPr>
      <w:keepNext/>
      <w:widowControl w:val="0"/>
      <w:numPr>
        <w:ilvl w:val="1"/>
        <w:numId w:val="14"/>
      </w:numPr>
      <w:spacing w:before="120" w:after="240"/>
      <w:jc w:val="both"/>
      <w:outlineLvl w:val="1"/>
    </w:pPr>
    <w:rPr>
      <w:rFonts w:ascii="Arial Narrow" w:hAnsi="Arial Narrow"/>
      <w:b/>
      <w:lang w:val="x-none"/>
    </w:rPr>
  </w:style>
  <w:style w:type="character" w:customStyle="1" w:styleId="Estilo4Car">
    <w:name w:val="Estilo4 Car"/>
    <w:link w:val="Estilo4"/>
    <w:uiPriority w:val="99"/>
    <w:rsid w:val="00163C8A"/>
    <w:rPr>
      <w:rFonts w:ascii="Arial Narrow" w:eastAsia="Times New Roman" w:hAnsi="Arial Narrow" w:cs="Times New Roman"/>
      <w:b/>
      <w:sz w:val="24"/>
      <w:szCs w:val="24"/>
      <w:lang w:val="x-none" w:eastAsia="es-ES"/>
    </w:rPr>
  </w:style>
  <w:style w:type="paragraph" w:styleId="Revisin">
    <w:name w:val="Revision"/>
    <w:hidden/>
    <w:uiPriority w:val="99"/>
    <w:semiHidden/>
    <w:rsid w:val="00163C8A"/>
    <w:pPr>
      <w:spacing w:after="0" w:line="240" w:lineRule="auto"/>
    </w:pPr>
    <w:rPr>
      <w:rFonts w:ascii="Calibri" w:eastAsia="Calibri" w:hAnsi="Calibri" w:cs="Times New Roman"/>
    </w:rPr>
  </w:style>
  <w:style w:type="paragraph" w:styleId="Textodebloque">
    <w:name w:val="Block Text"/>
    <w:basedOn w:val="Default"/>
    <w:next w:val="Default"/>
    <w:uiPriority w:val="99"/>
    <w:rsid w:val="00163C8A"/>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163C8A"/>
    <w:pPr>
      <w:spacing w:before="100" w:beforeAutospacing="1" w:after="100" w:afterAutospacing="1"/>
      <w:jc w:val="center"/>
    </w:pPr>
    <w:rPr>
      <w:rFonts w:ascii="Arial" w:hAnsi="Arial" w:cs="Arial"/>
      <w:sz w:val="18"/>
      <w:szCs w:val="18"/>
      <w:lang w:val="es-CO" w:eastAsia="es-CO"/>
    </w:rPr>
  </w:style>
  <w:style w:type="paragraph" w:styleId="Ttulo">
    <w:name w:val="Title"/>
    <w:basedOn w:val="Normal"/>
    <w:link w:val="TtuloCar"/>
    <w:uiPriority w:val="10"/>
    <w:qFormat/>
    <w:rsid w:val="00163C8A"/>
    <w:pPr>
      <w:jc w:val="center"/>
    </w:pPr>
    <w:rPr>
      <w:b/>
      <w:bCs/>
      <w:sz w:val="32"/>
    </w:rPr>
  </w:style>
  <w:style w:type="character" w:customStyle="1" w:styleId="TtuloCar">
    <w:name w:val="Título Car"/>
    <w:basedOn w:val="Fuentedeprrafopredeter"/>
    <w:link w:val="Ttulo"/>
    <w:uiPriority w:val="10"/>
    <w:rsid w:val="00163C8A"/>
    <w:rPr>
      <w:rFonts w:ascii="Times New Roman" w:eastAsia="Times New Roman" w:hAnsi="Times New Roman" w:cs="Times New Roman"/>
      <w:b/>
      <w:bCs/>
      <w:sz w:val="32"/>
      <w:szCs w:val="24"/>
      <w:lang w:val="es-ES" w:eastAsia="es-ES"/>
    </w:rPr>
  </w:style>
  <w:style w:type="paragraph" w:customStyle="1" w:styleId="yiv328138051msonormal">
    <w:name w:val="yiv328138051msonormal"/>
    <w:basedOn w:val="Normal"/>
    <w:rsid w:val="00163C8A"/>
    <w:pPr>
      <w:spacing w:before="100" w:beforeAutospacing="1" w:after="100" w:afterAutospacing="1"/>
    </w:pPr>
    <w:rPr>
      <w:lang w:val="es-CO" w:eastAsia="es-CO"/>
    </w:rPr>
  </w:style>
  <w:style w:type="character" w:customStyle="1" w:styleId="DefaultCar">
    <w:name w:val="Default Car"/>
    <w:basedOn w:val="Fuentedeprrafopredeter"/>
    <w:link w:val="Default"/>
    <w:rsid w:val="00163C8A"/>
    <w:rPr>
      <w:rFonts w:ascii="Candara" w:eastAsiaTheme="minorEastAsia" w:hAnsi="Candara" w:cs="Candara"/>
      <w:color w:val="000000"/>
      <w:sz w:val="24"/>
      <w:szCs w:val="24"/>
    </w:rPr>
  </w:style>
  <w:style w:type="character" w:customStyle="1" w:styleId="Hipervnculovisitado1">
    <w:name w:val="Hipervínculo visitado1"/>
    <w:basedOn w:val="Fuentedeprrafopredeter"/>
    <w:uiPriority w:val="99"/>
    <w:semiHidden/>
    <w:unhideWhenUsed/>
    <w:rsid w:val="00163C8A"/>
    <w:rPr>
      <w:color w:val="954F72"/>
      <w:u w:val="single"/>
    </w:rPr>
  </w:style>
  <w:style w:type="character" w:customStyle="1" w:styleId="Ttulo5Car1">
    <w:name w:val="Título 5 Car1"/>
    <w:aliases w:val="Título 5-BCN Car1"/>
    <w:basedOn w:val="Fuentedeprrafopredeter"/>
    <w:semiHidden/>
    <w:rsid w:val="00163C8A"/>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163C8A"/>
    <w:pPr>
      <w:keepLines w:val="0"/>
      <w:numPr>
        <w:numId w:val="24"/>
      </w:numPr>
      <w:spacing w:before="240" w:after="80" w:line="240" w:lineRule="auto"/>
      <w:jc w:val="both"/>
    </w:pPr>
    <w:rPr>
      <w:rFonts w:ascii="Arial Narrow" w:hAnsi="Arial Narrow"/>
      <w:color w:val="auto"/>
      <w:sz w:val="16"/>
      <w:szCs w:val="24"/>
      <w:lang w:val="es-MX" w:eastAsia="en-US"/>
    </w:rPr>
  </w:style>
  <w:style w:type="paragraph" w:customStyle="1" w:styleId="TituloFigura">
    <w:name w:val="Titulo Figura"/>
    <w:basedOn w:val="Normal"/>
    <w:next w:val="Normal"/>
    <w:link w:val="TituloFiguraCar"/>
    <w:qFormat/>
    <w:rsid w:val="00163C8A"/>
    <w:pPr>
      <w:keepNext/>
      <w:keepLines/>
      <w:spacing w:before="100" w:beforeAutospacing="1" w:after="80"/>
      <w:jc w:val="center"/>
    </w:pPr>
    <w:rPr>
      <w:rFonts w:ascii="Arial" w:hAnsi="Arial" w:cstheme="minorBidi"/>
      <w:b/>
      <w:sz w:val="14"/>
      <w:lang w:val="es-ES_tradnl" w:eastAsia="en-US"/>
    </w:rPr>
  </w:style>
  <w:style w:type="paragraph" w:customStyle="1" w:styleId="Figura">
    <w:name w:val="Figura"/>
    <w:basedOn w:val="Normal"/>
    <w:next w:val="Normal"/>
    <w:link w:val="FiguraCar"/>
    <w:qFormat/>
    <w:rsid w:val="00163C8A"/>
    <w:pPr>
      <w:spacing w:after="80"/>
      <w:ind w:left="28" w:hanging="357"/>
      <w:jc w:val="center"/>
    </w:pPr>
    <w:rPr>
      <w:rFonts w:ascii="Arial" w:hAnsi="Arial" w:cstheme="minorBidi"/>
      <w:b/>
      <w:i/>
      <w:noProof/>
      <w:sz w:val="16"/>
      <w:lang w:val="es-CO" w:eastAsia="es-CO"/>
    </w:rPr>
  </w:style>
  <w:style w:type="character" w:customStyle="1" w:styleId="TituloFiguraCar">
    <w:name w:val="Titulo Figura Car"/>
    <w:basedOn w:val="Fuentedeprrafopredeter"/>
    <w:link w:val="TituloFigura"/>
    <w:rsid w:val="00163C8A"/>
    <w:rPr>
      <w:rFonts w:ascii="Arial" w:eastAsia="Times New Roman" w:hAnsi="Arial"/>
      <w:b/>
      <w:sz w:val="14"/>
      <w:szCs w:val="24"/>
      <w:lang w:val="es-ES_tradnl"/>
    </w:rPr>
  </w:style>
  <w:style w:type="character" w:customStyle="1" w:styleId="FiguraCar">
    <w:name w:val="Figura Car"/>
    <w:basedOn w:val="Fuentedeprrafopredeter"/>
    <w:link w:val="Figura"/>
    <w:rsid w:val="00163C8A"/>
    <w:rPr>
      <w:rFonts w:ascii="Arial" w:eastAsia="Times New Roman" w:hAnsi="Arial"/>
      <w:b/>
      <w:i/>
      <w:noProof/>
      <w:sz w:val="16"/>
      <w:szCs w:val="24"/>
      <w:lang w:eastAsia="es-CO"/>
    </w:rPr>
  </w:style>
  <w:style w:type="paragraph" w:customStyle="1" w:styleId="Estilo2">
    <w:name w:val="Estilo2"/>
    <w:basedOn w:val="Ttulo2"/>
    <w:qFormat/>
    <w:rsid w:val="00163C8A"/>
    <w:pPr>
      <w:keepLines w:val="0"/>
      <w:numPr>
        <w:numId w:val="25"/>
      </w:numPr>
      <w:spacing w:before="240" w:line="240" w:lineRule="auto"/>
    </w:pPr>
    <w:rPr>
      <w:rFonts w:ascii="Arial Narrow" w:hAnsi="Arial Narrow"/>
      <w:i/>
      <w:iCs/>
      <w:color w:val="auto"/>
      <w:sz w:val="24"/>
      <w:szCs w:val="24"/>
      <w:lang w:val="es-MX" w:eastAsia="en-US"/>
    </w:rPr>
  </w:style>
  <w:style w:type="paragraph" w:customStyle="1" w:styleId="BodyMS">
    <w:name w:val="Body MS"/>
    <w:qFormat/>
    <w:rsid w:val="00163C8A"/>
    <w:pPr>
      <w:spacing w:before="200" w:after="200" w:line="264" w:lineRule="auto"/>
    </w:pPr>
    <w:rPr>
      <w:rFonts w:ascii="Segoe Pro" w:hAnsi="Segoe Pro"/>
      <w:color w:val="262626"/>
      <w:sz w:val="20"/>
      <w:szCs w:val="20"/>
      <w:lang w:val="en-US"/>
    </w:rPr>
  </w:style>
  <w:style w:type="paragraph" w:styleId="Textonotaalfinal">
    <w:name w:val="endnote text"/>
    <w:basedOn w:val="Normal"/>
    <w:link w:val="TextonotaalfinalCar"/>
    <w:uiPriority w:val="99"/>
    <w:semiHidden/>
    <w:unhideWhenUsed/>
    <w:rsid w:val="00163C8A"/>
    <w:rPr>
      <w:rFonts w:ascii="Calibri" w:eastAsia="Calibri" w:hAnsi="Calibri"/>
      <w:sz w:val="20"/>
      <w:szCs w:val="20"/>
      <w:lang w:val="es-CO" w:eastAsia="en-US"/>
    </w:rPr>
  </w:style>
  <w:style w:type="character" w:customStyle="1" w:styleId="TextonotaalfinalCar">
    <w:name w:val="Texto nota al final Car"/>
    <w:basedOn w:val="Fuentedeprrafopredeter"/>
    <w:link w:val="Textonotaalfinal"/>
    <w:uiPriority w:val="99"/>
    <w:semiHidden/>
    <w:rsid w:val="00163C8A"/>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163C8A"/>
    <w:rPr>
      <w:vertAlign w:val="superscript"/>
    </w:rPr>
  </w:style>
  <w:style w:type="paragraph" w:customStyle="1" w:styleId="ESTILOAMAYA1">
    <w:name w:val="ESTILO AMAYA 1"/>
    <w:basedOn w:val="Prrafodelista"/>
    <w:link w:val="ESTILOAMAYA1Car"/>
    <w:qFormat/>
    <w:rsid w:val="00163C8A"/>
    <w:pPr>
      <w:numPr>
        <w:numId w:val="26"/>
      </w:numPr>
      <w:jc w:val="both"/>
    </w:pPr>
    <w:rPr>
      <w:rFonts w:asciiTheme="minorHAnsi" w:eastAsiaTheme="minorHAnsi" w:hAnsiTheme="minorHAnsi" w:cstheme="minorBidi"/>
      <w:b/>
      <w:sz w:val="32"/>
      <w:szCs w:val="28"/>
    </w:rPr>
  </w:style>
  <w:style w:type="paragraph" w:customStyle="1" w:styleId="ESTILOAMAYA2">
    <w:name w:val="ESTILO AMAYA 2"/>
    <w:basedOn w:val="Prrafodelista"/>
    <w:link w:val="ESTILOAMAYA2Car"/>
    <w:qFormat/>
    <w:rsid w:val="00163C8A"/>
    <w:pPr>
      <w:numPr>
        <w:numId w:val="27"/>
      </w:numPr>
      <w:jc w:val="both"/>
    </w:pPr>
    <w:rPr>
      <w:rFonts w:asciiTheme="minorHAnsi" w:eastAsiaTheme="minorHAnsi" w:hAnsiTheme="minorHAnsi" w:cstheme="minorBidi"/>
      <w:b/>
      <w:sz w:val="28"/>
      <w:szCs w:val="28"/>
    </w:rPr>
  </w:style>
  <w:style w:type="character" w:customStyle="1" w:styleId="ESTILOAMAYA1Car">
    <w:name w:val="ESTILO AMAYA 1 Car"/>
    <w:basedOn w:val="Fuentedeprrafopredeter"/>
    <w:link w:val="ESTILOAMAYA1"/>
    <w:rsid w:val="00163C8A"/>
    <w:rPr>
      <w:b/>
      <w:sz w:val="32"/>
      <w:szCs w:val="28"/>
    </w:rPr>
  </w:style>
  <w:style w:type="paragraph" w:customStyle="1" w:styleId="ESTILOAMAYA3">
    <w:name w:val="ESTILO AMAYA 3"/>
    <w:basedOn w:val="Prrafodelista"/>
    <w:qFormat/>
    <w:rsid w:val="00163C8A"/>
    <w:pPr>
      <w:numPr>
        <w:ilvl w:val="1"/>
        <w:numId w:val="26"/>
      </w:numPr>
      <w:ind w:left="709" w:hanging="283"/>
      <w:jc w:val="both"/>
    </w:pPr>
    <w:rPr>
      <w:rFonts w:asciiTheme="minorHAnsi" w:eastAsiaTheme="minorHAnsi" w:hAnsiTheme="minorHAnsi" w:cstheme="minorBidi"/>
      <w:b/>
      <w:sz w:val="28"/>
      <w:szCs w:val="28"/>
    </w:rPr>
  </w:style>
  <w:style w:type="character" w:customStyle="1" w:styleId="ESTILOAMAYA2Car">
    <w:name w:val="ESTILO AMAYA 2 Car"/>
    <w:basedOn w:val="Fuentedeprrafopredeter"/>
    <w:link w:val="ESTILOAMAYA2"/>
    <w:rsid w:val="00163C8A"/>
    <w:rPr>
      <w:b/>
      <w:sz w:val="28"/>
      <w:szCs w:val="28"/>
    </w:rPr>
  </w:style>
  <w:style w:type="paragraph" w:customStyle="1" w:styleId="CM18">
    <w:name w:val="CM18"/>
    <w:basedOn w:val="Default"/>
    <w:next w:val="Default"/>
    <w:uiPriority w:val="99"/>
    <w:rsid w:val="00163C8A"/>
    <w:rPr>
      <w:rFonts w:ascii="Arial" w:eastAsia="Calibri" w:hAnsi="Arial" w:cs="Arial"/>
      <w:color w:val="auto"/>
      <w:lang w:eastAsia="es-CO"/>
    </w:rPr>
  </w:style>
  <w:style w:type="character" w:customStyle="1" w:styleId="st1">
    <w:name w:val="st1"/>
    <w:basedOn w:val="Fuentedeprrafopredeter"/>
    <w:rsid w:val="00163C8A"/>
  </w:style>
  <w:style w:type="character" w:styleId="Textodelmarcadordeposicin">
    <w:name w:val="Placeholder Text"/>
    <w:basedOn w:val="Fuentedeprrafopredeter"/>
    <w:uiPriority w:val="99"/>
    <w:semiHidden/>
    <w:rsid w:val="00163C8A"/>
    <w:rPr>
      <w:color w:val="808080"/>
    </w:rPr>
  </w:style>
  <w:style w:type="paragraph" w:customStyle="1" w:styleId="Body">
    <w:name w:val="Body"/>
    <w:rsid w:val="00163C8A"/>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eastAsia="es-ES_tradnl"/>
      <w14:textOutline w14:w="0" w14:cap="flat" w14:cmpd="sng" w14:algn="ctr">
        <w14:noFill/>
        <w14:prstDash w14:val="solid"/>
        <w14:bevel/>
      </w14:textOutline>
    </w:rPr>
  </w:style>
  <w:style w:type="numbering" w:customStyle="1" w:styleId="ImportedStyle1">
    <w:name w:val="Imported Style 1"/>
    <w:rsid w:val="00163C8A"/>
    <w:pPr>
      <w:numPr>
        <w:numId w:val="28"/>
      </w:numPr>
    </w:pPr>
  </w:style>
  <w:style w:type="character" w:styleId="Hipervnculo">
    <w:name w:val="Hyperlink"/>
    <w:basedOn w:val="Fuentedeprrafopredeter"/>
    <w:uiPriority w:val="99"/>
    <w:unhideWhenUsed/>
    <w:rsid w:val="00163C8A"/>
    <w:rPr>
      <w:color w:val="0563C1" w:themeColor="hyperlink"/>
      <w:u w:val="single"/>
    </w:rPr>
  </w:style>
  <w:style w:type="character" w:styleId="Hipervnculovisitado">
    <w:name w:val="FollowedHyperlink"/>
    <w:basedOn w:val="Fuentedeprrafopredeter"/>
    <w:uiPriority w:val="99"/>
    <w:semiHidden/>
    <w:unhideWhenUsed/>
    <w:rsid w:val="00163C8A"/>
    <w:rPr>
      <w:color w:val="954F72" w:themeColor="followedHyperlink"/>
      <w:u w:val="single"/>
    </w:rPr>
  </w:style>
  <w:style w:type="character" w:customStyle="1" w:styleId="Mencinsinresolver2">
    <w:name w:val="Mención sin resolver2"/>
    <w:basedOn w:val="Fuentedeprrafopredeter"/>
    <w:uiPriority w:val="99"/>
    <w:semiHidden/>
    <w:unhideWhenUsed/>
    <w:rsid w:val="00163C8A"/>
    <w:rPr>
      <w:color w:val="605E5C"/>
      <w:shd w:val="clear" w:color="auto" w:fill="E1DFDD"/>
    </w:rPr>
  </w:style>
  <w:style w:type="table" w:customStyle="1" w:styleId="Tablaconcuadrcula2">
    <w:name w:val="Tabla con cuadrícula2"/>
    <w:basedOn w:val="Tablanormal"/>
    <w:next w:val="Tablaconcuadrcula"/>
    <w:rsid w:val="00163C8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163C8A"/>
    <w:pPr>
      <w:numPr>
        <w:numId w:val="29"/>
      </w:numPr>
    </w:pPr>
  </w:style>
  <w:style w:type="table" w:customStyle="1" w:styleId="TableNormal46">
    <w:name w:val="Table Normal46"/>
    <w:uiPriority w:val="2"/>
    <w:semiHidden/>
    <w:unhideWhenUsed/>
    <w:qFormat/>
    <w:rsid w:val="00E56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E56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946A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D7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C16E4C"/>
    <w:rPr>
      <w:color w:val="605E5C"/>
      <w:shd w:val="clear" w:color="auto" w:fill="E1DFDD"/>
    </w:rPr>
  </w:style>
  <w:style w:type="numbering" w:customStyle="1" w:styleId="Sinlista2">
    <w:name w:val="Sin lista2"/>
    <w:next w:val="Sinlista"/>
    <w:uiPriority w:val="99"/>
    <w:semiHidden/>
    <w:unhideWhenUsed/>
    <w:rsid w:val="00A43724"/>
  </w:style>
  <w:style w:type="table" w:customStyle="1" w:styleId="Tablaconcuadrcula4">
    <w:name w:val="Tabla con cuadrícula4"/>
    <w:basedOn w:val="Tablanormal"/>
    <w:next w:val="Tablaconcuadrcula"/>
    <w:uiPriority w:val="59"/>
    <w:rsid w:val="00A4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A437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93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B418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numbering" w:customStyle="1" w:styleId="Sinlista3">
    <w:name w:val="Sin lista3"/>
    <w:next w:val="Sinlista"/>
    <w:uiPriority w:val="99"/>
    <w:semiHidden/>
    <w:unhideWhenUsed/>
    <w:rsid w:val="00D126E3"/>
  </w:style>
  <w:style w:type="table" w:customStyle="1" w:styleId="Tablaconcuadrcula6">
    <w:name w:val="Tabla con cuadrícula6"/>
    <w:basedOn w:val="Tablanormal"/>
    <w:next w:val="Tablaconcuadrcula"/>
    <w:uiPriority w:val="39"/>
    <w:rsid w:val="00D126E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0">
    <w:name w:val="Table Normal50"/>
    <w:uiPriority w:val="2"/>
    <w:semiHidden/>
    <w:unhideWhenUsed/>
    <w:qFormat/>
    <w:rsid w:val="00D126E3"/>
    <w:pPr>
      <w:widowControl w:val="0"/>
      <w:autoSpaceDE w:val="0"/>
      <w:autoSpaceDN w:val="0"/>
      <w:spacing w:after="0" w:line="240" w:lineRule="auto"/>
      <w:jc w:val="both"/>
    </w:pPr>
    <w:rPr>
      <w:rFonts w:eastAsiaTheme="minorEastAsia"/>
      <w:sz w:val="20"/>
      <w:szCs w:val="20"/>
      <w:lang w:val="en-US"/>
    </w:rPr>
    <w:tblPr>
      <w:tblInd w:w="0" w:type="dxa"/>
      <w:tblCellMar>
        <w:top w:w="0" w:type="dxa"/>
        <w:left w:w="0" w:type="dxa"/>
        <w:bottom w:w="0" w:type="dxa"/>
        <w:right w:w="0" w:type="dxa"/>
      </w:tblCellMar>
    </w:tblPr>
  </w:style>
  <w:style w:type="paragraph" w:styleId="Subttulo">
    <w:name w:val="Subtitle"/>
    <w:basedOn w:val="Normal"/>
    <w:next w:val="Normal"/>
    <w:link w:val="SubttuloCar"/>
    <w:uiPriority w:val="11"/>
    <w:qFormat/>
    <w:rsid w:val="00D126E3"/>
    <w:pPr>
      <w:spacing w:after="720"/>
      <w:jc w:val="right"/>
    </w:pPr>
    <w:rPr>
      <w:rFonts w:asciiTheme="majorHAnsi" w:eastAsiaTheme="majorEastAsia" w:hAnsiTheme="majorHAnsi" w:cstheme="majorBidi"/>
      <w:sz w:val="20"/>
      <w:szCs w:val="22"/>
      <w:lang w:val="es-CO" w:eastAsia="en-US"/>
    </w:rPr>
  </w:style>
  <w:style w:type="character" w:customStyle="1" w:styleId="SubttuloCar">
    <w:name w:val="Subtítulo Car"/>
    <w:basedOn w:val="Fuentedeprrafopredeter"/>
    <w:link w:val="Subttulo"/>
    <w:uiPriority w:val="11"/>
    <w:rsid w:val="00D126E3"/>
    <w:rPr>
      <w:rFonts w:asciiTheme="majorHAnsi" w:eastAsiaTheme="majorEastAsia" w:hAnsiTheme="majorHAnsi" w:cstheme="majorBidi"/>
      <w:sz w:val="20"/>
    </w:rPr>
  </w:style>
  <w:style w:type="character" w:styleId="nfasis">
    <w:name w:val="Emphasis"/>
    <w:uiPriority w:val="20"/>
    <w:qFormat/>
    <w:rsid w:val="00D126E3"/>
    <w:rPr>
      <w:b/>
      <w:i/>
      <w:spacing w:val="10"/>
    </w:rPr>
  </w:style>
  <w:style w:type="paragraph" w:styleId="Cita">
    <w:name w:val="Quote"/>
    <w:basedOn w:val="Normal"/>
    <w:next w:val="Normal"/>
    <w:link w:val="CitaCar"/>
    <w:uiPriority w:val="29"/>
    <w:qFormat/>
    <w:rsid w:val="00D126E3"/>
    <w:pPr>
      <w:spacing w:after="200" w:line="276" w:lineRule="auto"/>
      <w:jc w:val="both"/>
    </w:pPr>
    <w:rPr>
      <w:rFonts w:asciiTheme="minorHAnsi" w:eastAsiaTheme="minorEastAsia" w:hAnsiTheme="minorHAnsi" w:cstheme="minorBidi"/>
      <w:i/>
      <w:sz w:val="20"/>
      <w:szCs w:val="20"/>
      <w:lang w:val="es-CO" w:eastAsia="en-US"/>
    </w:rPr>
  </w:style>
  <w:style w:type="character" w:customStyle="1" w:styleId="CitaCar">
    <w:name w:val="Cita Car"/>
    <w:basedOn w:val="Fuentedeprrafopredeter"/>
    <w:link w:val="Cita"/>
    <w:uiPriority w:val="29"/>
    <w:rsid w:val="00D126E3"/>
    <w:rPr>
      <w:rFonts w:eastAsiaTheme="minorEastAsia"/>
      <w:i/>
      <w:sz w:val="20"/>
      <w:szCs w:val="20"/>
    </w:rPr>
  </w:style>
  <w:style w:type="paragraph" w:styleId="Citadestacada">
    <w:name w:val="Intense Quote"/>
    <w:basedOn w:val="Normal"/>
    <w:next w:val="Normal"/>
    <w:link w:val="CitadestacadaCar"/>
    <w:uiPriority w:val="30"/>
    <w:qFormat/>
    <w:rsid w:val="00D126E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lang w:val="es-CO" w:eastAsia="en-US"/>
    </w:rPr>
  </w:style>
  <w:style w:type="character" w:customStyle="1" w:styleId="CitadestacadaCar">
    <w:name w:val="Cita destacada Car"/>
    <w:basedOn w:val="Fuentedeprrafopredeter"/>
    <w:link w:val="Citadestacada"/>
    <w:uiPriority w:val="30"/>
    <w:rsid w:val="00D126E3"/>
    <w:rPr>
      <w:rFonts w:eastAsiaTheme="minorEastAsia"/>
      <w:b/>
      <w:i/>
      <w:color w:val="FFFFFF" w:themeColor="background1"/>
      <w:sz w:val="20"/>
      <w:szCs w:val="20"/>
      <w:shd w:val="clear" w:color="auto" w:fill="ED7D31" w:themeFill="accent2"/>
    </w:rPr>
  </w:style>
  <w:style w:type="character" w:styleId="nfasissutil">
    <w:name w:val="Subtle Emphasis"/>
    <w:uiPriority w:val="19"/>
    <w:qFormat/>
    <w:rsid w:val="00D126E3"/>
    <w:rPr>
      <w:i/>
    </w:rPr>
  </w:style>
  <w:style w:type="character" w:styleId="nfasisintenso">
    <w:name w:val="Intense Emphasis"/>
    <w:uiPriority w:val="21"/>
    <w:qFormat/>
    <w:rsid w:val="00D126E3"/>
    <w:rPr>
      <w:b/>
      <w:i/>
      <w:color w:val="ED7D31" w:themeColor="accent2"/>
      <w:spacing w:val="10"/>
    </w:rPr>
  </w:style>
  <w:style w:type="character" w:styleId="Referenciasutil">
    <w:name w:val="Subtle Reference"/>
    <w:uiPriority w:val="31"/>
    <w:qFormat/>
    <w:rsid w:val="00D126E3"/>
    <w:rPr>
      <w:b/>
    </w:rPr>
  </w:style>
  <w:style w:type="character" w:styleId="Referenciaintensa">
    <w:name w:val="Intense Reference"/>
    <w:uiPriority w:val="32"/>
    <w:qFormat/>
    <w:rsid w:val="00D126E3"/>
    <w:rPr>
      <w:b/>
      <w:bCs/>
      <w:smallCaps/>
      <w:spacing w:val="5"/>
      <w:sz w:val="22"/>
      <w:szCs w:val="22"/>
      <w:u w:val="single"/>
    </w:rPr>
  </w:style>
  <w:style w:type="character" w:styleId="Ttulodellibro">
    <w:name w:val="Book Title"/>
    <w:uiPriority w:val="33"/>
    <w:qFormat/>
    <w:rsid w:val="00D126E3"/>
    <w:rPr>
      <w:rFonts w:asciiTheme="majorHAnsi" w:eastAsiaTheme="majorEastAsia" w:hAnsiTheme="majorHAnsi" w:cstheme="majorBidi"/>
      <w:i/>
      <w:iCs/>
      <w:sz w:val="20"/>
      <w:szCs w:val="20"/>
    </w:rPr>
  </w:style>
  <w:style w:type="table" w:customStyle="1" w:styleId="Tablaconcuadrcula7">
    <w:name w:val="Tabla con cuadrícula7"/>
    <w:basedOn w:val="Tablanormal"/>
    <w:next w:val="Tablaconcuadrcula"/>
    <w:uiPriority w:val="59"/>
    <w:rsid w:val="00C72933"/>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E13E5"/>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724">
      <w:bodyDiv w:val="1"/>
      <w:marLeft w:val="0"/>
      <w:marRight w:val="0"/>
      <w:marTop w:val="0"/>
      <w:marBottom w:val="0"/>
      <w:divBdr>
        <w:top w:val="none" w:sz="0" w:space="0" w:color="auto"/>
        <w:left w:val="none" w:sz="0" w:space="0" w:color="auto"/>
        <w:bottom w:val="none" w:sz="0" w:space="0" w:color="auto"/>
        <w:right w:val="none" w:sz="0" w:space="0" w:color="auto"/>
      </w:divBdr>
    </w:div>
    <w:div w:id="45497834">
      <w:bodyDiv w:val="1"/>
      <w:marLeft w:val="0"/>
      <w:marRight w:val="0"/>
      <w:marTop w:val="0"/>
      <w:marBottom w:val="0"/>
      <w:divBdr>
        <w:top w:val="none" w:sz="0" w:space="0" w:color="auto"/>
        <w:left w:val="none" w:sz="0" w:space="0" w:color="auto"/>
        <w:bottom w:val="none" w:sz="0" w:space="0" w:color="auto"/>
        <w:right w:val="none" w:sz="0" w:space="0" w:color="auto"/>
      </w:divBdr>
    </w:div>
    <w:div w:id="51150772">
      <w:bodyDiv w:val="1"/>
      <w:marLeft w:val="0"/>
      <w:marRight w:val="0"/>
      <w:marTop w:val="0"/>
      <w:marBottom w:val="0"/>
      <w:divBdr>
        <w:top w:val="none" w:sz="0" w:space="0" w:color="auto"/>
        <w:left w:val="none" w:sz="0" w:space="0" w:color="auto"/>
        <w:bottom w:val="none" w:sz="0" w:space="0" w:color="auto"/>
        <w:right w:val="none" w:sz="0" w:space="0" w:color="auto"/>
      </w:divBdr>
    </w:div>
    <w:div w:id="66389848">
      <w:bodyDiv w:val="1"/>
      <w:marLeft w:val="0"/>
      <w:marRight w:val="0"/>
      <w:marTop w:val="0"/>
      <w:marBottom w:val="0"/>
      <w:divBdr>
        <w:top w:val="none" w:sz="0" w:space="0" w:color="auto"/>
        <w:left w:val="none" w:sz="0" w:space="0" w:color="auto"/>
        <w:bottom w:val="none" w:sz="0" w:space="0" w:color="auto"/>
        <w:right w:val="none" w:sz="0" w:space="0" w:color="auto"/>
      </w:divBdr>
    </w:div>
    <w:div w:id="99497994">
      <w:bodyDiv w:val="1"/>
      <w:marLeft w:val="0"/>
      <w:marRight w:val="0"/>
      <w:marTop w:val="0"/>
      <w:marBottom w:val="0"/>
      <w:divBdr>
        <w:top w:val="none" w:sz="0" w:space="0" w:color="auto"/>
        <w:left w:val="none" w:sz="0" w:space="0" w:color="auto"/>
        <w:bottom w:val="none" w:sz="0" w:space="0" w:color="auto"/>
        <w:right w:val="none" w:sz="0" w:space="0" w:color="auto"/>
      </w:divBdr>
    </w:div>
    <w:div w:id="100147102">
      <w:bodyDiv w:val="1"/>
      <w:marLeft w:val="0"/>
      <w:marRight w:val="0"/>
      <w:marTop w:val="0"/>
      <w:marBottom w:val="0"/>
      <w:divBdr>
        <w:top w:val="none" w:sz="0" w:space="0" w:color="auto"/>
        <w:left w:val="none" w:sz="0" w:space="0" w:color="auto"/>
        <w:bottom w:val="none" w:sz="0" w:space="0" w:color="auto"/>
        <w:right w:val="none" w:sz="0" w:space="0" w:color="auto"/>
      </w:divBdr>
    </w:div>
    <w:div w:id="107555204">
      <w:bodyDiv w:val="1"/>
      <w:marLeft w:val="0"/>
      <w:marRight w:val="0"/>
      <w:marTop w:val="0"/>
      <w:marBottom w:val="0"/>
      <w:divBdr>
        <w:top w:val="none" w:sz="0" w:space="0" w:color="auto"/>
        <w:left w:val="none" w:sz="0" w:space="0" w:color="auto"/>
        <w:bottom w:val="none" w:sz="0" w:space="0" w:color="auto"/>
        <w:right w:val="none" w:sz="0" w:space="0" w:color="auto"/>
      </w:divBdr>
    </w:div>
    <w:div w:id="142042486">
      <w:bodyDiv w:val="1"/>
      <w:marLeft w:val="0"/>
      <w:marRight w:val="0"/>
      <w:marTop w:val="0"/>
      <w:marBottom w:val="0"/>
      <w:divBdr>
        <w:top w:val="none" w:sz="0" w:space="0" w:color="auto"/>
        <w:left w:val="none" w:sz="0" w:space="0" w:color="auto"/>
        <w:bottom w:val="none" w:sz="0" w:space="0" w:color="auto"/>
        <w:right w:val="none" w:sz="0" w:space="0" w:color="auto"/>
      </w:divBdr>
    </w:div>
    <w:div w:id="162283342">
      <w:bodyDiv w:val="1"/>
      <w:marLeft w:val="0"/>
      <w:marRight w:val="0"/>
      <w:marTop w:val="0"/>
      <w:marBottom w:val="0"/>
      <w:divBdr>
        <w:top w:val="none" w:sz="0" w:space="0" w:color="auto"/>
        <w:left w:val="none" w:sz="0" w:space="0" w:color="auto"/>
        <w:bottom w:val="none" w:sz="0" w:space="0" w:color="auto"/>
        <w:right w:val="none" w:sz="0" w:space="0" w:color="auto"/>
      </w:divBdr>
    </w:div>
    <w:div w:id="233010747">
      <w:bodyDiv w:val="1"/>
      <w:marLeft w:val="0"/>
      <w:marRight w:val="0"/>
      <w:marTop w:val="0"/>
      <w:marBottom w:val="0"/>
      <w:divBdr>
        <w:top w:val="none" w:sz="0" w:space="0" w:color="auto"/>
        <w:left w:val="none" w:sz="0" w:space="0" w:color="auto"/>
        <w:bottom w:val="none" w:sz="0" w:space="0" w:color="auto"/>
        <w:right w:val="none" w:sz="0" w:space="0" w:color="auto"/>
      </w:divBdr>
    </w:div>
    <w:div w:id="311910463">
      <w:bodyDiv w:val="1"/>
      <w:marLeft w:val="0"/>
      <w:marRight w:val="0"/>
      <w:marTop w:val="0"/>
      <w:marBottom w:val="0"/>
      <w:divBdr>
        <w:top w:val="none" w:sz="0" w:space="0" w:color="auto"/>
        <w:left w:val="none" w:sz="0" w:space="0" w:color="auto"/>
        <w:bottom w:val="none" w:sz="0" w:space="0" w:color="auto"/>
        <w:right w:val="none" w:sz="0" w:space="0" w:color="auto"/>
      </w:divBdr>
    </w:div>
    <w:div w:id="367222332">
      <w:bodyDiv w:val="1"/>
      <w:marLeft w:val="0"/>
      <w:marRight w:val="0"/>
      <w:marTop w:val="0"/>
      <w:marBottom w:val="0"/>
      <w:divBdr>
        <w:top w:val="none" w:sz="0" w:space="0" w:color="auto"/>
        <w:left w:val="none" w:sz="0" w:space="0" w:color="auto"/>
        <w:bottom w:val="none" w:sz="0" w:space="0" w:color="auto"/>
        <w:right w:val="none" w:sz="0" w:space="0" w:color="auto"/>
      </w:divBdr>
    </w:div>
    <w:div w:id="374283026">
      <w:bodyDiv w:val="1"/>
      <w:marLeft w:val="0"/>
      <w:marRight w:val="0"/>
      <w:marTop w:val="0"/>
      <w:marBottom w:val="0"/>
      <w:divBdr>
        <w:top w:val="none" w:sz="0" w:space="0" w:color="auto"/>
        <w:left w:val="none" w:sz="0" w:space="0" w:color="auto"/>
        <w:bottom w:val="none" w:sz="0" w:space="0" w:color="auto"/>
        <w:right w:val="none" w:sz="0" w:space="0" w:color="auto"/>
      </w:divBdr>
    </w:div>
    <w:div w:id="451020971">
      <w:bodyDiv w:val="1"/>
      <w:marLeft w:val="0"/>
      <w:marRight w:val="0"/>
      <w:marTop w:val="0"/>
      <w:marBottom w:val="0"/>
      <w:divBdr>
        <w:top w:val="none" w:sz="0" w:space="0" w:color="auto"/>
        <w:left w:val="none" w:sz="0" w:space="0" w:color="auto"/>
        <w:bottom w:val="none" w:sz="0" w:space="0" w:color="auto"/>
        <w:right w:val="none" w:sz="0" w:space="0" w:color="auto"/>
      </w:divBdr>
    </w:div>
    <w:div w:id="514156239">
      <w:bodyDiv w:val="1"/>
      <w:marLeft w:val="0"/>
      <w:marRight w:val="0"/>
      <w:marTop w:val="0"/>
      <w:marBottom w:val="0"/>
      <w:divBdr>
        <w:top w:val="none" w:sz="0" w:space="0" w:color="auto"/>
        <w:left w:val="none" w:sz="0" w:space="0" w:color="auto"/>
        <w:bottom w:val="none" w:sz="0" w:space="0" w:color="auto"/>
        <w:right w:val="none" w:sz="0" w:space="0" w:color="auto"/>
      </w:divBdr>
    </w:div>
    <w:div w:id="531309547">
      <w:bodyDiv w:val="1"/>
      <w:marLeft w:val="0"/>
      <w:marRight w:val="0"/>
      <w:marTop w:val="0"/>
      <w:marBottom w:val="0"/>
      <w:divBdr>
        <w:top w:val="none" w:sz="0" w:space="0" w:color="auto"/>
        <w:left w:val="none" w:sz="0" w:space="0" w:color="auto"/>
        <w:bottom w:val="none" w:sz="0" w:space="0" w:color="auto"/>
        <w:right w:val="none" w:sz="0" w:space="0" w:color="auto"/>
      </w:divBdr>
    </w:div>
    <w:div w:id="531890648">
      <w:bodyDiv w:val="1"/>
      <w:marLeft w:val="0"/>
      <w:marRight w:val="0"/>
      <w:marTop w:val="0"/>
      <w:marBottom w:val="0"/>
      <w:divBdr>
        <w:top w:val="none" w:sz="0" w:space="0" w:color="auto"/>
        <w:left w:val="none" w:sz="0" w:space="0" w:color="auto"/>
        <w:bottom w:val="none" w:sz="0" w:space="0" w:color="auto"/>
        <w:right w:val="none" w:sz="0" w:space="0" w:color="auto"/>
      </w:divBdr>
    </w:div>
    <w:div w:id="559174550">
      <w:bodyDiv w:val="1"/>
      <w:marLeft w:val="0"/>
      <w:marRight w:val="0"/>
      <w:marTop w:val="0"/>
      <w:marBottom w:val="0"/>
      <w:divBdr>
        <w:top w:val="none" w:sz="0" w:space="0" w:color="auto"/>
        <w:left w:val="none" w:sz="0" w:space="0" w:color="auto"/>
        <w:bottom w:val="none" w:sz="0" w:space="0" w:color="auto"/>
        <w:right w:val="none" w:sz="0" w:space="0" w:color="auto"/>
      </w:divBdr>
    </w:div>
    <w:div w:id="560405666">
      <w:bodyDiv w:val="1"/>
      <w:marLeft w:val="0"/>
      <w:marRight w:val="0"/>
      <w:marTop w:val="0"/>
      <w:marBottom w:val="0"/>
      <w:divBdr>
        <w:top w:val="none" w:sz="0" w:space="0" w:color="auto"/>
        <w:left w:val="none" w:sz="0" w:space="0" w:color="auto"/>
        <w:bottom w:val="none" w:sz="0" w:space="0" w:color="auto"/>
        <w:right w:val="none" w:sz="0" w:space="0" w:color="auto"/>
      </w:divBdr>
    </w:div>
    <w:div w:id="627511827">
      <w:bodyDiv w:val="1"/>
      <w:marLeft w:val="0"/>
      <w:marRight w:val="0"/>
      <w:marTop w:val="0"/>
      <w:marBottom w:val="0"/>
      <w:divBdr>
        <w:top w:val="none" w:sz="0" w:space="0" w:color="auto"/>
        <w:left w:val="none" w:sz="0" w:space="0" w:color="auto"/>
        <w:bottom w:val="none" w:sz="0" w:space="0" w:color="auto"/>
        <w:right w:val="none" w:sz="0" w:space="0" w:color="auto"/>
      </w:divBdr>
    </w:div>
    <w:div w:id="662512835">
      <w:bodyDiv w:val="1"/>
      <w:marLeft w:val="0"/>
      <w:marRight w:val="0"/>
      <w:marTop w:val="0"/>
      <w:marBottom w:val="0"/>
      <w:divBdr>
        <w:top w:val="none" w:sz="0" w:space="0" w:color="auto"/>
        <w:left w:val="none" w:sz="0" w:space="0" w:color="auto"/>
        <w:bottom w:val="none" w:sz="0" w:space="0" w:color="auto"/>
        <w:right w:val="none" w:sz="0" w:space="0" w:color="auto"/>
      </w:divBdr>
    </w:div>
    <w:div w:id="664825730">
      <w:bodyDiv w:val="1"/>
      <w:marLeft w:val="0"/>
      <w:marRight w:val="0"/>
      <w:marTop w:val="0"/>
      <w:marBottom w:val="0"/>
      <w:divBdr>
        <w:top w:val="none" w:sz="0" w:space="0" w:color="auto"/>
        <w:left w:val="none" w:sz="0" w:space="0" w:color="auto"/>
        <w:bottom w:val="none" w:sz="0" w:space="0" w:color="auto"/>
        <w:right w:val="none" w:sz="0" w:space="0" w:color="auto"/>
      </w:divBdr>
    </w:div>
    <w:div w:id="678460069">
      <w:bodyDiv w:val="1"/>
      <w:marLeft w:val="0"/>
      <w:marRight w:val="0"/>
      <w:marTop w:val="0"/>
      <w:marBottom w:val="0"/>
      <w:divBdr>
        <w:top w:val="none" w:sz="0" w:space="0" w:color="auto"/>
        <w:left w:val="none" w:sz="0" w:space="0" w:color="auto"/>
        <w:bottom w:val="none" w:sz="0" w:space="0" w:color="auto"/>
        <w:right w:val="none" w:sz="0" w:space="0" w:color="auto"/>
      </w:divBdr>
    </w:div>
    <w:div w:id="682055658">
      <w:bodyDiv w:val="1"/>
      <w:marLeft w:val="0"/>
      <w:marRight w:val="0"/>
      <w:marTop w:val="0"/>
      <w:marBottom w:val="0"/>
      <w:divBdr>
        <w:top w:val="none" w:sz="0" w:space="0" w:color="auto"/>
        <w:left w:val="none" w:sz="0" w:space="0" w:color="auto"/>
        <w:bottom w:val="none" w:sz="0" w:space="0" w:color="auto"/>
        <w:right w:val="none" w:sz="0" w:space="0" w:color="auto"/>
      </w:divBdr>
    </w:div>
    <w:div w:id="704527958">
      <w:bodyDiv w:val="1"/>
      <w:marLeft w:val="0"/>
      <w:marRight w:val="0"/>
      <w:marTop w:val="0"/>
      <w:marBottom w:val="0"/>
      <w:divBdr>
        <w:top w:val="none" w:sz="0" w:space="0" w:color="auto"/>
        <w:left w:val="none" w:sz="0" w:space="0" w:color="auto"/>
        <w:bottom w:val="none" w:sz="0" w:space="0" w:color="auto"/>
        <w:right w:val="none" w:sz="0" w:space="0" w:color="auto"/>
      </w:divBdr>
    </w:div>
    <w:div w:id="926773398">
      <w:bodyDiv w:val="1"/>
      <w:marLeft w:val="0"/>
      <w:marRight w:val="0"/>
      <w:marTop w:val="0"/>
      <w:marBottom w:val="0"/>
      <w:divBdr>
        <w:top w:val="none" w:sz="0" w:space="0" w:color="auto"/>
        <w:left w:val="none" w:sz="0" w:space="0" w:color="auto"/>
        <w:bottom w:val="none" w:sz="0" w:space="0" w:color="auto"/>
        <w:right w:val="none" w:sz="0" w:space="0" w:color="auto"/>
      </w:divBdr>
    </w:div>
    <w:div w:id="928349110">
      <w:bodyDiv w:val="1"/>
      <w:marLeft w:val="0"/>
      <w:marRight w:val="0"/>
      <w:marTop w:val="0"/>
      <w:marBottom w:val="0"/>
      <w:divBdr>
        <w:top w:val="none" w:sz="0" w:space="0" w:color="auto"/>
        <w:left w:val="none" w:sz="0" w:space="0" w:color="auto"/>
        <w:bottom w:val="none" w:sz="0" w:space="0" w:color="auto"/>
        <w:right w:val="none" w:sz="0" w:space="0" w:color="auto"/>
      </w:divBdr>
    </w:div>
    <w:div w:id="983238223">
      <w:bodyDiv w:val="1"/>
      <w:marLeft w:val="0"/>
      <w:marRight w:val="0"/>
      <w:marTop w:val="0"/>
      <w:marBottom w:val="0"/>
      <w:divBdr>
        <w:top w:val="none" w:sz="0" w:space="0" w:color="auto"/>
        <w:left w:val="none" w:sz="0" w:space="0" w:color="auto"/>
        <w:bottom w:val="none" w:sz="0" w:space="0" w:color="auto"/>
        <w:right w:val="none" w:sz="0" w:space="0" w:color="auto"/>
      </w:divBdr>
    </w:div>
    <w:div w:id="1002314286">
      <w:bodyDiv w:val="1"/>
      <w:marLeft w:val="0"/>
      <w:marRight w:val="0"/>
      <w:marTop w:val="0"/>
      <w:marBottom w:val="0"/>
      <w:divBdr>
        <w:top w:val="none" w:sz="0" w:space="0" w:color="auto"/>
        <w:left w:val="none" w:sz="0" w:space="0" w:color="auto"/>
        <w:bottom w:val="none" w:sz="0" w:space="0" w:color="auto"/>
        <w:right w:val="none" w:sz="0" w:space="0" w:color="auto"/>
      </w:divBdr>
    </w:div>
    <w:div w:id="1018237001">
      <w:bodyDiv w:val="1"/>
      <w:marLeft w:val="0"/>
      <w:marRight w:val="0"/>
      <w:marTop w:val="0"/>
      <w:marBottom w:val="0"/>
      <w:divBdr>
        <w:top w:val="none" w:sz="0" w:space="0" w:color="auto"/>
        <w:left w:val="none" w:sz="0" w:space="0" w:color="auto"/>
        <w:bottom w:val="none" w:sz="0" w:space="0" w:color="auto"/>
        <w:right w:val="none" w:sz="0" w:space="0" w:color="auto"/>
      </w:divBdr>
    </w:div>
    <w:div w:id="1042093562">
      <w:bodyDiv w:val="1"/>
      <w:marLeft w:val="0"/>
      <w:marRight w:val="0"/>
      <w:marTop w:val="0"/>
      <w:marBottom w:val="0"/>
      <w:divBdr>
        <w:top w:val="none" w:sz="0" w:space="0" w:color="auto"/>
        <w:left w:val="none" w:sz="0" w:space="0" w:color="auto"/>
        <w:bottom w:val="none" w:sz="0" w:space="0" w:color="auto"/>
        <w:right w:val="none" w:sz="0" w:space="0" w:color="auto"/>
      </w:divBdr>
    </w:div>
    <w:div w:id="1052004787">
      <w:bodyDiv w:val="1"/>
      <w:marLeft w:val="0"/>
      <w:marRight w:val="0"/>
      <w:marTop w:val="0"/>
      <w:marBottom w:val="0"/>
      <w:divBdr>
        <w:top w:val="none" w:sz="0" w:space="0" w:color="auto"/>
        <w:left w:val="none" w:sz="0" w:space="0" w:color="auto"/>
        <w:bottom w:val="none" w:sz="0" w:space="0" w:color="auto"/>
        <w:right w:val="none" w:sz="0" w:space="0" w:color="auto"/>
      </w:divBdr>
    </w:div>
    <w:div w:id="1053120633">
      <w:bodyDiv w:val="1"/>
      <w:marLeft w:val="0"/>
      <w:marRight w:val="0"/>
      <w:marTop w:val="0"/>
      <w:marBottom w:val="0"/>
      <w:divBdr>
        <w:top w:val="none" w:sz="0" w:space="0" w:color="auto"/>
        <w:left w:val="none" w:sz="0" w:space="0" w:color="auto"/>
        <w:bottom w:val="none" w:sz="0" w:space="0" w:color="auto"/>
        <w:right w:val="none" w:sz="0" w:space="0" w:color="auto"/>
      </w:divBdr>
    </w:div>
    <w:div w:id="1154879654">
      <w:bodyDiv w:val="1"/>
      <w:marLeft w:val="0"/>
      <w:marRight w:val="0"/>
      <w:marTop w:val="0"/>
      <w:marBottom w:val="0"/>
      <w:divBdr>
        <w:top w:val="none" w:sz="0" w:space="0" w:color="auto"/>
        <w:left w:val="none" w:sz="0" w:space="0" w:color="auto"/>
        <w:bottom w:val="none" w:sz="0" w:space="0" w:color="auto"/>
        <w:right w:val="none" w:sz="0" w:space="0" w:color="auto"/>
      </w:divBdr>
    </w:div>
    <w:div w:id="1155800160">
      <w:bodyDiv w:val="1"/>
      <w:marLeft w:val="0"/>
      <w:marRight w:val="0"/>
      <w:marTop w:val="0"/>
      <w:marBottom w:val="0"/>
      <w:divBdr>
        <w:top w:val="none" w:sz="0" w:space="0" w:color="auto"/>
        <w:left w:val="none" w:sz="0" w:space="0" w:color="auto"/>
        <w:bottom w:val="none" w:sz="0" w:space="0" w:color="auto"/>
        <w:right w:val="none" w:sz="0" w:space="0" w:color="auto"/>
      </w:divBdr>
    </w:div>
    <w:div w:id="1181698310">
      <w:bodyDiv w:val="1"/>
      <w:marLeft w:val="0"/>
      <w:marRight w:val="0"/>
      <w:marTop w:val="0"/>
      <w:marBottom w:val="0"/>
      <w:divBdr>
        <w:top w:val="none" w:sz="0" w:space="0" w:color="auto"/>
        <w:left w:val="none" w:sz="0" w:space="0" w:color="auto"/>
        <w:bottom w:val="none" w:sz="0" w:space="0" w:color="auto"/>
        <w:right w:val="none" w:sz="0" w:space="0" w:color="auto"/>
      </w:divBdr>
    </w:div>
    <w:div w:id="1188832752">
      <w:bodyDiv w:val="1"/>
      <w:marLeft w:val="0"/>
      <w:marRight w:val="0"/>
      <w:marTop w:val="0"/>
      <w:marBottom w:val="0"/>
      <w:divBdr>
        <w:top w:val="none" w:sz="0" w:space="0" w:color="auto"/>
        <w:left w:val="none" w:sz="0" w:space="0" w:color="auto"/>
        <w:bottom w:val="none" w:sz="0" w:space="0" w:color="auto"/>
        <w:right w:val="none" w:sz="0" w:space="0" w:color="auto"/>
      </w:divBdr>
    </w:div>
    <w:div w:id="1229807480">
      <w:bodyDiv w:val="1"/>
      <w:marLeft w:val="0"/>
      <w:marRight w:val="0"/>
      <w:marTop w:val="0"/>
      <w:marBottom w:val="0"/>
      <w:divBdr>
        <w:top w:val="none" w:sz="0" w:space="0" w:color="auto"/>
        <w:left w:val="none" w:sz="0" w:space="0" w:color="auto"/>
        <w:bottom w:val="none" w:sz="0" w:space="0" w:color="auto"/>
        <w:right w:val="none" w:sz="0" w:space="0" w:color="auto"/>
      </w:divBdr>
    </w:div>
    <w:div w:id="1253583139">
      <w:bodyDiv w:val="1"/>
      <w:marLeft w:val="0"/>
      <w:marRight w:val="0"/>
      <w:marTop w:val="0"/>
      <w:marBottom w:val="0"/>
      <w:divBdr>
        <w:top w:val="none" w:sz="0" w:space="0" w:color="auto"/>
        <w:left w:val="none" w:sz="0" w:space="0" w:color="auto"/>
        <w:bottom w:val="none" w:sz="0" w:space="0" w:color="auto"/>
        <w:right w:val="none" w:sz="0" w:space="0" w:color="auto"/>
      </w:divBdr>
    </w:div>
    <w:div w:id="1339389768">
      <w:bodyDiv w:val="1"/>
      <w:marLeft w:val="0"/>
      <w:marRight w:val="0"/>
      <w:marTop w:val="0"/>
      <w:marBottom w:val="0"/>
      <w:divBdr>
        <w:top w:val="none" w:sz="0" w:space="0" w:color="auto"/>
        <w:left w:val="none" w:sz="0" w:space="0" w:color="auto"/>
        <w:bottom w:val="none" w:sz="0" w:space="0" w:color="auto"/>
        <w:right w:val="none" w:sz="0" w:space="0" w:color="auto"/>
      </w:divBdr>
    </w:div>
    <w:div w:id="1356343738">
      <w:bodyDiv w:val="1"/>
      <w:marLeft w:val="0"/>
      <w:marRight w:val="0"/>
      <w:marTop w:val="0"/>
      <w:marBottom w:val="0"/>
      <w:divBdr>
        <w:top w:val="none" w:sz="0" w:space="0" w:color="auto"/>
        <w:left w:val="none" w:sz="0" w:space="0" w:color="auto"/>
        <w:bottom w:val="none" w:sz="0" w:space="0" w:color="auto"/>
        <w:right w:val="none" w:sz="0" w:space="0" w:color="auto"/>
      </w:divBdr>
    </w:div>
    <w:div w:id="1372421911">
      <w:bodyDiv w:val="1"/>
      <w:marLeft w:val="0"/>
      <w:marRight w:val="0"/>
      <w:marTop w:val="0"/>
      <w:marBottom w:val="0"/>
      <w:divBdr>
        <w:top w:val="none" w:sz="0" w:space="0" w:color="auto"/>
        <w:left w:val="none" w:sz="0" w:space="0" w:color="auto"/>
        <w:bottom w:val="none" w:sz="0" w:space="0" w:color="auto"/>
        <w:right w:val="none" w:sz="0" w:space="0" w:color="auto"/>
      </w:divBdr>
    </w:div>
    <w:div w:id="1427993608">
      <w:bodyDiv w:val="1"/>
      <w:marLeft w:val="0"/>
      <w:marRight w:val="0"/>
      <w:marTop w:val="0"/>
      <w:marBottom w:val="0"/>
      <w:divBdr>
        <w:top w:val="none" w:sz="0" w:space="0" w:color="auto"/>
        <w:left w:val="none" w:sz="0" w:space="0" w:color="auto"/>
        <w:bottom w:val="none" w:sz="0" w:space="0" w:color="auto"/>
        <w:right w:val="none" w:sz="0" w:space="0" w:color="auto"/>
      </w:divBdr>
    </w:div>
    <w:div w:id="1463694242">
      <w:bodyDiv w:val="1"/>
      <w:marLeft w:val="0"/>
      <w:marRight w:val="0"/>
      <w:marTop w:val="0"/>
      <w:marBottom w:val="0"/>
      <w:divBdr>
        <w:top w:val="none" w:sz="0" w:space="0" w:color="auto"/>
        <w:left w:val="none" w:sz="0" w:space="0" w:color="auto"/>
        <w:bottom w:val="none" w:sz="0" w:space="0" w:color="auto"/>
        <w:right w:val="none" w:sz="0" w:space="0" w:color="auto"/>
      </w:divBdr>
    </w:div>
    <w:div w:id="1492260580">
      <w:bodyDiv w:val="1"/>
      <w:marLeft w:val="0"/>
      <w:marRight w:val="0"/>
      <w:marTop w:val="0"/>
      <w:marBottom w:val="0"/>
      <w:divBdr>
        <w:top w:val="none" w:sz="0" w:space="0" w:color="auto"/>
        <w:left w:val="none" w:sz="0" w:space="0" w:color="auto"/>
        <w:bottom w:val="none" w:sz="0" w:space="0" w:color="auto"/>
        <w:right w:val="none" w:sz="0" w:space="0" w:color="auto"/>
      </w:divBdr>
    </w:div>
    <w:div w:id="1523976071">
      <w:bodyDiv w:val="1"/>
      <w:marLeft w:val="0"/>
      <w:marRight w:val="0"/>
      <w:marTop w:val="0"/>
      <w:marBottom w:val="0"/>
      <w:divBdr>
        <w:top w:val="none" w:sz="0" w:space="0" w:color="auto"/>
        <w:left w:val="none" w:sz="0" w:space="0" w:color="auto"/>
        <w:bottom w:val="none" w:sz="0" w:space="0" w:color="auto"/>
        <w:right w:val="none" w:sz="0" w:space="0" w:color="auto"/>
      </w:divBdr>
    </w:div>
    <w:div w:id="1575355126">
      <w:bodyDiv w:val="1"/>
      <w:marLeft w:val="0"/>
      <w:marRight w:val="0"/>
      <w:marTop w:val="0"/>
      <w:marBottom w:val="0"/>
      <w:divBdr>
        <w:top w:val="none" w:sz="0" w:space="0" w:color="auto"/>
        <w:left w:val="none" w:sz="0" w:space="0" w:color="auto"/>
        <w:bottom w:val="none" w:sz="0" w:space="0" w:color="auto"/>
        <w:right w:val="none" w:sz="0" w:space="0" w:color="auto"/>
      </w:divBdr>
    </w:div>
    <w:div w:id="1756318081">
      <w:bodyDiv w:val="1"/>
      <w:marLeft w:val="0"/>
      <w:marRight w:val="0"/>
      <w:marTop w:val="0"/>
      <w:marBottom w:val="0"/>
      <w:divBdr>
        <w:top w:val="none" w:sz="0" w:space="0" w:color="auto"/>
        <w:left w:val="none" w:sz="0" w:space="0" w:color="auto"/>
        <w:bottom w:val="none" w:sz="0" w:space="0" w:color="auto"/>
        <w:right w:val="none" w:sz="0" w:space="0" w:color="auto"/>
      </w:divBdr>
    </w:div>
    <w:div w:id="1756517128">
      <w:bodyDiv w:val="1"/>
      <w:marLeft w:val="0"/>
      <w:marRight w:val="0"/>
      <w:marTop w:val="0"/>
      <w:marBottom w:val="0"/>
      <w:divBdr>
        <w:top w:val="none" w:sz="0" w:space="0" w:color="auto"/>
        <w:left w:val="none" w:sz="0" w:space="0" w:color="auto"/>
        <w:bottom w:val="none" w:sz="0" w:space="0" w:color="auto"/>
        <w:right w:val="none" w:sz="0" w:space="0" w:color="auto"/>
      </w:divBdr>
    </w:div>
    <w:div w:id="1848597085">
      <w:bodyDiv w:val="1"/>
      <w:marLeft w:val="0"/>
      <w:marRight w:val="0"/>
      <w:marTop w:val="0"/>
      <w:marBottom w:val="0"/>
      <w:divBdr>
        <w:top w:val="none" w:sz="0" w:space="0" w:color="auto"/>
        <w:left w:val="none" w:sz="0" w:space="0" w:color="auto"/>
        <w:bottom w:val="none" w:sz="0" w:space="0" w:color="auto"/>
        <w:right w:val="none" w:sz="0" w:space="0" w:color="auto"/>
      </w:divBdr>
    </w:div>
    <w:div w:id="1848787106">
      <w:bodyDiv w:val="1"/>
      <w:marLeft w:val="0"/>
      <w:marRight w:val="0"/>
      <w:marTop w:val="0"/>
      <w:marBottom w:val="0"/>
      <w:divBdr>
        <w:top w:val="none" w:sz="0" w:space="0" w:color="auto"/>
        <w:left w:val="none" w:sz="0" w:space="0" w:color="auto"/>
        <w:bottom w:val="none" w:sz="0" w:space="0" w:color="auto"/>
        <w:right w:val="none" w:sz="0" w:space="0" w:color="auto"/>
      </w:divBdr>
    </w:div>
    <w:div w:id="1867256876">
      <w:bodyDiv w:val="1"/>
      <w:marLeft w:val="0"/>
      <w:marRight w:val="0"/>
      <w:marTop w:val="0"/>
      <w:marBottom w:val="0"/>
      <w:divBdr>
        <w:top w:val="none" w:sz="0" w:space="0" w:color="auto"/>
        <w:left w:val="none" w:sz="0" w:space="0" w:color="auto"/>
        <w:bottom w:val="none" w:sz="0" w:space="0" w:color="auto"/>
        <w:right w:val="none" w:sz="0" w:space="0" w:color="auto"/>
      </w:divBdr>
    </w:div>
    <w:div w:id="1905215095">
      <w:bodyDiv w:val="1"/>
      <w:marLeft w:val="0"/>
      <w:marRight w:val="0"/>
      <w:marTop w:val="0"/>
      <w:marBottom w:val="0"/>
      <w:divBdr>
        <w:top w:val="none" w:sz="0" w:space="0" w:color="auto"/>
        <w:left w:val="none" w:sz="0" w:space="0" w:color="auto"/>
        <w:bottom w:val="none" w:sz="0" w:space="0" w:color="auto"/>
        <w:right w:val="none" w:sz="0" w:space="0" w:color="auto"/>
      </w:divBdr>
    </w:div>
    <w:div w:id="1932469255">
      <w:bodyDiv w:val="1"/>
      <w:marLeft w:val="0"/>
      <w:marRight w:val="0"/>
      <w:marTop w:val="0"/>
      <w:marBottom w:val="0"/>
      <w:divBdr>
        <w:top w:val="none" w:sz="0" w:space="0" w:color="auto"/>
        <w:left w:val="none" w:sz="0" w:space="0" w:color="auto"/>
        <w:bottom w:val="none" w:sz="0" w:space="0" w:color="auto"/>
        <w:right w:val="none" w:sz="0" w:space="0" w:color="auto"/>
      </w:divBdr>
    </w:div>
    <w:div w:id="21032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s.unigest.co/register" TargetMode="External"/><Relationship Id="rId18" Type="http://schemas.openxmlformats.org/officeDocument/2006/relationships/hyperlink" Target="mailto:bienesysuministros@mail.uniatlantico.edu.co" TargetMode="External"/><Relationship Id="rId26" Type="http://schemas.openxmlformats.org/officeDocument/2006/relationships/hyperlink" Target="mailto:bienesysuministros@mail.uniatlantico.edu.co" TargetMode="External"/><Relationship Id="rId21" Type="http://schemas.openxmlformats.org/officeDocument/2006/relationships/hyperlink" Target="https://www.uniatlantico.edu.co/proveedor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iatlantico.edu.co/proveedores/" TargetMode="External"/><Relationship Id="rId17" Type="http://schemas.openxmlformats.org/officeDocument/2006/relationships/hyperlink" Target="https://www.uniatlantico.edu.co/proveedores/" TargetMode="External"/><Relationship Id="rId25" Type="http://schemas.openxmlformats.org/officeDocument/2006/relationships/hyperlink" Target="https://www.uniatlantico.edu.co/proveedores/"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uniatlantico.edu.co/proveedores/" TargetMode="External"/><Relationship Id="rId20" Type="http://schemas.openxmlformats.org/officeDocument/2006/relationships/hyperlink" Target="https://www.uniatlantico.edu.co/proveedore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pci&#243;n.gov.co" TargetMode="External"/><Relationship Id="rId24" Type="http://schemas.openxmlformats.org/officeDocument/2006/relationships/hyperlink" Target="https://www.uniatlantico.edu.co/proveedores/"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enesysuministros@mail.uniatlantico.edu.co" TargetMode="External"/><Relationship Id="rId23" Type="http://schemas.openxmlformats.org/officeDocument/2006/relationships/hyperlink" Target="https://www.uniatlantico.edu.co/proveedores/"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mailto:webmaster@anticorrupci&#243;n.gov.co" TargetMode="External"/><Relationship Id="rId19" Type="http://schemas.openxmlformats.org/officeDocument/2006/relationships/hyperlink" Target="https://www.uniatlantico.edu.co/proveedore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niatlantico.edu.co/proveedores/" TargetMode="External"/><Relationship Id="rId14" Type="http://schemas.openxmlformats.org/officeDocument/2006/relationships/hyperlink" Target="https://www.uniatlantico.edu.co/wp-content/uploads/2024/01/CIRCULAR-PROVEEDORES-2024.pdf" TargetMode="External"/><Relationship Id="rId22" Type="http://schemas.openxmlformats.org/officeDocument/2006/relationships/hyperlink" Target="mailto:bienesysuministros@mail.uniatlantico.edu.co" TargetMode="External"/><Relationship Id="rId27" Type="http://schemas.openxmlformats.org/officeDocument/2006/relationships/hyperlink" Target="mailto:bienesysuministros@mail.uniatlantico.edu.co"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hyperlink" Target="mailto:bienesysuministros@mail.uniatlantico.edu.c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F208-3F92-4E20-B5E4-BC048977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198</Pages>
  <Words>38948</Words>
  <Characters>214216</Characters>
  <Application>Microsoft Office Word</Application>
  <DocSecurity>0</DocSecurity>
  <Lines>1785</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ENRIQUE</dc:creator>
  <cp:keywords/>
  <dc:description/>
  <cp:lastModifiedBy>Sandy Michell Moltanban Peña</cp:lastModifiedBy>
  <cp:revision>835</cp:revision>
  <cp:lastPrinted>2023-03-16T21:50:00Z</cp:lastPrinted>
  <dcterms:created xsi:type="dcterms:W3CDTF">2023-03-29T15:24:00Z</dcterms:created>
  <dcterms:modified xsi:type="dcterms:W3CDTF">2024-02-19T20:35:00Z</dcterms:modified>
</cp:coreProperties>
</file>