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B0" w:rsidRDefault="009F670F">
      <w:pPr>
        <w:jc w:val="both"/>
        <w:rPr>
          <w:rFonts w:ascii="Candara" w:eastAsia="Candara" w:hAnsi="Candara" w:cs="Candara"/>
          <w:b/>
          <w:sz w:val="22"/>
          <w:szCs w:val="22"/>
        </w:rPr>
      </w:pPr>
      <w:r>
        <w:rPr>
          <w:rFonts w:ascii="Candara" w:eastAsia="Candara" w:hAnsi="Candara" w:cs="Candara"/>
          <w:b/>
          <w:sz w:val="22"/>
          <w:szCs w:val="22"/>
        </w:rPr>
        <w:t>FECHA: ________________________      HORA: __________________ MESA No. _____________</w:t>
      </w:r>
    </w:p>
    <w:p w:rsidR="00675EB0" w:rsidRDefault="00675EB0">
      <w:pPr>
        <w:jc w:val="both"/>
        <w:rPr>
          <w:rFonts w:ascii="Candara" w:eastAsia="Candara" w:hAnsi="Candara" w:cs="Candara"/>
          <w:b/>
          <w:sz w:val="22"/>
          <w:szCs w:val="22"/>
        </w:rPr>
      </w:pPr>
    </w:p>
    <w:tbl>
      <w:tblPr>
        <w:tblStyle w:val="a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38"/>
        <w:gridCol w:w="1025"/>
        <w:gridCol w:w="1709"/>
        <w:gridCol w:w="1254"/>
        <w:gridCol w:w="835"/>
        <w:gridCol w:w="2769"/>
      </w:tblGrid>
      <w:tr w:rsidR="00675EB0">
        <w:trPr>
          <w:trHeight w:val="248"/>
        </w:trPr>
        <w:tc>
          <w:tcPr>
            <w:tcW w:w="8830" w:type="dxa"/>
            <w:gridSpan w:val="6"/>
          </w:tcPr>
          <w:p w:rsidR="00675EB0" w:rsidRDefault="009F670F">
            <w:pPr>
              <w:jc w:val="center"/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Datos del Reclamante</w:t>
            </w:r>
          </w:p>
        </w:tc>
      </w:tr>
      <w:tr w:rsidR="00675EB0">
        <w:trPr>
          <w:trHeight w:val="312"/>
        </w:trPr>
        <w:tc>
          <w:tcPr>
            <w:tcW w:w="1238" w:type="dxa"/>
          </w:tcPr>
          <w:p w:rsidR="00675EB0" w:rsidRDefault="009F670F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Nombres:</w:t>
            </w:r>
          </w:p>
        </w:tc>
        <w:tc>
          <w:tcPr>
            <w:tcW w:w="2734" w:type="dxa"/>
            <w:gridSpan w:val="2"/>
          </w:tcPr>
          <w:p w:rsidR="00675EB0" w:rsidRDefault="00675EB0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  <w:tc>
          <w:tcPr>
            <w:tcW w:w="1254" w:type="dxa"/>
          </w:tcPr>
          <w:p w:rsidR="00675EB0" w:rsidRDefault="009F670F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Apellidos:</w:t>
            </w:r>
          </w:p>
        </w:tc>
        <w:tc>
          <w:tcPr>
            <w:tcW w:w="3604" w:type="dxa"/>
            <w:gridSpan w:val="2"/>
          </w:tcPr>
          <w:p w:rsidR="00675EB0" w:rsidRDefault="00675EB0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0D66F0" w:rsidTr="000D66F0">
        <w:trPr>
          <w:trHeight w:val="312"/>
        </w:trPr>
        <w:tc>
          <w:tcPr>
            <w:tcW w:w="2263" w:type="dxa"/>
            <w:gridSpan w:val="2"/>
          </w:tcPr>
          <w:p w:rsidR="000D66F0" w:rsidRDefault="000D66F0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Email de notificaciones</w:t>
            </w:r>
          </w:p>
        </w:tc>
        <w:tc>
          <w:tcPr>
            <w:tcW w:w="6567" w:type="dxa"/>
            <w:gridSpan w:val="4"/>
          </w:tcPr>
          <w:p w:rsidR="000D66F0" w:rsidRDefault="000D66F0">
            <w:pPr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</w:p>
        </w:tc>
      </w:tr>
      <w:tr w:rsidR="00675EB0">
        <w:trPr>
          <w:trHeight w:val="365"/>
        </w:trPr>
        <w:tc>
          <w:tcPr>
            <w:tcW w:w="6061" w:type="dxa"/>
            <w:gridSpan w:val="5"/>
          </w:tcPr>
          <w:p w:rsidR="00675EB0" w:rsidRDefault="009F670F" w:rsidP="000D66F0">
            <w:pPr>
              <w:ind w:left="-29"/>
              <w:jc w:val="both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 xml:space="preserve">Calidad: </w:t>
            </w:r>
            <w:r w:rsidR="000D66F0">
              <w:rPr>
                <w:rFonts w:ascii="Candara" w:eastAsia="Candara" w:hAnsi="Candara" w:cs="Candara"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rFonts w:ascii="Candara" w:eastAsia="Candara" w:hAnsi="Candara" w:cs="Candara"/>
                <w:sz w:val="22"/>
                <w:szCs w:val="22"/>
              </w:rPr>
              <w:t>Candidato (   );       Testigo (   );          Apoderado (   )</w:t>
            </w:r>
          </w:p>
        </w:tc>
        <w:tc>
          <w:tcPr>
            <w:tcW w:w="2769" w:type="dxa"/>
            <w:vAlign w:val="center"/>
          </w:tcPr>
          <w:p w:rsidR="00675EB0" w:rsidRDefault="009F670F">
            <w:pPr>
              <w:ind w:left="-29"/>
              <w:rPr>
                <w:rFonts w:ascii="Candara" w:eastAsia="Candara" w:hAnsi="Candara" w:cs="Candara"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Plancha No:________</w:t>
            </w:r>
          </w:p>
        </w:tc>
      </w:tr>
    </w:tbl>
    <w:p w:rsidR="00675EB0" w:rsidRDefault="00675EB0">
      <w:pPr>
        <w:jc w:val="both"/>
        <w:rPr>
          <w:rFonts w:ascii="Candara" w:eastAsia="Candara" w:hAnsi="Candara" w:cs="Candara"/>
          <w:b/>
          <w:sz w:val="22"/>
          <w:szCs w:val="22"/>
        </w:rPr>
      </w:pPr>
    </w:p>
    <w:tbl>
      <w:tblPr>
        <w:tblStyle w:val="a0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830"/>
      </w:tblGrid>
      <w:tr w:rsidR="00675EB0">
        <w:trPr>
          <w:trHeight w:val="4910"/>
        </w:trPr>
        <w:tc>
          <w:tcPr>
            <w:tcW w:w="8830" w:type="dxa"/>
          </w:tcPr>
          <w:p w:rsidR="00675EB0" w:rsidRDefault="00675EB0">
            <w:pPr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675EB0" w:rsidRDefault="009F670F">
            <w:pPr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Causal de reclamación alegada: (marque con una X la causal alegada)</w:t>
            </w:r>
          </w:p>
          <w:p w:rsidR="00675EB0" w:rsidRDefault="00675EB0">
            <w:pPr>
              <w:jc w:val="center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675EB0" w:rsidRDefault="009F67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funcionen mesas de votación en lugares o sitios no autorizados conforme a lo expresado en la resolución respectiva.  (  )</w:t>
            </w:r>
          </w:p>
          <w:p w:rsidR="00675EB0" w:rsidRDefault="009F67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la elección se verifique en días distintos de los señalados por la resolución pertinente. (   )</w:t>
            </w:r>
          </w:p>
          <w:p w:rsidR="00675EB0" w:rsidRDefault="009F67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las actas de escrutinio de los jurados de votación estén firmadas por menos de dos (2) de estos.  (   )</w:t>
            </w:r>
          </w:p>
          <w:p w:rsidR="00675EB0" w:rsidRDefault="009F67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se hayan destruido o perdido los tarjetones emitidos en las urnas y no existiere acta de escrutinio en la que conste el resultado de las votaciones. (   )</w:t>
            </w:r>
          </w:p>
          <w:p w:rsidR="00675EB0" w:rsidRDefault="009F67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Cuando el número de </w:t>
            </w:r>
            <w:proofErr w:type="spellStart"/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sufragantes</w:t>
            </w:r>
            <w:proofErr w:type="spellEnd"/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 xml:space="preserve"> de una mesa exceda el número de ellos que válidamente podían votar en ella. (   )</w:t>
            </w:r>
          </w:p>
          <w:p w:rsidR="00675EB0" w:rsidRDefault="009F67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el acta se extienda y firme en sitio distinto del lugar o local donde debe funcionar la respectiva comisión escrutadora, salvo justificación certificada por los funcionarios responsables de la organización electoral. (   )</w:t>
            </w:r>
          </w:p>
          <w:p w:rsidR="00675EB0" w:rsidRDefault="009F67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aparezca de manifiesto que en las actas de escrutinio se incurrió en error aritmético al sumar los votos consignados en ella. (   )</w:t>
            </w:r>
          </w:p>
          <w:p w:rsidR="00675EB0" w:rsidRDefault="009F670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jc w:val="both"/>
              <w:rPr>
                <w:rFonts w:ascii="Candara" w:eastAsia="Candara" w:hAnsi="Candara" w:cs="Candara"/>
                <w:color w:val="000000"/>
                <w:sz w:val="22"/>
                <w:szCs w:val="22"/>
              </w:rPr>
            </w:pPr>
            <w:r>
              <w:rPr>
                <w:rFonts w:ascii="Candara" w:eastAsia="Candara" w:hAnsi="Candara" w:cs="Candara"/>
                <w:color w:val="000000"/>
                <w:sz w:val="22"/>
                <w:szCs w:val="22"/>
              </w:rPr>
              <w:t>Cuando con base en los tarjetones de votación y en los formularios de inscripción aparezca de manera clara e inequívoca, que en las actas de escrutinio se incurrió en error al anotar los nombres o apellidos de uno o más candidatos. (   ).</w:t>
            </w:r>
          </w:p>
          <w:p w:rsidR="00675EB0" w:rsidRDefault="009F670F">
            <w:pPr>
              <w:spacing w:after="200" w:line="276" w:lineRule="auto"/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sz w:val="22"/>
                <w:szCs w:val="22"/>
              </w:rPr>
              <w:t>¿Cuál?____________________________________________________________</w:t>
            </w:r>
          </w:p>
        </w:tc>
      </w:tr>
    </w:tbl>
    <w:p w:rsidR="00675EB0" w:rsidRDefault="00675EB0">
      <w:pPr>
        <w:jc w:val="both"/>
        <w:rPr>
          <w:rFonts w:ascii="Candara" w:eastAsia="Candara" w:hAnsi="Candara" w:cs="Candara"/>
          <w:sz w:val="22"/>
          <w:szCs w:val="22"/>
        </w:rPr>
      </w:pPr>
    </w:p>
    <w:tbl>
      <w:tblPr>
        <w:tblStyle w:val="a1"/>
        <w:tblW w:w="88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30"/>
      </w:tblGrid>
      <w:tr w:rsidR="00675EB0">
        <w:trPr>
          <w:trHeight w:val="537"/>
        </w:trPr>
        <w:tc>
          <w:tcPr>
            <w:tcW w:w="8830" w:type="dxa"/>
            <w:shd w:val="clear" w:color="auto" w:fill="auto"/>
          </w:tcPr>
          <w:p w:rsidR="00675EB0" w:rsidRDefault="00675EB0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675EB0" w:rsidRDefault="009F670F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  <w:r>
              <w:rPr>
                <w:rFonts w:ascii="Candara" w:eastAsia="Candara" w:hAnsi="Candara" w:cs="Candara"/>
                <w:b/>
                <w:sz w:val="22"/>
                <w:szCs w:val="22"/>
              </w:rPr>
              <w:t>SUSTENTACIÓN DE LA RECLAMACIÓN:</w:t>
            </w:r>
          </w:p>
          <w:p w:rsidR="00675EB0" w:rsidRDefault="00675EB0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675EB0" w:rsidRDefault="00675EB0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675EB0" w:rsidRDefault="00675EB0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675EB0" w:rsidRDefault="00675EB0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675EB0" w:rsidRDefault="00675EB0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675EB0" w:rsidRDefault="00675EB0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  <w:p w:rsidR="00675EB0" w:rsidRDefault="00675EB0">
            <w:pPr>
              <w:jc w:val="both"/>
              <w:rPr>
                <w:rFonts w:ascii="Candara" w:eastAsia="Candara" w:hAnsi="Candara" w:cs="Candara"/>
                <w:b/>
                <w:sz w:val="22"/>
                <w:szCs w:val="22"/>
              </w:rPr>
            </w:pPr>
          </w:p>
        </w:tc>
      </w:tr>
    </w:tbl>
    <w:p w:rsidR="00675EB0" w:rsidRDefault="00675EB0">
      <w:pPr>
        <w:jc w:val="both"/>
        <w:rPr>
          <w:rFonts w:ascii="Candara" w:eastAsia="Candara" w:hAnsi="Candara" w:cs="Candara"/>
          <w:b/>
          <w:sz w:val="22"/>
          <w:szCs w:val="22"/>
        </w:rPr>
      </w:pPr>
    </w:p>
    <w:p w:rsidR="007A6452" w:rsidRDefault="007A6452">
      <w:pPr>
        <w:jc w:val="both"/>
        <w:rPr>
          <w:rFonts w:ascii="Candara" w:eastAsia="Candara" w:hAnsi="Candara" w:cs="Candara"/>
          <w:b/>
          <w:sz w:val="22"/>
          <w:szCs w:val="22"/>
        </w:rPr>
      </w:pPr>
    </w:p>
    <w:p w:rsidR="00675EB0" w:rsidRDefault="009F670F">
      <w:pPr>
        <w:jc w:val="both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Firma de Quien reclama: ________________________CC No. ______________</w:t>
      </w:r>
    </w:p>
    <w:p w:rsidR="00675EB0" w:rsidRDefault="00675EB0">
      <w:pPr>
        <w:jc w:val="both"/>
        <w:rPr>
          <w:rFonts w:ascii="Candara" w:eastAsia="Candara" w:hAnsi="Candara" w:cs="Candara"/>
          <w:sz w:val="22"/>
          <w:szCs w:val="22"/>
        </w:rPr>
      </w:pPr>
    </w:p>
    <w:p w:rsidR="00675EB0" w:rsidRDefault="009F670F">
      <w:pPr>
        <w:jc w:val="both"/>
        <w:rPr>
          <w:rFonts w:ascii="Candara" w:eastAsia="Candara" w:hAnsi="Candara" w:cs="Candara"/>
          <w:sz w:val="22"/>
          <w:szCs w:val="22"/>
        </w:rPr>
      </w:pPr>
      <w:r>
        <w:rPr>
          <w:rFonts w:ascii="Candara" w:eastAsia="Candara" w:hAnsi="Candara" w:cs="Candara"/>
          <w:sz w:val="22"/>
          <w:szCs w:val="22"/>
        </w:rPr>
        <w:t>Firma de Quien recibe:    ________________________CC No. ______________</w:t>
      </w:r>
    </w:p>
    <w:p w:rsidR="00675EB0" w:rsidRDefault="00675EB0">
      <w:pPr>
        <w:jc w:val="both"/>
        <w:rPr>
          <w:rFonts w:ascii="Candara" w:eastAsia="Candara" w:hAnsi="Candara" w:cs="Candara"/>
          <w:sz w:val="22"/>
          <w:szCs w:val="22"/>
        </w:rPr>
      </w:pPr>
    </w:p>
    <w:sectPr w:rsidR="00675EB0">
      <w:headerReference w:type="default" r:id="rId8"/>
      <w:footerReference w:type="default" r:id="rId9"/>
      <w:pgSz w:w="12242" w:h="18722"/>
      <w:pgMar w:top="1418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2C0" w:rsidRDefault="001E52C0">
      <w:r>
        <w:separator/>
      </w:r>
    </w:p>
  </w:endnote>
  <w:endnote w:type="continuationSeparator" w:id="0">
    <w:p w:rsidR="001E52C0" w:rsidRDefault="001E5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EB0" w:rsidRDefault="009F67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</w:rPr>
      <w:t xml:space="preserve">Página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PAGE</w:instrText>
    </w:r>
    <w:r>
      <w:rPr>
        <w:rFonts w:ascii="Arial" w:eastAsia="Arial" w:hAnsi="Arial" w:cs="Arial"/>
        <w:b/>
        <w:color w:val="000000"/>
      </w:rPr>
      <w:fldChar w:fldCharType="separate"/>
    </w:r>
    <w:r w:rsidR="000D66F0">
      <w:rPr>
        <w:rFonts w:ascii="Arial" w:eastAsia="Arial" w:hAnsi="Arial" w:cs="Arial"/>
        <w:b/>
        <w:noProof/>
        <w:color w:val="000000"/>
      </w:rPr>
      <w:t>1</w:t>
    </w:r>
    <w:r>
      <w:rPr>
        <w:rFonts w:ascii="Arial" w:eastAsia="Arial" w:hAnsi="Arial" w:cs="Arial"/>
        <w:b/>
        <w:color w:val="000000"/>
      </w:rPr>
      <w:fldChar w:fldCharType="end"/>
    </w:r>
    <w:r>
      <w:rPr>
        <w:rFonts w:ascii="Arial" w:eastAsia="Arial" w:hAnsi="Arial" w:cs="Arial"/>
        <w:color w:val="000000"/>
      </w:rPr>
      <w:t xml:space="preserve"> de </w:t>
    </w:r>
    <w:r>
      <w:rPr>
        <w:rFonts w:ascii="Arial" w:eastAsia="Arial" w:hAnsi="Arial" w:cs="Arial"/>
        <w:b/>
        <w:color w:val="000000"/>
      </w:rPr>
      <w:fldChar w:fldCharType="begin"/>
    </w:r>
    <w:r>
      <w:rPr>
        <w:rFonts w:ascii="Arial" w:eastAsia="Arial" w:hAnsi="Arial" w:cs="Arial"/>
        <w:b/>
        <w:color w:val="000000"/>
      </w:rPr>
      <w:instrText>NUMPAGES</w:instrText>
    </w:r>
    <w:r>
      <w:rPr>
        <w:rFonts w:ascii="Arial" w:eastAsia="Arial" w:hAnsi="Arial" w:cs="Arial"/>
        <w:b/>
        <w:color w:val="000000"/>
      </w:rPr>
      <w:fldChar w:fldCharType="separate"/>
    </w:r>
    <w:r w:rsidR="000D66F0">
      <w:rPr>
        <w:rFonts w:ascii="Arial" w:eastAsia="Arial" w:hAnsi="Arial" w:cs="Arial"/>
        <w:b/>
        <w:noProof/>
        <w:color w:val="000000"/>
      </w:rPr>
      <w:t>1</w:t>
    </w:r>
    <w:r>
      <w:rPr>
        <w:rFonts w:ascii="Arial" w:eastAsia="Arial" w:hAnsi="Arial" w:cs="Arial"/>
        <w:b/>
        <w:color w:val="000000"/>
      </w:rPr>
      <w:fldChar w:fldCharType="end"/>
    </w:r>
  </w:p>
  <w:p w:rsidR="00675EB0" w:rsidRDefault="00675EB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2C0" w:rsidRDefault="001E52C0">
      <w:r>
        <w:separator/>
      </w:r>
    </w:p>
  </w:footnote>
  <w:footnote w:type="continuationSeparator" w:id="0">
    <w:p w:rsidR="001E52C0" w:rsidRDefault="001E5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EB0" w:rsidRDefault="00675E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  <w:tbl>
    <w:tblPr>
      <w:tblStyle w:val="a2"/>
      <w:tblW w:w="9162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6381"/>
      <w:gridCol w:w="2781"/>
    </w:tblGrid>
    <w:tr w:rsidR="00675EB0">
      <w:trPr>
        <w:trHeight w:val="318"/>
      </w:trPr>
      <w:tc>
        <w:tcPr>
          <w:tcW w:w="6381" w:type="dxa"/>
          <w:vMerge w:val="restart"/>
        </w:tcPr>
        <w:p w:rsidR="00675EB0" w:rsidRDefault="009F670F">
          <w:pPr>
            <w:tabs>
              <w:tab w:val="center" w:pos="4419"/>
              <w:tab w:val="right" w:pos="8838"/>
            </w:tabs>
            <w:ind w:left="284" w:right="284"/>
            <w:jc w:val="both"/>
            <w:rPr>
              <w:rFonts w:ascii="Candara" w:eastAsia="Candara" w:hAnsi="Candara" w:cs="Candara"/>
              <w:sz w:val="22"/>
              <w:szCs w:val="22"/>
            </w:rPr>
          </w:pPr>
          <w:r>
            <w:rPr>
              <w:rFonts w:ascii="Candara" w:eastAsia="Candara" w:hAnsi="Candara" w:cs="Candara"/>
              <w:noProof/>
              <w:sz w:val="22"/>
              <w:szCs w:val="22"/>
              <w:lang w:val="en-US" w:eastAsia="en-US"/>
            </w:rPr>
            <w:drawing>
              <wp:inline distT="0" distB="0" distL="0" distR="0">
                <wp:extent cx="1846580" cy="650875"/>
                <wp:effectExtent l="0" t="0" r="0" b="0"/>
                <wp:docPr id="3" name="image1.png" descr="C:\Users\hmanotas.EVOLUCION\Pictures\LOGO 2 HORIZONT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hmanotas.EVOLUCION\Pictures\LOGO 2 HORIZONTAL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6580" cy="650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81" w:type="dxa"/>
          <w:vAlign w:val="center"/>
        </w:tcPr>
        <w:p w:rsidR="00675EB0" w:rsidRDefault="009F670F">
          <w:pPr>
            <w:tabs>
              <w:tab w:val="center" w:pos="4419"/>
              <w:tab w:val="right" w:pos="8838"/>
            </w:tabs>
            <w:ind w:left="284" w:right="284"/>
            <w:jc w:val="both"/>
            <w:rPr>
              <w:rFonts w:ascii="Candara" w:eastAsia="Candara" w:hAnsi="Candara" w:cs="Candara"/>
              <w:b/>
              <w:sz w:val="20"/>
              <w:szCs w:val="20"/>
            </w:rPr>
          </w:pPr>
          <w:r>
            <w:rPr>
              <w:rFonts w:ascii="Candara" w:eastAsia="Candara" w:hAnsi="Candara" w:cs="Candara"/>
              <w:b/>
              <w:sz w:val="20"/>
              <w:szCs w:val="20"/>
            </w:rPr>
            <w:t>CÓDIGO: FOR-DE-131</w:t>
          </w:r>
        </w:p>
      </w:tc>
    </w:tr>
    <w:tr w:rsidR="00675EB0">
      <w:trPr>
        <w:trHeight w:val="318"/>
      </w:trPr>
      <w:tc>
        <w:tcPr>
          <w:tcW w:w="6381" w:type="dxa"/>
          <w:vMerge/>
        </w:tcPr>
        <w:p w:rsidR="00675EB0" w:rsidRDefault="00675EB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ndara" w:eastAsia="Candara" w:hAnsi="Candara" w:cs="Candara"/>
              <w:b/>
              <w:sz w:val="20"/>
              <w:szCs w:val="20"/>
            </w:rPr>
          </w:pPr>
        </w:p>
      </w:tc>
      <w:tc>
        <w:tcPr>
          <w:tcW w:w="2781" w:type="dxa"/>
          <w:vAlign w:val="center"/>
        </w:tcPr>
        <w:p w:rsidR="00675EB0" w:rsidRDefault="009F670F">
          <w:pPr>
            <w:tabs>
              <w:tab w:val="center" w:pos="4419"/>
              <w:tab w:val="right" w:pos="8838"/>
            </w:tabs>
            <w:ind w:left="284" w:right="284"/>
            <w:jc w:val="both"/>
            <w:rPr>
              <w:rFonts w:ascii="Candara" w:eastAsia="Candara" w:hAnsi="Candara" w:cs="Candara"/>
              <w:sz w:val="20"/>
              <w:szCs w:val="20"/>
            </w:rPr>
          </w:pPr>
          <w:r>
            <w:rPr>
              <w:rFonts w:ascii="Candara" w:eastAsia="Candara" w:hAnsi="Candara" w:cs="Candara"/>
              <w:b/>
              <w:sz w:val="20"/>
              <w:szCs w:val="20"/>
            </w:rPr>
            <w:t xml:space="preserve">VERSIÓN: </w:t>
          </w:r>
          <w:r>
            <w:rPr>
              <w:rFonts w:ascii="Candara" w:eastAsia="Candara" w:hAnsi="Candara" w:cs="Candara"/>
              <w:sz w:val="20"/>
              <w:szCs w:val="20"/>
            </w:rPr>
            <w:t>0</w:t>
          </w:r>
        </w:p>
      </w:tc>
    </w:tr>
    <w:tr w:rsidR="00675EB0">
      <w:trPr>
        <w:trHeight w:val="318"/>
      </w:trPr>
      <w:tc>
        <w:tcPr>
          <w:tcW w:w="6381" w:type="dxa"/>
          <w:vMerge/>
        </w:tcPr>
        <w:p w:rsidR="00675EB0" w:rsidRDefault="00675EB0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Candara" w:eastAsia="Candara" w:hAnsi="Candara" w:cs="Candara"/>
              <w:sz w:val="20"/>
              <w:szCs w:val="20"/>
            </w:rPr>
          </w:pPr>
        </w:p>
      </w:tc>
      <w:tc>
        <w:tcPr>
          <w:tcW w:w="2781" w:type="dxa"/>
          <w:vAlign w:val="center"/>
        </w:tcPr>
        <w:p w:rsidR="00675EB0" w:rsidRDefault="009F670F">
          <w:pPr>
            <w:tabs>
              <w:tab w:val="center" w:pos="4419"/>
              <w:tab w:val="right" w:pos="8838"/>
            </w:tabs>
            <w:ind w:left="284" w:right="284"/>
            <w:jc w:val="both"/>
            <w:rPr>
              <w:rFonts w:ascii="Candara" w:eastAsia="Candara" w:hAnsi="Candara" w:cs="Candara"/>
              <w:sz w:val="20"/>
              <w:szCs w:val="20"/>
            </w:rPr>
          </w:pPr>
          <w:r>
            <w:rPr>
              <w:rFonts w:ascii="Candara" w:eastAsia="Candara" w:hAnsi="Candara" w:cs="Candara"/>
              <w:b/>
              <w:sz w:val="20"/>
              <w:szCs w:val="20"/>
            </w:rPr>
            <w:t>FECHA: 11/OCT/2019</w:t>
          </w:r>
        </w:p>
      </w:tc>
    </w:tr>
    <w:tr w:rsidR="00675EB0">
      <w:trPr>
        <w:trHeight w:val="559"/>
      </w:trPr>
      <w:tc>
        <w:tcPr>
          <w:tcW w:w="9162" w:type="dxa"/>
          <w:gridSpan w:val="2"/>
          <w:vAlign w:val="center"/>
        </w:tcPr>
        <w:p w:rsidR="00675EB0" w:rsidRDefault="009F670F">
          <w:pPr>
            <w:tabs>
              <w:tab w:val="center" w:pos="4419"/>
              <w:tab w:val="right" w:pos="8838"/>
            </w:tabs>
            <w:ind w:left="284" w:right="284"/>
            <w:jc w:val="center"/>
            <w:rPr>
              <w:rFonts w:ascii="Calibri" w:eastAsia="Calibri" w:hAnsi="Calibri" w:cs="Calibri"/>
              <w:b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sz w:val="28"/>
              <w:szCs w:val="28"/>
            </w:rPr>
            <w:t xml:space="preserve">FORMATO DE RECLAMACIONES ANTE EL COMITÉ ELECTORAL  </w:t>
          </w:r>
        </w:p>
        <w:p w:rsidR="00675EB0" w:rsidRDefault="00675EB0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</w:p>
        <w:p w:rsidR="00675EB0" w:rsidRDefault="009F670F">
          <w:pPr>
            <w:tabs>
              <w:tab w:val="center" w:pos="4419"/>
              <w:tab w:val="right" w:pos="8838"/>
            </w:tabs>
            <w:jc w:val="center"/>
            <w:rPr>
              <w:rFonts w:ascii="Arial" w:eastAsia="Arial" w:hAnsi="Arial" w:cs="Arial"/>
              <w:b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ELECCIONES DEL REPRESENTANTE DE LOS </w:t>
          </w:r>
          <w:r w:rsidR="0078171B">
            <w:rPr>
              <w:rFonts w:ascii="Arial" w:eastAsia="Arial" w:hAnsi="Arial" w:cs="Arial"/>
              <w:b/>
              <w:color w:val="000000"/>
              <w:sz w:val="18"/>
              <w:szCs w:val="18"/>
            </w:rPr>
            <w:t>ESTUDIANTES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 ANTE EL CONSEJO SUPERIOR UNIVERSITARIO Y </w:t>
          </w:r>
          <w:r>
            <w:rPr>
              <w:rFonts w:ascii="Arial" w:eastAsia="Arial" w:hAnsi="Arial" w:cs="Arial"/>
              <w:b/>
              <w:sz w:val="18"/>
              <w:szCs w:val="18"/>
            </w:rPr>
            <w:t>DEMÁS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 ÓRGANOS COLEGIADOS DE LA UNIVERSIDAD DEL </w:t>
          </w:r>
          <w:r>
            <w:rPr>
              <w:rFonts w:ascii="Arial" w:eastAsia="Arial" w:hAnsi="Arial" w:cs="Arial"/>
              <w:b/>
              <w:sz w:val="18"/>
              <w:szCs w:val="18"/>
            </w:rPr>
            <w:t>ATLÁNTICO</w:t>
          </w:r>
          <w:r w:rsidR="0078171B">
            <w:rPr>
              <w:rFonts w:ascii="Arial" w:eastAsia="Arial" w:hAnsi="Arial" w:cs="Arial"/>
              <w:b/>
              <w:color w:val="000000"/>
              <w:sz w:val="18"/>
              <w:szCs w:val="18"/>
            </w:rPr>
            <w:t xml:space="preserve"> PARA EL PERIODO 2024-2026</w:t>
          </w:r>
          <w:r>
            <w:rPr>
              <w:rFonts w:ascii="Arial" w:eastAsia="Arial" w:hAnsi="Arial" w:cs="Arial"/>
              <w:b/>
              <w:color w:val="000000"/>
              <w:sz w:val="18"/>
              <w:szCs w:val="18"/>
            </w:rPr>
            <w:t>.</w:t>
          </w:r>
        </w:p>
        <w:p w:rsidR="00675EB0" w:rsidRDefault="00675EB0">
          <w:pPr>
            <w:tabs>
              <w:tab w:val="center" w:pos="4419"/>
              <w:tab w:val="right" w:pos="8838"/>
            </w:tabs>
            <w:ind w:left="284" w:right="284"/>
            <w:jc w:val="center"/>
            <w:rPr>
              <w:rFonts w:ascii="Candara" w:eastAsia="Candara" w:hAnsi="Candara" w:cs="Candara"/>
              <w:b/>
              <w:color w:val="000000"/>
              <w:sz w:val="22"/>
              <w:szCs w:val="22"/>
            </w:rPr>
          </w:pPr>
        </w:p>
      </w:tc>
    </w:tr>
  </w:tbl>
  <w:p w:rsidR="00675EB0" w:rsidRDefault="00675EB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45B59"/>
    <w:multiLevelType w:val="multilevel"/>
    <w:tmpl w:val="56509EA0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EB0"/>
    <w:rsid w:val="000D66F0"/>
    <w:rsid w:val="001E52C0"/>
    <w:rsid w:val="00675EB0"/>
    <w:rsid w:val="0078171B"/>
    <w:rsid w:val="007A6452"/>
    <w:rsid w:val="009F670F"/>
    <w:rsid w:val="00E3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43AC44"/>
  <w15:docId w15:val="{390F8621-36B9-42D4-8B9D-A775C844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046"/>
    <w:rPr>
      <w:lang w:eastAsia="es-E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B7204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7204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720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720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2046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204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2046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8E4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mUjlZd9Gbr0Avkz/iEBAMlPtyQ==">AMUW2mUA829L4TnQqqrKp04cQiaVH8rQfqeYHh3KXWv+N5ZUlRXPz1g2woaWgk7VTuRGd0RZBphp0HLYPEC+NGvw21nzf3sSbrhMTZOBCMEkeeG7Wkl/92w=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Estudiantes Uniatlantico</dc:creator>
  <cp:lastModifiedBy>UNIATLANTICO</cp:lastModifiedBy>
  <cp:revision>4</cp:revision>
  <dcterms:created xsi:type="dcterms:W3CDTF">2018-09-25T15:39:00Z</dcterms:created>
  <dcterms:modified xsi:type="dcterms:W3CDTF">2024-10-01T21:17:00Z</dcterms:modified>
</cp:coreProperties>
</file>